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656/26-ЭА «Расходные материалы для рентгено-эдоваскулярной хирургии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656/26-ЭА «Расходные материалы для рентгено-эдоваскулярной хирургии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656/26-ЭА «Расходные материалы для рентгено-эдоваскулярной хирургии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656/26-ЭА «Расходные материалы для рентгено-эдоваскулярной хирургии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656/26-ЭА «Расходные материалы для рентгено-эдоваскулярной хирургии для УЗ "Жлобинская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