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D8CAE" w14:textId="6BBCC7DC" w:rsidR="002C3CAD" w:rsidRPr="00C9740E" w:rsidRDefault="002C3CAD" w:rsidP="002C3CAD">
      <w:pPr>
        <w:pStyle w:val="ConsTitle"/>
        <w:widowControl/>
        <w:ind w:firstLine="709"/>
        <w:jc w:val="center"/>
        <w:rPr>
          <w:rFonts w:ascii="Times New Roman" w:hAnsi="Times New Roman" w:cs="Times New Roman"/>
          <w:sz w:val="24"/>
          <w:szCs w:val="24"/>
        </w:rPr>
      </w:pPr>
      <w:r w:rsidRPr="00C9740E">
        <w:rPr>
          <w:rFonts w:ascii="Times New Roman" w:hAnsi="Times New Roman" w:cs="Times New Roman"/>
          <w:sz w:val="24"/>
          <w:szCs w:val="24"/>
        </w:rPr>
        <w:t xml:space="preserve">ДОГОВОР № </w:t>
      </w:r>
      <w:r w:rsidR="002C149E">
        <w:rPr>
          <w:rFonts w:ascii="Times New Roman" w:hAnsi="Times New Roman" w:cs="Times New Roman"/>
          <w:sz w:val="24"/>
          <w:szCs w:val="24"/>
        </w:rPr>
        <w:t>_________________</w:t>
      </w:r>
    </w:p>
    <w:p w14:paraId="656A98A5" w14:textId="77777777" w:rsidR="00C04776" w:rsidRPr="00F20080" w:rsidRDefault="00C04776" w:rsidP="002C3CAD">
      <w:pPr>
        <w:pStyle w:val="ConsTitle"/>
        <w:widowControl/>
        <w:ind w:firstLine="709"/>
        <w:jc w:val="center"/>
        <w:rPr>
          <w:rFonts w:ascii="Times New Roman" w:hAnsi="Times New Roman" w:cs="Times New Roman"/>
          <w:sz w:val="28"/>
          <w:szCs w:val="28"/>
        </w:rPr>
      </w:pPr>
    </w:p>
    <w:p w14:paraId="456EDCF0" w14:textId="71B83D80" w:rsidR="002C3CAD" w:rsidRDefault="002C3CAD" w:rsidP="0029187B">
      <w:pPr>
        <w:pStyle w:val="ConsTitle"/>
        <w:widowControl/>
        <w:rPr>
          <w:rFonts w:ascii="Times New Roman" w:hAnsi="Times New Roman" w:cs="Times New Roman"/>
          <w:b w:val="0"/>
          <w:sz w:val="24"/>
          <w:szCs w:val="24"/>
        </w:rPr>
      </w:pPr>
      <w:r w:rsidRPr="00F20080">
        <w:rPr>
          <w:rFonts w:ascii="Times New Roman" w:hAnsi="Times New Roman" w:cs="Times New Roman"/>
          <w:b w:val="0"/>
          <w:sz w:val="28"/>
          <w:szCs w:val="28"/>
        </w:rPr>
        <w:t>г</w:t>
      </w:r>
      <w:r w:rsidRPr="00C9740E">
        <w:rPr>
          <w:rFonts w:ascii="Times New Roman" w:hAnsi="Times New Roman" w:cs="Times New Roman"/>
          <w:b w:val="0"/>
          <w:sz w:val="24"/>
          <w:szCs w:val="24"/>
        </w:rPr>
        <w:t>.</w:t>
      </w:r>
      <w:r w:rsidR="007B5B3E">
        <w:rPr>
          <w:rFonts w:ascii="Times New Roman" w:hAnsi="Times New Roman" w:cs="Times New Roman"/>
          <w:b w:val="0"/>
          <w:sz w:val="24"/>
          <w:szCs w:val="24"/>
        </w:rPr>
        <w:t xml:space="preserve"> </w:t>
      </w:r>
      <w:r w:rsidR="00C04776" w:rsidRPr="00C9740E">
        <w:rPr>
          <w:rFonts w:ascii="Times New Roman" w:hAnsi="Times New Roman" w:cs="Times New Roman"/>
          <w:b w:val="0"/>
          <w:sz w:val="24"/>
          <w:szCs w:val="24"/>
        </w:rPr>
        <w:t>Минск</w:t>
      </w:r>
      <w:r w:rsidRPr="00C9740E">
        <w:rPr>
          <w:rFonts w:ascii="Times New Roman" w:hAnsi="Times New Roman" w:cs="Times New Roman"/>
          <w:b w:val="0"/>
          <w:sz w:val="24"/>
          <w:szCs w:val="24"/>
        </w:rPr>
        <w:tab/>
      </w:r>
      <w:r w:rsidRPr="00C9740E">
        <w:rPr>
          <w:rFonts w:ascii="Times New Roman" w:hAnsi="Times New Roman" w:cs="Times New Roman"/>
          <w:b w:val="0"/>
          <w:sz w:val="24"/>
          <w:szCs w:val="24"/>
        </w:rPr>
        <w:tab/>
      </w:r>
      <w:r w:rsidRPr="00C9740E">
        <w:rPr>
          <w:rFonts w:ascii="Times New Roman" w:hAnsi="Times New Roman" w:cs="Times New Roman"/>
          <w:b w:val="0"/>
          <w:sz w:val="24"/>
          <w:szCs w:val="24"/>
        </w:rPr>
        <w:tab/>
      </w:r>
      <w:r w:rsidRPr="00C9740E">
        <w:rPr>
          <w:rFonts w:ascii="Times New Roman" w:hAnsi="Times New Roman" w:cs="Times New Roman"/>
          <w:b w:val="0"/>
          <w:sz w:val="24"/>
          <w:szCs w:val="24"/>
        </w:rPr>
        <w:tab/>
      </w:r>
      <w:r w:rsidRPr="00C9740E">
        <w:rPr>
          <w:rFonts w:ascii="Times New Roman" w:hAnsi="Times New Roman" w:cs="Times New Roman"/>
          <w:b w:val="0"/>
          <w:sz w:val="24"/>
          <w:szCs w:val="24"/>
        </w:rPr>
        <w:tab/>
      </w:r>
      <w:r w:rsidRPr="00C9740E">
        <w:rPr>
          <w:rFonts w:ascii="Times New Roman" w:hAnsi="Times New Roman" w:cs="Times New Roman"/>
          <w:b w:val="0"/>
          <w:sz w:val="24"/>
          <w:szCs w:val="24"/>
        </w:rPr>
        <w:tab/>
      </w:r>
      <w:r w:rsidRPr="00C9740E">
        <w:rPr>
          <w:rFonts w:ascii="Times New Roman" w:hAnsi="Times New Roman" w:cs="Times New Roman"/>
          <w:b w:val="0"/>
          <w:sz w:val="24"/>
          <w:szCs w:val="24"/>
        </w:rPr>
        <w:tab/>
      </w:r>
      <w:r w:rsidRPr="00C9740E">
        <w:rPr>
          <w:rFonts w:ascii="Times New Roman" w:hAnsi="Times New Roman" w:cs="Times New Roman"/>
          <w:b w:val="0"/>
          <w:sz w:val="24"/>
          <w:szCs w:val="24"/>
        </w:rPr>
        <w:tab/>
      </w:r>
      <w:r w:rsidR="00DE626D">
        <w:rPr>
          <w:rFonts w:ascii="Times New Roman" w:hAnsi="Times New Roman" w:cs="Times New Roman"/>
          <w:b w:val="0"/>
          <w:sz w:val="24"/>
          <w:szCs w:val="24"/>
        </w:rPr>
        <w:t xml:space="preserve">              </w:t>
      </w:r>
      <w:r w:rsidR="002C149E">
        <w:rPr>
          <w:rFonts w:ascii="Times New Roman" w:hAnsi="Times New Roman" w:cs="Times New Roman"/>
          <w:b w:val="0"/>
          <w:sz w:val="24"/>
          <w:szCs w:val="24"/>
        </w:rPr>
        <w:t xml:space="preserve">       </w:t>
      </w:r>
      <w:proofErr w:type="gramStart"/>
      <w:r w:rsidR="002C149E">
        <w:rPr>
          <w:rFonts w:ascii="Times New Roman" w:hAnsi="Times New Roman" w:cs="Times New Roman"/>
          <w:b w:val="0"/>
          <w:sz w:val="24"/>
          <w:szCs w:val="24"/>
        </w:rPr>
        <w:t xml:space="preserve"> </w:t>
      </w:r>
      <w:r w:rsidR="00DE626D">
        <w:rPr>
          <w:rFonts w:ascii="Times New Roman" w:hAnsi="Times New Roman" w:cs="Times New Roman"/>
          <w:b w:val="0"/>
          <w:sz w:val="24"/>
          <w:szCs w:val="24"/>
        </w:rPr>
        <w:t xml:space="preserve"> </w:t>
      </w:r>
      <w:r w:rsidR="0029187B">
        <w:rPr>
          <w:rFonts w:ascii="Times New Roman" w:hAnsi="Times New Roman" w:cs="Times New Roman"/>
          <w:b w:val="0"/>
          <w:sz w:val="24"/>
          <w:szCs w:val="24"/>
        </w:rPr>
        <w:t xml:space="preserve"> </w:t>
      </w:r>
      <w:r w:rsidR="00DE626D">
        <w:rPr>
          <w:rFonts w:ascii="Times New Roman" w:hAnsi="Times New Roman" w:cs="Times New Roman"/>
          <w:b w:val="0"/>
          <w:sz w:val="24"/>
          <w:szCs w:val="24"/>
        </w:rPr>
        <w:t>«</w:t>
      </w:r>
      <w:proofErr w:type="gramEnd"/>
      <w:r w:rsidR="00DE626D">
        <w:rPr>
          <w:rFonts w:ascii="Times New Roman" w:hAnsi="Times New Roman" w:cs="Times New Roman"/>
          <w:b w:val="0"/>
          <w:sz w:val="24"/>
          <w:szCs w:val="24"/>
        </w:rPr>
        <w:t>__»__________</w:t>
      </w:r>
      <w:r w:rsidR="0030645E">
        <w:rPr>
          <w:rFonts w:ascii="Times New Roman" w:hAnsi="Times New Roman" w:cs="Times New Roman"/>
          <w:b w:val="0"/>
          <w:sz w:val="24"/>
          <w:szCs w:val="24"/>
        </w:rPr>
        <w:t xml:space="preserve"> </w:t>
      </w:r>
      <w:r w:rsidR="0094646C">
        <w:rPr>
          <w:rFonts w:ascii="Times New Roman" w:hAnsi="Times New Roman" w:cs="Times New Roman"/>
          <w:b w:val="0"/>
          <w:sz w:val="24"/>
          <w:szCs w:val="24"/>
        </w:rPr>
        <w:t>2026</w:t>
      </w:r>
    </w:p>
    <w:p w14:paraId="491ECBB6" w14:textId="77777777" w:rsidR="0029187B" w:rsidRPr="00F20080" w:rsidRDefault="0029187B" w:rsidP="0029187B">
      <w:pPr>
        <w:pStyle w:val="ConsTitle"/>
        <w:widowControl/>
        <w:rPr>
          <w:rFonts w:ascii="Times New Roman" w:hAnsi="Times New Roman" w:cs="Times New Roman"/>
          <w:sz w:val="28"/>
          <w:szCs w:val="28"/>
        </w:rPr>
      </w:pPr>
    </w:p>
    <w:p w14:paraId="3D79EDDE" w14:textId="2EA4088A" w:rsidR="00A56467" w:rsidRPr="00BF3476" w:rsidRDefault="0094646C" w:rsidP="003E2039">
      <w:pPr>
        <w:pStyle w:val="ConsNormal"/>
        <w:tabs>
          <w:tab w:val="left" w:pos="5103"/>
          <w:tab w:val="left" w:pos="5245"/>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003E2039" w:rsidRPr="003E2039">
        <w:rPr>
          <w:rFonts w:ascii="Times New Roman" w:hAnsi="Times New Roman" w:cs="Times New Roman"/>
          <w:color w:val="000000"/>
          <w:sz w:val="24"/>
          <w:szCs w:val="24"/>
        </w:rPr>
        <w:t xml:space="preserve">чреждение здравоохранения «4-я городская клиническая больница имени Н.Е. Савченко», именуемое в дальнейшем «Покупатель», в лице главного врача </w:t>
      </w:r>
      <w:r>
        <w:rPr>
          <w:rFonts w:ascii="Times New Roman" w:hAnsi="Times New Roman" w:cs="Times New Roman"/>
          <w:color w:val="000000"/>
          <w:sz w:val="24"/>
          <w:szCs w:val="24"/>
        </w:rPr>
        <w:t>Сиренко</w:t>
      </w:r>
      <w:r w:rsidR="003E2039" w:rsidRPr="003E20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003E2039" w:rsidRPr="003E2039">
        <w:rPr>
          <w:rFonts w:ascii="Times New Roman" w:hAnsi="Times New Roman" w:cs="Times New Roman"/>
          <w:color w:val="000000"/>
          <w:sz w:val="24"/>
          <w:szCs w:val="24"/>
        </w:rPr>
        <w:t>.В., действующего на</w:t>
      </w:r>
      <w:r w:rsidR="003E2039">
        <w:rPr>
          <w:rFonts w:ascii="Times New Roman" w:hAnsi="Times New Roman" w:cs="Times New Roman"/>
          <w:color w:val="000000"/>
          <w:sz w:val="24"/>
          <w:szCs w:val="24"/>
          <w:lang w:val="en-US"/>
        </w:rPr>
        <w:t> </w:t>
      </w:r>
      <w:r w:rsidR="003E2039" w:rsidRPr="003E2039">
        <w:rPr>
          <w:rFonts w:ascii="Times New Roman" w:hAnsi="Times New Roman" w:cs="Times New Roman"/>
          <w:color w:val="000000"/>
          <w:sz w:val="24"/>
          <w:szCs w:val="24"/>
        </w:rPr>
        <w:t>основании Устава</w:t>
      </w:r>
      <w:r w:rsidR="00C9740E" w:rsidRPr="00C9740E">
        <w:rPr>
          <w:rFonts w:ascii="Times New Roman" w:hAnsi="Times New Roman" w:cs="Times New Roman"/>
          <w:color w:val="000000"/>
          <w:sz w:val="24"/>
          <w:szCs w:val="24"/>
        </w:rPr>
        <w:t>, с</w:t>
      </w:r>
      <w:r w:rsidR="00C04776" w:rsidRPr="00C9740E">
        <w:rPr>
          <w:rFonts w:ascii="Times New Roman" w:hAnsi="Times New Roman" w:cs="Times New Roman"/>
          <w:color w:val="000000"/>
          <w:sz w:val="24"/>
          <w:szCs w:val="24"/>
        </w:rPr>
        <w:t xml:space="preserve"> одной стороны и </w:t>
      </w:r>
      <w:r w:rsidR="00DE626D">
        <w:rPr>
          <w:rFonts w:ascii="Times New Roman" w:hAnsi="Times New Roman" w:cs="Times New Roman"/>
          <w:color w:val="000000"/>
          <w:sz w:val="24"/>
          <w:szCs w:val="24"/>
        </w:rPr>
        <w:t>_________________________________________________</w:t>
      </w:r>
      <w:r w:rsidR="00C9740E" w:rsidRPr="00C9740E">
        <w:rPr>
          <w:rFonts w:ascii="Times New Roman" w:hAnsi="Times New Roman" w:cs="Times New Roman"/>
          <w:b/>
          <w:color w:val="000000"/>
          <w:sz w:val="24"/>
          <w:szCs w:val="24"/>
        </w:rPr>
        <w:t>,</w:t>
      </w:r>
      <w:r w:rsidR="00C9740E" w:rsidRPr="00C9740E">
        <w:rPr>
          <w:rFonts w:ascii="Times New Roman" w:hAnsi="Times New Roman" w:cs="Times New Roman"/>
          <w:sz w:val="24"/>
          <w:szCs w:val="24"/>
        </w:rPr>
        <w:t xml:space="preserve"> именуемое в</w:t>
      </w:r>
      <w:r w:rsidR="00316A99">
        <w:rPr>
          <w:rFonts w:ascii="Times New Roman" w:hAnsi="Times New Roman" w:cs="Times New Roman"/>
          <w:sz w:val="24"/>
          <w:szCs w:val="24"/>
        </w:rPr>
        <w:t> </w:t>
      </w:r>
      <w:r w:rsidR="002C3CAD" w:rsidRPr="00C9740E">
        <w:rPr>
          <w:rFonts w:ascii="Times New Roman" w:hAnsi="Times New Roman" w:cs="Times New Roman"/>
          <w:sz w:val="24"/>
          <w:szCs w:val="24"/>
        </w:rPr>
        <w:t>дальнейшем «</w:t>
      </w:r>
      <w:r w:rsidR="003C690F">
        <w:rPr>
          <w:rFonts w:ascii="Times New Roman" w:hAnsi="Times New Roman" w:cs="Times New Roman"/>
          <w:sz w:val="24"/>
          <w:szCs w:val="24"/>
        </w:rPr>
        <w:t>П</w:t>
      </w:r>
      <w:r w:rsidR="00DE626D">
        <w:rPr>
          <w:rFonts w:ascii="Times New Roman" w:hAnsi="Times New Roman" w:cs="Times New Roman"/>
          <w:sz w:val="24"/>
          <w:szCs w:val="24"/>
        </w:rPr>
        <w:t>оставщик</w:t>
      </w:r>
      <w:r w:rsidR="002C3CAD" w:rsidRPr="00C9740E">
        <w:rPr>
          <w:rFonts w:ascii="Times New Roman" w:hAnsi="Times New Roman" w:cs="Times New Roman"/>
          <w:sz w:val="24"/>
          <w:szCs w:val="24"/>
        </w:rPr>
        <w:t>»,</w:t>
      </w:r>
      <w:r w:rsidR="00C04776" w:rsidRPr="00C9740E">
        <w:rPr>
          <w:rFonts w:ascii="Times New Roman" w:hAnsi="Times New Roman" w:cs="Times New Roman"/>
          <w:sz w:val="24"/>
          <w:szCs w:val="24"/>
        </w:rPr>
        <w:t xml:space="preserve"> в лице </w:t>
      </w:r>
      <w:r w:rsidR="00DE626D">
        <w:rPr>
          <w:rFonts w:ascii="Times New Roman" w:hAnsi="Times New Roman" w:cs="Times New Roman"/>
          <w:sz w:val="24"/>
          <w:szCs w:val="24"/>
        </w:rPr>
        <w:t>__________________________________________</w:t>
      </w:r>
      <w:r w:rsidR="00C04776" w:rsidRPr="00C9740E">
        <w:rPr>
          <w:rFonts w:ascii="Times New Roman" w:hAnsi="Times New Roman" w:cs="Times New Roman"/>
          <w:sz w:val="24"/>
          <w:szCs w:val="24"/>
        </w:rPr>
        <w:t>,</w:t>
      </w:r>
      <w:r w:rsidR="0029187B">
        <w:rPr>
          <w:rFonts w:ascii="Times New Roman" w:hAnsi="Times New Roman" w:cs="Times New Roman"/>
          <w:sz w:val="24"/>
          <w:szCs w:val="24"/>
        </w:rPr>
        <w:t xml:space="preserve"> </w:t>
      </w:r>
      <w:r w:rsidR="002C3CAD" w:rsidRPr="00C9740E">
        <w:rPr>
          <w:rFonts w:ascii="Times New Roman" w:hAnsi="Times New Roman" w:cs="Times New Roman"/>
          <w:sz w:val="24"/>
          <w:szCs w:val="24"/>
        </w:rPr>
        <w:t>действующего на основании</w:t>
      </w:r>
      <w:r w:rsidR="00316A99">
        <w:rPr>
          <w:rFonts w:ascii="Times New Roman" w:hAnsi="Times New Roman" w:cs="Times New Roman"/>
          <w:sz w:val="24"/>
          <w:szCs w:val="24"/>
        </w:rPr>
        <w:t xml:space="preserve"> </w:t>
      </w:r>
      <w:r w:rsidR="00DE626D">
        <w:rPr>
          <w:rFonts w:ascii="Times New Roman" w:hAnsi="Times New Roman" w:cs="Times New Roman"/>
          <w:sz w:val="24"/>
          <w:szCs w:val="24"/>
        </w:rPr>
        <w:t>____________________________</w:t>
      </w:r>
      <w:r w:rsidR="004C1CAB" w:rsidRPr="00C9740E">
        <w:rPr>
          <w:rFonts w:ascii="Times New Roman" w:hAnsi="Times New Roman" w:cs="Times New Roman"/>
          <w:sz w:val="24"/>
          <w:szCs w:val="24"/>
        </w:rPr>
        <w:t>,</w:t>
      </w:r>
      <w:r w:rsidR="00C04776" w:rsidRPr="00C9740E">
        <w:rPr>
          <w:rFonts w:ascii="Times New Roman" w:hAnsi="Times New Roman" w:cs="Times New Roman"/>
          <w:sz w:val="24"/>
          <w:szCs w:val="24"/>
        </w:rPr>
        <w:t xml:space="preserve"> </w:t>
      </w:r>
      <w:r w:rsidR="002C3CAD" w:rsidRPr="00C9740E">
        <w:rPr>
          <w:rFonts w:ascii="Times New Roman" w:hAnsi="Times New Roman" w:cs="Times New Roman"/>
          <w:sz w:val="24"/>
          <w:szCs w:val="24"/>
        </w:rPr>
        <w:t xml:space="preserve">с другой стороны, </w:t>
      </w:r>
      <w:r w:rsidR="003C690F">
        <w:rPr>
          <w:rFonts w:ascii="Times New Roman" w:hAnsi="Times New Roman" w:cs="Times New Roman"/>
          <w:sz w:val="24"/>
          <w:szCs w:val="24"/>
        </w:rPr>
        <w:t>совместно</w:t>
      </w:r>
      <w:r w:rsidR="002C3CAD" w:rsidRPr="00C9740E">
        <w:rPr>
          <w:rFonts w:ascii="Times New Roman" w:hAnsi="Times New Roman" w:cs="Times New Roman"/>
          <w:sz w:val="24"/>
          <w:szCs w:val="24"/>
        </w:rPr>
        <w:t xml:space="preserve"> именуемые «Стороны» заключили на</w:t>
      </w:r>
      <w:r w:rsidR="00C04776" w:rsidRPr="00C9740E">
        <w:rPr>
          <w:rFonts w:ascii="Times New Roman" w:hAnsi="Times New Roman" w:cs="Times New Roman"/>
          <w:sz w:val="24"/>
          <w:szCs w:val="24"/>
        </w:rPr>
        <w:t>стоящий Договор о</w:t>
      </w:r>
      <w:r w:rsidR="00316A99">
        <w:rPr>
          <w:rFonts w:ascii="Times New Roman" w:hAnsi="Times New Roman" w:cs="Times New Roman"/>
          <w:sz w:val="24"/>
          <w:szCs w:val="24"/>
        </w:rPr>
        <w:t> </w:t>
      </w:r>
      <w:r w:rsidR="00C04776" w:rsidRPr="00C9740E">
        <w:rPr>
          <w:rFonts w:ascii="Times New Roman" w:hAnsi="Times New Roman" w:cs="Times New Roman"/>
          <w:sz w:val="24"/>
          <w:szCs w:val="24"/>
        </w:rPr>
        <w:t>нижеследующем.</w:t>
      </w:r>
    </w:p>
    <w:p w14:paraId="09A734F2" w14:textId="77777777" w:rsidR="005228A9" w:rsidRPr="00C9740E" w:rsidRDefault="005228A9" w:rsidP="0029187B">
      <w:pPr>
        <w:pStyle w:val="ConsNormal"/>
        <w:widowControl/>
        <w:tabs>
          <w:tab w:val="left" w:pos="5103"/>
          <w:tab w:val="left" w:pos="5245"/>
        </w:tabs>
        <w:ind w:firstLine="0"/>
        <w:jc w:val="both"/>
        <w:rPr>
          <w:rFonts w:ascii="Times New Roman" w:hAnsi="Times New Roman" w:cs="Times New Roman"/>
          <w:sz w:val="24"/>
          <w:szCs w:val="24"/>
        </w:rPr>
      </w:pPr>
    </w:p>
    <w:p w14:paraId="6EA6CC7A" w14:textId="77777777" w:rsidR="002C3CAD" w:rsidRPr="00C9740E" w:rsidRDefault="002C3CAD" w:rsidP="002C3CAD">
      <w:pPr>
        <w:pStyle w:val="ConsNormal"/>
        <w:widowControl/>
        <w:ind w:firstLine="709"/>
        <w:jc w:val="center"/>
        <w:rPr>
          <w:rFonts w:ascii="Times New Roman" w:hAnsi="Times New Roman" w:cs="Times New Roman"/>
          <w:b/>
          <w:bCs/>
          <w:sz w:val="24"/>
          <w:szCs w:val="24"/>
        </w:rPr>
      </w:pPr>
      <w:r w:rsidRPr="00C9740E">
        <w:rPr>
          <w:rFonts w:ascii="Times New Roman" w:hAnsi="Times New Roman" w:cs="Times New Roman"/>
          <w:b/>
          <w:bCs/>
          <w:sz w:val="24"/>
          <w:szCs w:val="24"/>
        </w:rPr>
        <w:t>1. ПРЕДМЕТ ДОГОВОРА</w:t>
      </w:r>
      <w:r w:rsidR="00C04776" w:rsidRPr="00C9740E">
        <w:rPr>
          <w:rFonts w:ascii="Times New Roman" w:hAnsi="Times New Roman" w:cs="Times New Roman"/>
          <w:b/>
          <w:bCs/>
          <w:sz w:val="24"/>
          <w:szCs w:val="24"/>
        </w:rPr>
        <w:t>.</w:t>
      </w:r>
    </w:p>
    <w:p w14:paraId="0FFF56BD" w14:textId="255C5F9B" w:rsidR="002C3CAD" w:rsidRDefault="002C3CAD" w:rsidP="002C149E">
      <w:pPr>
        <w:jc w:val="both"/>
      </w:pPr>
      <w:r w:rsidRPr="002C149E">
        <w:t xml:space="preserve">1.1. </w:t>
      </w:r>
      <w:r w:rsidR="003C690F" w:rsidRPr="002C149E">
        <w:t>П</w:t>
      </w:r>
      <w:r w:rsidR="00DE626D" w:rsidRPr="002C149E">
        <w:t>оставщик</w:t>
      </w:r>
      <w:r w:rsidRPr="002C149E">
        <w:t xml:space="preserve"> обязуется</w:t>
      </w:r>
      <w:r w:rsidR="003C690F" w:rsidRPr="002C149E">
        <w:t xml:space="preserve"> передать в собственность Покупателю </w:t>
      </w:r>
      <w:r w:rsidR="00DE626D" w:rsidRPr="002C149E">
        <w:t>товар</w:t>
      </w:r>
      <w:r w:rsidRPr="002C149E">
        <w:t xml:space="preserve"> в</w:t>
      </w:r>
      <w:r w:rsidR="0029187B" w:rsidRPr="002C149E">
        <w:t> </w:t>
      </w:r>
      <w:r w:rsidRPr="002C149E">
        <w:t xml:space="preserve">ассортименте, количестве и по цене согласно </w:t>
      </w:r>
      <w:r w:rsidR="00DE626D" w:rsidRPr="002C149E">
        <w:t>с</w:t>
      </w:r>
      <w:r w:rsidRPr="002C149E">
        <w:t>пецификации</w:t>
      </w:r>
      <w:r w:rsidR="0030645E" w:rsidRPr="002C149E">
        <w:t xml:space="preserve"> (</w:t>
      </w:r>
      <w:r w:rsidR="00DE626D" w:rsidRPr="002C149E">
        <w:t>П</w:t>
      </w:r>
      <w:r w:rsidR="0030645E" w:rsidRPr="002C149E">
        <w:t>риложение №1)</w:t>
      </w:r>
      <w:r w:rsidRPr="002C149E">
        <w:t xml:space="preserve">, являющейся неотъемлемой частью </w:t>
      </w:r>
      <w:r w:rsidR="00DE626D" w:rsidRPr="002C149E">
        <w:t>д</w:t>
      </w:r>
      <w:r w:rsidRPr="002C149E">
        <w:t>оговора,</w:t>
      </w:r>
      <w:r w:rsidR="003C690F" w:rsidRPr="002C149E">
        <w:t xml:space="preserve"> </w:t>
      </w:r>
      <w:r w:rsidRPr="002C149E">
        <w:t xml:space="preserve">а также </w:t>
      </w:r>
      <w:r w:rsidR="00DE626D" w:rsidRPr="002C149E">
        <w:t xml:space="preserve">выполнить работы по </w:t>
      </w:r>
      <w:r w:rsidR="003C690F" w:rsidRPr="002C149E">
        <w:t>монтаж</w:t>
      </w:r>
      <w:r w:rsidR="00DE626D" w:rsidRPr="002C149E">
        <w:t>у</w:t>
      </w:r>
      <w:r w:rsidR="003C690F" w:rsidRPr="002C149E">
        <w:t xml:space="preserve"> и пуск</w:t>
      </w:r>
      <w:r w:rsidR="00DE626D" w:rsidRPr="002C149E">
        <w:t>у</w:t>
      </w:r>
      <w:r w:rsidR="003C690F" w:rsidRPr="002C149E">
        <w:t>-наладк</w:t>
      </w:r>
      <w:r w:rsidR="00DE626D" w:rsidRPr="002C149E">
        <w:t>е поставленного товара.</w:t>
      </w:r>
      <w:r w:rsidR="00910AF1" w:rsidRPr="002C149E">
        <w:t xml:space="preserve"> </w:t>
      </w:r>
      <w:r w:rsidRPr="002C149E">
        <w:t>Покупатель об</w:t>
      </w:r>
      <w:r w:rsidR="000C6078" w:rsidRPr="002C149E">
        <w:t>язуется принять</w:t>
      </w:r>
      <w:r w:rsidR="003C690F" w:rsidRPr="002C149E">
        <w:t xml:space="preserve"> </w:t>
      </w:r>
      <w:r w:rsidR="00DE626D" w:rsidRPr="002C149E">
        <w:t>товар,</w:t>
      </w:r>
      <w:r w:rsidR="000C6078" w:rsidRPr="002C149E">
        <w:t xml:space="preserve"> оплатить </w:t>
      </w:r>
      <w:r w:rsidR="003C690F" w:rsidRPr="002C149E">
        <w:t>покупную цену</w:t>
      </w:r>
      <w:r w:rsidR="00910AF1" w:rsidRPr="002C149E">
        <w:t xml:space="preserve"> и </w:t>
      </w:r>
      <w:r w:rsidR="003C690F" w:rsidRPr="002C149E">
        <w:t>выполненные работы</w:t>
      </w:r>
      <w:r w:rsidR="00910AF1" w:rsidRPr="002C149E">
        <w:t xml:space="preserve"> </w:t>
      </w:r>
      <w:r w:rsidRPr="002C149E">
        <w:t xml:space="preserve">в порядке и сроки, </w:t>
      </w:r>
      <w:r w:rsidR="003C690F" w:rsidRPr="002C149E">
        <w:t>предусмотренн</w:t>
      </w:r>
      <w:r w:rsidR="00357B03" w:rsidRPr="002C149E">
        <w:t xml:space="preserve">ыми </w:t>
      </w:r>
      <w:r w:rsidR="003C690F" w:rsidRPr="002C149E">
        <w:t xml:space="preserve">условиями настоящего </w:t>
      </w:r>
      <w:r w:rsidR="00DE626D" w:rsidRPr="002C149E">
        <w:t>д</w:t>
      </w:r>
      <w:r w:rsidR="003C690F" w:rsidRPr="002C149E">
        <w:t>оговора.</w:t>
      </w:r>
    </w:p>
    <w:p w14:paraId="47DAFE1F" w14:textId="77777777" w:rsidR="00C121B4" w:rsidRPr="00C121B4" w:rsidRDefault="00C121B4" w:rsidP="002C149E">
      <w:pPr>
        <w:jc w:val="both"/>
        <w:rPr>
          <w:b/>
          <w:bCs/>
        </w:rPr>
      </w:pPr>
    </w:p>
    <w:p w14:paraId="2B00F7B5" w14:textId="57EFE4D1" w:rsidR="00C121B4" w:rsidRPr="00C121B4" w:rsidRDefault="00C121B4" w:rsidP="00C121B4">
      <w:pPr>
        <w:jc w:val="center"/>
        <w:rPr>
          <w:b/>
          <w:bCs/>
        </w:rPr>
      </w:pPr>
      <w:r w:rsidRPr="00C121B4">
        <w:rPr>
          <w:b/>
          <w:bCs/>
        </w:rPr>
        <w:t>2. ПОРЯДОК ПОСТАВКИ ТОВАРА</w:t>
      </w:r>
    </w:p>
    <w:p w14:paraId="510518FE" w14:textId="206D6981" w:rsidR="00DE626D" w:rsidRDefault="00D61386" w:rsidP="002C149E">
      <w:pPr>
        <w:jc w:val="both"/>
      </w:pPr>
      <w:r>
        <w:t>2</w:t>
      </w:r>
      <w:r w:rsidR="00DE626D" w:rsidRPr="002C149E">
        <w:t>.</w:t>
      </w:r>
      <w:r>
        <w:t>1</w:t>
      </w:r>
      <w:r w:rsidR="00DE626D" w:rsidRPr="002C149E">
        <w:t xml:space="preserve">. Доставка товара осуществляется силами и средствами Поставщика в течение 10 календарных дней с момента заключения договора по адресу: </w:t>
      </w:r>
      <w:r w:rsidR="003E2039" w:rsidRPr="002C149E">
        <w:t>г. Минск</w:t>
      </w:r>
      <w:r w:rsidR="00DE626D" w:rsidRPr="002C149E">
        <w:t xml:space="preserve">, </w:t>
      </w:r>
      <w:r w:rsidR="003E2039" w:rsidRPr="003E2039">
        <w:t>ул. Р. Люксембург, 110</w:t>
      </w:r>
      <w:r w:rsidR="00DE626D" w:rsidRPr="002C149E">
        <w:t>.</w:t>
      </w:r>
    </w:p>
    <w:p w14:paraId="51AF5239" w14:textId="11028C41" w:rsidR="002C3CAD" w:rsidRPr="00C9740E" w:rsidRDefault="00D61386" w:rsidP="002C149E">
      <w:pPr>
        <w:jc w:val="both"/>
      </w:pPr>
      <w:r>
        <w:t>2</w:t>
      </w:r>
      <w:r w:rsidR="00A56467" w:rsidRPr="00C9740E">
        <w:t>.</w:t>
      </w:r>
      <w:r>
        <w:t>2</w:t>
      </w:r>
      <w:r w:rsidR="002C3CAD" w:rsidRPr="00C9740E">
        <w:t xml:space="preserve">.  Покупатель приобретает </w:t>
      </w:r>
      <w:r w:rsidR="00DE626D">
        <w:t>товар</w:t>
      </w:r>
      <w:r w:rsidR="002C3CAD" w:rsidRPr="00C9740E">
        <w:t xml:space="preserve"> для собственного потребления.</w:t>
      </w:r>
    </w:p>
    <w:p w14:paraId="4DF22C13" w14:textId="3A4FD727" w:rsidR="002C3CAD" w:rsidRPr="00C9740E" w:rsidRDefault="00D61386" w:rsidP="002C149E">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2</w:t>
      </w:r>
      <w:r w:rsidR="00A56467" w:rsidRPr="00C9740E">
        <w:rPr>
          <w:rFonts w:ascii="Times New Roman" w:hAnsi="Times New Roman" w:cs="Times New Roman"/>
          <w:sz w:val="24"/>
          <w:szCs w:val="24"/>
        </w:rPr>
        <w:t>.</w:t>
      </w:r>
      <w:r>
        <w:rPr>
          <w:rFonts w:ascii="Times New Roman" w:hAnsi="Times New Roman" w:cs="Times New Roman"/>
          <w:sz w:val="24"/>
          <w:szCs w:val="24"/>
        </w:rPr>
        <w:t>3</w:t>
      </w:r>
      <w:r w:rsidR="002C3CAD" w:rsidRPr="00C9740E">
        <w:rPr>
          <w:rFonts w:ascii="Times New Roman" w:hAnsi="Times New Roman" w:cs="Times New Roman"/>
          <w:sz w:val="24"/>
          <w:szCs w:val="24"/>
        </w:rPr>
        <w:t xml:space="preserve">. </w:t>
      </w:r>
      <w:r w:rsidR="00C11474">
        <w:rPr>
          <w:rFonts w:ascii="Times New Roman" w:hAnsi="Times New Roman" w:cs="Times New Roman"/>
          <w:sz w:val="24"/>
          <w:szCs w:val="24"/>
        </w:rPr>
        <w:t>П</w:t>
      </w:r>
      <w:r w:rsidR="00DE626D">
        <w:rPr>
          <w:rFonts w:ascii="Times New Roman" w:hAnsi="Times New Roman" w:cs="Times New Roman"/>
          <w:sz w:val="24"/>
          <w:szCs w:val="24"/>
        </w:rPr>
        <w:t>оставщик</w:t>
      </w:r>
      <w:r w:rsidR="002C3CAD" w:rsidRPr="00C9740E">
        <w:rPr>
          <w:rFonts w:ascii="Times New Roman" w:hAnsi="Times New Roman" w:cs="Times New Roman"/>
          <w:sz w:val="24"/>
          <w:szCs w:val="24"/>
        </w:rPr>
        <w:t xml:space="preserve"> гарантирует, что на момент заключения настоящего </w:t>
      </w:r>
      <w:r w:rsidR="00DE626D">
        <w:rPr>
          <w:rFonts w:ascii="Times New Roman" w:hAnsi="Times New Roman" w:cs="Times New Roman"/>
          <w:sz w:val="24"/>
          <w:szCs w:val="24"/>
        </w:rPr>
        <w:t>д</w:t>
      </w:r>
      <w:r w:rsidR="002C3CAD" w:rsidRPr="00C9740E">
        <w:rPr>
          <w:rFonts w:ascii="Times New Roman" w:hAnsi="Times New Roman" w:cs="Times New Roman"/>
          <w:sz w:val="24"/>
          <w:szCs w:val="24"/>
        </w:rPr>
        <w:t xml:space="preserve">оговора </w:t>
      </w:r>
      <w:r w:rsidR="00DE626D">
        <w:rPr>
          <w:rFonts w:ascii="Times New Roman" w:hAnsi="Times New Roman" w:cs="Times New Roman"/>
          <w:sz w:val="24"/>
          <w:szCs w:val="24"/>
        </w:rPr>
        <w:t>товар</w:t>
      </w:r>
      <w:r w:rsidR="002C3CAD" w:rsidRPr="00C9740E">
        <w:rPr>
          <w:rFonts w:ascii="Times New Roman" w:hAnsi="Times New Roman" w:cs="Times New Roman"/>
          <w:sz w:val="24"/>
          <w:szCs w:val="24"/>
        </w:rPr>
        <w:t xml:space="preserve"> нов</w:t>
      </w:r>
      <w:r w:rsidR="00DE626D">
        <w:rPr>
          <w:rFonts w:ascii="Times New Roman" w:hAnsi="Times New Roman" w:cs="Times New Roman"/>
          <w:sz w:val="24"/>
          <w:szCs w:val="24"/>
        </w:rPr>
        <w:t>ый</w:t>
      </w:r>
      <w:r w:rsidR="002C3CAD" w:rsidRPr="00C9740E">
        <w:rPr>
          <w:rFonts w:ascii="Times New Roman" w:hAnsi="Times New Roman" w:cs="Times New Roman"/>
          <w:sz w:val="24"/>
          <w:szCs w:val="24"/>
        </w:rPr>
        <w:t>, в споре и под арестом не состоит, не является предметом залога, не</w:t>
      </w:r>
      <w:r w:rsidR="00316A99">
        <w:rPr>
          <w:rFonts w:ascii="Times New Roman" w:hAnsi="Times New Roman" w:cs="Times New Roman"/>
          <w:sz w:val="24"/>
          <w:szCs w:val="24"/>
        </w:rPr>
        <w:t> </w:t>
      </w:r>
      <w:r w:rsidR="002C3CAD" w:rsidRPr="00C9740E">
        <w:rPr>
          <w:rFonts w:ascii="Times New Roman" w:hAnsi="Times New Roman" w:cs="Times New Roman"/>
          <w:sz w:val="24"/>
          <w:szCs w:val="24"/>
        </w:rPr>
        <w:t>обременен какими-либо обязательствами</w:t>
      </w:r>
      <w:r w:rsidR="00DE626D">
        <w:rPr>
          <w:rFonts w:ascii="Times New Roman" w:hAnsi="Times New Roman" w:cs="Times New Roman"/>
          <w:sz w:val="24"/>
          <w:szCs w:val="24"/>
        </w:rPr>
        <w:t>,</w:t>
      </w:r>
      <w:r w:rsidR="002C3CAD" w:rsidRPr="00C9740E">
        <w:rPr>
          <w:rFonts w:ascii="Times New Roman" w:hAnsi="Times New Roman" w:cs="Times New Roman"/>
          <w:sz w:val="24"/>
          <w:szCs w:val="24"/>
        </w:rPr>
        <w:t xml:space="preserve"> и </w:t>
      </w:r>
      <w:r w:rsidR="00C04776" w:rsidRPr="00C9740E">
        <w:rPr>
          <w:rFonts w:ascii="Times New Roman" w:hAnsi="Times New Roman" w:cs="Times New Roman"/>
          <w:sz w:val="24"/>
          <w:szCs w:val="24"/>
        </w:rPr>
        <w:t>третьи</w:t>
      </w:r>
      <w:r w:rsidR="002C3CAD" w:rsidRPr="00C9740E">
        <w:rPr>
          <w:rFonts w:ascii="Times New Roman" w:hAnsi="Times New Roman" w:cs="Times New Roman"/>
          <w:sz w:val="24"/>
          <w:szCs w:val="24"/>
        </w:rPr>
        <w:t xml:space="preserve"> лица прав на </w:t>
      </w:r>
      <w:r w:rsidR="00DE626D">
        <w:rPr>
          <w:rFonts w:ascii="Times New Roman" w:hAnsi="Times New Roman" w:cs="Times New Roman"/>
          <w:sz w:val="24"/>
          <w:szCs w:val="24"/>
        </w:rPr>
        <w:t>товар</w:t>
      </w:r>
      <w:r w:rsidR="002C3CAD" w:rsidRPr="00C9740E">
        <w:rPr>
          <w:rFonts w:ascii="Times New Roman" w:hAnsi="Times New Roman" w:cs="Times New Roman"/>
          <w:sz w:val="24"/>
          <w:szCs w:val="24"/>
        </w:rPr>
        <w:t xml:space="preserve"> не имеют.</w:t>
      </w:r>
    </w:p>
    <w:p w14:paraId="51134F27" w14:textId="20BC77CB" w:rsidR="002C149E" w:rsidRDefault="00D61386" w:rsidP="002C149E">
      <w:pPr>
        <w:pBdr>
          <w:top w:val="nil"/>
          <w:left w:val="nil"/>
          <w:bottom w:val="nil"/>
          <w:right w:val="nil"/>
          <w:between w:val="nil"/>
        </w:pBdr>
        <w:jc w:val="both"/>
        <w:rPr>
          <w:color w:val="000000"/>
        </w:rPr>
      </w:pPr>
      <w:r>
        <w:rPr>
          <w:color w:val="000000"/>
        </w:rPr>
        <w:t>2</w:t>
      </w:r>
      <w:r w:rsidR="00A56467" w:rsidRPr="00C9740E">
        <w:rPr>
          <w:color w:val="000000"/>
        </w:rPr>
        <w:t>.</w:t>
      </w:r>
      <w:r>
        <w:rPr>
          <w:color w:val="000000"/>
        </w:rPr>
        <w:t>4</w:t>
      </w:r>
      <w:r w:rsidR="00C9740E" w:rsidRPr="00C9740E">
        <w:rPr>
          <w:color w:val="000000"/>
        </w:rPr>
        <w:t>.</w:t>
      </w:r>
      <w:r w:rsidR="00A56467" w:rsidRPr="00C9740E">
        <w:rPr>
          <w:color w:val="000000"/>
        </w:rPr>
        <w:t xml:space="preserve"> </w:t>
      </w:r>
      <w:r w:rsidR="002C149E" w:rsidRPr="002C149E">
        <w:rPr>
          <w:color w:val="000000"/>
        </w:rPr>
        <w:t xml:space="preserve">Приемка </w:t>
      </w:r>
      <w:r w:rsidR="002C149E">
        <w:rPr>
          <w:color w:val="000000"/>
        </w:rPr>
        <w:t>т</w:t>
      </w:r>
      <w:r w:rsidR="002C149E" w:rsidRPr="002C149E">
        <w:rPr>
          <w:color w:val="000000"/>
        </w:rPr>
        <w:t xml:space="preserve">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w:t>
      </w:r>
      <w:r w:rsidR="003E2039">
        <w:rPr>
          <w:color w:val="000000"/>
        </w:rPr>
        <w:t>№</w:t>
      </w:r>
      <w:r w:rsidR="002C149E" w:rsidRPr="002C149E">
        <w:rPr>
          <w:color w:val="000000"/>
        </w:rPr>
        <w:t xml:space="preserve"> 1290.</w:t>
      </w:r>
    </w:p>
    <w:p w14:paraId="6275EEB1" w14:textId="17C4B041" w:rsidR="007B5B3E" w:rsidRDefault="00D61386" w:rsidP="007B5B3E">
      <w:pPr>
        <w:pBdr>
          <w:top w:val="nil"/>
          <w:left w:val="nil"/>
          <w:bottom w:val="nil"/>
          <w:right w:val="nil"/>
          <w:between w:val="nil"/>
        </w:pBdr>
        <w:jc w:val="both"/>
        <w:rPr>
          <w:color w:val="000000"/>
        </w:rPr>
      </w:pPr>
      <w:r>
        <w:rPr>
          <w:color w:val="000000"/>
        </w:rPr>
        <w:t>2</w:t>
      </w:r>
      <w:r w:rsidR="002C149E">
        <w:rPr>
          <w:color w:val="000000"/>
        </w:rPr>
        <w:t>.</w:t>
      </w:r>
      <w:r>
        <w:rPr>
          <w:color w:val="000000"/>
        </w:rPr>
        <w:t>5</w:t>
      </w:r>
      <w:r w:rsidR="002C149E">
        <w:rPr>
          <w:color w:val="000000"/>
        </w:rPr>
        <w:t xml:space="preserve">. </w:t>
      </w:r>
      <w:r w:rsidR="002C149E" w:rsidRPr="002C149E">
        <w:rPr>
          <w:color w:val="000000"/>
        </w:rPr>
        <w:t>Качество</w:t>
      </w:r>
      <w:r w:rsidR="007B5B3E">
        <w:rPr>
          <w:color w:val="000000"/>
        </w:rPr>
        <w:t>,</w:t>
      </w:r>
      <w:r w:rsidR="002C149E" w:rsidRPr="002C149E">
        <w:rPr>
          <w:color w:val="000000"/>
        </w:rPr>
        <w:t xml:space="preserve"> </w:t>
      </w:r>
      <w:r w:rsidR="007B5B3E" w:rsidRPr="007B5B3E">
        <w:rPr>
          <w:color w:val="000000"/>
        </w:rPr>
        <w:t xml:space="preserve">комплектность и безопасность </w:t>
      </w:r>
      <w:r w:rsidR="002C149E">
        <w:rPr>
          <w:color w:val="000000"/>
        </w:rPr>
        <w:t>т</w:t>
      </w:r>
      <w:r w:rsidR="002C149E" w:rsidRPr="002C149E">
        <w:rPr>
          <w:color w:val="000000"/>
        </w:rPr>
        <w:t>овара должно соответствовать обязательным требованиям, установленным нормативными документами</w:t>
      </w:r>
      <w:r w:rsidR="007B5B3E">
        <w:rPr>
          <w:color w:val="000000"/>
        </w:rPr>
        <w:t xml:space="preserve"> </w:t>
      </w:r>
      <w:r w:rsidR="007B5B3E" w:rsidRPr="007B5B3E">
        <w:rPr>
          <w:color w:val="000000"/>
        </w:rPr>
        <w:t xml:space="preserve">(ГОСТ, ТУ, стандарты, образцы, эталоны и т.д.), национальным стандартам страны - изготовителя </w:t>
      </w:r>
      <w:r w:rsidR="007B5B3E">
        <w:rPr>
          <w:color w:val="000000"/>
        </w:rPr>
        <w:t>товара</w:t>
      </w:r>
      <w:r w:rsidR="007B5B3E" w:rsidRPr="007B5B3E">
        <w:rPr>
          <w:color w:val="000000"/>
        </w:rPr>
        <w:t xml:space="preserve"> или техническим условиям завода – изготовителя (</w:t>
      </w:r>
      <w:r w:rsidR="007B5B3E">
        <w:rPr>
          <w:color w:val="000000"/>
        </w:rPr>
        <w:t>п</w:t>
      </w:r>
      <w:r w:rsidR="007B5B3E" w:rsidRPr="007B5B3E">
        <w:rPr>
          <w:color w:val="000000"/>
        </w:rPr>
        <w:t xml:space="preserve">аспорт </w:t>
      </w:r>
      <w:r w:rsidR="007B5B3E">
        <w:rPr>
          <w:color w:val="000000"/>
        </w:rPr>
        <w:t>на товар</w:t>
      </w:r>
      <w:r w:rsidR="007B5B3E" w:rsidRPr="007B5B3E">
        <w:rPr>
          <w:color w:val="000000"/>
        </w:rPr>
        <w:t xml:space="preserve">, </w:t>
      </w:r>
      <w:r w:rsidR="007B5B3E">
        <w:rPr>
          <w:color w:val="000000"/>
        </w:rPr>
        <w:t>и</w:t>
      </w:r>
      <w:r w:rsidR="007B5B3E" w:rsidRPr="007B5B3E">
        <w:rPr>
          <w:color w:val="000000"/>
        </w:rPr>
        <w:t>нструкция по эксплуатации и т.д.)</w:t>
      </w:r>
      <w:r w:rsidR="007B5B3E">
        <w:rPr>
          <w:color w:val="000000"/>
        </w:rPr>
        <w:t xml:space="preserve">, </w:t>
      </w:r>
      <w:r w:rsidR="007B5B3E" w:rsidRPr="007B5B3E">
        <w:rPr>
          <w:color w:val="000000"/>
        </w:rPr>
        <w:t xml:space="preserve">а также требованиям, указанным в документах на товар. Качество </w:t>
      </w:r>
      <w:r w:rsidR="007B5B3E">
        <w:rPr>
          <w:color w:val="000000"/>
        </w:rPr>
        <w:t xml:space="preserve">товара </w:t>
      </w:r>
      <w:r w:rsidR="007B5B3E" w:rsidRPr="007B5B3E">
        <w:rPr>
          <w:color w:val="000000"/>
        </w:rPr>
        <w:t xml:space="preserve">подтверждается сертификатом (удостоверением). </w:t>
      </w:r>
      <w:r w:rsidR="007B5B3E">
        <w:rPr>
          <w:color w:val="000000"/>
        </w:rPr>
        <w:t>Поставщик</w:t>
      </w:r>
      <w:r w:rsidR="007B5B3E" w:rsidRPr="007B5B3E">
        <w:rPr>
          <w:color w:val="000000"/>
        </w:rPr>
        <w:t xml:space="preserve"> гарантирует, что качество </w:t>
      </w:r>
      <w:r w:rsidR="007B5B3E">
        <w:rPr>
          <w:color w:val="000000"/>
        </w:rPr>
        <w:t>товара</w:t>
      </w:r>
      <w:r w:rsidR="007B5B3E" w:rsidRPr="007B5B3E">
        <w:rPr>
          <w:color w:val="000000"/>
        </w:rPr>
        <w:t xml:space="preserve">, поставляемого по настоящему </w:t>
      </w:r>
      <w:r w:rsidR="007B5B3E">
        <w:rPr>
          <w:color w:val="000000"/>
        </w:rPr>
        <w:t>д</w:t>
      </w:r>
      <w:r w:rsidR="007B5B3E" w:rsidRPr="007B5B3E">
        <w:rPr>
          <w:color w:val="000000"/>
        </w:rPr>
        <w:t>оговору, соответствует действующим стандартам производителя.</w:t>
      </w:r>
    </w:p>
    <w:p w14:paraId="5E3A1C38" w14:textId="54C27924" w:rsidR="007B5B3E" w:rsidRDefault="00D61386" w:rsidP="007B5B3E">
      <w:pPr>
        <w:pBdr>
          <w:top w:val="nil"/>
          <w:left w:val="nil"/>
          <w:bottom w:val="nil"/>
          <w:right w:val="nil"/>
          <w:between w:val="nil"/>
        </w:pBdr>
        <w:jc w:val="both"/>
      </w:pPr>
      <w:r>
        <w:rPr>
          <w:color w:val="000000"/>
        </w:rPr>
        <w:t>2.6.</w:t>
      </w:r>
      <w:r w:rsidRPr="00D61386">
        <w:t xml:space="preserve"> </w:t>
      </w:r>
      <w:r w:rsidR="007B5B3E">
        <w:t>Товар должен быть передан в таре и упаковке, обеспечивающей сохранность во время перевозки и хранения, исключающей порчу и (или) уничтожение его на период поставки до приемки товара Покупателем. Упаковка возврату не подлежит.</w:t>
      </w:r>
    </w:p>
    <w:p w14:paraId="76598621" w14:textId="71A9EBD9" w:rsidR="007B5B3E" w:rsidRDefault="001707A6" w:rsidP="007B5B3E">
      <w:pPr>
        <w:pBdr>
          <w:top w:val="nil"/>
          <w:left w:val="nil"/>
          <w:bottom w:val="nil"/>
          <w:right w:val="nil"/>
          <w:between w:val="nil"/>
        </w:pBdr>
        <w:jc w:val="both"/>
      </w:pPr>
      <w:r>
        <w:t>2</w:t>
      </w:r>
      <w:r w:rsidR="007B5B3E">
        <w:t>.</w:t>
      </w:r>
      <w:r>
        <w:t>7</w:t>
      </w:r>
      <w:r w:rsidR="007B5B3E">
        <w:t xml:space="preserve">. Стоимость тары, упаковки и маркировки входит в общую стоимость товара и договора </w:t>
      </w:r>
      <w:r w:rsidR="003E2039">
        <w:br/>
      </w:r>
      <w:r w:rsidR="007B5B3E">
        <w:t xml:space="preserve">(п. 4.1.; </w:t>
      </w:r>
      <w:r>
        <w:t xml:space="preserve">п. </w:t>
      </w:r>
      <w:r w:rsidR="007B5B3E">
        <w:t xml:space="preserve">4.4.). </w:t>
      </w:r>
    </w:p>
    <w:p w14:paraId="0CFD7BFB" w14:textId="49E4783E" w:rsidR="007B5B3E" w:rsidRDefault="001707A6" w:rsidP="002C149E">
      <w:pPr>
        <w:pBdr>
          <w:top w:val="nil"/>
          <w:left w:val="nil"/>
          <w:bottom w:val="nil"/>
          <w:right w:val="nil"/>
          <w:between w:val="nil"/>
        </w:pBdr>
        <w:jc w:val="both"/>
      </w:pPr>
      <w:r>
        <w:t>2</w:t>
      </w:r>
      <w:r w:rsidR="007B5B3E">
        <w:t>.</w:t>
      </w:r>
      <w:r>
        <w:t>8</w:t>
      </w:r>
      <w:r w:rsidR="007B5B3E">
        <w:t>. Поставляемое Оборудование подлежит маркировке в соответствии с требованиями действующих стандартов Республики Беларусь, технической документации.</w:t>
      </w:r>
    </w:p>
    <w:p w14:paraId="4ACB615B" w14:textId="0606D7E5" w:rsidR="00D61386" w:rsidRDefault="001707A6" w:rsidP="002C149E">
      <w:pPr>
        <w:pBdr>
          <w:top w:val="nil"/>
          <w:left w:val="nil"/>
          <w:bottom w:val="nil"/>
          <w:right w:val="nil"/>
          <w:between w:val="nil"/>
        </w:pBdr>
        <w:jc w:val="both"/>
        <w:rPr>
          <w:color w:val="000000"/>
        </w:rPr>
      </w:pPr>
      <w:r>
        <w:rPr>
          <w:color w:val="000000"/>
        </w:rPr>
        <w:t xml:space="preserve">2.9. </w:t>
      </w:r>
      <w:r w:rsidR="00D61386" w:rsidRPr="00D61386">
        <w:rPr>
          <w:color w:val="000000"/>
        </w:rPr>
        <w:t>В случае поставки некачественного товара (несоответствие действующим стандартам, требованиям безопасности и т.п.)</w:t>
      </w:r>
      <w:r w:rsidR="00CF4FD6">
        <w:rPr>
          <w:color w:val="000000"/>
        </w:rPr>
        <w:t>, обнаруженного при приёмке товара,</w:t>
      </w:r>
      <w:r w:rsidR="00D61386" w:rsidRPr="00D61386">
        <w:rPr>
          <w:color w:val="000000"/>
        </w:rPr>
        <w:t xml:space="preserve"> Покупатель вправе отказаться от его принятия и оплаты, и потребовать от Продавца замены его на качественн</w:t>
      </w:r>
      <w:r w:rsidR="00D61386">
        <w:rPr>
          <w:color w:val="000000"/>
        </w:rPr>
        <w:t>ый</w:t>
      </w:r>
      <w:r w:rsidR="00D61386" w:rsidRPr="00D61386">
        <w:rPr>
          <w:color w:val="000000"/>
        </w:rPr>
        <w:t xml:space="preserve"> </w:t>
      </w:r>
      <w:r w:rsidR="00D61386">
        <w:rPr>
          <w:color w:val="000000"/>
        </w:rPr>
        <w:t>товар</w:t>
      </w:r>
      <w:r w:rsidR="00D61386" w:rsidRPr="00D61386">
        <w:rPr>
          <w:color w:val="000000"/>
        </w:rPr>
        <w:t>.</w:t>
      </w:r>
      <w:r w:rsidR="00CF4FD6" w:rsidRPr="00CF4FD6">
        <w:t xml:space="preserve"> </w:t>
      </w:r>
      <w:r w:rsidR="00CF4FD6" w:rsidRPr="00CF4FD6">
        <w:rPr>
          <w:color w:val="000000"/>
        </w:rPr>
        <w:t xml:space="preserve">Факт обнаружения </w:t>
      </w:r>
      <w:r w:rsidR="00CF4FD6">
        <w:rPr>
          <w:color w:val="000000"/>
        </w:rPr>
        <w:t>несоответствующего</w:t>
      </w:r>
      <w:r w:rsidR="00CF4FD6" w:rsidRPr="00CF4FD6">
        <w:rPr>
          <w:color w:val="000000"/>
        </w:rPr>
        <w:t xml:space="preserve"> </w:t>
      </w:r>
      <w:r w:rsidR="00CF4FD6">
        <w:rPr>
          <w:color w:val="000000"/>
        </w:rPr>
        <w:t>товара при его приёмке</w:t>
      </w:r>
      <w:r w:rsidR="00CF4FD6" w:rsidRPr="00CF4FD6">
        <w:rPr>
          <w:color w:val="000000"/>
        </w:rPr>
        <w:t xml:space="preserve"> оформляется актом, подписанным уполномоченными представителями обеих Сторон, где акт является обязательным документом для обеих Сторон, подтверждающим количество возвращаемого </w:t>
      </w:r>
      <w:r w:rsidR="00CF4FD6">
        <w:rPr>
          <w:color w:val="000000"/>
        </w:rPr>
        <w:t>несоответствующего</w:t>
      </w:r>
      <w:r w:rsidR="00CF4FD6" w:rsidRPr="00CF4FD6">
        <w:rPr>
          <w:color w:val="000000"/>
        </w:rPr>
        <w:t xml:space="preserve"> </w:t>
      </w:r>
      <w:r w:rsidR="00CF4FD6">
        <w:rPr>
          <w:color w:val="000000"/>
        </w:rPr>
        <w:t>товара</w:t>
      </w:r>
      <w:r w:rsidR="00CF4FD6" w:rsidRPr="00CF4FD6">
        <w:rPr>
          <w:color w:val="000000"/>
        </w:rPr>
        <w:t xml:space="preserve"> и закрепляет выявленные недостатки, а также основанием для замены </w:t>
      </w:r>
      <w:r w:rsidR="00CF4FD6">
        <w:rPr>
          <w:color w:val="000000"/>
        </w:rPr>
        <w:t xml:space="preserve">товара </w:t>
      </w:r>
      <w:r w:rsidR="00CF4FD6" w:rsidRPr="00CF4FD6">
        <w:rPr>
          <w:color w:val="000000"/>
        </w:rPr>
        <w:t>П</w:t>
      </w:r>
      <w:r w:rsidR="00CF4FD6">
        <w:rPr>
          <w:color w:val="000000"/>
        </w:rPr>
        <w:t>оставщиком</w:t>
      </w:r>
      <w:r w:rsidR="00CF4FD6" w:rsidRPr="00CF4FD6">
        <w:rPr>
          <w:color w:val="000000"/>
        </w:rPr>
        <w:t>.</w:t>
      </w:r>
    </w:p>
    <w:p w14:paraId="5DDD9410" w14:textId="3CD81CF4" w:rsidR="00CF4FD6" w:rsidRDefault="00CF4FD6" w:rsidP="002C149E">
      <w:pPr>
        <w:pBdr>
          <w:top w:val="nil"/>
          <w:left w:val="nil"/>
          <w:bottom w:val="nil"/>
          <w:right w:val="nil"/>
          <w:between w:val="nil"/>
        </w:pBdr>
        <w:jc w:val="both"/>
        <w:rPr>
          <w:color w:val="000000"/>
        </w:rPr>
      </w:pPr>
      <w:r w:rsidRPr="00CF4FD6">
        <w:rPr>
          <w:color w:val="000000"/>
        </w:rPr>
        <w:t xml:space="preserve">Если устранить недостатки незамедлительно не представляется возможным, максимальный срок их устранения не может превышать </w:t>
      </w:r>
      <w:r>
        <w:rPr>
          <w:color w:val="000000"/>
        </w:rPr>
        <w:t>5</w:t>
      </w:r>
      <w:r w:rsidRPr="00CF4FD6">
        <w:rPr>
          <w:color w:val="000000"/>
        </w:rPr>
        <w:t xml:space="preserve"> (</w:t>
      </w:r>
      <w:r>
        <w:rPr>
          <w:color w:val="000000"/>
        </w:rPr>
        <w:t>пяти</w:t>
      </w:r>
      <w:r w:rsidRPr="00CF4FD6">
        <w:rPr>
          <w:color w:val="000000"/>
        </w:rPr>
        <w:t xml:space="preserve">) </w:t>
      </w:r>
      <w:r>
        <w:rPr>
          <w:color w:val="000000"/>
        </w:rPr>
        <w:t>рабочих</w:t>
      </w:r>
      <w:r w:rsidRPr="00CF4FD6">
        <w:rPr>
          <w:color w:val="000000"/>
        </w:rPr>
        <w:t xml:space="preserve"> дней со дня </w:t>
      </w:r>
      <w:r>
        <w:rPr>
          <w:color w:val="000000"/>
        </w:rPr>
        <w:t>подписания акта Сторонами.</w:t>
      </w:r>
    </w:p>
    <w:p w14:paraId="10DB0A6F" w14:textId="1ABC167D" w:rsidR="00D61386" w:rsidRDefault="00D61386" w:rsidP="00D61386">
      <w:pPr>
        <w:pBdr>
          <w:top w:val="nil"/>
          <w:left w:val="nil"/>
          <w:bottom w:val="nil"/>
          <w:right w:val="nil"/>
          <w:between w:val="nil"/>
        </w:pBdr>
        <w:jc w:val="both"/>
        <w:rPr>
          <w:color w:val="000000"/>
        </w:rPr>
      </w:pPr>
      <w:r>
        <w:rPr>
          <w:color w:val="000000"/>
        </w:rPr>
        <w:t>2.</w:t>
      </w:r>
      <w:r w:rsidR="001707A6">
        <w:rPr>
          <w:color w:val="000000"/>
        </w:rPr>
        <w:t>10</w:t>
      </w:r>
      <w:r>
        <w:rPr>
          <w:color w:val="000000"/>
        </w:rPr>
        <w:t xml:space="preserve">. </w:t>
      </w:r>
      <w:r w:rsidRPr="00D61386">
        <w:rPr>
          <w:color w:val="000000"/>
        </w:rPr>
        <w:t xml:space="preserve">Если </w:t>
      </w:r>
      <w:r>
        <w:rPr>
          <w:color w:val="000000"/>
        </w:rPr>
        <w:t xml:space="preserve">после приёмки </w:t>
      </w:r>
      <w:r w:rsidRPr="00D61386">
        <w:rPr>
          <w:color w:val="000000"/>
        </w:rPr>
        <w:t xml:space="preserve">будет обнаружено несоответствие </w:t>
      </w:r>
      <w:r>
        <w:rPr>
          <w:color w:val="000000"/>
        </w:rPr>
        <w:t>товара</w:t>
      </w:r>
      <w:r w:rsidRPr="00D61386">
        <w:rPr>
          <w:color w:val="000000"/>
        </w:rPr>
        <w:t xml:space="preserve"> </w:t>
      </w:r>
      <w:r>
        <w:rPr>
          <w:color w:val="000000"/>
        </w:rPr>
        <w:t>по любым критериям (качество, количество, ассортимент и т.п.)</w:t>
      </w:r>
      <w:r w:rsidRPr="00D61386">
        <w:rPr>
          <w:color w:val="000000"/>
        </w:rPr>
        <w:t xml:space="preserve">, Покупатель в течение </w:t>
      </w:r>
      <w:r>
        <w:rPr>
          <w:color w:val="000000"/>
        </w:rPr>
        <w:t>5</w:t>
      </w:r>
      <w:r w:rsidRPr="00D61386">
        <w:rPr>
          <w:color w:val="000000"/>
        </w:rPr>
        <w:t xml:space="preserve"> (</w:t>
      </w:r>
      <w:r>
        <w:rPr>
          <w:color w:val="000000"/>
        </w:rPr>
        <w:t>пяти</w:t>
      </w:r>
      <w:r w:rsidRPr="00D61386">
        <w:rPr>
          <w:color w:val="000000"/>
        </w:rPr>
        <w:t xml:space="preserve">) рабочих дней информирует об этом </w:t>
      </w:r>
      <w:r w:rsidRPr="00D61386">
        <w:rPr>
          <w:color w:val="000000"/>
        </w:rPr>
        <w:lastRenderedPageBreak/>
        <w:t>П</w:t>
      </w:r>
      <w:r>
        <w:rPr>
          <w:color w:val="000000"/>
        </w:rPr>
        <w:t>оставщика</w:t>
      </w:r>
      <w:r w:rsidRPr="00D61386">
        <w:rPr>
          <w:color w:val="000000"/>
        </w:rPr>
        <w:t xml:space="preserve"> письмом с уведомлением о вручении.</w:t>
      </w:r>
      <w:r w:rsidR="00CF4FD6">
        <w:rPr>
          <w:color w:val="000000"/>
        </w:rPr>
        <w:t xml:space="preserve"> </w:t>
      </w:r>
      <w:r w:rsidRPr="00D61386">
        <w:rPr>
          <w:color w:val="000000"/>
        </w:rPr>
        <w:t>С момента получения претензии П</w:t>
      </w:r>
      <w:r>
        <w:rPr>
          <w:color w:val="000000"/>
        </w:rPr>
        <w:t>оставщик</w:t>
      </w:r>
      <w:r w:rsidRPr="00D61386">
        <w:rPr>
          <w:color w:val="000000"/>
        </w:rPr>
        <w:t xml:space="preserve"> обязуется незамедлительно в течение </w:t>
      </w:r>
      <w:r w:rsidR="00CF4FD6">
        <w:rPr>
          <w:color w:val="000000"/>
        </w:rPr>
        <w:t>5</w:t>
      </w:r>
      <w:r w:rsidRPr="00D61386">
        <w:rPr>
          <w:color w:val="000000"/>
        </w:rPr>
        <w:t xml:space="preserve"> (</w:t>
      </w:r>
      <w:r w:rsidR="00CF4FD6">
        <w:rPr>
          <w:color w:val="000000"/>
        </w:rPr>
        <w:t>пяти</w:t>
      </w:r>
      <w:r w:rsidRPr="00D61386">
        <w:rPr>
          <w:color w:val="000000"/>
        </w:rPr>
        <w:t xml:space="preserve">) рабочих дней за свой счет заменить либо </w:t>
      </w:r>
      <w:proofErr w:type="spellStart"/>
      <w:r w:rsidRPr="00D61386">
        <w:rPr>
          <w:color w:val="000000"/>
        </w:rPr>
        <w:t>допоставить</w:t>
      </w:r>
      <w:proofErr w:type="spellEnd"/>
      <w:r w:rsidRPr="00D61386">
        <w:rPr>
          <w:color w:val="000000"/>
        </w:rPr>
        <w:t xml:space="preserve"> </w:t>
      </w:r>
      <w:r>
        <w:rPr>
          <w:color w:val="000000"/>
        </w:rPr>
        <w:t>товар</w:t>
      </w:r>
      <w:r w:rsidRPr="00D61386">
        <w:rPr>
          <w:color w:val="000000"/>
        </w:rPr>
        <w:t xml:space="preserve"> в</w:t>
      </w:r>
      <w:r>
        <w:rPr>
          <w:color w:val="000000"/>
        </w:rPr>
        <w:t xml:space="preserve"> нужном</w:t>
      </w:r>
      <w:r w:rsidRPr="00D61386">
        <w:rPr>
          <w:color w:val="000000"/>
        </w:rPr>
        <w:t xml:space="preserve"> количестве</w:t>
      </w:r>
      <w:r>
        <w:rPr>
          <w:color w:val="000000"/>
        </w:rPr>
        <w:t>,</w:t>
      </w:r>
      <w:r w:rsidRPr="00D61386">
        <w:rPr>
          <w:color w:val="000000"/>
        </w:rPr>
        <w:t xml:space="preserve"> ассортименте </w:t>
      </w:r>
      <w:r>
        <w:rPr>
          <w:color w:val="000000"/>
        </w:rPr>
        <w:t>и качестве</w:t>
      </w:r>
      <w:r w:rsidRPr="00D61386">
        <w:rPr>
          <w:color w:val="000000"/>
        </w:rPr>
        <w:t xml:space="preserve">. </w:t>
      </w:r>
    </w:p>
    <w:p w14:paraId="108ADFD2" w14:textId="646CDFC6" w:rsidR="005228A9" w:rsidRDefault="00D61386" w:rsidP="002C149E">
      <w:pPr>
        <w:pBdr>
          <w:top w:val="nil"/>
          <w:left w:val="nil"/>
          <w:bottom w:val="nil"/>
          <w:right w:val="nil"/>
          <w:between w:val="nil"/>
        </w:pBdr>
        <w:jc w:val="both"/>
        <w:rPr>
          <w:color w:val="000000"/>
        </w:rPr>
      </w:pPr>
      <w:r>
        <w:rPr>
          <w:color w:val="000000"/>
        </w:rPr>
        <w:t>2.</w:t>
      </w:r>
      <w:r w:rsidR="001707A6">
        <w:rPr>
          <w:color w:val="000000"/>
        </w:rPr>
        <w:t>11</w:t>
      </w:r>
      <w:r>
        <w:rPr>
          <w:color w:val="000000"/>
        </w:rPr>
        <w:t xml:space="preserve">. </w:t>
      </w:r>
      <w:r w:rsidR="002C149E" w:rsidRPr="002C149E">
        <w:rPr>
          <w:color w:val="000000"/>
        </w:rPr>
        <w:t xml:space="preserve">Гарантийный срок на </w:t>
      </w:r>
      <w:r w:rsidR="002C149E">
        <w:rPr>
          <w:color w:val="000000"/>
        </w:rPr>
        <w:t>т</w:t>
      </w:r>
      <w:r w:rsidR="002C149E" w:rsidRPr="002C149E">
        <w:rPr>
          <w:color w:val="000000"/>
        </w:rPr>
        <w:t>овар _____________​.</w:t>
      </w:r>
    </w:p>
    <w:p w14:paraId="043254D0" w14:textId="77777777" w:rsidR="002C149E" w:rsidRDefault="002C149E" w:rsidP="002C149E">
      <w:pPr>
        <w:pBdr>
          <w:top w:val="nil"/>
          <w:left w:val="nil"/>
          <w:bottom w:val="nil"/>
          <w:right w:val="nil"/>
          <w:between w:val="nil"/>
        </w:pBdr>
        <w:ind w:firstLine="709"/>
        <w:jc w:val="both"/>
        <w:rPr>
          <w:color w:val="000000"/>
        </w:rPr>
      </w:pPr>
    </w:p>
    <w:p w14:paraId="69DE9B4E" w14:textId="2626EA67" w:rsidR="002C149E" w:rsidRPr="002C149E" w:rsidRDefault="00D61386" w:rsidP="002C149E">
      <w:pPr>
        <w:pBdr>
          <w:top w:val="nil"/>
          <w:left w:val="nil"/>
          <w:bottom w:val="nil"/>
          <w:right w:val="nil"/>
          <w:between w:val="nil"/>
        </w:pBdr>
        <w:ind w:firstLine="709"/>
        <w:jc w:val="center"/>
        <w:rPr>
          <w:b/>
          <w:bCs/>
          <w:color w:val="000000"/>
          <w:lang w:val="ru-BY"/>
        </w:rPr>
      </w:pPr>
      <w:r>
        <w:rPr>
          <w:b/>
          <w:bCs/>
          <w:color w:val="000000"/>
          <w:lang w:val="ru-BY"/>
        </w:rPr>
        <w:t>3</w:t>
      </w:r>
      <w:r w:rsidR="002C149E" w:rsidRPr="002C149E">
        <w:rPr>
          <w:b/>
          <w:bCs/>
          <w:color w:val="000000"/>
          <w:lang w:val="ru-BY"/>
        </w:rPr>
        <w:t>. ПОРЯДОК ВЫПОЛНЕНИЯ РАБОТЫ</w:t>
      </w:r>
    </w:p>
    <w:p w14:paraId="1082EEDD" w14:textId="6B5AE1F7" w:rsidR="002C149E" w:rsidRPr="002C149E" w:rsidRDefault="00D61386" w:rsidP="002C149E">
      <w:pPr>
        <w:pBdr>
          <w:top w:val="nil"/>
          <w:left w:val="nil"/>
          <w:bottom w:val="nil"/>
          <w:right w:val="nil"/>
          <w:between w:val="nil"/>
        </w:pBdr>
        <w:jc w:val="both"/>
        <w:rPr>
          <w:color w:val="000000"/>
          <w:lang w:val="ru-BY"/>
        </w:rPr>
      </w:pPr>
      <w:r>
        <w:rPr>
          <w:color w:val="000000"/>
          <w:lang w:val="ru-BY"/>
        </w:rPr>
        <w:t>3</w:t>
      </w:r>
      <w:r w:rsidR="002C149E" w:rsidRPr="002C149E">
        <w:rPr>
          <w:color w:val="000000"/>
          <w:lang w:val="ru-BY"/>
        </w:rPr>
        <w:t>.</w:t>
      </w:r>
      <w:r w:rsidR="002C149E">
        <w:rPr>
          <w:color w:val="000000"/>
          <w:lang w:val="ru-BY"/>
        </w:rPr>
        <w:t>1</w:t>
      </w:r>
      <w:r w:rsidR="002C149E" w:rsidRPr="002C149E">
        <w:rPr>
          <w:color w:val="000000"/>
          <w:lang w:val="ru-BY"/>
        </w:rPr>
        <w:t>. Начало выполнения работ по монтажу и пуску-наладке: _____________________.</w:t>
      </w:r>
    </w:p>
    <w:p w14:paraId="58BE0504" w14:textId="2A92FF28" w:rsidR="002C149E" w:rsidRDefault="00D61386" w:rsidP="002C149E">
      <w:pPr>
        <w:pBdr>
          <w:top w:val="nil"/>
          <w:left w:val="nil"/>
          <w:bottom w:val="nil"/>
          <w:right w:val="nil"/>
          <w:between w:val="nil"/>
        </w:pBdr>
        <w:jc w:val="both"/>
        <w:rPr>
          <w:color w:val="000000"/>
          <w:lang w:val="ru-BY"/>
        </w:rPr>
      </w:pPr>
      <w:r>
        <w:rPr>
          <w:color w:val="000000"/>
          <w:lang w:val="ru-BY"/>
        </w:rPr>
        <w:t>3</w:t>
      </w:r>
      <w:r w:rsidR="002C149E" w:rsidRPr="002C149E">
        <w:rPr>
          <w:color w:val="000000"/>
          <w:lang w:val="ru-BY"/>
        </w:rPr>
        <w:t>.</w:t>
      </w:r>
      <w:r w:rsidR="002C149E">
        <w:rPr>
          <w:color w:val="000000"/>
          <w:lang w:val="ru-BY"/>
        </w:rPr>
        <w:t>2</w:t>
      </w:r>
      <w:r w:rsidR="002C149E" w:rsidRPr="002C149E">
        <w:rPr>
          <w:color w:val="000000"/>
          <w:lang w:val="ru-BY"/>
        </w:rPr>
        <w:t>.Окончание выполнения работ по монтажу и пуску-наладке:________________</w:t>
      </w:r>
      <w:r w:rsidR="002C149E">
        <w:rPr>
          <w:color w:val="000000"/>
          <w:lang w:val="ru-BY"/>
        </w:rPr>
        <w:t>___</w:t>
      </w:r>
      <w:r w:rsidR="002C149E" w:rsidRPr="002C149E">
        <w:rPr>
          <w:color w:val="000000"/>
          <w:lang w:val="ru-BY"/>
        </w:rPr>
        <w:t>.</w:t>
      </w:r>
      <w:r w:rsidR="002C149E">
        <w:rPr>
          <w:color w:val="000000"/>
          <w:lang w:val="ru-BY"/>
        </w:rPr>
        <w:t xml:space="preserve"> </w:t>
      </w:r>
    </w:p>
    <w:p w14:paraId="38C995D1" w14:textId="09263693" w:rsidR="002C149E" w:rsidRPr="002C149E" w:rsidRDefault="00D61386" w:rsidP="002C149E">
      <w:pPr>
        <w:pBdr>
          <w:top w:val="nil"/>
          <w:left w:val="nil"/>
          <w:bottom w:val="nil"/>
          <w:right w:val="nil"/>
          <w:between w:val="nil"/>
        </w:pBdr>
        <w:jc w:val="both"/>
        <w:rPr>
          <w:color w:val="000000"/>
          <w:lang w:val="ru-BY"/>
        </w:rPr>
      </w:pPr>
      <w:r>
        <w:rPr>
          <w:color w:val="000000"/>
          <w:lang w:val="ru-BY"/>
        </w:rPr>
        <w:t>3</w:t>
      </w:r>
      <w:r w:rsidR="002C149E" w:rsidRPr="002C149E">
        <w:rPr>
          <w:color w:val="000000"/>
          <w:lang w:val="ru-BY"/>
        </w:rPr>
        <w:t>.</w:t>
      </w:r>
      <w:r w:rsidR="002C149E">
        <w:rPr>
          <w:color w:val="000000"/>
          <w:lang w:val="ru-BY"/>
        </w:rPr>
        <w:t>3</w:t>
      </w:r>
      <w:r w:rsidR="002C149E" w:rsidRPr="002C149E">
        <w:rPr>
          <w:color w:val="000000"/>
          <w:lang w:val="ru-BY"/>
        </w:rPr>
        <w:t xml:space="preserve">. Место выполнения </w:t>
      </w:r>
      <w:r w:rsidR="002C149E">
        <w:rPr>
          <w:color w:val="000000"/>
          <w:lang w:val="ru-BY"/>
        </w:rPr>
        <w:t>р</w:t>
      </w:r>
      <w:r w:rsidR="002C149E" w:rsidRPr="002C149E">
        <w:rPr>
          <w:color w:val="000000"/>
          <w:lang w:val="ru-BY"/>
        </w:rPr>
        <w:t xml:space="preserve">абот: </w:t>
      </w:r>
      <w:r w:rsidR="003E2039" w:rsidRPr="003E2039">
        <w:rPr>
          <w:color w:val="000000"/>
          <w:lang w:val="ru-BY"/>
        </w:rPr>
        <w:t>ул. Р. Люксембург, 110</w:t>
      </w:r>
      <w:r w:rsidR="002C149E" w:rsidRPr="002C149E">
        <w:rPr>
          <w:color w:val="000000"/>
          <w:lang w:val="ru-BY"/>
        </w:rPr>
        <w:t>.</w:t>
      </w:r>
    </w:p>
    <w:p w14:paraId="2885444D" w14:textId="08B9D37B" w:rsidR="002C149E" w:rsidRPr="002C149E" w:rsidRDefault="00D61386" w:rsidP="002C149E">
      <w:pPr>
        <w:pBdr>
          <w:top w:val="nil"/>
          <w:left w:val="nil"/>
          <w:bottom w:val="nil"/>
          <w:right w:val="nil"/>
          <w:between w:val="nil"/>
        </w:pBdr>
        <w:jc w:val="both"/>
        <w:rPr>
          <w:color w:val="000000"/>
          <w:lang w:val="ru-BY"/>
        </w:rPr>
      </w:pPr>
      <w:r>
        <w:rPr>
          <w:color w:val="000000"/>
          <w:lang w:val="ru-BY"/>
        </w:rPr>
        <w:t>3</w:t>
      </w:r>
      <w:r w:rsidR="002C149E" w:rsidRPr="002C149E">
        <w:rPr>
          <w:color w:val="000000"/>
          <w:lang w:val="ru-BY"/>
        </w:rPr>
        <w:t>.</w:t>
      </w:r>
      <w:r w:rsidR="002C149E">
        <w:rPr>
          <w:color w:val="000000"/>
          <w:lang w:val="ru-BY"/>
        </w:rPr>
        <w:t>4</w:t>
      </w:r>
      <w:r w:rsidR="002C149E" w:rsidRPr="002C149E">
        <w:rPr>
          <w:color w:val="000000"/>
          <w:lang w:val="ru-BY"/>
        </w:rPr>
        <w:t>. Работа выполняется силами и средствами Поставщика.</w:t>
      </w:r>
    </w:p>
    <w:p w14:paraId="1B99FB7E" w14:textId="0E917F3F" w:rsidR="002C149E" w:rsidRPr="002C149E" w:rsidRDefault="00D61386" w:rsidP="002C149E">
      <w:pPr>
        <w:pBdr>
          <w:top w:val="nil"/>
          <w:left w:val="nil"/>
          <w:bottom w:val="nil"/>
          <w:right w:val="nil"/>
          <w:between w:val="nil"/>
        </w:pBdr>
        <w:jc w:val="both"/>
        <w:rPr>
          <w:color w:val="000000"/>
          <w:lang w:val="ru-BY"/>
        </w:rPr>
      </w:pPr>
      <w:r>
        <w:rPr>
          <w:color w:val="000000"/>
          <w:lang w:val="ru-BY"/>
        </w:rPr>
        <w:t>3</w:t>
      </w:r>
      <w:r w:rsidR="002C149E" w:rsidRPr="002C149E">
        <w:rPr>
          <w:color w:val="000000"/>
          <w:lang w:val="ru-BY"/>
        </w:rPr>
        <w:t>.</w:t>
      </w:r>
      <w:r w:rsidR="002C149E">
        <w:rPr>
          <w:color w:val="000000"/>
          <w:lang w:val="ru-BY"/>
        </w:rPr>
        <w:t>5</w:t>
      </w:r>
      <w:r w:rsidR="002C149E" w:rsidRPr="002C149E">
        <w:rPr>
          <w:color w:val="000000"/>
          <w:lang w:val="ru-BY"/>
        </w:rPr>
        <w:t xml:space="preserve">. Работа выполняется Поставщиком лично без привлечения </w:t>
      </w:r>
      <w:r w:rsidR="002C149E">
        <w:rPr>
          <w:color w:val="000000"/>
          <w:lang w:val="ru-BY"/>
        </w:rPr>
        <w:t>третьих лиц</w:t>
      </w:r>
      <w:r w:rsidR="002C149E" w:rsidRPr="002C149E">
        <w:rPr>
          <w:color w:val="000000"/>
          <w:lang w:val="ru-BY"/>
        </w:rPr>
        <w:t>.</w:t>
      </w:r>
    </w:p>
    <w:p w14:paraId="7D51C91E" w14:textId="5A26CDCE" w:rsidR="002C149E" w:rsidRPr="002C149E" w:rsidRDefault="00D61386" w:rsidP="002C149E">
      <w:pPr>
        <w:pBdr>
          <w:top w:val="nil"/>
          <w:left w:val="nil"/>
          <w:bottom w:val="nil"/>
          <w:right w:val="nil"/>
          <w:between w:val="nil"/>
        </w:pBdr>
        <w:jc w:val="both"/>
        <w:rPr>
          <w:color w:val="000000"/>
          <w:lang w:val="ru-BY"/>
        </w:rPr>
      </w:pPr>
      <w:r>
        <w:rPr>
          <w:color w:val="000000"/>
          <w:lang w:val="ru-BY"/>
        </w:rPr>
        <w:t>3</w:t>
      </w:r>
      <w:r w:rsidR="002C149E" w:rsidRPr="002C149E">
        <w:rPr>
          <w:color w:val="000000"/>
          <w:lang w:val="ru-BY"/>
        </w:rPr>
        <w:t>.</w:t>
      </w:r>
      <w:r w:rsidR="002C149E">
        <w:rPr>
          <w:color w:val="000000"/>
          <w:lang w:val="ru-BY"/>
        </w:rPr>
        <w:t>6</w:t>
      </w:r>
      <w:r w:rsidR="002C149E" w:rsidRPr="002C149E">
        <w:rPr>
          <w:color w:val="000000"/>
          <w:lang w:val="ru-BY"/>
        </w:rPr>
        <w:t xml:space="preserve">. Поставщик уведомляет Покупателя о готовности </w:t>
      </w:r>
      <w:r w:rsidR="002C149E">
        <w:rPr>
          <w:color w:val="000000"/>
          <w:lang w:val="ru-BY"/>
        </w:rPr>
        <w:t>р</w:t>
      </w:r>
      <w:r w:rsidR="002C149E" w:rsidRPr="002C149E">
        <w:rPr>
          <w:color w:val="000000"/>
          <w:lang w:val="ru-BY"/>
        </w:rPr>
        <w:t>аботы к сдаче путем письменного уведомления.</w:t>
      </w:r>
    </w:p>
    <w:p w14:paraId="459D7484" w14:textId="5B366857" w:rsidR="002C149E" w:rsidRDefault="00D61386" w:rsidP="002C149E">
      <w:pPr>
        <w:pBdr>
          <w:top w:val="nil"/>
          <w:left w:val="nil"/>
          <w:bottom w:val="nil"/>
          <w:right w:val="nil"/>
          <w:between w:val="nil"/>
        </w:pBdr>
        <w:jc w:val="both"/>
        <w:rPr>
          <w:color w:val="000000"/>
          <w:lang w:val="ru-BY"/>
        </w:rPr>
      </w:pPr>
      <w:r>
        <w:rPr>
          <w:color w:val="000000"/>
          <w:lang w:val="ru-BY"/>
        </w:rPr>
        <w:t>3</w:t>
      </w:r>
      <w:r w:rsidR="002C149E" w:rsidRPr="002C149E">
        <w:rPr>
          <w:color w:val="000000"/>
          <w:lang w:val="ru-BY"/>
        </w:rPr>
        <w:t>.</w:t>
      </w:r>
      <w:r w:rsidR="002C149E">
        <w:rPr>
          <w:color w:val="000000"/>
          <w:lang w:val="ru-BY"/>
        </w:rPr>
        <w:t>7</w:t>
      </w:r>
      <w:r w:rsidR="002C149E" w:rsidRPr="002C149E">
        <w:rPr>
          <w:color w:val="000000"/>
          <w:lang w:val="ru-BY"/>
        </w:rPr>
        <w:t xml:space="preserve">. Покупатель в течение </w:t>
      </w:r>
      <w:r w:rsidR="002C149E">
        <w:rPr>
          <w:color w:val="000000"/>
          <w:lang w:val="ru-BY"/>
        </w:rPr>
        <w:t>трёх дней</w:t>
      </w:r>
      <w:r w:rsidR="002C149E" w:rsidRPr="002C149E">
        <w:rPr>
          <w:color w:val="000000"/>
          <w:lang w:val="ru-BY"/>
        </w:rPr>
        <w:t xml:space="preserve"> после получения уведомления должен принять результат выполненн</w:t>
      </w:r>
      <w:r w:rsidR="002C149E">
        <w:rPr>
          <w:color w:val="000000"/>
          <w:lang w:val="ru-BY"/>
        </w:rPr>
        <w:t>ых</w:t>
      </w:r>
      <w:r w:rsidR="002C149E" w:rsidRPr="002C149E">
        <w:rPr>
          <w:color w:val="000000"/>
          <w:lang w:val="ru-BY"/>
        </w:rPr>
        <w:t xml:space="preserve"> </w:t>
      </w:r>
      <w:r w:rsidR="002C149E">
        <w:rPr>
          <w:color w:val="000000"/>
          <w:lang w:val="ru-BY"/>
        </w:rPr>
        <w:t>р</w:t>
      </w:r>
      <w:r w:rsidR="002C149E" w:rsidRPr="002C149E">
        <w:rPr>
          <w:color w:val="000000"/>
          <w:lang w:val="ru-BY"/>
        </w:rPr>
        <w:t>абот, подписать акт сдачи-приемки выполненных работ и вернуть один экземпляр Поставщику, либо при обнаружении недостатков - заявить об этом Поставщику и представить письменный мотивированный отказ от его подписания.</w:t>
      </w:r>
    </w:p>
    <w:p w14:paraId="7CB64A47" w14:textId="3CE65EE3" w:rsidR="007B5B3E" w:rsidRPr="002C149E" w:rsidRDefault="007B5B3E" w:rsidP="007B5B3E">
      <w:pPr>
        <w:rPr>
          <w:color w:val="000000"/>
          <w:lang w:val="ru-BY"/>
        </w:rPr>
      </w:pPr>
      <w:r>
        <w:rPr>
          <w:color w:val="000000"/>
          <w:lang w:val="ru-BY"/>
        </w:rPr>
        <w:t xml:space="preserve">3.8. </w:t>
      </w:r>
      <w:r w:rsidRPr="007B5B3E">
        <w:rPr>
          <w:color w:val="000000"/>
          <w:lang w:val="ru-BY"/>
        </w:rPr>
        <w:t xml:space="preserve">Некачественно выполненные </w:t>
      </w:r>
      <w:r>
        <w:rPr>
          <w:color w:val="000000"/>
          <w:lang w:val="ru-BY"/>
        </w:rPr>
        <w:t>р</w:t>
      </w:r>
      <w:r w:rsidRPr="007B5B3E">
        <w:rPr>
          <w:color w:val="000000"/>
          <w:lang w:val="ru-BY"/>
        </w:rPr>
        <w:t xml:space="preserve">аботы не подлежат принятию и оплате до устранения дефектов, как и последующие технологически зависимые от них работы. </w:t>
      </w:r>
    </w:p>
    <w:p w14:paraId="448BC618" w14:textId="5C879CF0" w:rsidR="002C149E" w:rsidRPr="002C149E" w:rsidRDefault="00D61386" w:rsidP="002C149E">
      <w:pPr>
        <w:pBdr>
          <w:top w:val="nil"/>
          <w:left w:val="nil"/>
          <w:bottom w:val="nil"/>
          <w:right w:val="nil"/>
          <w:between w:val="nil"/>
        </w:pBdr>
        <w:jc w:val="both"/>
        <w:rPr>
          <w:color w:val="000000"/>
          <w:lang w:val="ru-BY"/>
        </w:rPr>
      </w:pPr>
      <w:r>
        <w:rPr>
          <w:color w:val="000000"/>
          <w:lang w:val="ru-BY"/>
        </w:rPr>
        <w:t>3</w:t>
      </w:r>
      <w:r w:rsidR="002C149E" w:rsidRPr="002C149E">
        <w:rPr>
          <w:color w:val="000000"/>
          <w:lang w:val="ru-BY"/>
        </w:rPr>
        <w:t>.</w:t>
      </w:r>
      <w:r w:rsidR="007B5B3E">
        <w:rPr>
          <w:color w:val="000000"/>
          <w:lang w:val="ru-BY"/>
        </w:rPr>
        <w:t>9</w:t>
      </w:r>
      <w:r w:rsidR="002C149E" w:rsidRPr="002C149E">
        <w:rPr>
          <w:color w:val="000000"/>
          <w:lang w:val="ru-BY"/>
        </w:rPr>
        <w:t>. Гарантийный срок на выполненн</w:t>
      </w:r>
      <w:r w:rsidR="002C149E">
        <w:rPr>
          <w:color w:val="000000"/>
          <w:lang w:val="ru-BY"/>
        </w:rPr>
        <w:t>ые</w:t>
      </w:r>
      <w:r w:rsidR="002C149E" w:rsidRPr="002C149E">
        <w:rPr>
          <w:color w:val="000000"/>
          <w:lang w:val="ru-BY"/>
        </w:rPr>
        <w:t xml:space="preserve"> </w:t>
      </w:r>
      <w:r w:rsidR="002C149E">
        <w:rPr>
          <w:color w:val="000000"/>
          <w:lang w:val="ru-BY"/>
        </w:rPr>
        <w:t>р</w:t>
      </w:r>
      <w:r w:rsidR="002C149E" w:rsidRPr="002C149E">
        <w:rPr>
          <w:color w:val="000000"/>
          <w:lang w:val="ru-BY"/>
        </w:rPr>
        <w:t>абот</w:t>
      </w:r>
      <w:r w:rsidR="002C149E">
        <w:rPr>
          <w:color w:val="000000"/>
          <w:lang w:val="ru-BY"/>
        </w:rPr>
        <w:t>ы</w:t>
      </w:r>
      <w:r w:rsidR="002C149E" w:rsidRPr="002C149E">
        <w:rPr>
          <w:color w:val="000000"/>
          <w:lang w:val="ru-BY"/>
        </w:rPr>
        <w:t xml:space="preserve"> ______________​.</w:t>
      </w:r>
    </w:p>
    <w:p w14:paraId="413B4DE7" w14:textId="3EBBB9AD" w:rsidR="002C149E" w:rsidRPr="002C149E" w:rsidRDefault="002C149E" w:rsidP="002C149E">
      <w:pPr>
        <w:pBdr>
          <w:top w:val="nil"/>
          <w:left w:val="nil"/>
          <w:bottom w:val="nil"/>
          <w:right w:val="nil"/>
          <w:between w:val="nil"/>
        </w:pBdr>
        <w:jc w:val="both"/>
        <w:rPr>
          <w:color w:val="000000"/>
          <w:lang w:val="ru-BY"/>
        </w:rPr>
      </w:pPr>
      <w:r w:rsidRPr="002C149E">
        <w:rPr>
          <w:color w:val="000000"/>
          <w:lang w:val="ru-BY"/>
        </w:rPr>
        <w:t xml:space="preserve">Течение гарантийного срока начинается со дня приемки результата </w:t>
      </w:r>
      <w:r>
        <w:rPr>
          <w:color w:val="000000"/>
          <w:lang w:val="ru-BY"/>
        </w:rPr>
        <w:t>р</w:t>
      </w:r>
      <w:r w:rsidRPr="002C149E">
        <w:rPr>
          <w:color w:val="000000"/>
          <w:lang w:val="ru-BY"/>
        </w:rPr>
        <w:t>абот Покупателем.</w:t>
      </w:r>
    </w:p>
    <w:p w14:paraId="1F242B57" w14:textId="77777777" w:rsidR="002C149E" w:rsidRPr="002C149E" w:rsidRDefault="002C149E" w:rsidP="002C149E">
      <w:pPr>
        <w:pBdr>
          <w:top w:val="nil"/>
          <w:left w:val="nil"/>
          <w:bottom w:val="nil"/>
          <w:right w:val="nil"/>
          <w:between w:val="nil"/>
        </w:pBdr>
        <w:ind w:firstLine="709"/>
        <w:jc w:val="both"/>
        <w:rPr>
          <w:color w:val="000000"/>
          <w:lang w:val="ru-BY"/>
        </w:rPr>
      </w:pPr>
    </w:p>
    <w:p w14:paraId="476217E9" w14:textId="7EADEB34" w:rsidR="00D20A89" w:rsidRPr="00D20A89" w:rsidRDefault="00CF4FD6" w:rsidP="00D20A89">
      <w:pPr>
        <w:pBdr>
          <w:top w:val="nil"/>
          <w:left w:val="nil"/>
          <w:bottom w:val="nil"/>
          <w:right w:val="nil"/>
          <w:between w:val="nil"/>
        </w:pBdr>
        <w:ind w:firstLine="709"/>
        <w:jc w:val="center"/>
        <w:rPr>
          <w:b/>
          <w:bCs/>
          <w:color w:val="000000"/>
          <w:lang w:val="ru-BY"/>
        </w:rPr>
      </w:pPr>
      <w:r>
        <w:rPr>
          <w:b/>
          <w:bCs/>
          <w:color w:val="000000"/>
          <w:lang w:val="ru-BY"/>
        </w:rPr>
        <w:t>4</w:t>
      </w:r>
      <w:r w:rsidR="00D20A89" w:rsidRPr="00D20A89">
        <w:rPr>
          <w:b/>
          <w:bCs/>
          <w:color w:val="000000"/>
          <w:lang w:val="ru-BY"/>
        </w:rPr>
        <w:t>. СУММА ДОГОВОРА И ПОРЯДОК РАСЧЕТОВ</w:t>
      </w:r>
    </w:p>
    <w:p w14:paraId="193C11ED" w14:textId="36FE0CCC" w:rsidR="00D20A89" w:rsidRPr="00D20A89" w:rsidRDefault="00CF4FD6" w:rsidP="00D20A89">
      <w:pPr>
        <w:pBdr>
          <w:top w:val="nil"/>
          <w:left w:val="nil"/>
          <w:bottom w:val="nil"/>
          <w:right w:val="nil"/>
          <w:between w:val="nil"/>
        </w:pBdr>
        <w:jc w:val="both"/>
        <w:rPr>
          <w:color w:val="000000"/>
          <w:lang w:val="ru-BY"/>
        </w:rPr>
      </w:pPr>
      <w:r>
        <w:rPr>
          <w:color w:val="000000"/>
          <w:lang w:val="ru-BY"/>
        </w:rPr>
        <w:t>4</w:t>
      </w:r>
      <w:r w:rsidR="00D20A89" w:rsidRPr="00D20A89">
        <w:rPr>
          <w:color w:val="000000"/>
          <w:lang w:val="ru-BY"/>
        </w:rPr>
        <w:t xml:space="preserve">.1. Общая стоимость </w:t>
      </w:r>
      <w:r w:rsidR="00D20A89">
        <w:rPr>
          <w:color w:val="000000"/>
          <w:lang w:val="ru-BY"/>
        </w:rPr>
        <w:t>т</w:t>
      </w:r>
      <w:r w:rsidR="00D20A89" w:rsidRPr="00D20A89">
        <w:rPr>
          <w:color w:val="000000"/>
          <w:lang w:val="ru-BY"/>
        </w:rPr>
        <w:t>овара, поставляемого по договору, составляет _________​ (_____________​) бел. руб. с учетом НДС (___​%) в размере __________​ (____________​) бел. руб.</w:t>
      </w:r>
    </w:p>
    <w:p w14:paraId="30886121" w14:textId="1C54C524" w:rsidR="00D20A89" w:rsidRPr="00D20A89" w:rsidRDefault="00CF4FD6" w:rsidP="00D20A89">
      <w:pPr>
        <w:pBdr>
          <w:top w:val="nil"/>
          <w:left w:val="nil"/>
          <w:bottom w:val="nil"/>
          <w:right w:val="nil"/>
          <w:between w:val="nil"/>
        </w:pBdr>
        <w:jc w:val="both"/>
        <w:rPr>
          <w:color w:val="000000"/>
          <w:lang w:val="ru-BY"/>
        </w:rPr>
      </w:pPr>
      <w:r>
        <w:rPr>
          <w:color w:val="000000"/>
          <w:lang w:val="ru-BY"/>
        </w:rPr>
        <w:t>4</w:t>
      </w:r>
      <w:r w:rsidR="00D20A89" w:rsidRPr="00D20A89">
        <w:rPr>
          <w:color w:val="000000"/>
          <w:lang w:val="ru-BY"/>
        </w:rPr>
        <w:t xml:space="preserve">.2. В стоимость </w:t>
      </w:r>
      <w:r w:rsidR="00D20A89">
        <w:rPr>
          <w:color w:val="000000"/>
          <w:lang w:val="ru-BY"/>
        </w:rPr>
        <w:t>т</w:t>
      </w:r>
      <w:r w:rsidR="00D20A89" w:rsidRPr="00D20A89">
        <w:rPr>
          <w:color w:val="000000"/>
          <w:lang w:val="ru-BY"/>
        </w:rPr>
        <w:t>овара включена стоимость тары, упаковки и доставки.</w:t>
      </w:r>
    </w:p>
    <w:p w14:paraId="7B02F305" w14:textId="720D5E2F" w:rsidR="00D20A89" w:rsidRPr="00D20A89" w:rsidRDefault="00CF4FD6" w:rsidP="00D20A89">
      <w:pPr>
        <w:pBdr>
          <w:top w:val="nil"/>
          <w:left w:val="nil"/>
          <w:bottom w:val="nil"/>
          <w:right w:val="nil"/>
          <w:between w:val="nil"/>
        </w:pBdr>
        <w:jc w:val="both"/>
        <w:rPr>
          <w:color w:val="000000"/>
          <w:lang w:val="ru-BY"/>
        </w:rPr>
      </w:pPr>
      <w:r>
        <w:rPr>
          <w:color w:val="000000"/>
          <w:lang w:val="ru-BY"/>
        </w:rPr>
        <w:t>4</w:t>
      </w:r>
      <w:r w:rsidR="00D20A89" w:rsidRPr="00D20A89">
        <w:rPr>
          <w:color w:val="000000"/>
          <w:lang w:val="ru-BY"/>
        </w:rPr>
        <w:t>.</w:t>
      </w:r>
      <w:r w:rsidR="00D20A89">
        <w:rPr>
          <w:color w:val="000000"/>
          <w:lang w:val="ru-BY"/>
        </w:rPr>
        <w:t>3</w:t>
      </w:r>
      <w:r w:rsidR="00D20A89" w:rsidRPr="00D20A89">
        <w:rPr>
          <w:color w:val="000000"/>
          <w:lang w:val="ru-BY"/>
        </w:rPr>
        <w:t xml:space="preserve">. Общая стоимость </w:t>
      </w:r>
      <w:r w:rsidR="00D20A89">
        <w:rPr>
          <w:color w:val="000000"/>
          <w:lang w:val="ru-BY"/>
        </w:rPr>
        <w:t>р</w:t>
      </w:r>
      <w:r w:rsidR="00D20A89" w:rsidRPr="00D20A89">
        <w:rPr>
          <w:color w:val="000000"/>
          <w:lang w:val="ru-BY"/>
        </w:rPr>
        <w:t>аботы, выполняемой по договору, составляет _________​ (_____________​) бел. руб. с учетом НДС (___​%) в размере __________​ (____________​) бел. руб.</w:t>
      </w:r>
    </w:p>
    <w:p w14:paraId="3B320452" w14:textId="742BED79" w:rsidR="00D20A89" w:rsidRPr="00D20A89" w:rsidRDefault="00CF4FD6" w:rsidP="00D20A89">
      <w:pPr>
        <w:pBdr>
          <w:top w:val="nil"/>
          <w:left w:val="nil"/>
          <w:bottom w:val="nil"/>
          <w:right w:val="nil"/>
          <w:between w:val="nil"/>
        </w:pBdr>
        <w:jc w:val="both"/>
        <w:rPr>
          <w:color w:val="000000"/>
          <w:lang w:val="ru-BY"/>
        </w:rPr>
      </w:pPr>
      <w:r>
        <w:rPr>
          <w:color w:val="000000"/>
          <w:lang w:val="ru-BY"/>
        </w:rPr>
        <w:t>4</w:t>
      </w:r>
      <w:r w:rsidR="00D20A89" w:rsidRPr="00D20A89">
        <w:rPr>
          <w:color w:val="000000"/>
          <w:lang w:val="ru-BY"/>
        </w:rPr>
        <w:t>.</w:t>
      </w:r>
      <w:r w:rsidR="00D20A89">
        <w:rPr>
          <w:color w:val="000000"/>
          <w:lang w:val="ru-BY"/>
        </w:rPr>
        <w:t>4</w:t>
      </w:r>
      <w:r w:rsidR="00D20A89" w:rsidRPr="00D20A89">
        <w:rPr>
          <w:color w:val="000000"/>
          <w:lang w:val="ru-BY"/>
        </w:rPr>
        <w:t>. Общая сумма договора составляет _______________________​ (_____________​) бел. руб.</w:t>
      </w:r>
    </w:p>
    <w:p w14:paraId="104D694B" w14:textId="0AF010B6" w:rsidR="00D20A89" w:rsidRPr="00D20A89" w:rsidRDefault="00CF4FD6" w:rsidP="00D20A89">
      <w:pPr>
        <w:pBdr>
          <w:top w:val="nil"/>
          <w:left w:val="nil"/>
          <w:bottom w:val="nil"/>
          <w:right w:val="nil"/>
          <w:between w:val="nil"/>
        </w:pBdr>
        <w:jc w:val="both"/>
        <w:rPr>
          <w:color w:val="000000"/>
          <w:lang w:val="ru-BY"/>
        </w:rPr>
      </w:pPr>
      <w:r>
        <w:rPr>
          <w:color w:val="000000"/>
          <w:lang w:val="ru-BY"/>
        </w:rPr>
        <w:t>4</w:t>
      </w:r>
      <w:r w:rsidR="00D20A89" w:rsidRPr="00D20A89">
        <w:rPr>
          <w:color w:val="000000"/>
          <w:lang w:val="ru-BY"/>
        </w:rPr>
        <w:t>.</w:t>
      </w:r>
      <w:r w:rsidR="00D20A89">
        <w:rPr>
          <w:color w:val="000000"/>
          <w:lang w:val="ru-BY"/>
        </w:rPr>
        <w:t>5</w:t>
      </w:r>
      <w:r w:rsidR="00D20A89" w:rsidRPr="00D20A89">
        <w:rPr>
          <w:color w:val="000000"/>
          <w:lang w:val="ru-BY"/>
        </w:rPr>
        <w:t xml:space="preserve">. Оплата производится Покупателем по факту поставки </w:t>
      </w:r>
      <w:r w:rsidR="00C121B4">
        <w:rPr>
          <w:color w:val="000000"/>
          <w:lang w:val="ru-BY"/>
        </w:rPr>
        <w:t>товара</w:t>
      </w:r>
      <w:r w:rsidR="00D20A89" w:rsidRPr="00D20A89">
        <w:rPr>
          <w:color w:val="000000"/>
          <w:lang w:val="ru-BY"/>
        </w:rPr>
        <w:t xml:space="preserve"> и надлежащего выполнения </w:t>
      </w:r>
      <w:r w:rsidR="00C121B4">
        <w:rPr>
          <w:color w:val="000000"/>
          <w:lang w:val="ru-BY"/>
        </w:rPr>
        <w:t>р</w:t>
      </w:r>
      <w:r w:rsidR="00D20A89" w:rsidRPr="00D20A89">
        <w:rPr>
          <w:color w:val="000000"/>
          <w:lang w:val="ru-BY"/>
        </w:rPr>
        <w:t xml:space="preserve">абот по монтажу, а также </w:t>
      </w:r>
      <w:r w:rsidR="00C121B4">
        <w:rPr>
          <w:color w:val="000000"/>
          <w:lang w:val="ru-BY"/>
        </w:rPr>
        <w:t xml:space="preserve">на основании </w:t>
      </w:r>
      <w:r w:rsidR="00D20A89" w:rsidRPr="00D20A89">
        <w:rPr>
          <w:color w:val="000000"/>
          <w:lang w:val="ru-BY"/>
        </w:rPr>
        <w:t>подписанной товарной (товарно-транспортной) накладной и акта сдачи-приемки выполненных работ в течение __________</w:t>
      </w:r>
      <w:r w:rsidR="00D20A89">
        <w:rPr>
          <w:color w:val="000000"/>
          <w:lang w:val="ru-BY"/>
        </w:rPr>
        <w:t>календарных дней</w:t>
      </w:r>
      <w:r w:rsidR="00D20A89" w:rsidRPr="00D20A89">
        <w:rPr>
          <w:color w:val="000000"/>
          <w:lang w:val="ru-BY"/>
        </w:rPr>
        <w:t>​ с даты подписания акта сдачи-приемки выполненных работ.</w:t>
      </w:r>
    </w:p>
    <w:p w14:paraId="04CD13B4" w14:textId="2CB19DF3" w:rsidR="00D20A89" w:rsidRDefault="00CF4FD6" w:rsidP="00D20A89">
      <w:pPr>
        <w:pBdr>
          <w:top w:val="nil"/>
          <w:left w:val="nil"/>
          <w:bottom w:val="nil"/>
          <w:right w:val="nil"/>
          <w:between w:val="nil"/>
        </w:pBdr>
        <w:jc w:val="both"/>
        <w:rPr>
          <w:color w:val="000000"/>
          <w:lang w:val="ru-BY"/>
        </w:rPr>
      </w:pPr>
      <w:r>
        <w:rPr>
          <w:color w:val="000000"/>
          <w:lang w:val="ru-BY"/>
        </w:rPr>
        <w:t>4</w:t>
      </w:r>
      <w:r w:rsidR="00D20A89" w:rsidRPr="00D20A89">
        <w:rPr>
          <w:color w:val="000000"/>
          <w:lang w:val="ru-BY"/>
        </w:rPr>
        <w:t>.</w:t>
      </w:r>
      <w:r w:rsidR="00D20A89">
        <w:rPr>
          <w:color w:val="000000"/>
          <w:lang w:val="ru-BY"/>
        </w:rPr>
        <w:t>6</w:t>
      </w:r>
      <w:r w:rsidR="00D20A89" w:rsidRPr="00D20A89">
        <w:rPr>
          <w:color w:val="000000"/>
          <w:lang w:val="ru-BY"/>
        </w:rPr>
        <w:t>. Все расчеты по договору производятся в безналичном порядке путем перечисления денежных средств на расчетный счет Поставщика.</w:t>
      </w:r>
    </w:p>
    <w:p w14:paraId="07723FC2" w14:textId="244A4DA7" w:rsidR="00D20A89" w:rsidRDefault="00CF4FD6" w:rsidP="00D20A89">
      <w:pPr>
        <w:pBdr>
          <w:top w:val="nil"/>
          <w:left w:val="nil"/>
          <w:bottom w:val="nil"/>
          <w:right w:val="nil"/>
          <w:between w:val="nil"/>
        </w:pBdr>
        <w:jc w:val="both"/>
        <w:rPr>
          <w:color w:val="000000"/>
          <w:lang w:val="ru-BY"/>
        </w:rPr>
      </w:pPr>
      <w:r>
        <w:rPr>
          <w:color w:val="000000"/>
          <w:lang w:val="ru-BY"/>
        </w:rPr>
        <w:t>4</w:t>
      </w:r>
      <w:r w:rsidR="00D20A89">
        <w:rPr>
          <w:color w:val="000000"/>
          <w:lang w:val="ru-BY"/>
        </w:rPr>
        <w:t>.7.</w:t>
      </w:r>
      <w:r w:rsidR="00D20A89" w:rsidRPr="00D20A89">
        <w:rPr>
          <w:color w:val="000000"/>
          <w:lang w:val="ru-BY"/>
        </w:rPr>
        <w:t xml:space="preserve">Увеличение Продавцом цены </w:t>
      </w:r>
      <w:r w:rsidR="00D20A89">
        <w:rPr>
          <w:color w:val="000000"/>
          <w:lang w:val="ru-BY"/>
        </w:rPr>
        <w:t>товара</w:t>
      </w:r>
      <w:r w:rsidR="00D20A89" w:rsidRPr="00D20A89">
        <w:rPr>
          <w:color w:val="000000"/>
          <w:lang w:val="ru-BY"/>
        </w:rPr>
        <w:t xml:space="preserve"> и </w:t>
      </w:r>
      <w:r w:rsidR="00D20A89">
        <w:rPr>
          <w:color w:val="000000"/>
          <w:lang w:val="ru-BY"/>
        </w:rPr>
        <w:t>р</w:t>
      </w:r>
      <w:r w:rsidR="00D20A89" w:rsidRPr="00D20A89">
        <w:rPr>
          <w:color w:val="000000"/>
          <w:lang w:val="ru-BY"/>
        </w:rPr>
        <w:t xml:space="preserve">абот в одностороннем порядке в течение срока действия настоящего </w:t>
      </w:r>
      <w:r w:rsidR="00D20A89">
        <w:rPr>
          <w:color w:val="000000"/>
          <w:lang w:val="ru-BY"/>
        </w:rPr>
        <w:t>д</w:t>
      </w:r>
      <w:r w:rsidR="00D20A89" w:rsidRPr="00D20A89">
        <w:rPr>
          <w:color w:val="000000"/>
          <w:lang w:val="ru-BY"/>
        </w:rPr>
        <w:t>оговора не допускается.</w:t>
      </w:r>
    </w:p>
    <w:p w14:paraId="012F2838" w14:textId="6315C49D" w:rsidR="002C149E" w:rsidRPr="00D20A89" w:rsidRDefault="00CF4FD6" w:rsidP="00D20A89">
      <w:pPr>
        <w:pBdr>
          <w:top w:val="nil"/>
          <w:left w:val="nil"/>
          <w:bottom w:val="nil"/>
          <w:right w:val="nil"/>
          <w:between w:val="nil"/>
        </w:pBdr>
        <w:jc w:val="both"/>
        <w:rPr>
          <w:color w:val="000000"/>
          <w:lang w:val="ru-BY"/>
        </w:rPr>
      </w:pPr>
      <w:r>
        <w:rPr>
          <w:color w:val="000000"/>
          <w:lang w:val="ru-BY"/>
        </w:rPr>
        <w:t>4</w:t>
      </w:r>
      <w:r w:rsidR="00D20A89">
        <w:rPr>
          <w:color w:val="000000"/>
          <w:lang w:val="ru-BY"/>
        </w:rPr>
        <w:t xml:space="preserve">.8. </w:t>
      </w:r>
      <w:r w:rsidR="00D20A89" w:rsidRPr="00D20A89">
        <w:rPr>
          <w:color w:val="000000"/>
          <w:lang w:val="ru-BY"/>
        </w:rPr>
        <w:t>Источник финансирования – местный бюджет.</w:t>
      </w:r>
    </w:p>
    <w:p w14:paraId="4EEF4555" w14:textId="77777777" w:rsidR="005228A9" w:rsidRPr="00C9740E" w:rsidRDefault="005228A9" w:rsidP="00D20A89">
      <w:pPr>
        <w:pStyle w:val="ConsNormal"/>
        <w:widowControl/>
        <w:ind w:firstLine="0"/>
        <w:jc w:val="both"/>
        <w:rPr>
          <w:rFonts w:ascii="Times New Roman" w:hAnsi="Times New Roman" w:cs="Times New Roman"/>
          <w:sz w:val="24"/>
          <w:szCs w:val="24"/>
        </w:rPr>
      </w:pPr>
    </w:p>
    <w:p w14:paraId="4C43AD90" w14:textId="78D776E1" w:rsidR="005B7CE5" w:rsidRPr="00C9740E" w:rsidRDefault="00CF4FD6" w:rsidP="000738A8">
      <w:pPr>
        <w:pStyle w:val="af6"/>
        <w:pBdr>
          <w:top w:val="nil"/>
          <w:left w:val="nil"/>
          <w:bottom w:val="nil"/>
          <w:right w:val="nil"/>
          <w:between w:val="nil"/>
        </w:pBdr>
        <w:ind w:left="360" w:right="-284"/>
        <w:jc w:val="center"/>
        <w:rPr>
          <w:color w:val="000000"/>
        </w:rPr>
      </w:pPr>
      <w:r>
        <w:rPr>
          <w:b/>
          <w:color w:val="000000"/>
        </w:rPr>
        <w:t>5</w:t>
      </w:r>
      <w:r w:rsidR="005B7CE5" w:rsidRPr="00C9740E">
        <w:rPr>
          <w:b/>
          <w:color w:val="000000"/>
        </w:rPr>
        <w:t xml:space="preserve">. </w:t>
      </w:r>
      <w:r w:rsidR="007F5298">
        <w:rPr>
          <w:b/>
          <w:color w:val="000000"/>
        </w:rPr>
        <w:t>ПРАВА И ОБЯЗАННОСТИ СТОРОН</w:t>
      </w:r>
    </w:p>
    <w:p w14:paraId="5B66456D" w14:textId="65164D78" w:rsidR="005B7CE5" w:rsidRPr="005228A9" w:rsidRDefault="00CF4FD6" w:rsidP="00D20A89">
      <w:pPr>
        <w:pBdr>
          <w:top w:val="nil"/>
          <w:left w:val="nil"/>
          <w:bottom w:val="nil"/>
          <w:right w:val="nil"/>
          <w:between w:val="nil"/>
        </w:pBdr>
        <w:jc w:val="both"/>
      </w:pPr>
      <w:r>
        <w:rPr>
          <w:bCs/>
        </w:rPr>
        <w:t>5</w:t>
      </w:r>
      <w:r w:rsidR="005B7CE5" w:rsidRPr="00D20A89">
        <w:rPr>
          <w:bCs/>
        </w:rPr>
        <w:t xml:space="preserve">.1 </w:t>
      </w:r>
      <w:bookmarkStart w:id="0" w:name="_Hlk88665036"/>
      <w:r w:rsidR="000738A8" w:rsidRPr="00D20A89">
        <w:rPr>
          <w:bCs/>
        </w:rPr>
        <w:t>Покупатель</w:t>
      </w:r>
      <w:r w:rsidR="005B7CE5" w:rsidRPr="005228A9">
        <w:t xml:space="preserve"> обязан:</w:t>
      </w:r>
    </w:p>
    <w:p w14:paraId="7D8257D0" w14:textId="544CA756" w:rsidR="00C11474" w:rsidRPr="005228A9" w:rsidRDefault="00CF4FD6" w:rsidP="00D20A89">
      <w:pPr>
        <w:pBdr>
          <w:top w:val="nil"/>
          <w:left w:val="nil"/>
          <w:bottom w:val="nil"/>
          <w:right w:val="nil"/>
          <w:between w:val="nil"/>
        </w:pBdr>
        <w:jc w:val="both"/>
      </w:pPr>
      <w:r>
        <w:t>5</w:t>
      </w:r>
      <w:r w:rsidR="00C11474" w:rsidRPr="005228A9">
        <w:t xml:space="preserve">.1.1. принять </w:t>
      </w:r>
      <w:r w:rsidR="00C121B4">
        <w:t>товар</w:t>
      </w:r>
      <w:r w:rsidR="00C11474" w:rsidRPr="005228A9">
        <w:t xml:space="preserve">, выполненные </w:t>
      </w:r>
      <w:r w:rsidR="00C121B4">
        <w:t>р</w:t>
      </w:r>
      <w:r w:rsidR="00C11474" w:rsidRPr="005228A9">
        <w:t>аботы</w:t>
      </w:r>
      <w:r w:rsidR="00357B03" w:rsidRPr="005228A9">
        <w:t xml:space="preserve">, </w:t>
      </w:r>
      <w:r w:rsidR="00C11474" w:rsidRPr="005228A9">
        <w:t>оплатить их.</w:t>
      </w:r>
    </w:p>
    <w:p w14:paraId="0C6FB203" w14:textId="2716F21D" w:rsidR="000738A8" w:rsidRPr="005228A9" w:rsidRDefault="00CF4FD6" w:rsidP="00D20A89">
      <w:pPr>
        <w:pStyle w:val="af6"/>
        <w:pBdr>
          <w:top w:val="nil"/>
          <w:left w:val="nil"/>
          <w:bottom w:val="nil"/>
          <w:right w:val="nil"/>
          <w:between w:val="nil"/>
        </w:pBdr>
        <w:ind w:left="0"/>
        <w:jc w:val="both"/>
      </w:pPr>
      <w:r>
        <w:t>5</w:t>
      </w:r>
      <w:r w:rsidR="005B7CE5" w:rsidRPr="005228A9">
        <w:t>.1.</w:t>
      </w:r>
      <w:r w:rsidR="00EC3B30" w:rsidRPr="005228A9">
        <w:t>2</w:t>
      </w:r>
      <w:r w:rsidR="005B7CE5" w:rsidRPr="005228A9">
        <w:t>.</w:t>
      </w:r>
      <w:r w:rsidR="00C11474" w:rsidRPr="005228A9">
        <w:t xml:space="preserve"> </w:t>
      </w:r>
      <w:r w:rsidR="005B7CE5" w:rsidRPr="005228A9">
        <w:t xml:space="preserve">обеспечить доступ персонала и транспорта </w:t>
      </w:r>
      <w:r w:rsidR="00C11474" w:rsidRPr="005228A9">
        <w:t>Продавца</w:t>
      </w:r>
      <w:r w:rsidR="005B7CE5" w:rsidRPr="005228A9">
        <w:rPr>
          <w:b/>
        </w:rPr>
        <w:t xml:space="preserve"> </w:t>
      </w:r>
      <w:r w:rsidR="005B7CE5" w:rsidRPr="005228A9">
        <w:t>к объекту для п</w:t>
      </w:r>
      <w:r w:rsidR="000738A8" w:rsidRPr="005228A9">
        <w:t xml:space="preserve">оставки </w:t>
      </w:r>
      <w:r w:rsidR="00C121B4">
        <w:t xml:space="preserve">товара </w:t>
      </w:r>
      <w:r w:rsidR="000738A8" w:rsidRPr="005228A9">
        <w:t xml:space="preserve">и выполнению </w:t>
      </w:r>
      <w:r w:rsidR="00C121B4">
        <w:t>р</w:t>
      </w:r>
      <w:r w:rsidR="000738A8" w:rsidRPr="005228A9">
        <w:t>абот;</w:t>
      </w:r>
    </w:p>
    <w:p w14:paraId="340CE2D9" w14:textId="27E2A0B2" w:rsidR="005B7CE5" w:rsidRPr="005228A9" w:rsidRDefault="00CF4FD6" w:rsidP="00D20A89">
      <w:pPr>
        <w:pStyle w:val="af6"/>
        <w:pBdr>
          <w:top w:val="nil"/>
          <w:left w:val="nil"/>
          <w:bottom w:val="nil"/>
          <w:right w:val="nil"/>
          <w:between w:val="nil"/>
        </w:pBdr>
        <w:ind w:left="0"/>
        <w:jc w:val="both"/>
      </w:pPr>
      <w:r>
        <w:t>5</w:t>
      </w:r>
      <w:r w:rsidR="005B7CE5" w:rsidRPr="005228A9">
        <w:t>.1.</w:t>
      </w:r>
      <w:r w:rsidR="00EC3B30" w:rsidRPr="005228A9">
        <w:t>3</w:t>
      </w:r>
      <w:r w:rsidR="005B7CE5" w:rsidRPr="005228A9">
        <w:t xml:space="preserve">. </w:t>
      </w:r>
      <w:r w:rsidR="00357B03" w:rsidRPr="005228A9">
        <w:t>п</w:t>
      </w:r>
      <w:r w:rsidR="00C11474" w:rsidRPr="005228A9">
        <w:t xml:space="preserve">ри обнаружении после приемки </w:t>
      </w:r>
      <w:r w:rsidR="00C121B4">
        <w:t>р</w:t>
      </w:r>
      <w:r w:rsidR="00C11474" w:rsidRPr="005228A9">
        <w:t>абот отступлени</w:t>
      </w:r>
      <w:r w:rsidR="00357B03" w:rsidRPr="005228A9">
        <w:t>й</w:t>
      </w:r>
      <w:r w:rsidR="00C11474" w:rsidRPr="005228A9">
        <w:t xml:space="preserve"> от настоящего договора или иные недостатки, которые не могли быть установлены при обычном способе приемки</w:t>
      </w:r>
      <w:r w:rsidR="008213F0" w:rsidRPr="005228A9">
        <w:t xml:space="preserve"> (скрытые недостатки), в том числе такие, которые были умышленно скрыты П</w:t>
      </w:r>
      <w:r w:rsidR="00C121B4">
        <w:t>оставщиком</w:t>
      </w:r>
      <w:r w:rsidR="008213F0" w:rsidRPr="005228A9">
        <w:t>, обязан известить об этом Продавца в разумный срок по</w:t>
      </w:r>
      <w:r w:rsidR="00357B03" w:rsidRPr="005228A9">
        <w:t>сле</w:t>
      </w:r>
      <w:r w:rsidR="008213F0" w:rsidRPr="005228A9">
        <w:t xml:space="preserve"> их обнаружени</w:t>
      </w:r>
      <w:r w:rsidR="00357B03" w:rsidRPr="005228A9">
        <w:t>я</w:t>
      </w:r>
      <w:r w:rsidR="008213F0" w:rsidRPr="005228A9">
        <w:t xml:space="preserve">. </w:t>
      </w:r>
    </w:p>
    <w:p w14:paraId="6D677CCA" w14:textId="533C64E7" w:rsidR="005B7CE5" w:rsidRPr="005228A9" w:rsidRDefault="00CF4FD6" w:rsidP="00D20A89">
      <w:pPr>
        <w:pBdr>
          <w:top w:val="nil"/>
          <w:left w:val="nil"/>
          <w:bottom w:val="nil"/>
          <w:right w:val="nil"/>
          <w:between w:val="nil"/>
        </w:pBdr>
        <w:jc w:val="both"/>
      </w:pPr>
      <w:r>
        <w:rPr>
          <w:bCs/>
        </w:rPr>
        <w:t>5</w:t>
      </w:r>
      <w:r w:rsidR="005B7CE5" w:rsidRPr="00D20A89">
        <w:rPr>
          <w:bCs/>
        </w:rPr>
        <w:t xml:space="preserve">.2 </w:t>
      </w:r>
      <w:r w:rsidR="000738A8" w:rsidRPr="00D20A89">
        <w:rPr>
          <w:bCs/>
        </w:rPr>
        <w:t>Покупатель</w:t>
      </w:r>
      <w:r w:rsidR="005B7CE5" w:rsidRPr="005228A9">
        <w:t xml:space="preserve"> имеет право:</w:t>
      </w:r>
    </w:p>
    <w:p w14:paraId="362B490B" w14:textId="1442184A" w:rsidR="005B7CE5" w:rsidRPr="005228A9" w:rsidRDefault="00CF4FD6" w:rsidP="00D20A89">
      <w:pPr>
        <w:pStyle w:val="af6"/>
        <w:pBdr>
          <w:top w:val="nil"/>
          <w:left w:val="nil"/>
          <w:bottom w:val="nil"/>
          <w:right w:val="nil"/>
          <w:between w:val="nil"/>
        </w:pBdr>
        <w:ind w:left="0"/>
        <w:jc w:val="both"/>
      </w:pPr>
      <w:r>
        <w:t>5</w:t>
      </w:r>
      <w:r w:rsidR="005B7CE5" w:rsidRPr="005228A9">
        <w:t xml:space="preserve">.2.1. осуществлять контроль за ходом выполняемых </w:t>
      </w:r>
      <w:r w:rsidR="00C121B4">
        <w:t>р</w:t>
      </w:r>
      <w:r w:rsidR="005B7CE5" w:rsidRPr="005228A9">
        <w:t xml:space="preserve">абот, соблюдением сроков их выполнения, </w:t>
      </w:r>
      <w:r w:rsidR="000738A8" w:rsidRPr="005228A9">
        <w:t xml:space="preserve">не вмешиваясь при этом в </w:t>
      </w:r>
      <w:r w:rsidR="005B7CE5" w:rsidRPr="005228A9">
        <w:t xml:space="preserve">деятельность </w:t>
      </w:r>
      <w:r w:rsidR="008213F0" w:rsidRPr="005228A9">
        <w:t>П</w:t>
      </w:r>
      <w:r w:rsidR="00C121B4">
        <w:t>оставщика</w:t>
      </w:r>
      <w:r w:rsidR="005B7CE5" w:rsidRPr="005228A9">
        <w:t>;</w:t>
      </w:r>
    </w:p>
    <w:p w14:paraId="359E07FC" w14:textId="1624176D" w:rsidR="005B7CE5" w:rsidRPr="005228A9" w:rsidRDefault="00CF4FD6" w:rsidP="00D20A89">
      <w:pPr>
        <w:pStyle w:val="af6"/>
        <w:pBdr>
          <w:top w:val="nil"/>
          <w:left w:val="nil"/>
          <w:bottom w:val="nil"/>
          <w:right w:val="nil"/>
          <w:between w:val="nil"/>
        </w:pBdr>
        <w:ind w:left="0"/>
        <w:jc w:val="both"/>
      </w:pPr>
      <w:r>
        <w:rPr>
          <w:shd w:val="clear" w:color="auto" w:fill="FFFFFF"/>
        </w:rPr>
        <w:t>5</w:t>
      </w:r>
      <w:r w:rsidR="005B7CE5" w:rsidRPr="005228A9">
        <w:rPr>
          <w:shd w:val="clear" w:color="auto" w:fill="FFFFFF"/>
        </w:rPr>
        <w:t xml:space="preserve">.2.2. требовать за счет </w:t>
      </w:r>
      <w:r w:rsidR="008213F0" w:rsidRPr="005228A9">
        <w:t>П</w:t>
      </w:r>
      <w:r w:rsidR="00C121B4">
        <w:t>оставщика</w:t>
      </w:r>
      <w:r w:rsidR="005B7CE5" w:rsidRPr="005228A9">
        <w:rPr>
          <w:shd w:val="clear" w:color="auto" w:fill="FFFFFF"/>
        </w:rPr>
        <w:t xml:space="preserve"> устранения </w:t>
      </w:r>
      <w:r w:rsidR="000738A8" w:rsidRPr="005228A9">
        <w:rPr>
          <w:shd w:val="clear" w:color="auto" w:fill="FFFFFF"/>
        </w:rPr>
        <w:t>недостатков</w:t>
      </w:r>
      <w:r w:rsidR="005177F0" w:rsidRPr="005228A9">
        <w:rPr>
          <w:shd w:val="clear" w:color="auto" w:fill="FFFFFF"/>
        </w:rPr>
        <w:t xml:space="preserve"> в</w:t>
      </w:r>
      <w:r w:rsidR="000738A8" w:rsidRPr="005228A9">
        <w:rPr>
          <w:shd w:val="clear" w:color="auto" w:fill="FFFFFF"/>
        </w:rPr>
        <w:t xml:space="preserve"> </w:t>
      </w:r>
      <w:r w:rsidR="00C121B4">
        <w:rPr>
          <w:shd w:val="clear" w:color="auto" w:fill="FFFFFF"/>
        </w:rPr>
        <w:t>р</w:t>
      </w:r>
      <w:r w:rsidR="005177F0" w:rsidRPr="005228A9">
        <w:rPr>
          <w:shd w:val="clear" w:color="auto" w:fill="FFFFFF"/>
        </w:rPr>
        <w:t>аботе</w:t>
      </w:r>
      <w:r w:rsidR="005B7CE5" w:rsidRPr="005228A9">
        <w:rPr>
          <w:shd w:val="clear" w:color="auto" w:fill="FFFFFF"/>
        </w:rPr>
        <w:t>, в том числе выявленн</w:t>
      </w:r>
      <w:r w:rsidR="00C121B4">
        <w:rPr>
          <w:shd w:val="clear" w:color="auto" w:fill="FFFFFF"/>
        </w:rPr>
        <w:t>ых</w:t>
      </w:r>
      <w:r w:rsidR="005B7CE5" w:rsidRPr="005228A9">
        <w:rPr>
          <w:shd w:val="clear" w:color="auto" w:fill="FFFFFF"/>
        </w:rPr>
        <w:t xml:space="preserve"> в течение гарантийного срок</w:t>
      </w:r>
      <w:r w:rsidR="005177F0" w:rsidRPr="005228A9">
        <w:rPr>
          <w:shd w:val="clear" w:color="auto" w:fill="FFFFFF"/>
        </w:rPr>
        <w:t>а.</w:t>
      </w:r>
    </w:p>
    <w:bookmarkEnd w:id="0"/>
    <w:p w14:paraId="0AA511FC" w14:textId="73D003BF" w:rsidR="005B7CE5" w:rsidRPr="005228A9" w:rsidRDefault="00CF4FD6" w:rsidP="00D20A89">
      <w:pPr>
        <w:pBdr>
          <w:top w:val="nil"/>
          <w:left w:val="nil"/>
          <w:bottom w:val="nil"/>
          <w:right w:val="nil"/>
          <w:between w:val="nil"/>
        </w:pBdr>
        <w:jc w:val="both"/>
      </w:pPr>
      <w:r>
        <w:rPr>
          <w:bCs/>
        </w:rPr>
        <w:lastRenderedPageBreak/>
        <w:t>5</w:t>
      </w:r>
      <w:r w:rsidR="005B7CE5" w:rsidRPr="00D20A89">
        <w:rPr>
          <w:bCs/>
        </w:rPr>
        <w:t xml:space="preserve">.3 </w:t>
      </w:r>
      <w:r w:rsidR="008213F0" w:rsidRPr="00D20A89">
        <w:rPr>
          <w:bCs/>
        </w:rPr>
        <w:t>П</w:t>
      </w:r>
      <w:r w:rsidR="00C121B4">
        <w:rPr>
          <w:bCs/>
        </w:rPr>
        <w:t>оставщик</w:t>
      </w:r>
      <w:r w:rsidR="005B7CE5" w:rsidRPr="005228A9">
        <w:t xml:space="preserve"> обязан:</w:t>
      </w:r>
    </w:p>
    <w:p w14:paraId="79AFB64D" w14:textId="60498B79" w:rsidR="008213F0" w:rsidRPr="005228A9" w:rsidRDefault="00CF4FD6" w:rsidP="00D20A89">
      <w:pPr>
        <w:pStyle w:val="af6"/>
        <w:pBdr>
          <w:top w:val="nil"/>
          <w:left w:val="nil"/>
          <w:bottom w:val="nil"/>
          <w:right w:val="nil"/>
          <w:between w:val="nil"/>
        </w:pBdr>
        <w:ind w:left="0"/>
        <w:jc w:val="both"/>
      </w:pPr>
      <w:r>
        <w:t>5</w:t>
      </w:r>
      <w:r w:rsidR="008213F0" w:rsidRPr="005228A9">
        <w:t xml:space="preserve">.3.1 передать Покупателю </w:t>
      </w:r>
      <w:r w:rsidR="00C121B4">
        <w:t>товар</w:t>
      </w:r>
      <w:r w:rsidR="008213F0" w:rsidRPr="005228A9">
        <w:t xml:space="preserve"> и подробную инструкцию по его использованию</w:t>
      </w:r>
      <w:r w:rsidR="00357B03" w:rsidRPr="005228A9">
        <w:t>,</w:t>
      </w:r>
      <w:r w:rsidR="008213F0" w:rsidRPr="005228A9">
        <w:t xml:space="preserve"> </w:t>
      </w:r>
      <w:r w:rsidR="00357B03" w:rsidRPr="005228A9">
        <w:t>вместе с</w:t>
      </w:r>
      <w:r w:rsidR="008213F0" w:rsidRPr="005228A9">
        <w:t xml:space="preserve"> передачей </w:t>
      </w:r>
      <w:r w:rsidR="00C121B4">
        <w:t>товара</w:t>
      </w:r>
      <w:r w:rsidR="008213F0" w:rsidRPr="005228A9">
        <w:t xml:space="preserve"> передать Покупателю всю необходимую документацию на </w:t>
      </w:r>
      <w:r w:rsidR="00C121B4">
        <w:t>этот товар</w:t>
      </w:r>
      <w:r w:rsidR="008213F0" w:rsidRPr="005228A9">
        <w:t>.</w:t>
      </w:r>
    </w:p>
    <w:p w14:paraId="64F1AC4B" w14:textId="2BAF3764" w:rsidR="005B7CE5" w:rsidRPr="005228A9" w:rsidRDefault="00CF4FD6" w:rsidP="00D20A89">
      <w:pPr>
        <w:pStyle w:val="af6"/>
        <w:pBdr>
          <w:top w:val="nil"/>
          <w:left w:val="nil"/>
          <w:bottom w:val="nil"/>
          <w:right w:val="nil"/>
          <w:between w:val="nil"/>
        </w:pBdr>
        <w:ind w:left="0"/>
        <w:jc w:val="both"/>
      </w:pPr>
      <w:r>
        <w:t>5</w:t>
      </w:r>
      <w:r w:rsidR="005B7CE5" w:rsidRPr="005228A9">
        <w:t>.3.</w:t>
      </w:r>
      <w:r w:rsidR="007F5298" w:rsidRPr="005228A9">
        <w:t>2</w:t>
      </w:r>
      <w:r w:rsidR="005B7CE5" w:rsidRPr="005228A9">
        <w:t xml:space="preserve">. обеспечить </w:t>
      </w:r>
      <w:r w:rsidR="005177F0" w:rsidRPr="005228A9">
        <w:t xml:space="preserve">выполнение </w:t>
      </w:r>
      <w:r w:rsidR="00C121B4">
        <w:t>р</w:t>
      </w:r>
      <w:r w:rsidR="005177F0" w:rsidRPr="005228A9">
        <w:t>абот</w:t>
      </w:r>
      <w:r w:rsidR="00C121B4">
        <w:t xml:space="preserve">, </w:t>
      </w:r>
      <w:r w:rsidR="008213F0" w:rsidRPr="005228A9">
        <w:t>прибытие специалистов для начала монтажа в</w:t>
      </w:r>
      <w:r w:rsidR="005228A9">
        <w:t> </w:t>
      </w:r>
      <w:r w:rsidR="008213F0" w:rsidRPr="005228A9">
        <w:t>течение</w:t>
      </w:r>
      <w:r w:rsidR="00B4536C" w:rsidRPr="005228A9">
        <w:t xml:space="preserve"> 1 (одного)</w:t>
      </w:r>
      <w:r w:rsidR="008213F0" w:rsidRPr="005228A9">
        <w:t xml:space="preserve"> рабоч</w:t>
      </w:r>
      <w:r w:rsidR="00B4536C" w:rsidRPr="005228A9">
        <w:t>его</w:t>
      </w:r>
      <w:r w:rsidR="008213F0" w:rsidRPr="005228A9">
        <w:t xml:space="preserve"> дн</w:t>
      </w:r>
      <w:r w:rsidR="00B4536C" w:rsidRPr="005228A9">
        <w:t>я</w:t>
      </w:r>
      <w:r w:rsidR="008213F0" w:rsidRPr="005228A9">
        <w:t xml:space="preserve"> после передачи </w:t>
      </w:r>
      <w:r w:rsidR="00C121B4">
        <w:t>товара</w:t>
      </w:r>
      <w:r w:rsidR="008213F0" w:rsidRPr="005228A9">
        <w:t xml:space="preserve"> Покупателю.</w:t>
      </w:r>
    </w:p>
    <w:p w14:paraId="266BB10F" w14:textId="45A8ACBC" w:rsidR="005B7CE5" w:rsidRPr="005228A9" w:rsidRDefault="00CF4FD6" w:rsidP="00D20A89">
      <w:pPr>
        <w:pBdr>
          <w:top w:val="nil"/>
          <w:left w:val="nil"/>
          <w:bottom w:val="nil"/>
          <w:right w:val="nil"/>
          <w:between w:val="nil"/>
        </w:pBdr>
        <w:jc w:val="both"/>
      </w:pPr>
      <w:r>
        <w:t>5</w:t>
      </w:r>
      <w:r w:rsidR="005B7CE5" w:rsidRPr="005228A9">
        <w:t>.</w:t>
      </w:r>
      <w:r w:rsidR="00936358" w:rsidRPr="005228A9">
        <w:t>3</w:t>
      </w:r>
      <w:r w:rsidR="005B7CE5" w:rsidRPr="005228A9">
        <w:t>.</w:t>
      </w:r>
      <w:r w:rsidR="00936358" w:rsidRPr="005228A9">
        <w:t>3</w:t>
      </w:r>
      <w:r w:rsidR="005B7CE5" w:rsidRPr="005228A9">
        <w:t xml:space="preserve">. обеспечить </w:t>
      </w:r>
      <w:r w:rsidR="00C610B1" w:rsidRPr="005228A9">
        <w:t>уборку площадок,</w:t>
      </w:r>
      <w:r w:rsidR="005177F0" w:rsidRPr="005228A9">
        <w:t xml:space="preserve"> на которых выполняются </w:t>
      </w:r>
      <w:r w:rsidR="00C121B4">
        <w:t>р</w:t>
      </w:r>
      <w:r w:rsidR="005177F0" w:rsidRPr="005228A9">
        <w:t>аботы</w:t>
      </w:r>
      <w:r w:rsidR="005B7CE5" w:rsidRPr="005228A9">
        <w:t>;</w:t>
      </w:r>
    </w:p>
    <w:p w14:paraId="0C7450F0" w14:textId="1ED7ACE7" w:rsidR="005B7CE5" w:rsidRPr="005228A9" w:rsidRDefault="00CF4FD6" w:rsidP="00D20A89">
      <w:pPr>
        <w:pStyle w:val="af6"/>
        <w:pBdr>
          <w:top w:val="nil"/>
          <w:left w:val="nil"/>
          <w:bottom w:val="nil"/>
          <w:right w:val="nil"/>
          <w:between w:val="nil"/>
        </w:pBdr>
        <w:ind w:left="0"/>
        <w:jc w:val="both"/>
      </w:pPr>
      <w:r>
        <w:t>5</w:t>
      </w:r>
      <w:r w:rsidR="005B7CE5" w:rsidRPr="005228A9">
        <w:t>.</w:t>
      </w:r>
      <w:r w:rsidR="00936358" w:rsidRPr="005228A9">
        <w:t>3</w:t>
      </w:r>
      <w:r w:rsidR="005B7CE5" w:rsidRPr="005228A9">
        <w:t>.</w:t>
      </w:r>
      <w:r w:rsidR="00936358" w:rsidRPr="005228A9">
        <w:t>4</w:t>
      </w:r>
      <w:r w:rsidR="005B7CE5" w:rsidRPr="005228A9">
        <w:t xml:space="preserve">. предоставить </w:t>
      </w:r>
      <w:r w:rsidR="000B6FAA" w:rsidRPr="005228A9">
        <w:t>Покупателю</w:t>
      </w:r>
      <w:r w:rsidR="005B7CE5" w:rsidRPr="005228A9">
        <w:t xml:space="preserve"> вместе с актами сдачи-п</w:t>
      </w:r>
      <w:r w:rsidR="003C0CB4" w:rsidRPr="005228A9">
        <w:t xml:space="preserve">риемки выполненных работ товарные </w:t>
      </w:r>
      <w:r w:rsidR="00C610B1" w:rsidRPr="005228A9">
        <w:t>(</w:t>
      </w:r>
      <w:r w:rsidR="003C0CB4" w:rsidRPr="005228A9">
        <w:t>товарно-</w:t>
      </w:r>
      <w:r w:rsidR="005B7CE5" w:rsidRPr="005228A9">
        <w:t>транспортные</w:t>
      </w:r>
      <w:r w:rsidR="00C610B1" w:rsidRPr="005228A9">
        <w:t>)</w:t>
      </w:r>
      <w:r w:rsidR="005B7CE5" w:rsidRPr="005228A9">
        <w:t xml:space="preserve"> накладные;   </w:t>
      </w:r>
    </w:p>
    <w:p w14:paraId="6551BB69" w14:textId="49844C41" w:rsidR="005B7CE5" w:rsidRPr="005228A9" w:rsidRDefault="00CF4FD6" w:rsidP="00D20A89">
      <w:pPr>
        <w:pStyle w:val="af6"/>
        <w:pBdr>
          <w:top w:val="nil"/>
          <w:left w:val="nil"/>
          <w:bottom w:val="nil"/>
          <w:right w:val="nil"/>
          <w:between w:val="nil"/>
        </w:pBdr>
        <w:ind w:left="0"/>
        <w:jc w:val="both"/>
      </w:pPr>
      <w:r>
        <w:t>5</w:t>
      </w:r>
      <w:r w:rsidR="005B7CE5" w:rsidRPr="005228A9">
        <w:t>.</w:t>
      </w:r>
      <w:r w:rsidR="00936358" w:rsidRPr="005228A9">
        <w:t>3</w:t>
      </w:r>
      <w:r w:rsidR="005B7CE5" w:rsidRPr="005228A9">
        <w:t>.</w:t>
      </w:r>
      <w:r w:rsidR="00936358" w:rsidRPr="005228A9">
        <w:t>5</w:t>
      </w:r>
      <w:r w:rsidR="005B7CE5" w:rsidRPr="005228A9">
        <w:t xml:space="preserve">. устранять в ходе выполнения </w:t>
      </w:r>
      <w:r w:rsidR="00C121B4">
        <w:t>р</w:t>
      </w:r>
      <w:r w:rsidR="005B7CE5" w:rsidRPr="005228A9">
        <w:t xml:space="preserve">абот и в период их гарантийного срока выявленные дефекты в течение </w:t>
      </w:r>
      <w:r w:rsidR="00C610B1" w:rsidRPr="005228A9">
        <w:t>5</w:t>
      </w:r>
      <w:r w:rsidR="005B7CE5" w:rsidRPr="005228A9">
        <w:t xml:space="preserve"> </w:t>
      </w:r>
      <w:r w:rsidR="00C610B1" w:rsidRPr="005228A9">
        <w:t>(пят</w:t>
      </w:r>
      <w:r w:rsidR="00C121B4">
        <w:t>и</w:t>
      </w:r>
      <w:r w:rsidR="005B7CE5" w:rsidRPr="005228A9">
        <w:t xml:space="preserve">) </w:t>
      </w:r>
      <w:r w:rsidR="00C610B1" w:rsidRPr="005228A9">
        <w:t>рабочих</w:t>
      </w:r>
      <w:r w:rsidR="005B7CE5" w:rsidRPr="005228A9">
        <w:t xml:space="preserve"> дней с момента получения письменного уведомления от </w:t>
      </w:r>
      <w:r w:rsidR="000B6FAA" w:rsidRPr="005228A9">
        <w:t>Покупателя</w:t>
      </w:r>
      <w:r w:rsidR="00C121B4">
        <w:t>.</w:t>
      </w:r>
    </w:p>
    <w:p w14:paraId="0B8F9C24" w14:textId="68875A7B" w:rsidR="005B7CE5" w:rsidRPr="005228A9" w:rsidRDefault="00CF4FD6" w:rsidP="00D20A89">
      <w:pPr>
        <w:pBdr>
          <w:top w:val="nil"/>
          <w:left w:val="nil"/>
          <w:bottom w:val="nil"/>
          <w:right w:val="nil"/>
          <w:between w:val="nil"/>
        </w:pBdr>
        <w:jc w:val="both"/>
      </w:pPr>
      <w:r>
        <w:rPr>
          <w:bCs/>
        </w:rPr>
        <w:t>5</w:t>
      </w:r>
      <w:r w:rsidR="005B7CE5" w:rsidRPr="00D20A89">
        <w:rPr>
          <w:bCs/>
        </w:rPr>
        <w:t xml:space="preserve">.4 </w:t>
      </w:r>
      <w:r w:rsidR="005177F0" w:rsidRPr="00D20A89">
        <w:rPr>
          <w:bCs/>
        </w:rPr>
        <w:t>П</w:t>
      </w:r>
      <w:r w:rsidR="00C121B4">
        <w:rPr>
          <w:bCs/>
        </w:rPr>
        <w:t>оставщик</w:t>
      </w:r>
      <w:r w:rsidR="000B6FAA" w:rsidRPr="00D20A89">
        <w:rPr>
          <w:bCs/>
        </w:rPr>
        <w:t xml:space="preserve"> </w:t>
      </w:r>
      <w:r w:rsidR="005B7CE5" w:rsidRPr="005228A9">
        <w:t>имеет право:</w:t>
      </w:r>
    </w:p>
    <w:p w14:paraId="1F65C142" w14:textId="40A92F8F" w:rsidR="005B7CE5" w:rsidRPr="005228A9" w:rsidRDefault="00CF4FD6" w:rsidP="00D20A89">
      <w:pPr>
        <w:pStyle w:val="af6"/>
        <w:pBdr>
          <w:top w:val="nil"/>
          <w:left w:val="nil"/>
          <w:bottom w:val="nil"/>
          <w:right w:val="nil"/>
          <w:between w:val="nil"/>
        </w:pBdr>
        <w:ind w:left="0"/>
        <w:jc w:val="both"/>
        <w:rPr>
          <w:shd w:val="clear" w:color="auto" w:fill="FFFFFF"/>
        </w:rPr>
      </w:pPr>
      <w:r>
        <w:t>5</w:t>
      </w:r>
      <w:r w:rsidR="005B7CE5" w:rsidRPr="005228A9">
        <w:t xml:space="preserve">.4.1. </w:t>
      </w:r>
      <w:r w:rsidR="005177F0" w:rsidRPr="005228A9">
        <w:rPr>
          <w:shd w:val="clear" w:color="auto" w:fill="FFFFFF"/>
        </w:rPr>
        <w:t>получить плату за</w:t>
      </w:r>
      <w:r w:rsidR="000B6FAA" w:rsidRPr="005228A9">
        <w:rPr>
          <w:shd w:val="clear" w:color="auto" w:fill="FFFFFF"/>
        </w:rPr>
        <w:t xml:space="preserve"> </w:t>
      </w:r>
      <w:r w:rsidR="00C121B4">
        <w:rPr>
          <w:shd w:val="clear" w:color="auto" w:fill="FFFFFF"/>
        </w:rPr>
        <w:t>товар</w:t>
      </w:r>
      <w:r w:rsidR="000B6FAA" w:rsidRPr="005228A9">
        <w:rPr>
          <w:shd w:val="clear" w:color="auto" w:fill="FFFFFF"/>
        </w:rPr>
        <w:t xml:space="preserve"> и </w:t>
      </w:r>
      <w:r w:rsidR="005177F0" w:rsidRPr="005228A9">
        <w:rPr>
          <w:shd w:val="clear" w:color="auto" w:fill="FFFFFF"/>
        </w:rPr>
        <w:t>выполненные</w:t>
      </w:r>
      <w:r w:rsidR="005B7CE5" w:rsidRPr="005228A9">
        <w:rPr>
          <w:shd w:val="clear" w:color="auto" w:fill="FFFFFF"/>
        </w:rPr>
        <w:t xml:space="preserve"> </w:t>
      </w:r>
      <w:r w:rsidR="00C121B4">
        <w:rPr>
          <w:shd w:val="clear" w:color="auto" w:fill="FFFFFF"/>
        </w:rPr>
        <w:t>р</w:t>
      </w:r>
      <w:r w:rsidR="005B7CE5" w:rsidRPr="005228A9">
        <w:rPr>
          <w:shd w:val="clear" w:color="auto" w:fill="FFFFFF"/>
        </w:rPr>
        <w:t>абот</w:t>
      </w:r>
      <w:r w:rsidR="005177F0" w:rsidRPr="005228A9">
        <w:rPr>
          <w:shd w:val="clear" w:color="auto" w:fill="FFFFFF"/>
        </w:rPr>
        <w:t>ы</w:t>
      </w:r>
      <w:r w:rsidR="005B7CE5" w:rsidRPr="005228A9">
        <w:rPr>
          <w:shd w:val="clear" w:color="auto" w:fill="FFFFFF"/>
        </w:rPr>
        <w:t xml:space="preserve"> в соответствии с</w:t>
      </w:r>
      <w:r w:rsidR="005228A9">
        <w:rPr>
          <w:shd w:val="clear" w:color="auto" w:fill="FFFFFF"/>
        </w:rPr>
        <w:t> </w:t>
      </w:r>
      <w:r w:rsidR="005B7CE5" w:rsidRPr="005228A9">
        <w:rPr>
          <w:shd w:val="clear" w:color="auto" w:fill="FFFFFF"/>
        </w:rPr>
        <w:t xml:space="preserve">настоящим </w:t>
      </w:r>
      <w:r w:rsidR="00C121B4">
        <w:rPr>
          <w:shd w:val="clear" w:color="auto" w:fill="FFFFFF"/>
        </w:rPr>
        <w:t>д</w:t>
      </w:r>
      <w:r w:rsidR="005B7CE5" w:rsidRPr="005228A9">
        <w:rPr>
          <w:shd w:val="clear" w:color="auto" w:fill="FFFFFF"/>
        </w:rPr>
        <w:t>оговором;</w:t>
      </w:r>
    </w:p>
    <w:p w14:paraId="3AC0FB7B" w14:textId="772C7706" w:rsidR="0020595D" w:rsidRPr="007B5B3E" w:rsidRDefault="00CF4FD6" w:rsidP="007B5B3E">
      <w:pPr>
        <w:pStyle w:val="af6"/>
        <w:pBdr>
          <w:top w:val="nil"/>
          <w:left w:val="nil"/>
          <w:bottom w:val="nil"/>
          <w:right w:val="nil"/>
          <w:between w:val="nil"/>
        </w:pBdr>
        <w:ind w:left="0"/>
        <w:jc w:val="both"/>
        <w:rPr>
          <w:shd w:val="clear" w:color="auto" w:fill="FFFFFF"/>
        </w:rPr>
      </w:pPr>
      <w:r>
        <w:rPr>
          <w:shd w:val="clear" w:color="auto" w:fill="FFFFFF"/>
        </w:rPr>
        <w:t>5</w:t>
      </w:r>
      <w:r w:rsidR="005B7CE5" w:rsidRPr="005228A9">
        <w:rPr>
          <w:shd w:val="clear" w:color="auto" w:fill="FFFFFF"/>
        </w:rPr>
        <w:t xml:space="preserve">.4.2. </w:t>
      </w:r>
      <w:r w:rsidR="005B7CE5" w:rsidRPr="00D20A89">
        <w:rPr>
          <w:shd w:val="clear" w:color="auto" w:fill="FFFFFF"/>
        </w:rPr>
        <w:t xml:space="preserve">инициировать изменение сроков начала и окончания выполнения </w:t>
      </w:r>
      <w:r w:rsidR="007B5B3E">
        <w:rPr>
          <w:shd w:val="clear" w:color="auto" w:fill="FFFFFF"/>
        </w:rPr>
        <w:t>р</w:t>
      </w:r>
      <w:r w:rsidR="003C0CB4" w:rsidRPr="00D20A89">
        <w:rPr>
          <w:shd w:val="clear" w:color="auto" w:fill="FFFFFF"/>
        </w:rPr>
        <w:t>абот.</w:t>
      </w:r>
    </w:p>
    <w:p w14:paraId="14BD496B" w14:textId="77777777" w:rsidR="00837BAB" w:rsidRPr="00C9740E" w:rsidRDefault="00837BAB" w:rsidP="007B5B3E">
      <w:pPr>
        <w:ind w:right="-57"/>
        <w:jc w:val="both"/>
        <w:rPr>
          <w:snapToGrid w:val="0"/>
        </w:rPr>
      </w:pPr>
    </w:p>
    <w:p w14:paraId="3CB6592D" w14:textId="0FE1BD27" w:rsidR="00837BAB" w:rsidRPr="00C9740E" w:rsidRDefault="001707A6" w:rsidP="00904055">
      <w:pPr>
        <w:pBdr>
          <w:top w:val="nil"/>
          <w:left w:val="nil"/>
          <w:bottom w:val="nil"/>
          <w:right w:val="nil"/>
          <w:between w:val="nil"/>
        </w:pBdr>
        <w:ind w:leftChars="-214" w:left="-512" w:right="-284" w:hanging="2"/>
        <w:jc w:val="center"/>
        <w:rPr>
          <w:color w:val="000000"/>
        </w:rPr>
      </w:pPr>
      <w:r>
        <w:rPr>
          <w:b/>
          <w:color w:val="000000"/>
        </w:rPr>
        <w:t>6</w:t>
      </w:r>
      <w:r w:rsidR="00837BAB" w:rsidRPr="00C9740E">
        <w:rPr>
          <w:b/>
          <w:color w:val="000000"/>
        </w:rPr>
        <w:t xml:space="preserve">. </w:t>
      </w:r>
      <w:r>
        <w:rPr>
          <w:b/>
          <w:color w:val="000000"/>
        </w:rPr>
        <w:t xml:space="preserve">УСЛОВИЯ ИСПОЛНЕНИЯ </w:t>
      </w:r>
      <w:r w:rsidR="00904055">
        <w:rPr>
          <w:b/>
          <w:color w:val="000000"/>
        </w:rPr>
        <w:t>ГАРАНТИЙНЫ</w:t>
      </w:r>
      <w:r>
        <w:rPr>
          <w:b/>
          <w:color w:val="000000"/>
        </w:rPr>
        <w:t>Х</w:t>
      </w:r>
      <w:r w:rsidR="00904055">
        <w:rPr>
          <w:b/>
          <w:color w:val="000000"/>
        </w:rPr>
        <w:t xml:space="preserve"> ОБЯЗАТЕЛЬСТВ</w:t>
      </w:r>
    </w:p>
    <w:p w14:paraId="090B19FD" w14:textId="61E1E339" w:rsidR="00C72B07" w:rsidRPr="00357B03" w:rsidRDefault="001707A6" w:rsidP="001707A6">
      <w:pPr>
        <w:pBdr>
          <w:top w:val="nil"/>
          <w:left w:val="nil"/>
          <w:bottom w:val="nil"/>
          <w:right w:val="nil"/>
          <w:between w:val="nil"/>
        </w:pBdr>
        <w:jc w:val="both"/>
      </w:pPr>
      <w:r>
        <w:t>6</w:t>
      </w:r>
      <w:r w:rsidR="00C72B07" w:rsidRPr="00357B03">
        <w:t>.</w:t>
      </w:r>
      <w:r>
        <w:t>1</w:t>
      </w:r>
      <w:r w:rsidR="00C72B07" w:rsidRPr="00357B03">
        <w:t xml:space="preserve">. В случае выявления Покупателем </w:t>
      </w:r>
      <w:r w:rsidR="00357B03" w:rsidRPr="00357B03">
        <w:t xml:space="preserve">в период гарантийных обязательств </w:t>
      </w:r>
      <w:r w:rsidR="00DB5CA3">
        <w:t>товара</w:t>
      </w:r>
      <w:r w:rsidR="00C72B07" w:rsidRPr="00357B03">
        <w:t xml:space="preserve"> ненадлежащего качества, не соответствующего условиям договора, Покупатель в течение 5 (пяти) календарных дней с момента обнаружения письменно информирует об этом П</w:t>
      </w:r>
      <w:r w:rsidR="00DB5CA3">
        <w:t>оставщика</w:t>
      </w:r>
      <w:r w:rsidR="00C72B07" w:rsidRPr="00357B03">
        <w:t xml:space="preserve">, где вправе потребовать замены или ремонта некачественного </w:t>
      </w:r>
      <w:r w:rsidR="00DB5CA3">
        <w:t>товара</w:t>
      </w:r>
      <w:r w:rsidR="00C72B07" w:rsidRPr="00357B03">
        <w:t xml:space="preserve">. </w:t>
      </w:r>
    </w:p>
    <w:p w14:paraId="09F0AAD2" w14:textId="194F1C2E" w:rsidR="00837BAB" w:rsidRPr="00357B03" w:rsidRDefault="001707A6" w:rsidP="001707A6">
      <w:pPr>
        <w:jc w:val="both"/>
        <w:rPr>
          <w:b/>
        </w:rPr>
      </w:pPr>
      <w:r>
        <w:rPr>
          <w:bCs/>
        </w:rPr>
        <w:t>6</w:t>
      </w:r>
      <w:r w:rsidR="00837BAB" w:rsidRPr="00F84001">
        <w:rPr>
          <w:bCs/>
        </w:rPr>
        <w:t>.</w:t>
      </w:r>
      <w:r>
        <w:rPr>
          <w:bCs/>
        </w:rPr>
        <w:t>2</w:t>
      </w:r>
      <w:r w:rsidR="00837BAB" w:rsidRPr="00F84001">
        <w:rPr>
          <w:bCs/>
        </w:rPr>
        <w:t>.</w:t>
      </w:r>
      <w:r w:rsidR="00837BAB" w:rsidRPr="00357B03">
        <w:rPr>
          <w:b/>
        </w:rPr>
        <w:t xml:space="preserve"> </w:t>
      </w:r>
      <w:r w:rsidR="000E2AEF" w:rsidRPr="00357B03">
        <w:rPr>
          <w:bCs/>
        </w:rPr>
        <w:t>П</w:t>
      </w:r>
      <w:r w:rsidR="00DB5CA3">
        <w:rPr>
          <w:bCs/>
        </w:rPr>
        <w:t>оставщик</w:t>
      </w:r>
      <w:r w:rsidR="00C72B07" w:rsidRPr="00357B03">
        <w:rPr>
          <w:bCs/>
        </w:rPr>
        <w:t xml:space="preserve"> осуществляет</w:t>
      </w:r>
      <w:r w:rsidR="000E2AEF" w:rsidRPr="00357B03">
        <w:rPr>
          <w:bCs/>
        </w:rPr>
        <w:t xml:space="preserve"> своими силами и за свой счет</w:t>
      </w:r>
      <w:r w:rsidR="00C72B07" w:rsidRPr="00357B03">
        <w:rPr>
          <w:bCs/>
        </w:rPr>
        <w:t xml:space="preserve"> гарантийный ремонт или замену </w:t>
      </w:r>
      <w:r w:rsidR="00DB5CA3">
        <w:rPr>
          <w:bCs/>
        </w:rPr>
        <w:t xml:space="preserve">товара </w:t>
      </w:r>
      <w:r w:rsidR="000E2AEF" w:rsidRPr="00357B03">
        <w:rPr>
          <w:bCs/>
        </w:rPr>
        <w:t>в соответствии с гарантийными обязательствами.</w:t>
      </w:r>
      <w:r w:rsidR="00C72B07" w:rsidRPr="00357B03">
        <w:rPr>
          <w:b/>
        </w:rPr>
        <w:t xml:space="preserve"> </w:t>
      </w:r>
      <w:r w:rsidR="00837BAB" w:rsidRPr="00357B03">
        <w:t xml:space="preserve">Устранение дефектов или замена </w:t>
      </w:r>
      <w:r w:rsidR="00DB5CA3">
        <w:t>товара</w:t>
      </w:r>
      <w:r w:rsidR="00837BAB" w:rsidRPr="00357B03">
        <w:t xml:space="preserve"> производится </w:t>
      </w:r>
      <w:r w:rsidR="00A33750" w:rsidRPr="00357B03">
        <w:t>П</w:t>
      </w:r>
      <w:r w:rsidR="00DB5CA3">
        <w:t>оставщиком</w:t>
      </w:r>
      <w:r w:rsidR="00837BAB" w:rsidRPr="00357B03">
        <w:t xml:space="preserve"> в течение </w:t>
      </w:r>
      <w:r w:rsidR="00366CB0" w:rsidRPr="00357B03">
        <w:t>10</w:t>
      </w:r>
      <w:r w:rsidR="00837BAB" w:rsidRPr="00357B03">
        <w:t xml:space="preserve"> (</w:t>
      </w:r>
      <w:r w:rsidR="00366CB0" w:rsidRPr="00357B03">
        <w:t>десяти</w:t>
      </w:r>
      <w:r w:rsidR="00837BAB" w:rsidRPr="00357B03">
        <w:t>) рабочих дней с момента</w:t>
      </w:r>
      <w:r w:rsidR="00AA5207" w:rsidRPr="00357B03">
        <w:t xml:space="preserve"> поступления</w:t>
      </w:r>
      <w:r w:rsidR="00837BAB" w:rsidRPr="00357B03">
        <w:t xml:space="preserve"> письменного уведомления о неисправности либо обнаружения дефекта. </w:t>
      </w:r>
    </w:p>
    <w:p w14:paraId="70D5FEB2" w14:textId="5C9A8EBB" w:rsidR="00837BAB" w:rsidRPr="00C9740E" w:rsidRDefault="001707A6" w:rsidP="001707A6">
      <w:pPr>
        <w:jc w:val="both"/>
        <w:rPr>
          <w:color w:val="000000"/>
        </w:rPr>
      </w:pPr>
      <w:r>
        <w:rPr>
          <w:bCs/>
          <w:color w:val="000000"/>
        </w:rPr>
        <w:t>6</w:t>
      </w:r>
      <w:r w:rsidR="00837BAB" w:rsidRPr="00F84001">
        <w:rPr>
          <w:bCs/>
          <w:color w:val="000000"/>
        </w:rPr>
        <w:t>.</w:t>
      </w:r>
      <w:r>
        <w:rPr>
          <w:bCs/>
          <w:color w:val="000000"/>
        </w:rPr>
        <w:t>3</w:t>
      </w:r>
      <w:r w:rsidR="00F84001">
        <w:rPr>
          <w:bCs/>
          <w:color w:val="000000"/>
        </w:rPr>
        <w:t>.</w:t>
      </w:r>
      <w:r w:rsidR="00837BAB" w:rsidRPr="00C9740E">
        <w:rPr>
          <w:color w:val="000000"/>
        </w:rPr>
        <w:t xml:space="preserve"> При выявлении </w:t>
      </w:r>
      <w:r w:rsidR="00DB5CA3">
        <w:rPr>
          <w:color w:val="000000"/>
        </w:rPr>
        <w:t>р</w:t>
      </w:r>
      <w:r w:rsidR="00837BAB" w:rsidRPr="00C9740E">
        <w:rPr>
          <w:color w:val="000000"/>
        </w:rPr>
        <w:t>абот ненадлежащего</w:t>
      </w:r>
      <w:r w:rsidR="00366CB0">
        <w:rPr>
          <w:color w:val="000000"/>
        </w:rPr>
        <w:t xml:space="preserve"> качества в период гарантийного </w:t>
      </w:r>
      <w:r w:rsidR="00837BAB" w:rsidRPr="00C9740E">
        <w:rPr>
          <w:color w:val="000000"/>
        </w:rPr>
        <w:t xml:space="preserve">срока оформляется дефектный акт на гарантийный ремонт. Для участия в составлении акта, согласования сроков и порядка устранения дефектов </w:t>
      </w:r>
      <w:r w:rsidR="00AA5207">
        <w:rPr>
          <w:color w:val="000000"/>
        </w:rPr>
        <w:t>П</w:t>
      </w:r>
      <w:r w:rsidR="00DB5CA3">
        <w:rPr>
          <w:color w:val="000000"/>
        </w:rPr>
        <w:t>оставщик</w:t>
      </w:r>
      <w:r w:rsidR="00837BAB" w:rsidRPr="00C9740E">
        <w:rPr>
          <w:color w:val="000000"/>
        </w:rPr>
        <w:t xml:space="preserve"> обязан направить своего представителя не позднее </w:t>
      </w:r>
      <w:r w:rsidR="00366CB0">
        <w:rPr>
          <w:color w:val="000000"/>
        </w:rPr>
        <w:t>3</w:t>
      </w:r>
      <w:r w:rsidR="00837BAB" w:rsidRPr="00C9740E">
        <w:rPr>
          <w:color w:val="000000"/>
        </w:rPr>
        <w:t xml:space="preserve"> (</w:t>
      </w:r>
      <w:r w:rsidR="00366CB0">
        <w:rPr>
          <w:color w:val="000000"/>
        </w:rPr>
        <w:t>трёх</w:t>
      </w:r>
      <w:r w:rsidR="00837BAB" w:rsidRPr="00C9740E">
        <w:rPr>
          <w:color w:val="000000"/>
        </w:rPr>
        <w:t xml:space="preserve">) рабочих дней с даты получения письменного уведомления </w:t>
      </w:r>
      <w:r w:rsidR="00AA5207">
        <w:rPr>
          <w:color w:val="000000"/>
        </w:rPr>
        <w:t>Покупателя</w:t>
      </w:r>
      <w:r w:rsidR="00837BAB" w:rsidRPr="00C9740E">
        <w:rPr>
          <w:color w:val="000000"/>
        </w:rPr>
        <w:t xml:space="preserve">. </w:t>
      </w:r>
    </w:p>
    <w:p w14:paraId="5C98ECA5" w14:textId="28D90B77" w:rsidR="00837BAB" w:rsidRPr="00F84001" w:rsidRDefault="001707A6" w:rsidP="001707A6">
      <w:pPr>
        <w:pBdr>
          <w:top w:val="nil"/>
          <w:left w:val="nil"/>
          <w:bottom w:val="nil"/>
          <w:right w:val="nil"/>
          <w:between w:val="nil"/>
        </w:pBdr>
        <w:jc w:val="both"/>
        <w:rPr>
          <w:bCs/>
          <w:color w:val="000000"/>
        </w:rPr>
      </w:pPr>
      <w:r>
        <w:rPr>
          <w:bCs/>
          <w:color w:val="000000"/>
        </w:rPr>
        <w:t>6</w:t>
      </w:r>
      <w:r w:rsidR="00837BAB" w:rsidRPr="00F84001">
        <w:rPr>
          <w:bCs/>
          <w:color w:val="000000"/>
        </w:rPr>
        <w:t>.</w:t>
      </w:r>
      <w:r>
        <w:rPr>
          <w:bCs/>
          <w:color w:val="000000"/>
        </w:rPr>
        <w:t>4</w:t>
      </w:r>
      <w:r w:rsidR="00F84001">
        <w:rPr>
          <w:bCs/>
          <w:color w:val="000000"/>
        </w:rPr>
        <w:t>.</w:t>
      </w:r>
      <w:r w:rsidR="00837BAB" w:rsidRPr="00F84001">
        <w:rPr>
          <w:bCs/>
          <w:color w:val="000000"/>
        </w:rPr>
        <w:t xml:space="preserve"> В случае неявки представителя </w:t>
      </w:r>
      <w:r w:rsidR="00AA5207" w:rsidRPr="00F84001">
        <w:rPr>
          <w:bCs/>
          <w:color w:val="000000"/>
        </w:rPr>
        <w:t>П</w:t>
      </w:r>
      <w:r w:rsidR="00DB5CA3">
        <w:rPr>
          <w:bCs/>
          <w:color w:val="000000"/>
        </w:rPr>
        <w:t>оставщика</w:t>
      </w:r>
      <w:r w:rsidR="00837BAB" w:rsidRPr="00F84001">
        <w:rPr>
          <w:bCs/>
          <w:color w:val="000000"/>
        </w:rPr>
        <w:t xml:space="preserve"> в установленный срок дефектный акт составляется </w:t>
      </w:r>
      <w:r w:rsidR="00AA5207" w:rsidRPr="00F84001">
        <w:rPr>
          <w:bCs/>
          <w:color w:val="000000"/>
        </w:rPr>
        <w:t>Покупателем</w:t>
      </w:r>
      <w:r w:rsidR="00837BAB" w:rsidRPr="00F84001">
        <w:rPr>
          <w:bCs/>
          <w:color w:val="000000"/>
        </w:rPr>
        <w:t xml:space="preserve"> в одностороннем порядке и направляется </w:t>
      </w:r>
      <w:r w:rsidR="00AA5207" w:rsidRPr="00F84001">
        <w:rPr>
          <w:bCs/>
          <w:color w:val="000000"/>
        </w:rPr>
        <w:t>П</w:t>
      </w:r>
      <w:r w:rsidR="00DB5CA3">
        <w:rPr>
          <w:bCs/>
          <w:color w:val="000000"/>
        </w:rPr>
        <w:t>оставщику</w:t>
      </w:r>
      <w:r w:rsidR="00837BAB" w:rsidRPr="00F84001">
        <w:rPr>
          <w:bCs/>
          <w:color w:val="000000"/>
        </w:rPr>
        <w:t xml:space="preserve"> для исправления </w:t>
      </w:r>
      <w:r w:rsidR="00DB5CA3">
        <w:rPr>
          <w:bCs/>
          <w:color w:val="000000"/>
        </w:rPr>
        <w:t>р</w:t>
      </w:r>
      <w:r w:rsidR="00837BAB" w:rsidRPr="00F84001">
        <w:rPr>
          <w:bCs/>
          <w:color w:val="000000"/>
        </w:rPr>
        <w:t xml:space="preserve">абот ненадлежащего качества.  </w:t>
      </w:r>
    </w:p>
    <w:p w14:paraId="71BB6B0D" w14:textId="6DA31F59" w:rsidR="00837BAB" w:rsidRPr="00357B03" w:rsidRDefault="001707A6" w:rsidP="001707A6">
      <w:pPr>
        <w:pBdr>
          <w:top w:val="nil"/>
          <w:left w:val="nil"/>
          <w:bottom w:val="nil"/>
          <w:right w:val="nil"/>
          <w:between w:val="nil"/>
        </w:pBdr>
        <w:jc w:val="both"/>
      </w:pPr>
      <w:r>
        <w:rPr>
          <w:bCs/>
          <w:color w:val="000000"/>
        </w:rPr>
        <w:t>6</w:t>
      </w:r>
      <w:r w:rsidR="00837BAB" w:rsidRPr="00F84001">
        <w:rPr>
          <w:bCs/>
          <w:color w:val="000000"/>
        </w:rPr>
        <w:t>.</w:t>
      </w:r>
      <w:r>
        <w:rPr>
          <w:bCs/>
          <w:color w:val="000000"/>
        </w:rPr>
        <w:t>5</w:t>
      </w:r>
      <w:r w:rsidR="00F84001">
        <w:rPr>
          <w:bCs/>
          <w:color w:val="000000"/>
        </w:rPr>
        <w:t>.</w:t>
      </w:r>
      <w:r w:rsidR="00837BAB" w:rsidRPr="00F84001">
        <w:rPr>
          <w:bCs/>
          <w:color w:val="000000"/>
        </w:rPr>
        <w:t xml:space="preserve"> Гарантийный срок прерывается на время, в </w:t>
      </w:r>
      <w:r w:rsidR="00837BAB" w:rsidRPr="00F84001">
        <w:rPr>
          <w:bCs/>
        </w:rPr>
        <w:t xml:space="preserve">течение которого </w:t>
      </w:r>
      <w:r w:rsidR="00DB5CA3">
        <w:rPr>
          <w:bCs/>
        </w:rPr>
        <w:t>товар</w:t>
      </w:r>
      <w:r w:rsidR="00837BAB" w:rsidRPr="00F84001">
        <w:rPr>
          <w:bCs/>
        </w:rPr>
        <w:t xml:space="preserve"> не</w:t>
      </w:r>
      <w:r w:rsidR="00A15D6E">
        <w:rPr>
          <w:bCs/>
        </w:rPr>
        <w:t> </w:t>
      </w:r>
      <w:r w:rsidR="00837BAB" w:rsidRPr="00F84001">
        <w:rPr>
          <w:bCs/>
        </w:rPr>
        <w:t>мог эксплуатироваться</w:t>
      </w:r>
      <w:r w:rsidR="00837BAB" w:rsidRPr="00357B03">
        <w:t xml:space="preserve"> вследствие выявления некачественных работ</w:t>
      </w:r>
      <w:r w:rsidR="00AA5207" w:rsidRPr="00357B03">
        <w:t xml:space="preserve"> либо дефект</w:t>
      </w:r>
      <w:r w:rsidR="00C72B07" w:rsidRPr="00357B03">
        <w:t>а</w:t>
      </w:r>
      <w:r w:rsidR="00AA5207" w:rsidRPr="00357B03">
        <w:t xml:space="preserve"> </w:t>
      </w:r>
      <w:r w:rsidR="00DB5CA3">
        <w:t>товара</w:t>
      </w:r>
      <w:r w:rsidR="00837BAB" w:rsidRPr="00357B03">
        <w:t xml:space="preserve">, за которые несет ответственность </w:t>
      </w:r>
      <w:r w:rsidR="00AA5207" w:rsidRPr="00357B03">
        <w:t>П</w:t>
      </w:r>
      <w:r w:rsidR="00DB5CA3">
        <w:t>оставщик</w:t>
      </w:r>
      <w:r w:rsidR="00837BAB" w:rsidRPr="00357B03">
        <w:t xml:space="preserve">. </w:t>
      </w:r>
      <w:r w:rsidR="00AA5207" w:rsidRPr="00357B03">
        <w:t>П</w:t>
      </w:r>
      <w:r w:rsidR="00DB5CA3">
        <w:t>оставщик</w:t>
      </w:r>
      <w:r w:rsidR="00837BAB" w:rsidRPr="00357B03">
        <w:t xml:space="preserve"> обязан устранить любой такой дефект или произвести замену </w:t>
      </w:r>
      <w:r w:rsidR="00DB5CA3">
        <w:t>товара</w:t>
      </w:r>
      <w:r w:rsidR="00837BAB" w:rsidRPr="00357B03">
        <w:t xml:space="preserve"> своими си</w:t>
      </w:r>
      <w:r w:rsidR="00366CB0" w:rsidRPr="00357B03">
        <w:t>лами и за свой счет</w:t>
      </w:r>
      <w:r w:rsidR="00904055" w:rsidRPr="00357B03">
        <w:t xml:space="preserve">, </w:t>
      </w:r>
      <w:r w:rsidR="00366CB0" w:rsidRPr="00357B03">
        <w:t xml:space="preserve">в </w:t>
      </w:r>
      <w:r w:rsidR="00C72B07" w:rsidRPr="00357B03">
        <w:t>течение 10 (десяти) рабочих дней</w:t>
      </w:r>
      <w:r w:rsidR="00837BAB" w:rsidRPr="00357B03">
        <w:t>.</w:t>
      </w:r>
    </w:p>
    <w:p w14:paraId="3E06CE41" w14:textId="2BA44542" w:rsidR="00837BAB" w:rsidRDefault="001707A6" w:rsidP="001707A6">
      <w:pPr>
        <w:jc w:val="both"/>
      </w:pPr>
      <w:r>
        <w:t>6</w:t>
      </w:r>
      <w:r w:rsidR="00837BAB" w:rsidRPr="00F84001">
        <w:t>.</w:t>
      </w:r>
      <w:r>
        <w:t>6</w:t>
      </w:r>
      <w:r w:rsidR="00837BAB" w:rsidRPr="00F84001">
        <w:t>.</w:t>
      </w:r>
      <w:r w:rsidR="00837BAB" w:rsidRPr="00357B03">
        <w:t xml:space="preserve"> </w:t>
      </w:r>
      <w:r w:rsidR="00DB5CA3">
        <w:t>Поставщик</w:t>
      </w:r>
      <w:r w:rsidR="00837BAB" w:rsidRPr="00357B03">
        <w:t xml:space="preserve"> не несет ответственности за обнаруженные в пределах гарантийного срока дефекты </w:t>
      </w:r>
      <w:r w:rsidR="00DB5CA3">
        <w:t>товара</w:t>
      </w:r>
      <w:r w:rsidR="00366CB0" w:rsidRPr="00357B03">
        <w:t xml:space="preserve">, если они произошли вследствие </w:t>
      </w:r>
      <w:r w:rsidR="00837BAB" w:rsidRPr="00357B03">
        <w:t>повреждения третьими лицами</w:t>
      </w:r>
      <w:r w:rsidR="00904055" w:rsidRPr="00357B03">
        <w:t xml:space="preserve"> или </w:t>
      </w:r>
      <w:r w:rsidR="00AA5207" w:rsidRPr="00357B03">
        <w:t xml:space="preserve">неправильной эксплуатации </w:t>
      </w:r>
      <w:r w:rsidR="00DB5CA3">
        <w:t>товара,</w:t>
      </w:r>
      <w:r w:rsidR="00AA5207" w:rsidRPr="00357B03">
        <w:t xml:space="preserve"> или </w:t>
      </w:r>
      <w:r w:rsidR="00366CB0" w:rsidRPr="00357B03">
        <w:t xml:space="preserve">применения </w:t>
      </w:r>
      <w:r w:rsidR="00904055" w:rsidRPr="00357B03">
        <w:t xml:space="preserve">его </w:t>
      </w:r>
      <w:r w:rsidR="00366CB0" w:rsidRPr="00357B03">
        <w:t>не по назначению</w:t>
      </w:r>
      <w:r w:rsidR="00837BAB" w:rsidRPr="00357B03">
        <w:t>.</w:t>
      </w:r>
    </w:p>
    <w:p w14:paraId="56B8CCFF" w14:textId="77777777" w:rsidR="00DB5CA3" w:rsidRPr="00357B03" w:rsidRDefault="00DB5CA3" w:rsidP="001707A6">
      <w:pPr>
        <w:jc w:val="both"/>
      </w:pPr>
    </w:p>
    <w:p w14:paraId="26236942" w14:textId="4B558F44" w:rsidR="002C3CAD" w:rsidRPr="00C9740E" w:rsidRDefault="00DB5CA3" w:rsidP="002C3CAD">
      <w:pPr>
        <w:widowControl w:val="0"/>
        <w:shd w:val="clear" w:color="auto" w:fill="FFFFFF"/>
        <w:tabs>
          <w:tab w:val="left" w:pos="1018"/>
        </w:tabs>
        <w:autoSpaceDE w:val="0"/>
        <w:autoSpaceDN w:val="0"/>
        <w:adjustRightInd w:val="0"/>
        <w:ind w:firstLine="709"/>
        <w:jc w:val="center"/>
        <w:rPr>
          <w:b/>
          <w:bCs/>
        </w:rPr>
      </w:pPr>
      <w:r>
        <w:rPr>
          <w:b/>
          <w:bCs/>
        </w:rPr>
        <w:t>7</w:t>
      </w:r>
      <w:r w:rsidR="002C3CAD" w:rsidRPr="00357B03">
        <w:rPr>
          <w:b/>
          <w:bCs/>
        </w:rPr>
        <w:t xml:space="preserve">. ОТВЕТСТВЕННОСТЬ </w:t>
      </w:r>
      <w:r w:rsidR="002C3CAD" w:rsidRPr="00C9740E">
        <w:rPr>
          <w:b/>
          <w:bCs/>
        </w:rPr>
        <w:t>СТОРОН</w:t>
      </w:r>
    </w:p>
    <w:p w14:paraId="3789D40E" w14:textId="3FBD996A" w:rsidR="002C3CAD" w:rsidRPr="00C9740E" w:rsidRDefault="00DB5CA3" w:rsidP="00DB5CA3">
      <w:pPr>
        <w:jc w:val="both"/>
      </w:pPr>
      <w:r>
        <w:t>7</w:t>
      </w:r>
      <w:r w:rsidR="002C3CAD" w:rsidRPr="00C9740E">
        <w:t>.1.</w:t>
      </w:r>
      <w:r w:rsidR="00A15643">
        <w:t> </w:t>
      </w:r>
      <w:r w:rsidR="002C3CAD" w:rsidRPr="00C9740E">
        <w:t xml:space="preserve">В случае неисполнения или ненадлежащего исполнения Сторонами обязательств по настоящему </w:t>
      </w:r>
      <w:r>
        <w:t>д</w:t>
      </w:r>
      <w:r w:rsidR="002C3CAD" w:rsidRPr="00C9740E">
        <w:t xml:space="preserve">оговору </w:t>
      </w:r>
      <w:r w:rsidR="002C3CAD" w:rsidRPr="00C9740E">
        <w:rPr>
          <w:spacing w:val="2"/>
        </w:rPr>
        <w:t>Стороны несут ответственность в соответствии с</w:t>
      </w:r>
      <w:r w:rsidR="00A15643">
        <w:rPr>
          <w:spacing w:val="2"/>
        </w:rPr>
        <w:t> </w:t>
      </w:r>
      <w:r w:rsidR="002C3CAD" w:rsidRPr="00C9740E">
        <w:rPr>
          <w:spacing w:val="2"/>
        </w:rPr>
        <w:t xml:space="preserve">действующим </w:t>
      </w:r>
      <w:r w:rsidR="002C3CAD" w:rsidRPr="00C9740E">
        <w:t>законодательством Республики Беларусь.</w:t>
      </w:r>
    </w:p>
    <w:p w14:paraId="64555335" w14:textId="003CE4F5" w:rsidR="00DB5CA3" w:rsidRPr="00DB5CA3" w:rsidRDefault="00DB5CA3" w:rsidP="00DB5CA3">
      <w:pPr>
        <w:jc w:val="both"/>
        <w:rPr>
          <w:lang w:val="ru-BY"/>
        </w:rPr>
      </w:pPr>
      <w:r w:rsidRPr="00DB5CA3">
        <w:t>7</w:t>
      </w:r>
      <w:r w:rsidR="00A15643" w:rsidRPr="00DB5CA3">
        <w:t>.2. </w:t>
      </w:r>
      <w:r w:rsidRPr="00DB5CA3">
        <w:rPr>
          <w:lang w:val="ru-BY"/>
        </w:rPr>
        <w:t xml:space="preserve">В случае нарушения Поставщиком сроков поставки товара Покупатель вправе потребовать от Поставщика уплаты пеней в размере </w:t>
      </w:r>
      <w:r>
        <w:rPr>
          <w:lang w:val="ru-BY"/>
        </w:rPr>
        <w:t>0,2</w:t>
      </w:r>
      <w:r w:rsidRPr="00DB5CA3">
        <w:rPr>
          <w:lang w:val="ru-BY"/>
        </w:rPr>
        <w:t xml:space="preserve">​ % от стоимости не поставленного в срок </w:t>
      </w:r>
      <w:r>
        <w:rPr>
          <w:lang w:val="ru-BY"/>
        </w:rPr>
        <w:t>т</w:t>
      </w:r>
      <w:r w:rsidRPr="00DB5CA3">
        <w:rPr>
          <w:lang w:val="ru-BY"/>
        </w:rPr>
        <w:t>овара за каждый день просрочки.</w:t>
      </w:r>
    </w:p>
    <w:p w14:paraId="586034C1" w14:textId="644D0D01" w:rsidR="00DB5CA3" w:rsidRPr="00DB5CA3" w:rsidRDefault="00DB5CA3" w:rsidP="00DB5CA3">
      <w:pPr>
        <w:jc w:val="both"/>
        <w:rPr>
          <w:lang w:val="ru-BY"/>
        </w:rPr>
      </w:pPr>
      <w:r>
        <w:rPr>
          <w:lang w:val="ru-BY"/>
        </w:rPr>
        <w:t>7</w:t>
      </w:r>
      <w:r w:rsidRPr="00DB5CA3">
        <w:rPr>
          <w:lang w:val="ru-BY"/>
        </w:rPr>
        <w:t xml:space="preserve">.3. В случае нарушения Поставщиком сроков выполнения </w:t>
      </w:r>
      <w:r>
        <w:rPr>
          <w:lang w:val="ru-BY"/>
        </w:rPr>
        <w:t>р</w:t>
      </w:r>
      <w:r w:rsidRPr="00DB5CA3">
        <w:rPr>
          <w:lang w:val="ru-BY"/>
        </w:rPr>
        <w:t xml:space="preserve">абот Покупатель вправе потребовать от Поставщика уплаты пеней в размере </w:t>
      </w:r>
      <w:r>
        <w:rPr>
          <w:lang w:val="ru-BY"/>
        </w:rPr>
        <w:t>0,2</w:t>
      </w:r>
      <w:r w:rsidRPr="00DB5CA3">
        <w:rPr>
          <w:lang w:val="ru-BY"/>
        </w:rPr>
        <w:t xml:space="preserve"> % от стоимости невыполненной </w:t>
      </w:r>
      <w:r>
        <w:rPr>
          <w:lang w:val="ru-BY"/>
        </w:rPr>
        <w:t>р</w:t>
      </w:r>
      <w:r w:rsidRPr="00DB5CA3">
        <w:rPr>
          <w:lang w:val="ru-BY"/>
        </w:rPr>
        <w:t>аботы за каждый день просрочки.</w:t>
      </w:r>
    </w:p>
    <w:p w14:paraId="304B7383" w14:textId="5BF626DD" w:rsidR="00D13C2C" w:rsidRPr="00C9740E" w:rsidRDefault="00DB5CA3" w:rsidP="00DB5CA3">
      <w:pPr>
        <w:pStyle w:val="af4"/>
        <w:spacing w:before="0" w:line="240" w:lineRule="auto"/>
        <w:ind w:left="0" w:firstLine="0"/>
        <w:rPr>
          <w:rFonts w:ascii="Times New Roman" w:hAnsi="Times New Roman"/>
          <w:sz w:val="24"/>
          <w:szCs w:val="24"/>
        </w:rPr>
      </w:pPr>
      <w:r>
        <w:rPr>
          <w:rFonts w:ascii="Times New Roman" w:hAnsi="Times New Roman"/>
          <w:sz w:val="24"/>
          <w:szCs w:val="24"/>
        </w:rPr>
        <w:t xml:space="preserve">7.4 </w:t>
      </w:r>
      <w:r w:rsidR="00D13C2C" w:rsidRPr="00C9740E">
        <w:rPr>
          <w:rFonts w:ascii="Times New Roman" w:hAnsi="Times New Roman"/>
          <w:sz w:val="24"/>
          <w:szCs w:val="24"/>
        </w:rPr>
        <w:t xml:space="preserve">За недопоставку </w:t>
      </w:r>
      <w:r>
        <w:rPr>
          <w:rFonts w:ascii="Times New Roman" w:hAnsi="Times New Roman"/>
          <w:sz w:val="24"/>
          <w:szCs w:val="24"/>
        </w:rPr>
        <w:t>товара, за поставку товара не в ассортименте</w:t>
      </w:r>
      <w:r w:rsidR="007D005D">
        <w:rPr>
          <w:rFonts w:ascii="Times New Roman" w:hAnsi="Times New Roman"/>
          <w:sz w:val="24"/>
          <w:szCs w:val="24"/>
        </w:rPr>
        <w:t>, за поставку не качественного товара</w:t>
      </w:r>
      <w:r w:rsidR="00D13C2C" w:rsidRPr="00C9740E">
        <w:rPr>
          <w:rFonts w:ascii="Times New Roman" w:hAnsi="Times New Roman"/>
          <w:sz w:val="24"/>
          <w:szCs w:val="24"/>
        </w:rPr>
        <w:t xml:space="preserve"> </w:t>
      </w:r>
      <w:r w:rsidR="00F93722">
        <w:rPr>
          <w:rFonts w:ascii="Times New Roman" w:hAnsi="Times New Roman"/>
          <w:sz w:val="24"/>
          <w:szCs w:val="24"/>
        </w:rPr>
        <w:t>П</w:t>
      </w:r>
      <w:r>
        <w:rPr>
          <w:rFonts w:ascii="Times New Roman" w:hAnsi="Times New Roman"/>
          <w:sz w:val="24"/>
          <w:szCs w:val="24"/>
        </w:rPr>
        <w:t>оставщик</w:t>
      </w:r>
      <w:r w:rsidR="00D13C2C" w:rsidRPr="00C9740E">
        <w:rPr>
          <w:rFonts w:ascii="Times New Roman" w:hAnsi="Times New Roman"/>
          <w:sz w:val="24"/>
          <w:szCs w:val="24"/>
        </w:rPr>
        <w:t xml:space="preserve"> уплачивает Покупателю неустойку (штраф) в размере</w:t>
      </w:r>
      <w:r w:rsidR="00366CB0">
        <w:rPr>
          <w:rFonts w:ascii="Times New Roman" w:hAnsi="Times New Roman"/>
          <w:sz w:val="24"/>
          <w:szCs w:val="24"/>
        </w:rPr>
        <w:t xml:space="preserve"> </w:t>
      </w:r>
      <w:r w:rsidR="00D13C2C" w:rsidRPr="00C9740E">
        <w:rPr>
          <w:rFonts w:ascii="Times New Roman" w:hAnsi="Times New Roman"/>
          <w:sz w:val="24"/>
          <w:szCs w:val="24"/>
        </w:rPr>
        <w:t>0,</w:t>
      </w:r>
      <w:r>
        <w:rPr>
          <w:rFonts w:ascii="Times New Roman" w:hAnsi="Times New Roman"/>
          <w:sz w:val="24"/>
          <w:szCs w:val="24"/>
        </w:rPr>
        <w:t>2</w:t>
      </w:r>
      <w:r w:rsidR="00D13C2C" w:rsidRPr="00C9740E">
        <w:rPr>
          <w:rFonts w:ascii="Times New Roman" w:hAnsi="Times New Roman"/>
          <w:sz w:val="24"/>
          <w:szCs w:val="24"/>
        </w:rPr>
        <w:t xml:space="preserve"> % от общей стоимости </w:t>
      </w:r>
      <w:r>
        <w:rPr>
          <w:rFonts w:ascii="Times New Roman" w:hAnsi="Times New Roman"/>
          <w:sz w:val="24"/>
          <w:szCs w:val="24"/>
        </w:rPr>
        <w:t xml:space="preserve">товара </w:t>
      </w:r>
      <w:r w:rsidR="00D13C2C" w:rsidRPr="00C9740E">
        <w:rPr>
          <w:rFonts w:ascii="Times New Roman" w:hAnsi="Times New Roman"/>
          <w:sz w:val="24"/>
          <w:szCs w:val="24"/>
        </w:rPr>
        <w:t>за каждый день просрочки</w:t>
      </w:r>
      <w:r w:rsidR="007D005D">
        <w:rPr>
          <w:rFonts w:ascii="Times New Roman" w:hAnsi="Times New Roman"/>
          <w:sz w:val="24"/>
          <w:szCs w:val="24"/>
        </w:rPr>
        <w:t xml:space="preserve"> до дня поставки недостающего товара, замены товара на качественный и в нужном ассортименте</w:t>
      </w:r>
      <w:r w:rsidR="00D13C2C" w:rsidRPr="00C9740E">
        <w:rPr>
          <w:rFonts w:ascii="Times New Roman" w:hAnsi="Times New Roman"/>
          <w:sz w:val="24"/>
          <w:szCs w:val="24"/>
        </w:rPr>
        <w:t>.</w:t>
      </w:r>
    </w:p>
    <w:p w14:paraId="3302D6A3" w14:textId="3DB2CD39" w:rsidR="00904055" w:rsidRDefault="00DB5CA3" w:rsidP="007D005D">
      <w:pPr>
        <w:tabs>
          <w:tab w:val="left" w:pos="670"/>
        </w:tabs>
        <w:contextualSpacing/>
        <w:jc w:val="both"/>
        <w:rPr>
          <w:bCs/>
          <w:color w:val="000000"/>
        </w:rPr>
      </w:pPr>
      <w:r>
        <w:lastRenderedPageBreak/>
        <w:t>7</w:t>
      </w:r>
      <w:r w:rsidR="00D13C2C" w:rsidRPr="00C9740E">
        <w:t>.</w:t>
      </w:r>
      <w:r>
        <w:t>5</w:t>
      </w:r>
      <w:r w:rsidR="00D13C2C" w:rsidRPr="00357B03">
        <w:t xml:space="preserve">. </w:t>
      </w:r>
      <w:r w:rsidR="00904055">
        <w:rPr>
          <w:bCs/>
          <w:color w:val="000000"/>
        </w:rPr>
        <w:t>З</w:t>
      </w:r>
      <w:r w:rsidR="00904055" w:rsidRPr="00C9740E">
        <w:rPr>
          <w:bCs/>
          <w:color w:val="000000"/>
        </w:rPr>
        <w:t xml:space="preserve">а несвоевременное устранение дефектов, указанных в актах </w:t>
      </w:r>
      <w:r w:rsidR="00F93722">
        <w:rPr>
          <w:bCs/>
          <w:color w:val="000000"/>
        </w:rPr>
        <w:t>Покупателя</w:t>
      </w:r>
      <w:r w:rsidR="00904055" w:rsidRPr="00C9740E">
        <w:rPr>
          <w:bCs/>
          <w:color w:val="000000"/>
        </w:rPr>
        <w:t xml:space="preserve"> (в том числе выявленных в период гарантийного </w:t>
      </w:r>
      <w:r w:rsidR="00904055" w:rsidRPr="00357B03">
        <w:rPr>
          <w:bCs/>
        </w:rPr>
        <w:t>срока</w:t>
      </w:r>
      <w:r w:rsidR="00B4536C" w:rsidRPr="00357B03">
        <w:rPr>
          <w:bCs/>
        </w:rPr>
        <w:t xml:space="preserve">), </w:t>
      </w:r>
      <w:r w:rsidR="00B4536C">
        <w:rPr>
          <w:bCs/>
        </w:rPr>
        <w:t>Покупатель вправе потребовать от</w:t>
      </w:r>
      <w:r w:rsidR="00A15643">
        <w:rPr>
          <w:bCs/>
        </w:rPr>
        <w:t> </w:t>
      </w:r>
      <w:r w:rsidR="00320142">
        <w:rPr>
          <w:bCs/>
        </w:rPr>
        <w:t>П</w:t>
      </w:r>
      <w:r w:rsidR="007D005D">
        <w:rPr>
          <w:bCs/>
        </w:rPr>
        <w:t>оставщика</w:t>
      </w:r>
      <w:r w:rsidR="00B4536C">
        <w:rPr>
          <w:bCs/>
        </w:rPr>
        <w:t xml:space="preserve"> </w:t>
      </w:r>
      <w:r w:rsidR="002054F1" w:rsidRPr="00357B03">
        <w:rPr>
          <w:bCs/>
        </w:rPr>
        <w:t>упла</w:t>
      </w:r>
      <w:r w:rsidR="00B4536C">
        <w:rPr>
          <w:bCs/>
        </w:rPr>
        <w:t>ты</w:t>
      </w:r>
      <w:r w:rsidR="002054F1" w:rsidRPr="00357B03">
        <w:rPr>
          <w:bCs/>
        </w:rPr>
        <w:t xml:space="preserve"> штраф</w:t>
      </w:r>
      <w:r w:rsidR="00B4536C">
        <w:rPr>
          <w:bCs/>
        </w:rPr>
        <w:t>а</w:t>
      </w:r>
      <w:r w:rsidR="002054F1" w:rsidRPr="00357B03">
        <w:rPr>
          <w:bCs/>
        </w:rPr>
        <w:t xml:space="preserve"> </w:t>
      </w:r>
      <w:r w:rsidR="00904055" w:rsidRPr="00357B03">
        <w:rPr>
          <w:bCs/>
        </w:rPr>
        <w:t xml:space="preserve">в </w:t>
      </w:r>
      <w:r w:rsidR="00904055" w:rsidRPr="00C9740E">
        <w:rPr>
          <w:bCs/>
          <w:color w:val="000000"/>
        </w:rPr>
        <w:t xml:space="preserve">размере </w:t>
      </w:r>
      <w:r w:rsidR="00904055">
        <w:rPr>
          <w:bCs/>
          <w:color w:val="000000"/>
        </w:rPr>
        <w:t>0,15</w:t>
      </w:r>
      <w:r w:rsidR="00904055" w:rsidRPr="00C9740E">
        <w:rPr>
          <w:bCs/>
          <w:color w:val="000000"/>
        </w:rPr>
        <w:t xml:space="preserve"> % </w:t>
      </w:r>
      <w:r w:rsidR="00904055">
        <w:rPr>
          <w:bCs/>
          <w:color w:val="000000"/>
        </w:rPr>
        <w:t>от общей</w:t>
      </w:r>
      <w:r w:rsidR="002054F1">
        <w:rPr>
          <w:bCs/>
          <w:color w:val="000000"/>
        </w:rPr>
        <w:t xml:space="preserve"> </w:t>
      </w:r>
      <w:r w:rsidR="00904055" w:rsidRPr="00C9740E">
        <w:rPr>
          <w:bCs/>
          <w:color w:val="000000"/>
        </w:rPr>
        <w:t xml:space="preserve">стоимости </w:t>
      </w:r>
      <w:r w:rsidR="007D005D">
        <w:rPr>
          <w:bCs/>
          <w:color w:val="000000"/>
        </w:rPr>
        <w:t>товара</w:t>
      </w:r>
      <w:r w:rsidR="00904055" w:rsidRPr="00C9740E">
        <w:rPr>
          <w:bCs/>
          <w:color w:val="000000"/>
        </w:rPr>
        <w:t xml:space="preserve"> за каждый день просрочки.</w:t>
      </w:r>
    </w:p>
    <w:p w14:paraId="0EF0EFED" w14:textId="1C7573DB" w:rsidR="00837BAB" w:rsidRDefault="007D005D" w:rsidP="007D005D">
      <w:pPr>
        <w:tabs>
          <w:tab w:val="left" w:pos="670"/>
        </w:tabs>
        <w:contextualSpacing/>
        <w:jc w:val="both"/>
      </w:pPr>
      <w:r>
        <w:rPr>
          <w:bCs/>
          <w:color w:val="000000"/>
        </w:rPr>
        <w:t>7.6.</w:t>
      </w:r>
      <w:r>
        <w:t xml:space="preserve"> </w:t>
      </w:r>
      <w:r w:rsidR="00D13C2C" w:rsidRPr="00C9740E">
        <w:t xml:space="preserve">Уплата неустойки (штрафа) не освобождает нарушившую Сторону от исполнения обязательств по настоящему </w:t>
      </w:r>
      <w:r>
        <w:t>д</w:t>
      </w:r>
      <w:r w:rsidR="00D13C2C" w:rsidRPr="00C9740E">
        <w:t>оговору.</w:t>
      </w:r>
    </w:p>
    <w:p w14:paraId="4C31203A" w14:textId="1DD66210" w:rsidR="00837BAB" w:rsidRDefault="007D005D" w:rsidP="007D005D">
      <w:pPr>
        <w:tabs>
          <w:tab w:val="left" w:pos="670"/>
        </w:tabs>
        <w:contextualSpacing/>
        <w:jc w:val="both"/>
        <w:rPr>
          <w:bCs/>
          <w:color w:val="000000"/>
        </w:rPr>
      </w:pPr>
      <w:r>
        <w:t xml:space="preserve">7.7. </w:t>
      </w:r>
      <w:r w:rsidR="002054F1">
        <w:rPr>
          <w:bCs/>
          <w:color w:val="000000"/>
        </w:rPr>
        <w:t>П</w:t>
      </w:r>
      <w:r>
        <w:rPr>
          <w:bCs/>
          <w:color w:val="000000"/>
        </w:rPr>
        <w:t>оставщик</w:t>
      </w:r>
      <w:r w:rsidR="00357B03">
        <w:rPr>
          <w:bCs/>
          <w:color w:val="000000"/>
        </w:rPr>
        <w:t xml:space="preserve"> самостоятельно</w:t>
      </w:r>
      <w:r w:rsidR="00837BAB" w:rsidRPr="00C9740E">
        <w:rPr>
          <w:bCs/>
          <w:color w:val="000000"/>
        </w:rPr>
        <w:t xml:space="preserve"> несет ответственность за надлежащую квалификацию и</w:t>
      </w:r>
      <w:r w:rsidR="00A15643">
        <w:rPr>
          <w:bCs/>
          <w:color w:val="000000"/>
        </w:rPr>
        <w:t> </w:t>
      </w:r>
      <w:r w:rsidR="00837BAB" w:rsidRPr="00C9740E">
        <w:rPr>
          <w:bCs/>
          <w:color w:val="000000"/>
        </w:rPr>
        <w:t xml:space="preserve">обеспечение безопасных условий труда своих работников, соблюдение ими на территории </w:t>
      </w:r>
      <w:r w:rsidR="002054F1">
        <w:rPr>
          <w:bCs/>
          <w:color w:val="000000"/>
        </w:rPr>
        <w:t>Покупателя</w:t>
      </w:r>
      <w:r w:rsidR="00837BAB" w:rsidRPr="00C9740E">
        <w:rPr>
          <w:bCs/>
          <w:color w:val="000000"/>
        </w:rPr>
        <w:t xml:space="preserve"> требований по охране труда, промышленной и пожарной безопасности, производственной санитарии, правил внутреннего</w:t>
      </w:r>
      <w:r w:rsidR="00904055">
        <w:rPr>
          <w:bCs/>
          <w:color w:val="000000"/>
        </w:rPr>
        <w:t xml:space="preserve"> </w:t>
      </w:r>
      <w:r w:rsidR="00837BAB" w:rsidRPr="00C9740E">
        <w:rPr>
          <w:bCs/>
          <w:color w:val="000000"/>
        </w:rPr>
        <w:t xml:space="preserve">распорядка, а также мероприятий </w:t>
      </w:r>
      <w:r w:rsidR="00366CB0">
        <w:rPr>
          <w:bCs/>
          <w:color w:val="000000"/>
        </w:rPr>
        <w:t>по</w:t>
      </w:r>
      <w:r w:rsidR="00A15643">
        <w:rPr>
          <w:bCs/>
          <w:color w:val="000000"/>
        </w:rPr>
        <w:t> </w:t>
      </w:r>
      <w:r w:rsidR="00366CB0">
        <w:rPr>
          <w:bCs/>
          <w:color w:val="000000"/>
        </w:rPr>
        <w:t xml:space="preserve">правилам и технике безопасности при выполнении </w:t>
      </w:r>
      <w:r w:rsidR="002054F1">
        <w:rPr>
          <w:bCs/>
          <w:color w:val="000000"/>
        </w:rPr>
        <w:t>монтажных</w:t>
      </w:r>
      <w:r w:rsidR="00366CB0">
        <w:rPr>
          <w:bCs/>
          <w:color w:val="000000"/>
        </w:rPr>
        <w:t xml:space="preserve"> </w:t>
      </w:r>
      <w:r>
        <w:rPr>
          <w:bCs/>
          <w:color w:val="000000"/>
        </w:rPr>
        <w:t>р</w:t>
      </w:r>
      <w:r w:rsidR="00366CB0">
        <w:rPr>
          <w:bCs/>
          <w:color w:val="000000"/>
        </w:rPr>
        <w:t>абот, будучи</w:t>
      </w:r>
      <w:r w:rsidR="00837BAB" w:rsidRPr="00C9740E">
        <w:rPr>
          <w:bCs/>
          <w:color w:val="000000"/>
        </w:rPr>
        <w:t xml:space="preserve"> на</w:t>
      </w:r>
      <w:r w:rsidR="00A15643">
        <w:rPr>
          <w:bCs/>
          <w:color w:val="000000"/>
        </w:rPr>
        <w:t> </w:t>
      </w:r>
      <w:r w:rsidR="00837BAB" w:rsidRPr="00C9740E">
        <w:rPr>
          <w:bCs/>
          <w:color w:val="000000"/>
        </w:rPr>
        <w:t xml:space="preserve">территории </w:t>
      </w:r>
      <w:r w:rsidR="00366CB0">
        <w:rPr>
          <w:bCs/>
          <w:color w:val="000000"/>
        </w:rPr>
        <w:t>Покупателя</w:t>
      </w:r>
      <w:r w:rsidR="00837BAB" w:rsidRPr="00C9740E">
        <w:rPr>
          <w:bCs/>
          <w:color w:val="000000"/>
        </w:rPr>
        <w:t xml:space="preserve">. </w:t>
      </w:r>
    </w:p>
    <w:p w14:paraId="13AE35B4" w14:textId="202EC06B" w:rsidR="00837BAB" w:rsidRPr="007D005D" w:rsidRDefault="007D005D" w:rsidP="007D005D">
      <w:pPr>
        <w:tabs>
          <w:tab w:val="left" w:pos="670"/>
        </w:tabs>
        <w:contextualSpacing/>
        <w:jc w:val="both"/>
      </w:pPr>
      <w:r>
        <w:rPr>
          <w:bCs/>
          <w:color w:val="000000"/>
        </w:rPr>
        <w:t>7.8.</w:t>
      </w:r>
      <w:r>
        <w:t xml:space="preserve"> </w:t>
      </w:r>
      <w:r w:rsidR="00837BAB" w:rsidRPr="00C9740E">
        <w:rPr>
          <w:bCs/>
          <w:color w:val="000000"/>
        </w:rPr>
        <w:t>Окончание срока действия настоящего договора не освобождает Стороны от</w:t>
      </w:r>
      <w:r w:rsidR="00A15643">
        <w:rPr>
          <w:bCs/>
          <w:color w:val="000000"/>
        </w:rPr>
        <w:t> </w:t>
      </w:r>
      <w:r w:rsidR="00837BAB" w:rsidRPr="00C9740E">
        <w:rPr>
          <w:bCs/>
          <w:color w:val="000000"/>
        </w:rPr>
        <w:t>ответственности за нарушение его условий и неисполнение своих обязательств по нему.</w:t>
      </w:r>
    </w:p>
    <w:p w14:paraId="1D4EEBB2" w14:textId="77777777" w:rsidR="00A15643" w:rsidRPr="00316A99" w:rsidRDefault="00A15643" w:rsidP="002C3CAD">
      <w:pPr>
        <w:widowControl w:val="0"/>
        <w:shd w:val="clear" w:color="auto" w:fill="FFFFFF"/>
        <w:tabs>
          <w:tab w:val="left" w:pos="1018"/>
        </w:tabs>
        <w:autoSpaceDE w:val="0"/>
        <w:autoSpaceDN w:val="0"/>
        <w:adjustRightInd w:val="0"/>
        <w:ind w:firstLine="709"/>
        <w:jc w:val="center"/>
        <w:rPr>
          <w:bCs/>
        </w:rPr>
      </w:pPr>
    </w:p>
    <w:p w14:paraId="77B4D311" w14:textId="44680BA7" w:rsidR="002C3CAD" w:rsidRPr="00C9740E" w:rsidRDefault="007D005D" w:rsidP="002C3CAD">
      <w:pPr>
        <w:widowControl w:val="0"/>
        <w:shd w:val="clear" w:color="auto" w:fill="FFFFFF"/>
        <w:tabs>
          <w:tab w:val="left" w:pos="1018"/>
        </w:tabs>
        <w:autoSpaceDE w:val="0"/>
        <w:autoSpaceDN w:val="0"/>
        <w:adjustRightInd w:val="0"/>
        <w:ind w:firstLine="709"/>
        <w:jc w:val="center"/>
        <w:rPr>
          <w:b/>
          <w:bCs/>
        </w:rPr>
      </w:pPr>
      <w:r>
        <w:rPr>
          <w:b/>
          <w:bCs/>
        </w:rPr>
        <w:t>8</w:t>
      </w:r>
      <w:r w:rsidR="002C3CAD" w:rsidRPr="00C9740E">
        <w:rPr>
          <w:b/>
          <w:bCs/>
        </w:rPr>
        <w:t>. ФОРС – МАЖОРНЫЕ ОБСТОЯТЕЛЬСТВА</w:t>
      </w:r>
      <w:r w:rsidR="00DD023D" w:rsidRPr="00C9740E">
        <w:rPr>
          <w:b/>
          <w:bCs/>
        </w:rPr>
        <w:t>.</w:t>
      </w:r>
    </w:p>
    <w:p w14:paraId="6F123759" w14:textId="3B740050" w:rsidR="002C3CAD" w:rsidRPr="00C9740E" w:rsidRDefault="007D005D" w:rsidP="007D005D">
      <w:pPr>
        <w:pStyle w:val="ConsNonformat"/>
        <w:widowControl/>
        <w:jc w:val="both"/>
        <w:rPr>
          <w:rFonts w:ascii="Times New Roman" w:hAnsi="Times New Roman" w:cs="Times New Roman"/>
          <w:sz w:val="24"/>
          <w:szCs w:val="24"/>
        </w:rPr>
      </w:pPr>
      <w:r>
        <w:rPr>
          <w:rFonts w:ascii="Times New Roman" w:hAnsi="Times New Roman" w:cs="Times New Roman"/>
          <w:sz w:val="24"/>
          <w:szCs w:val="24"/>
        </w:rPr>
        <w:t>8</w:t>
      </w:r>
      <w:r w:rsidR="00936358">
        <w:rPr>
          <w:rFonts w:ascii="Times New Roman" w:hAnsi="Times New Roman" w:cs="Times New Roman"/>
          <w:sz w:val="24"/>
          <w:szCs w:val="24"/>
        </w:rPr>
        <w:t>.1</w:t>
      </w:r>
      <w:r w:rsidR="00A15643">
        <w:rPr>
          <w:rFonts w:ascii="Times New Roman" w:hAnsi="Times New Roman" w:cs="Times New Roman"/>
          <w:sz w:val="24"/>
          <w:szCs w:val="24"/>
        </w:rPr>
        <w:t>. </w:t>
      </w:r>
      <w:r w:rsidR="002C3CAD" w:rsidRPr="00C9740E">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w:t>
      </w:r>
      <w:r>
        <w:rPr>
          <w:rFonts w:ascii="Times New Roman" w:hAnsi="Times New Roman" w:cs="Times New Roman"/>
          <w:sz w:val="24"/>
          <w:szCs w:val="24"/>
        </w:rPr>
        <w:t>д</w:t>
      </w:r>
      <w:r w:rsidR="002C3CAD" w:rsidRPr="00C9740E">
        <w:rPr>
          <w:rFonts w:ascii="Times New Roman" w:hAnsi="Times New Roman" w:cs="Times New Roman"/>
          <w:sz w:val="24"/>
          <w:szCs w:val="24"/>
        </w:rPr>
        <w:t xml:space="preserve">оговору, если неисполнение явилось следствием обстоятельств непреодолимой силы, возникших после заключения настоящего </w:t>
      </w:r>
      <w:r>
        <w:rPr>
          <w:rFonts w:ascii="Times New Roman" w:hAnsi="Times New Roman" w:cs="Times New Roman"/>
          <w:sz w:val="24"/>
          <w:szCs w:val="24"/>
        </w:rPr>
        <w:t>д</w:t>
      </w:r>
      <w:r w:rsidR="002C3CAD" w:rsidRPr="00C9740E">
        <w:rPr>
          <w:rFonts w:ascii="Times New Roman" w:hAnsi="Times New Roman" w:cs="Times New Roman"/>
          <w:sz w:val="24"/>
          <w:szCs w:val="24"/>
        </w:rPr>
        <w:t>оговора в</w:t>
      </w:r>
      <w:r w:rsidR="00A15D6E">
        <w:rPr>
          <w:rFonts w:ascii="Times New Roman" w:hAnsi="Times New Roman" w:cs="Times New Roman"/>
          <w:sz w:val="24"/>
          <w:szCs w:val="24"/>
        </w:rPr>
        <w:t> </w:t>
      </w:r>
      <w:r w:rsidR="002C3CAD" w:rsidRPr="00C9740E">
        <w:rPr>
          <w:rFonts w:ascii="Times New Roman" w:hAnsi="Times New Roman" w:cs="Times New Roman"/>
          <w:sz w:val="24"/>
          <w:szCs w:val="24"/>
        </w:rPr>
        <w:t>результате событий чрезвычайного характера, которые сторона не могла ни предвидеть, ни предотвратить разумными мерами.</w:t>
      </w:r>
    </w:p>
    <w:p w14:paraId="28E23B0F" w14:textId="4BF7FA35" w:rsidR="00837BAB" w:rsidRPr="00EB023B" w:rsidRDefault="007D005D" w:rsidP="007D005D">
      <w:pPr>
        <w:pBdr>
          <w:top w:val="nil"/>
          <w:left w:val="nil"/>
          <w:bottom w:val="nil"/>
          <w:right w:val="nil"/>
          <w:between w:val="nil"/>
        </w:pBdr>
        <w:jc w:val="both"/>
        <w:rPr>
          <w:bCs/>
          <w:color w:val="000000"/>
        </w:rPr>
      </w:pPr>
      <w:r>
        <w:rPr>
          <w:bCs/>
          <w:color w:val="000000"/>
        </w:rPr>
        <w:t>8</w:t>
      </w:r>
      <w:r w:rsidR="00837BAB" w:rsidRPr="00EB023B">
        <w:rPr>
          <w:bCs/>
          <w:color w:val="000000"/>
        </w:rPr>
        <w:t>.2 Сторона, для которой создалась невозможность исполнения обязательств, обязана о наступлении и прекращении вышеуказанных обязательств незамедлительно</w:t>
      </w:r>
      <w:r w:rsidR="00904055" w:rsidRPr="00EB023B">
        <w:rPr>
          <w:bCs/>
          <w:color w:val="000000"/>
        </w:rPr>
        <w:t xml:space="preserve"> сообщить</w:t>
      </w:r>
      <w:r w:rsidR="00837BAB" w:rsidRPr="00EB023B">
        <w:rPr>
          <w:bCs/>
          <w:color w:val="000000"/>
        </w:rPr>
        <w:t>. Извещение должно содержать данные о наступлении и характере обязательств и</w:t>
      </w:r>
      <w:r w:rsidR="00A15D6E">
        <w:rPr>
          <w:bCs/>
          <w:color w:val="000000"/>
        </w:rPr>
        <w:t> </w:t>
      </w:r>
      <w:r w:rsidR="00837BAB" w:rsidRPr="00EB023B">
        <w:rPr>
          <w:bCs/>
          <w:color w:val="000000"/>
        </w:rPr>
        <w:t>возможных их последствиях. Сторона также должна известить другую Сторону незамедлительно в письменном виде о прекращении этих обязательств. Не извещение либо несвоевременное извещение об обстоятельствах непреодолимой силы лишает соответствующую Сторону права ссылаться на них в будущем.</w:t>
      </w:r>
    </w:p>
    <w:p w14:paraId="0A006D51" w14:textId="496C97B7" w:rsidR="00837BAB" w:rsidRDefault="007D005D" w:rsidP="007D005D">
      <w:pPr>
        <w:pBdr>
          <w:top w:val="nil"/>
          <w:left w:val="nil"/>
          <w:bottom w:val="nil"/>
          <w:right w:val="nil"/>
          <w:between w:val="nil"/>
        </w:pBdr>
        <w:jc w:val="both"/>
        <w:rPr>
          <w:color w:val="000000"/>
          <w:shd w:val="clear" w:color="auto" w:fill="FFFFFF"/>
        </w:rPr>
      </w:pPr>
      <w:r>
        <w:rPr>
          <w:bCs/>
          <w:color w:val="000000"/>
          <w:shd w:val="clear" w:color="auto" w:fill="FFFFFF"/>
        </w:rPr>
        <w:t>8</w:t>
      </w:r>
      <w:r w:rsidR="00837BAB" w:rsidRPr="00EB023B">
        <w:rPr>
          <w:bCs/>
          <w:color w:val="000000"/>
          <w:shd w:val="clear" w:color="auto" w:fill="FFFFFF"/>
        </w:rPr>
        <w:t>.3. Если любое из обстоятельств непреодолимой силы непосредственно повлияло на</w:t>
      </w:r>
      <w:r w:rsidR="00A15D6E">
        <w:rPr>
          <w:bCs/>
          <w:color w:val="000000"/>
          <w:shd w:val="clear" w:color="auto" w:fill="FFFFFF"/>
        </w:rPr>
        <w:t> </w:t>
      </w:r>
      <w:r w:rsidR="00837BAB" w:rsidRPr="00EB023B">
        <w:rPr>
          <w:bCs/>
          <w:color w:val="000000"/>
          <w:shd w:val="clear" w:color="auto" w:fill="FFFFFF"/>
        </w:rPr>
        <w:t>исполнение Стороной</w:t>
      </w:r>
      <w:r w:rsidR="00837BAB" w:rsidRPr="00C9740E">
        <w:rPr>
          <w:color w:val="000000"/>
          <w:shd w:val="clear" w:color="auto" w:fill="FFFFFF"/>
        </w:rPr>
        <w:t xml:space="preserve"> своих обязательств, то срок их исполнения соразмерно отодвигается на время действия этих обстоятельств.</w:t>
      </w:r>
    </w:p>
    <w:p w14:paraId="4D6E7F1D" w14:textId="77777777" w:rsidR="00A15643" w:rsidRPr="00366CB0" w:rsidRDefault="00A15643" w:rsidP="00EB023B">
      <w:pPr>
        <w:pBdr>
          <w:top w:val="nil"/>
          <w:left w:val="nil"/>
          <w:bottom w:val="nil"/>
          <w:right w:val="nil"/>
          <w:between w:val="nil"/>
        </w:pBdr>
        <w:ind w:firstLine="709"/>
        <w:jc w:val="both"/>
        <w:rPr>
          <w:color w:val="000000"/>
        </w:rPr>
      </w:pPr>
    </w:p>
    <w:p w14:paraId="230F4857" w14:textId="74C550D2" w:rsidR="002C3CAD" w:rsidRPr="00C9740E" w:rsidRDefault="007D005D" w:rsidP="002C3CAD">
      <w:pPr>
        <w:widowControl w:val="0"/>
        <w:shd w:val="clear" w:color="auto" w:fill="FFFFFF"/>
        <w:tabs>
          <w:tab w:val="left" w:pos="1027"/>
        </w:tabs>
        <w:autoSpaceDE w:val="0"/>
        <w:autoSpaceDN w:val="0"/>
        <w:adjustRightInd w:val="0"/>
        <w:ind w:firstLine="709"/>
        <w:jc w:val="center"/>
        <w:rPr>
          <w:b/>
          <w:bCs/>
        </w:rPr>
      </w:pPr>
      <w:r>
        <w:rPr>
          <w:b/>
          <w:bCs/>
        </w:rPr>
        <w:t>9</w:t>
      </w:r>
      <w:r w:rsidR="002C3CAD" w:rsidRPr="00C9740E">
        <w:rPr>
          <w:b/>
          <w:bCs/>
        </w:rPr>
        <w:t>. СРОК ДЕЙСТВИЯ ДОГОВОРА. ПОРЯДОК РАССМОТРЕНИЯ СПОРОВ, ИЗМЕНЕНИЯ И РАСТОРЖЕНИЕ ДОГОВОРА</w:t>
      </w:r>
      <w:r w:rsidR="00DD023D" w:rsidRPr="00C9740E">
        <w:rPr>
          <w:b/>
          <w:bCs/>
        </w:rPr>
        <w:t>.</w:t>
      </w:r>
    </w:p>
    <w:p w14:paraId="1C56EC0D" w14:textId="0C7C3037" w:rsidR="002C3CAD" w:rsidRPr="00C9740E" w:rsidRDefault="007D005D" w:rsidP="007D005D">
      <w:pPr>
        <w:pStyle w:val="ConsPlusNonformat"/>
        <w:jc w:val="both"/>
        <w:rPr>
          <w:rFonts w:ascii="Times New Roman" w:hAnsi="Times New Roman" w:cs="Times New Roman"/>
          <w:sz w:val="24"/>
          <w:szCs w:val="24"/>
        </w:rPr>
      </w:pPr>
      <w:r>
        <w:rPr>
          <w:rFonts w:ascii="Times New Roman" w:hAnsi="Times New Roman" w:cs="Times New Roman"/>
          <w:sz w:val="24"/>
          <w:szCs w:val="24"/>
        </w:rPr>
        <w:t>9</w:t>
      </w:r>
      <w:r w:rsidR="002C3CAD" w:rsidRPr="00C9740E">
        <w:rPr>
          <w:rFonts w:ascii="Times New Roman" w:hAnsi="Times New Roman" w:cs="Times New Roman"/>
          <w:sz w:val="24"/>
          <w:szCs w:val="24"/>
        </w:rPr>
        <w:t xml:space="preserve">.1. Настоящий </w:t>
      </w:r>
      <w:r>
        <w:rPr>
          <w:rFonts w:ascii="Times New Roman" w:hAnsi="Times New Roman" w:cs="Times New Roman"/>
          <w:sz w:val="24"/>
          <w:szCs w:val="24"/>
        </w:rPr>
        <w:t>д</w:t>
      </w:r>
      <w:r w:rsidR="002C3CAD" w:rsidRPr="00C9740E">
        <w:rPr>
          <w:rFonts w:ascii="Times New Roman" w:hAnsi="Times New Roman" w:cs="Times New Roman"/>
          <w:sz w:val="24"/>
          <w:szCs w:val="24"/>
        </w:rPr>
        <w:t>оговор вступает в силу с момента его подписания обеими Сторонами и действует до полного исполнения Сторонами взятых обязательств</w:t>
      </w:r>
    </w:p>
    <w:p w14:paraId="4DAA7C46" w14:textId="5A3819C3" w:rsidR="002C3CAD" w:rsidRPr="00C9740E" w:rsidRDefault="007D005D" w:rsidP="007D005D">
      <w:pPr>
        <w:autoSpaceDE w:val="0"/>
        <w:autoSpaceDN w:val="0"/>
        <w:adjustRightInd w:val="0"/>
        <w:jc w:val="both"/>
        <w:rPr>
          <w:bCs/>
        </w:rPr>
      </w:pPr>
      <w:r>
        <w:rPr>
          <w:bCs/>
        </w:rPr>
        <w:t>9</w:t>
      </w:r>
      <w:r w:rsidR="002C3CAD" w:rsidRPr="00C9740E">
        <w:rPr>
          <w:bCs/>
        </w:rPr>
        <w:t xml:space="preserve">.2. Изменение условий настоящего </w:t>
      </w:r>
      <w:r>
        <w:rPr>
          <w:bCs/>
        </w:rPr>
        <w:t>д</w:t>
      </w:r>
      <w:r w:rsidR="002C3CAD" w:rsidRPr="00C9740E">
        <w:rPr>
          <w:bCs/>
        </w:rPr>
        <w:t>оговора возможно только по соглашению Сторон путем составления дополнительных соглашений.</w:t>
      </w:r>
    </w:p>
    <w:p w14:paraId="206E6332" w14:textId="760BC48A" w:rsidR="002C3CAD" w:rsidRPr="00D97191" w:rsidRDefault="007D005D" w:rsidP="007D005D">
      <w:pPr>
        <w:autoSpaceDE w:val="0"/>
        <w:autoSpaceDN w:val="0"/>
        <w:adjustRightInd w:val="0"/>
        <w:jc w:val="both"/>
        <w:rPr>
          <w:bCs/>
        </w:rPr>
      </w:pPr>
      <w:r>
        <w:rPr>
          <w:bCs/>
        </w:rPr>
        <w:t>9</w:t>
      </w:r>
      <w:r w:rsidR="00A15643">
        <w:rPr>
          <w:bCs/>
        </w:rPr>
        <w:t>.3. </w:t>
      </w:r>
      <w:r w:rsidR="002C3CAD" w:rsidRPr="00C9740E">
        <w:rPr>
          <w:bCs/>
        </w:rPr>
        <w:t xml:space="preserve">Все изменения и дополнения к настоящему </w:t>
      </w:r>
      <w:r>
        <w:rPr>
          <w:bCs/>
        </w:rPr>
        <w:t>д</w:t>
      </w:r>
      <w:r w:rsidR="002C3CAD" w:rsidRPr="00C9740E">
        <w:rPr>
          <w:bCs/>
        </w:rPr>
        <w:t xml:space="preserve">оговору считаются действительными, если они оформлены в письменном виде и подписаны Сторонами. Сторона, получившая предложение о внесении изменений или дополнений в настоящий </w:t>
      </w:r>
      <w:r>
        <w:rPr>
          <w:bCs/>
        </w:rPr>
        <w:t>д</w:t>
      </w:r>
      <w:r w:rsidR="002C3CAD" w:rsidRPr="00C9740E">
        <w:rPr>
          <w:bCs/>
        </w:rPr>
        <w:t xml:space="preserve">оговор, о расторжении или продлении срока действия настоящего </w:t>
      </w:r>
      <w:r>
        <w:rPr>
          <w:bCs/>
        </w:rPr>
        <w:t>д</w:t>
      </w:r>
      <w:r w:rsidR="002C3CAD" w:rsidRPr="00C9740E">
        <w:rPr>
          <w:bCs/>
        </w:rPr>
        <w:t xml:space="preserve">оговора, обязана </w:t>
      </w:r>
      <w:r w:rsidR="00366CB0">
        <w:rPr>
          <w:bCs/>
        </w:rPr>
        <w:t>предоставить письменный ответ</w:t>
      </w:r>
      <w:r w:rsidR="002C3CAD" w:rsidRPr="00C9740E">
        <w:rPr>
          <w:bCs/>
        </w:rPr>
        <w:t xml:space="preserve"> другой Стороне на позднее </w:t>
      </w:r>
      <w:r w:rsidR="00DD023D" w:rsidRPr="00C9740E">
        <w:rPr>
          <w:bCs/>
        </w:rPr>
        <w:t>3</w:t>
      </w:r>
      <w:r w:rsidR="002C3CAD" w:rsidRPr="00C9740E">
        <w:rPr>
          <w:bCs/>
        </w:rPr>
        <w:t xml:space="preserve"> (</w:t>
      </w:r>
      <w:r w:rsidR="00DD023D" w:rsidRPr="00C9740E">
        <w:rPr>
          <w:bCs/>
        </w:rPr>
        <w:t>трёх</w:t>
      </w:r>
      <w:r w:rsidR="002C3CAD" w:rsidRPr="00C9740E">
        <w:rPr>
          <w:bCs/>
        </w:rPr>
        <w:t xml:space="preserve">) </w:t>
      </w:r>
      <w:r w:rsidR="00366CB0">
        <w:rPr>
          <w:bCs/>
        </w:rPr>
        <w:t>рабочих</w:t>
      </w:r>
      <w:r w:rsidR="002C3CAD" w:rsidRPr="00C9740E">
        <w:rPr>
          <w:bCs/>
        </w:rPr>
        <w:t xml:space="preserve"> дней с момента получения </w:t>
      </w:r>
      <w:r w:rsidR="00366CB0" w:rsidRPr="00D97191">
        <w:rPr>
          <w:bCs/>
        </w:rPr>
        <w:t xml:space="preserve">такого </w:t>
      </w:r>
      <w:r w:rsidR="002C3CAD" w:rsidRPr="00D97191">
        <w:rPr>
          <w:bCs/>
        </w:rPr>
        <w:t>предложения.</w:t>
      </w:r>
    </w:p>
    <w:p w14:paraId="45E03FDE" w14:textId="0ED06960" w:rsidR="00745E9B" w:rsidRPr="00D97191" w:rsidRDefault="007D005D" w:rsidP="007D005D">
      <w:pPr>
        <w:jc w:val="both"/>
      </w:pPr>
      <w:r>
        <w:t>9</w:t>
      </w:r>
      <w:r w:rsidR="00745E9B" w:rsidRPr="00D97191">
        <w:t xml:space="preserve">.4. Все споры и разногласия, вытекающие из настоящего </w:t>
      </w:r>
      <w:r>
        <w:t>д</w:t>
      </w:r>
      <w:r w:rsidR="00745E9B" w:rsidRPr="00D97191">
        <w:t xml:space="preserve">оговора, разрешаются Сторонами путем переговоров, а при невозможности разрешения споров путем переговоров, спор разрешается в </w:t>
      </w:r>
      <w:r w:rsidR="00A15643">
        <w:t xml:space="preserve">экономическом суде </w:t>
      </w:r>
      <w:proofErr w:type="spellStart"/>
      <w:r w:rsidR="00A15643">
        <w:t>г.Минска</w:t>
      </w:r>
      <w:proofErr w:type="spellEnd"/>
      <w:r w:rsidR="00745E9B" w:rsidRPr="00D97191">
        <w:t>.</w:t>
      </w:r>
    </w:p>
    <w:p w14:paraId="46FF0529" w14:textId="6D90D32B" w:rsidR="00745E9B" w:rsidRDefault="007D005D" w:rsidP="007D005D">
      <w:pPr>
        <w:autoSpaceDE w:val="0"/>
        <w:autoSpaceDN w:val="0"/>
        <w:adjustRightInd w:val="0"/>
        <w:jc w:val="both"/>
      </w:pPr>
      <w:r>
        <w:t>9</w:t>
      </w:r>
      <w:r w:rsidR="00745E9B" w:rsidRPr="00D97191">
        <w:t>.5. Стороны признают установленный законодательством Республики Беларусь обязательный претензионный порядок досудебного урегулирования спорных вопросов, касающихся исполнения настоящего договора, устанавливая при этом срок рассмотрения досудебных претензий 10 (десять) рабочих дней с момента их получения</w:t>
      </w:r>
      <w:r w:rsidR="00A15643">
        <w:t>.</w:t>
      </w:r>
    </w:p>
    <w:p w14:paraId="4075C3BF" w14:textId="77777777" w:rsidR="00A15643" w:rsidRPr="00A15643" w:rsidRDefault="00A15643" w:rsidP="00745E9B">
      <w:pPr>
        <w:autoSpaceDE w:val="0"/>
        <w:autoSpaceDN w:val="0"/>
        <w:adjustRightInd w:val="0"/>
        <w:ind w:firstLine="709"/>
        <w:jc w:val="both"/>
        <w:rPr>
          <w:bCs/>
        </w:rPr>
      </w:pPr>
    </w:p>
    <w:p w14:paraId="00E345AA" w14:textId="39AD61E9" w:rsidR="00A15643" w:rsidRPr="00A15643" w:rsidRDefault="00A15643" w:rsidP="00A15643">
      <w:pPr>
        <w:jc w:val="center"/>
        <w:rPr>
          <w:b/>
        </w:rPr>
      </w:pPr>
      <w:r>
        <w:rPr>
          <w:b/>
        </w:rPr>
        <w:t>1</w:t>
      </w:r>
      <w:r w:rsidR="007D005D">
        <w:rPr>
          <w:b/>
        </w:rPr>
        <w:t>0</w:t>
      </w:r>
      <w:r w:rsidRPr="00A15643">
        <w:rPr>
          <w:b/>
        </w:rPr>
        <w:t>.</w:t>
      </w:r>
      <w:r w:rsidR="007D005D">
        <w:rPr>
          <w:b/>
        </w:rPr>
        <w:t xml:space="preserve"> </w:t>
      </w:r>
      <w:r w:rsidRPr="00A15643">
        <w:rPr>
          <w:b/>
        </w:rPr>
        <w:t>АНТИКОРРУПЦИОННАЯ ОГОВОРКА</w:t>
      </w:r>
    </w:p>
    <w:p w14:paraId="29F444FB" w14:textId="63EB6576" w:rsidR="00A15643" w:rsidRPr="00A15643" w:rsidRDefault="00A15643" w:rsidP="007D005D">
      <w:pPr>
        <w:tabs>
          <w:tab w:val="left" w:pos="1200"/>
        </w:tabs>
        <w:jc w:val="both"/>
      </w:pPr>
      <w:r>
        <w:t>1</w:t>
      </w:r>
      <w:r w:rsidR="007D005D">
        <w:t>0</w:t>
      </w:r>
      <w:r w:rsidRPr="00A15643">
        <w:t>.1.</w:t>
      </w:r>
      <w:r w:rsidR="003E2039">
        <w:t> </w:t>
      </w:r>
      <w:r w:rsidRPr="00A15643">
        <w:t xml:space="preserve">При исполнении своих обязанностей по договору, Стороны, их аффилированные лица, работники или посредники обязуются не совершать в отношении иных лиц действий, связанных с </w:t>
      </w:r>
      <w:r w:rsidRPr="00A15643">
        <w:lastRenderedPageBreak/>
        <w:t>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1B0709D5" w14:textId="14C12064" w:rsidR="00A15643" w:rsidRPr="00A15643" w:rsidRDefault="00A15643" w:rsidP="007D005D">
      <w:pPr>
        <w:tabs>
          <w:tab w:val="left" w:pos="1080"/>
        </w:tabs>
        <w:jc w:val="both"/>
      </w:pPr>
      <w:r>
        <w:t>1</w:t>
      </w:r>
      <w:r w:rsidR="007D005D">
        <w:t>0</w:t>
      </w:r>
      <w:r w:rsidRPr="00A15643">
        <w:t>.2.</w:t>
      </w:r>
      <w:r w:rsidR="007D005D">
        <w:t xml:space="preserve"> </w:t>
      </w:r>
      <w:r w:rsidRPr="00A15643">
        <w:t>При исполнении своих обязанностей по договору, Стороны обязуются не</w:t>
      </w:r>
      <w:r w:rsidR="00316A99">
        <w:t> </w:t>
      </w:r>
      <w:r w:rsidRPr="00A15643">
        <w:t>допускать действий коррупционной направленности;</w:t>
      </w:r>
    </w:p>
    <w:p w14:paraId="7810FBA4" w14:textId="7CFBE2F5" w:rsidR="00A15643" w:rsidRPr="00A15643" w:rsidRDefault="00A15643" w:rsidP="007D005D">
      <w:pPr>
        <w:tabs>
          <w:tab w:val="left" w:pos="1080"/>
        </w:tabs>
        <w:jc w:val="both"/>
      </w:pPr>
      <w:r>
        <w:t>1</w:t>
      </w:r>
      <w:r w:rsidR="007D005D">
        <w:t>0</w:t>
      </w:r>
      <w:r w:rsidRPr="00A15643">
        <w:t>.3.</w:t>
      </w:r>
      <w:r w:rsidR="007D005D">
        <w:t xml:space="preserve"> </w:t>
      </w:r>
      <w:r w:rsidRPr="00A15643">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3E92C12B" w14:textId="663ECCA2" w:rsidR="00A15643" w:rsidRPr="00A15643" w:rsidRDefault="00A15643" w:rsidP="007D005D">
      <w:pPr>
        <w:tabs>
          <w:tab w:val="left" w:pos="1080"/>
        </w:tabs>
        <w:jc w:val="both"/>
      </w:pPr>
      <w:r>
        <w:t>1</w:t>
      </w:r>
      <w:r w:rsidR="007D005D">
        <w:t>0</w:t>
      </w:r>
      <w:r w:rsidRPr="00A15643">
        <w:t>.4.</w:t>
      </w:r>
      <w:r w:rsidR="007D005D">
        <w:t xml:space="preserve"> </w:t>
      </w:r>
      <w:r w:rsidRPr="00A15643">
        <w:t>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1F097726" w14:textId="77777777" w:rsidR="00A15643" w:rsidRPr="00A15643" w:rsidRDefault="00A15643" w:rsidP="002C3CAD">
      <w:pPr>
        <w:autoSpaceDE w:val="0"/>
        <w:autoSpaceDN w:val="0"/>
        <w:adjustRightInd w:val="0"/>
        <w:ind w:firstLine="709"/>
        <w:jc w:val="center"/>
        <w:rPr>
          <w:b/>
          <w:bCs/>
        </w:rPr>
      </w:pPr>
    </w:p>
    <w:p w14:paraId="492CAF31" w14:textId="566474E6" w:rsidR="002C3CAD" w:rsidRPr="00C9740E" w:rsidRDefault="002C3CAD" w:rsidP="002C3CAD">
      <w:pPr>
        <w:autoSpaceDE w:val="0"/>
        <w:autoSpaceDN w:val="0"/>
        <w:adjustRightInd w:val="0"/>
        <w:ind w:firstLine="709"/>
        <w:jc w:val="center"/>
        <w:rPr>
          <w:b/>
          <w:bCs/>
        </w:rPr>
      </w:pPr>
      <w:r w:rsidRPr="00C9740E">
        <w:rPr>
          <w:b/>
          <w:bCs/>
        </w:rPr>
        <w:t>1</w:t>
      </w:r>
      <w:r w:rsidR="007D005D">
        <w:rPr>
          <w:b/>
          <w:bCs/>
        </w:rPr>
        <w:t>1</w:t>
      </w:r>
      <w:r w:rsidRPr="00C9740E">
        <w:rPr>
          <w:b/>
          <w:bCs/>
        </w:rPr>
        <w:t>. ДОПОЛНИТЕЛЬНЫЕ УСЛОВИЯ</w:t>
      </w:r>
      <w:r w:rsidR="00DD023D" w:rsidRPr="00C9740E">
        <w:rPr>
          <w:b/>
          <w:bCs/>
        </w:rPr>
        <w:t>.</w:t>
      </w:r>
    </w:p>
    <w:p w14:paraId="5249C217" w14:textId="0B2EBCDE" w:rsidR="00904055" w:rsidRPr="00C9740E" w:rsidRDefault="00A15643" w:rsidP="007D005D">
      <w:pPr>
        <w:pStyle w:val="af4"/>
        <w:widowControl/>
        <w:shd w:val="clear" w:color="auto" w:fill="auto"/>
        <w:tabs>
          <w:tab w:val="clear" w:pos="1018"/>
          <w:tab w:val="left" w:pos="567"/>
          <w:tab w:val="left" w:pos="993"/>
        </w:tabs>
        <w:autoSpaceDE/>
        <w:autoSpaceDN/>
        <w:adjustRightInd/>
        <w:spacing w:before="0" w:line="240" w:lineRule="auto"/>
        <w:ind w:left="0" w:firstLine="0"/>
        <w:rPr>
          <w:rFonts w:ascii="Times New Roman" w:hAnsi="Times New Roman"/>
          <w:sz w:val="24"/>
          <w:szCs w:val="24"/>
        </w:rPr>
      </w:pPr>
      <w:r>
        <w:rPr>
          <w:rFonts w:ascii="Times New Roman" w:hAnsi="Times New Roman"/>
          <w:sz w:val="24"/>
          <w:szCs w:val="24"/>
        </w:rPr>
        <w:t>1</w:t>
      </w:r>
      <w:r w:rsidR="007D005D">
        <w:rPr>
          <w:rFonts w:ascii="Times New Roman" w:hAnsi="Times New Roman"/>
          <w:sz w:val="24"/>
          <w:szCs w:val="24"/>
        </w:rPr>
        <w:t>1</w:t>
      </w:r>
      <w:r>
        <w:rPr>
          <w:rFonts w:ascii="Times New Roman" w:hAnsi="Times New Roman"/>
          <w:sz w:val="24"/>
          <w:szCs w:val="24"/>
        </w:rPr>
        <w:t>.1</w:t>
      </w:r>
      <w:r w:rsidR="001D0B5C" w:rsidRPr="00C9740E">
        <w:rPr>
          <w:rFonts w:ascii="Times New Roman" w:hAnsi="Times New Roman"/>
          <w:sz w:val="24"/>
          <w:szCs w:val="24"/>
        </w:rPr>
        <w:t xml:space="preserve">. </w:t>
      </w:r>
      <w:r w:rsidR="00D91B4E" w:rsidRPr="00C9740E">
        <w:rPr>
          <w:rFonts w:ascii="Times New Roman" w:hAnsi="Times New Roman"/>
          <w:sz w:val="24"/>
          <w:szCs w:val="24"/>
        </w:rPr>
        <w:t>Стороны приняли на себя обязательства по соблюдению законодательства в</w:t>
      </w:r>
      <w:r>
        <w:rPr>
          <w:rFonts w:ascii="Times New Roman" w:hAnsi="Times New Roman"/>
          <w:sz w:val="24"/>
          <w:szCs w:val="24"/>
        </w:rPr>
        <w:t> </w:t>
      </w:r>
      <w:r w:rsidR="00D91B4E" w:rsidRPr="00C9740E">
        <w:rPr>
          <w:rFonts w:ascii="Times New Roman" w:hAnsi="Times New Roman"/>
          <w:sz w:val="24"/>
          <w:szCs w:val="24"/>
        </w:rPr>
        <w:t>области защиты персональных данных</w:t>
      </w:r>
      <w:r w:rsidR="00904055">
        <w:rPr>
          <w:rFonts w:ascii="Times New Roman" w:hAnsi="Times New Roman"/>
          <w:sz w:val="24"/>
          <w:szCs w:val="24"/>
        </w:rPr>
        <w:t>.</w:t>
      </w:r>
    </w:p>
    <w:p w14:paraId="72A7DDA5" w14:textId="1D7F1DDC" w:rsidR="002C3CAD" w:rsidRDefault="00A15643" w:rsidP="007D005D">
      <w:pPr>
        <w:autoSpaceDE w:val="0"/>
        <w:autoSpaceDN w:val="0"/>
        <w:adjustRightInd w:val="0"/>
        <w:jc w:val="both"/>
      </w:pPr>
      <w:r>
        <w:t>1</w:t>
      </w:r>
      <w:r w:rsidR="007D005D">
        <w:t>1</w:t>
      </w:r>
      <w:r>
        <w:t>.2</w:t>
      </w:r>
      <w:r w:rsidR="002C3CAD" w:rsidRPr="00C9740E">
        <w:t xml:space="preserve">. Настоящий </w:t>
      </w:r>
      <w:r w:rsidR="007D005D">
        <w:t>д</w:t>
      </w:r>
      <w:r w:rsidR="002C3CAD" w:rsidRPr="00C9740E">
        <w:t>оговор, а также иные документы, связанные с заключением и</w:t>
      </w:r>
      <w:r>
        <w:t> </w:t>
      </w:r>
      <w:r w:rsidR="002C3CAD" w:rsidRPr="00C9740E">
        <w:t xml:space="preserve">исполнением настоящего </w:t>
      </w:r>
      <w:r w:rsidR="007D005D">
        <w:t>д</w:t>
      </w:r>
      <w:r w:rsidR="002C3CAD" w:rsidRPr="00C9740E">
        <w:t>оговора, переданные посредством факсимильной связи или электронной почты имеют юридическую силу с последующ</w:t>
      </w:r>
      <w:r w:rsidR="00DD023D" w:rsidRPr="00C9740E">
        <w:t>и</w:t>
      </w:r>
      <w:r w:rsidR="002C3CAD" w:rsidRPr="00C9740E">
        <w:t>м представлением оригинальных соответствующих документов.</w:t>
      </w:r>
    </w:p>
    <w:p w14:paraId="2CEEF55C" w14:textId="674053BB" w:rsidR="00904055" w:rsidRPr="00C9740E" w:rsidRDefault="00A15643" w:rsidP="007D005D">
      <w:pPr>
        <w:widowControl w:val="0"/>
        <w:shd w:val="clear" w:color="auto" w:fill="FFFFFF"/>
        <w:tabs>
          <w:tab w:val="left" w:pos="1027"/>
        </w:tabs>
        <w:autoSpaceDE w:val="0"/>
        <w:autoSpaceDN w:val="0"/>
        <w:adjustRightInd w:val="0"/>
        <w:jc w:val="both"/>
      </w:pPr>
      <w:r>
        <w:t>1</w:t>
      </w:r>
      <w:r w:rsidR="007D005D">
        <w:t>1</w:t>
      </w:r>
      <w:r>
        <w:t>.3. </w:t>
      </w:r>
      <w:r w:rsidR="00904055" w:rsidRPr="00C9740E">
        <w:t>Ни одна из Сторон не вправе передавать свои права и обязательства по</w:t>
      </w:r>
      <w:r>
        <w:t> </w:t>
      </w:r>
      <w:r w:rsidR="00904055" w:rsidRPr="00C9740E">
        <w:t xml:space="preserve">настоящему </w:t>
      </w:r>
      <w:r w:rsidR="007D005D">
        <w:t>д</w:t>
      </w:r>
      <w:r w:rsidR="00904055" w:rsidRPr="00C9740E">
        <w:t>оговору третьей стороне без письменного согласия другой Стороны.</w:t>
      </w:r>
    </w:p>
    <w:p w14:paraId="66478BFB" w14:textId="29105D52" w:rsidR="00904055" w:rsidRPr="00C9740E" w:rsidRDefault="00A15643" w:rsidP="007D005D">
      <w:pPr>
        <w:widowControl w:val="0"/>
        <w:shd w:val="clear" w:color="auto" w:fill="FFFFFF"/>
        <w:tabs>
          <w:tab w:val="left" w:pos="1027"/>
        </w:tabs>
        <w:autoSpaceDE w:val="0"/>
        <w:autoSpaceDN w:val="0"/>
        <w:adjustRightInd w:val="0"/>
        <w:jc w:val="both"/>
      </w:pPr>
      <w:r>
        <w:t>1</w:t>
      </w:r>
      <w:r w:rsidR="007D005D">
        <w:t>1</w:t>
      </w:r>
      <w:r>
        <w:t>.4. </w:t>
      </w:r>
      <w:r w:rsidR="00904055" w:rsidRPr="00C9740E">
        <w:t>При изменении адреса или банковских реквизитов Стороны обязуются в</w:t>
      </w:r>
      <w:r>
        <w:t> </w:t>
      </w:r>
      <w:r w:rsidR="00904055" w:rsidRPr="00C9740E">
        <w:t>письменном виде в</w:t>
      </w:r>
      <w:r w:rsidR="003E2039">
        <w:t> </w:t>
      </w:r>
      <w:r w:rsidR="00904055" w:rsidRPr="00C9740E">
        <w:t>течении 3 (трех) рабочих дней сообщить</w:t>
      </w:r>
      <w:r w:rsidR="00904055">
        <w:t xml:space="preserve"> </w:t>
      </w:r>
      <w:r w:rsidR="00904055" w:rsidRPr="00C9740E">
        <w:t>о произошедших изменениях.</w:t>
      </w:r>
    </w:p>
    <w:p w14:paraId="61D219E9" w14:textId="0AD392D5" w:rsidR="00904055" w:rsidRPr="004F09D2" w:rsidRDefault="00A15643" w:rsidP="007D005D">
      <w:pPr>
        <w:widowControl w:val="0"/>
        <w:shd w:val="clear" w:color="auto" w:fill="FFFFFF"/>
        <w:tabs>
          <w:tab w:val="left" w:pos="1018"/>
        </w:tabs>
        <w:autoSpaceDE w:val="0"/>
        <w:autoSpaceDN w:val="0"/>
        <w:adjustRightInd w:val="0"/>
        <w:jc w:val="both"/>
        <w:rPr>
          <w:color w:val="000000"/>
        </w:rPr>
      </w:pPr>
      <w:r>
        <w:t>1</w:t>
      </w:r>
      <w:r w:rsidR="007D005D">
        <w:t>1</w:t>
      </w:r>
      <w:r>
        <w:t>.5. </w:t>
      </w:r>
      <w:r w:rsidR="00904055" w:rsidRPr="00C9740E">
        <w:t xml:space="preserve">Во всем остальном, что не предусмотрено настоящим </w:t>
      </w:r>
      <w:r w:rsidR="007D005D">
        <w:t>д</w:t>
      </w:r>
      <w:r w:rsidR="00904055" w:rsidRPr="00C9740E">
        <w:t xml:space="preserve">оговором, Стороны руководствуются </w:t>
      </w:r>
      <w:r w:rsidR="00904055" w:rsidRPr="00C9740E">
        <w:rPr>
          <w:color w:val="000000"/>
        </w:rPr>
        <w:t>действующим законодательством Республики Беларусь</w:t>
      </w:r>
      <w:r w:rsidR="004F09D2">
        <w:rPr>
          <w:color w:val="000000"/>
        </w:rPr>
        <w:t>.</w:t>
      </w:r>
    </w:p>
    <w:p w14:paraId="5438F7E7" w14:textId="39C4967C" w:rsidR="002C3CAD" w:rsidRDefault="00A15643" w:rsidP="007D005D">
      <w:pPr>
        <w:widowControl w:val="0"/>
        <w:shd w:val="clear" w:color="auto" w:fill="FFFFFF"/>
        <w:tabs>
          <w:tab w:val="left" w:pos="1018"/>
        </w:tabs>
        <w:autoSpaceDE w:val="0"/>
        <w:autoSpaceDN w:val="0"/>
        <w:adjustRightInd w:val="0"/>
        <w:jc w:val="both"/>
      </w:pPr>
      <w:r>
        <w:t>1</w:t>
      </w:r>
      <w:r w:rsidR="007D005D">
        <w:t>1</w:t>
      </w:r>
      <w:r>
        <w:t>.6. </w:t>
      </w:r>
      <w:r w:rsidR="002C3CAD" w:rsidRPr="00C9740E">
        <w:t xml:space="preserve">Настоящий </w:t>
      </w:r>
      <w:r w:rsidR="007D005D">
        <w:t>д</w:t>
      </w:r>
      <w:r w:rsidR="002C3CAD" w:rsidRPr="00C9740E">
        <w:t>оговор составлен в двух подлинных экземплярах, имеющих равную юридическую силу, по одному экземпляру для каждой из Сторон.</w:t>
      </w:r>
    </w:p>
    <w:p w14:paraId="288B4737" w14:textId="77777777" w:rsidR="00316A99" w:rsidRDefault="00316A99" w:rsidP="00A15643">
      <w:pPr>
        <w:widowControl w:val="0"/>
        <w:shd w:val="clear" w:color="auto" w:fill="FFFFFF"/>
        <w:tabs>
          <w:tab w:val="left" w:pos="1018"/>
        </w:tabs>
        <w:autoSpaceDE w:val="0"/>
        <w:autoSpaceDN w:val="0"/>
        <w:adjustRightInd w:val="0"/>
        <w:ind w:firstLine="567"/>
        <w:jc w:val="both"/>
      </w:pPr>
    </w:p>
    <w:p w14:paraId="0237CAD9" w14:textId="77777777" w:rsidR="00316A99" w:rsidRPr="00837BAB" w:rsidRDefault="00316A99" w:rsidP="00316A99">
      <w:pPr>
        <w:widowControl w:val="0"/>
        <w:shd w:val="clear" w:color="auto" w:fill="FFFFFF"/>
        <w:tabs>
          <w:tab w:val="left" w:pos="1027"/>
        </w:tabs>
        <w:autoSpaceDE w:val="0"/>
        <w:autoSpaceDN w:val="0"/>
        <w:adjustRightInd w:val="0"/>
        <w:ind w:firstLine="709"/>
        <w:jc w:val="center"/>
      </w:pPr>
      <w:r w:rsidRPr="00C9740E">
        <w:rPr>
          <w:b/>
          <w:bCs/>
        </w:rPr>
        <w:t>1</w:t>
      </w:r>
      <w:r>
        <w:rPr>
          <w:b/>
          <w:bCs/>
        </w:rPr>
        <w:t>5</w:t>
      </w:r>
      <w:r w:rsidRPr="00C9740E">
        <w:rPr>
          <w:b/>
          <w:bCs/>
        </w:rPr>
        <w:t>. ЮРИДИЧЕСКИЕ АДРЕСА И БАНКОВСКИЕ РЕКВИЗИТЫ СТОРОН</w:t>
      </w:r>
    </w:p>
    <w:p w14:paraId="316D8D59" w14:textId="77777777" w:rsidR="00316A99" w:rsidRPr="000A7E1D" w:rsidRDefault="00316A99" w:rsidP="00021E97">
      <w:pPr>
        <w:spacing w:line="120" w:lineRule="auto"/>
        <w:jc w:val="center"/>
        <w:rPr>
          <w:b/>
          <w:bCs/>
        </w:rPr>
      </w:pPr>
    </w:p>
    <w:tbl>
      <w:tblPr>
        <w:tblW w:w="0" w:type="auto"/>
        <w:tblInd w:w="-34" w:type="dxa"/>
        <w:tblLook w:val="04A0" w:firstRow="1" w:lastRow="0" w:firstColumn="1" w:lastColumn="0" w:noHBand="0" w:noVBand="1"/>
      </w:tblPr>
      <w:tblGrid>
        <w:gridCol w:w="4962"/>
        <w:gridCol w:w="5203"/>
      </w:tblGrid>
      <w:tr w:rsidR="00316A99" w:rsidRPr="000A7E1D" w14:paraId="19DC3C5D" w14:textId="77777777" w:rsidTr="00021E97">
        <w:tc>
          <w:tcPr>
            <w:tcW w:w="4962" w:type="dxa"/>
            <w:hideMark/>
          </w:tcPr>
          <w:p w14:paraId="52D450BF" w14:textId="77777777" w:rsidR="00316A99" w:rsidRPr="000A7E1D" w:rsidRDefault="00316A99" w:rsidP="00316A99">
            <w:r>
              <w:t>ПОКУПАТЕЛЬ:</w:t>
            </w:r>
          </w:p>
        </w:tc>
        <w:tc>
          <w:tcPr>
            <w:tcW w:w="4926" w:type="dxa"/>
            <w:hideMark/>
          </w:tcPr>
          <w:p w14:paraId="362A8FD2" w14:textId="13086C1B" w:rsidR="00316A99" w:rsidRPr="00021E97" w:rsidRDefault="00316A99" w:rsidP="003034FE">
            <w:pPr>
              <w:rPr>
                <w:lang w:val="en-US"/>
              </w:rPr>
            </w:pPr>
            <w:r>
              <w:t>П</w:t>
            </w:r>
            <w:r w:rsidR="007D005D">
              <w:t>ОСТАВЩИК</w:t>
            </w:r>
            <w:r w:rsidR="00021E97">
              <w:rPr>
                <w:lang w:val="en-US"/>
              </w:rPr>
              <w:t>:</w:t>
            </w:r>
          </w:p>
        </w:tc>
      </w:tr>
      <w:tr w:rsidR="00316A99" w:rsidRPr="00021E97" w14:paraId="0DE1278A" w14:textId="77777777" w:rsidTr="00021E97">
        <w:tc>
          <w:tcPr>
            <w:tcW w:w="4962" w:type="dxa"/>
          </w:tcPr>
          <w:p w14:paraId="15CEC7BE" w14:textId="77777777" w:rsidR="0094646C" w:rsidRDefault="00316A99" w:rsidP="007D005D">
            <w:pPr>
              <w:spacing w:line="240" w:lineRule="exact"/>
              <w:rPr>
                <w:b/>
              </w:rPr>
            </w:pPr>
            <w:bookmarkStart w:id="1" w:name="И_Контрагент"/>
            <w:r w:rsidRPr="000A7E1D">
              <w:rPr>
                <w:b/>
              </w:rPr>
              <w:t>УЗ «</w:t>
            </w:r>
            <w:r w:rsidR="003E2039" w:rsidRPr="003E2039">
              <w:rPr>
                <w:b/>
              </w:rPr>
              <w:t xml:space="preserve">4-я городская клиническая </w:t>
            </w:r>
          </w:p>
          <w:p w14:paraId="1540CB94" w14:textId="11EB9564" w:rsidR="00316A99" w:rsidRPr="000A7E1D" w:rsidRDefault="003E2039" w:rsidP="007D005D">
            <w:pPr>
              <w:spacing w:line="240" w:lineRule="exact"/>
              <w:rPr>
                <w:b/>
              </w:rPr>
            </w:pPr>
            <w:r w:rsidRPr="003E2039">
              <w:rPr>
                <w:b/>
              </w:rPr>
              <w:t>больница имени Н.Е. Савченко</w:t>
            </w:r>
            <w:r w:rsidR="00316A99" w:rsidRPr="000A7E1D">
              <w:rPr>
                <w:b/>
              </w:rPr>
              <w:t>»</w:t>
            </w:r>
            <w:bookmarkStart w:id="2" w:name="К_Контрагент_Юр_Адрес"/>
            <w:bookmarkEnd w:id="1"/>
            <w:r w:rsidR="00316A99" w:rsidRPr="000A7E1D">
              <w:rPr>
                <w:b/>
              </w:rPr>
              <w:t xml:space="preserve"> </w:t>
            </w:r>
          </w:p>
          <w:bookmarkEnd w:id="2"/>
          <w:p w14:paraId="41EB6871" w14:textId="77777777" w:rsidR="0094646C" w:rsidRDefault="0094646C" w:rsidP="0094646C">
            <w:pPr>
              <w:spacing w:line="240" w:lineRule="exact"/>
            </w:pPr>
          </w:p>
          <w:p w14:paraId="3AD41EB5" w14:textId="3A574B2A" w:rsidR="0094646C" w:rsidRDefault="0094646C" w:rsidP="0094646C">
            <w:pPr>
              <w:spacing w:line="240" w:lineRule="exact"/>
            </w:pPr>
            <w:r>
              <w:t xml:space="preserve">220036 </w:t>
            </w:r>
            <w:proofErr w:type="spellStart"/>
            <w:r>
              <w:t>г.Минск</w:t>
            </w:r>
            <w:proofErr w:type="spellEnd"/>
            <w:r>
              <w:t>, ул. Р. Люксембург, 110,</w:t>
            </w:r>
          </w:p>
          <w:p w14:paraId="76AAE0DD" w14:textId="77777777" w:rsidR="0094646C" w:rsidRPr="00315801" w:rsidRDefault="0094646C" w:rsidP="0094646C">
            <w:pPr>
              <w:spacing w:line="240" w:lineRule="exact"/>
              <w:rPr>
                <w:lang w:val="en-US"/>
              </w:rPr>
            </w:pPr>
            <w:r w:rsidRPr="00315801">
              <w:rPr>
                <w:lang w:val="en-US"/>
              </w:rPr>
              <w:t>BIC BLBBBY2X</w:t>
            </w:r>
          </w:p>
          <w:p w14:paraId="148179B2" w14:textId="77777777" w:rsidR="0094646C" w:rsidRPr="00315801" w:rsidRDefault="0094646C" w:rsidP="0094646C">
            <w:pPr>
              <w:spacing w:line="240" w:lineRule="exact"/>
              <w:rPr>
                <w:lang w:val="en-US"/>
              </w:rPr>
            </w:pPr>
            <w:r>
              <w:t>р</w:t>
            </w:r>
            <w:r w:rsidRPr="00315801">
              <w:rPr>
                <w:lang w:val="en-US"/>
              </w:rPr>
              <w:t>/</w:t>
            </w:r>
            <w:r>
              <w:t>с</w:t>
            </w:r>
            <w:r w:rsidRPr="00315801">
              <w:rPr>
                <w:lang w:val="en-US"/>
              </w:rPr>
              <w:t xml:space="preserve"> BY62BLBB360401001226190 01001</w:t>
            </w:r>
          </w:p>
          <w:p w14:paraId="46265B6F" w14:textId="77777777" w:rsidR="0094646C" w:rsidRDefault="0094646C" w:rsidP="0094646C">
            <w:pPr>
              <w:spacing w:line="240" w:lineRule="exact"/>
            </w:pPr>
            <w:r>
              <w:t xml:space="preserve">в ЦБУ № 538 г. Минска </w:t>
            </w:r>
          </w:p>
          <w:p w14:paraId="488E8CE3" w14:textId="77777777" w:rsidR="0094646C" w:rsidRDefault="0094646C" w:rsidP="0094646C">
            <w:pPr>
              <w:spacing w:line="240" w:lineRule="exact"/>
            </w:pPr>
            <w:r>
              <w:t>ОАО «</w:t>
            </w:r>
            <w:proofErr w:type="spellStart"/>
            <w:r>
              <w:t>Белинвестбанк</w:t>
            </w:r>
            <w:proofErr w:type="spellEnd"/>
            <w:r>
              <w:t>»,</w:t>
            </w:r>
          </w:p>
          <w:p w14:paraId="1FBFB8F5" w14:textId="77777777" w:rsidR="0094646C" w:rsidRDefault="0094646C" w:rsidP="0094646C">
            <w:pPr>
              <w:spacing w:line="240" w:lineRule="exact"/>
            </w:pPr>
            <w:r>
              <w:t>Адрес банка: г. Минск, ул. Коржа, 11а.,</w:t>
            </w:r>
          </w:p>
          <w:p w14:paraId="19275657" w14:textId="77777777" w:rsidR="0094646C" w:rsidRDefault="0094646C" w:rsidP="0094646C">
            <w:pPr>
              <w:spacing w:line="240" w:lineRule="exact"/>
            </w:pPr>
            <w:r>
              <w:t>УНН 100122619, ОКПО 02015997</w:t>
            </w:r>
          </w:p>
          <w:p w14:paraId="429121B3" w14:textId="63A56F07" w:rsidR="00D63AEC" w:rsidRDefault="00D63AEC" w:rsidP="0094646C">
            <w:pPr>
              <w:spacing w:line="240" w:lineRule="exact"/>
            </w:pPr>
          </w:p>
          <w:p w14:paraId="54C6ACF0" w14:textId="77777777" w:rsidR="005727B3" w:rsidRDefault="005727B3" w:rsidP="0094646C">
            <w:pPr>
              <w:spacing w:line="240" w:lineRule="exact"/>
            </w:pPr>
            <w:bookmarkStart w:id="3" w:name="_GoBack"/>
            <w:bookmarkEnd w:id="3"/>
            <w:r>
              <w:t>Главный врач</w:t>
            </w:r>
          </w:p>
          <w:p w14:paraId="64E55604" w14:textId="77777777" w:rsidR="005727B3" w:rsidRDefault="005727B3" w:rsidP="0094646C">
            <w:pPr>
              <w:spacing w:line="240" w:lineRule="exact"/>
            </w:pPr>
          </w:p>
          <w:p w14:paraId="23F6D540" w14:textId="2A68F6F2" w:rsidR="00316A99" w:rsidRPr="000A7E1D" w:rsidRDefault="005727B3" w:rsidP="0094646C">
            <w:pPr>
              <w:spacing w:line="240" w:lineRule="exact"/>
              <w:ind w:right="137"/>
              <w:jc w:val="right"/>
              <w:rPr>
                <w:b/>
              </w:rPr>
            </w:pPr>
            <w:r>
              <w:t xml:space="preserve">_________________ </w:t>
            </w:r>
            <w:proofErr w:type="spellStart"/>
            <w:r w:rsidR="0094646C">
              <w:t>В</w:t>
            </w:r>
            <w:r w:rsidR="003E2039">
              <w:t>.</w:t>
            </w:r>
            <w:r w:rsidR="007D005D">
              <w:t>В.</w:t>
            </w:r>
            <w:r w:rsidR="0094646C">
              <w:t>Сиренко</w:t>
            </w:r>
            <w:proofErr w:type="spellEnd"/>
          </w:p>
        </w:tc>
        <w:tc>
          <w:tcPr>
            <w:tcW w:w="4926" w:type="dxa"/>
          </w:tcPr>
          <w:p w14:paraId="4B93FFDC" w14:textId="77777777" w:rsidR="00021E97" w:rsidRPr="000A7E1D" w:rsidRDefault="00021E97" w:rsidP="00021E97">
            <w:pPr>
              <w:spacing w:line="276" w:lineRule="auto"/>
            </w:pPr>
          </w:p>
          <w:p w14:paraId="54A6C443" w14:textId="77777777" w:rsidR="00D63AEC" w:rsidRDefault="00D63AEC" w:rsidP="007D005D">
            <w:pPr>
              <w:spacing w:line="240" w:lineRule="exact"/>
            </w:pPr>
          </w:p>
          <w:p w14:paraId="2B675CCC" w14:textId="77777777" w:rsidR="0029429A" w:rsidRDefault="0029429A" w:rsidP="007D005D">
            <w:pPr>
              <w:spacing w:line="240" w:lineRule="exact"/>
            </w:pPr>
          </w:p>
          <w:p w14:paraId="6F5A4012" w14:textId="77777777" w:rsidR="0029429A" w:rsidRDefault="0029429A" w:rsidP="007D005D">
            <w:pPr>
              <w:spacing w:line="240" w:lineRule="exact"/>
            </w:pPr>
          </w:p>
          <w:p w14:paraId="143FAAF2" w14:textId="77777777" w:rsidR="0029429A" w:rsidRDefault="0029429A" w:rsidP="007D005D">
            <w:pPr>
              <w:spacing w:line="240" w:lineRule="exact"/>
            </w:pPr>
          </w:p>
          <w:p w14:paraId="7D19827B" w14:textId="77777777" w:rsidR="0029429A" w:rsidRDefault="0029429A" w:rsidP="007D005D">
            <w:pPr>
              <w:spacing w:line="240" w:lineRule="exact"/>
            </w:pPr>
          </w:p>
          <w:p w14:paraId="29653B71" w14:textId="77777777" w:rsidR="0029429A" w:rsidRDefault="0029429A" w:rsidP="007D005D">
            <w:pPr>
              <w:spacing w:line="240" w:lineRule="exact"/>
            </w:pPr>
          </w:p>
          <w:p w14:paraId="1F8D7C1A" w14:textId="77777777" w:rsidR="0029429A" w:rsidRDefault="0029429A" w:rsidP="007D005D">
            <w:pPr>
              <w:spacing w:line="240" w:lineRule="exact"/>
            </w:pPr>
          </w:p>
          <w:p w14:paraId="27A5C9AC" w14:textId="77777777" w:rsidR="0029429A" w:rsidRDefault="0029429A" w:rsidP="007D005D">
            <w:pPr>
              <w:spacing w:line="240" w:lineRule="exact"/>
            </w:pPr>
          </w:p>
          <w:p w14:paraId="2F352C90" w14:textId="530176E7" w:rsidR="0029429A" w:rsidRDefault="0029429A" w:rsidP="007D005D">
            <w:pPr>
              <w:spacing w:line="240" w:lineRule="exact"/>
            </w:pPr>
          </w:p>
          <w:p w14:paraId="7A3B6A5C" w14:textId="77777777" w:rsidR="0094646C" w:rsidRDefault="0094646C" w:rsidP="0094646C">
            <w:pPr>
              <w:spacing w:line="240" w:lineRule="exact"/>
            </w:pPr>
          </w:p>
          <w:p w14:paraId="6E0BCE59" w14:textId="77777777" w:rsidR="0029429A" w:rsidRDefault="0029429A" w:rsidP="0094646C">
            <w:pPr>
              <w:spacing w:line="240" w:lineRule="exact"/>
            </w:pPr>
            <w:r>
              <w:t>__________________</w:t>
            </w:r>
          </w:p>
          <w:p w14:paraId="611655C3" w14:textId="77777777" w:rsidR="0029429A" w:rsidRDefault="0029429A" w:rsidP="0094646C">
            <w:pPr>
              <w:spacing w:line="240" w:lineRule="exact"/>
            </w:pPr>
          </w:p>
          <w:p w14:paraId="5F4FA7B1" w14:textId="0D4A39BD" w:rsidR="0029429A" w:rsidRPr="00021E97" w:rsidRDefault="0029429A" w:rsidP="0094646C">
            <w:pPr>
              <w:spacing w:line="240" w:lineRule="exact"/>
            </w:pPr>
            <w:r>
              <w:t>______________________/___________________</w:t>
            </w:r>
          </w:p>
        </w:tc>
      </w:tr>
    </w:tbl>
    <w:p w14:paraId="2CF9ECF1" w14:textId="77777777" w:rsidR="00A15643" w:rsidRPr="00021E97" w:rsidRDefault="00A15643" w:rsidP="00A15643">
      <w:pPr>
        <w:widowControl w:val="0"/>
        <w:shd w:val="clear" w:color="auto" w:fill="FFFFFF"/>
        <w:tabs>
          <w:tab w:val="left" w:pos="1018"/>
        </w:tabs>
        <w:autoSpaceDE w:val="0"/>
        <w:autoSpaceDN w:val="0"/>
        <w:adjustRightInd w:val="0"/>
        <w:ind w:firstLine="567"/>
        <w:jc w:val="both"/>
      </w:pPr>
    </w:p>
    <w:sectPr w:rsidR="00A15643" w:rsidRPr="00021E97" w:rsidSect="007B5B3E">
      <w:headerReference w:type="even" r:id="rId8"/>
      <w:headerReference w:type="default" r:id="rId9"/>
      <w:pgSz w:w="11906" w:h="16838" w:code="9"/>
      <w:pgMar w:top="1134" w:right="567" w:bottom="851" w:left="1134"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F6DD" w14:textId="77777777" w:rsidR="001613A1" w:rsidRDefault="001613A1">
      <w:r>
        <w:separator/>
      </w:r>
    </w:p>
  </w:endnote>
  <w:endnote w:type="continuationSeparator" w:id="0">
    <w:p w14:paraId="33716D67" w14:textId="77777777" w:rsidR="001613A1" w:rsidRDefault="0016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Univers Condensed Cyr">
    <w:altName w:val="Haettenschweiler"/>
    <w:charset w:val="CC"/>
    <w:family w:val="swiss"/>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5C304" w14:textId="77777777" w:rsidR="001613A1" w:rsidRDefault="001613A1">
      <w:r>
        <w:separator/>
      </w:r>
    </w:p>
  </w:footnote>
  <w:footnote w:type="continuationSeparator" w:id="0">
    <w:p w14:paraId="2EE7110C" w14:textId="77777777" w:rsidR="001613A1" w:rsidRDefault="001613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3BEE" w14:textId="77777777" w:rsidR="00F20FEE" w:rsidRDefault="00F67C2D">
    <w:pPr>
      <w:pStyle w:val="a4"/>
      <w:framePr w:wrap="around" w:vAnchor="text" w:hAnchor="margin" w:xAlign="center" w:y="1"/>
      <w:rPr>
        <w:rStyle w:val="a9"/>
      </w:rPr>
    </w:pPr>
    <w:r>
      <w:rPr>
        <w:rStyle w:val="a9"/>
      </w:rPr>
      <w:fldChar w:fldCharType="begin"/>
    </w:r>
    <w:r w:rsidR="00F20FEE">
      <w:rPr>
        <w:rStyle w:val="a9"/>
      </w:rPr>
      <w:instrText xml:space="preserve">PAGE  </w:instrText>
    </w:r>
    <w:r>
      <w:rPr>
        <w:rStyle w:val="a9"/>
      </w:rPr>
      <w:fldChar w:fldCharType="end"/>
    </w:r>
  </w:p>
  <w:p w14:paraId="5FD00E6C" w14:textId="77777777" w:rsidR="00F20FEE" w:rsidRDefault="00F20FE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7685"/>
      <w:docPartObj>
        <w:docPartGallery w:val="Page Numbers (Top of Page)"/>
        <w:docPartUnique/>
      </w:docPartObj>
    </w:sdtPr>
    <w:sdtEndPr>
      <w:rPr>
        <w:sz w:val="20"/>
        <w:szCs w:val="20"/>
      </w:rPr>
    </w:sdtEndPr>
    <w:sdtContent>
      <w:p w14:paraId="0DBF29C1" w14:textId="0A492BCF" w:rsidR="00A15D6E" w:rsidRPr="00A15D6E" w:rsidRDefault="00F67C2D">
        <w:pPr>
          <w:pStyle w:val="a4"/>
          <w:jc w:val="center"/>
          <w:rPr>
            <w:sz w:val="20"/>
            <w:szCs w:val="20"/>
          </w:rPr>
        </w:pPr>
        <w:r w:rsidRPr="00A15D6E">
          <w:rPr>
            <w:sz w:val="20"/>
            <w:szCs w:val="20"/>
          </w:rPr>
          <w:fldChar w:fldCharType="begin"/>
        </w:r>
        <w:r w:rsidR="00A15D6E" w:rsidRPr="00A15D6E">
          <w:rPr>
            <w:sz w:val="20"/>
            <w:szCs w:val="20"/>
          </w:rPr>
          <w:instrText xml:space="preserve"> PAGE   \* MERGEFORMAT </w:instrText>
        </w:r>
        <w:r w:rsidRPr="00A15D6E">
          <w:rPr>
            <w:sz w:val="20"/>
            <w:szCs w:val="20"/>
          </w:rPr>
          <w:fldChar w:fldCharType="separate"/>
        </w:r>
        <w:r w:rsidR="0094646C">
          <w:rPr>
            <w:noProof/>
            <w:sz w:val="20"/>
            <w:szCs w:val="20"/>
          </w:rPr>
          <w:t>4</w:t>
        </w:r>
        <w:r w:rsidRPr="00A15D6E">
          <w:rPr>
            <w:sz w:val="20"/>
            <w:szCs w:val="20"/>
          </w:rPr>
          <w:fldChar w:fldCharType="end"/>
        </w:r>
      </w:p>
    </w:sdtContent>
  </w:sdt>
  <w:p w14:paraId="79B18D81" w14:textId="77777777" w:rsidR="00A15D6E" w:rsidRPr="00A15D6E" w:rsidRDefault="00A15D6E">
    <w:pPr>
      <w:pStyle w:val="a4"/>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438"/>
    <w:multiLevelType w:val="multilevel"/>
    <w:tmpl w:val="C15A1E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 w15:restartNumberingAfterBreak="0">
    <w:nsid w:val="32145F80"/>
    <w:multiLevelType w:val="multilevel"/>
    <w:tmpl w:val="16BEC6D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6B7003F"/>
    <w:multiLevelType w:val="multilevel"/>
    <w:tmpl w:val="493AA142"/>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777808F6"/>
    <w:multiLevelType w:val="multilevel"/>
    <w:tmpl w:val="698226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12"/>
        </w:tabs>
        <w:ind w:left="1212"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20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kAuthor" w:val="152"/>
    <w:docVar w:name="kkFolder0" w:val="2022"/>
    <w:docVar w:name="kkFolder1" w:val="020"/>
    <w:docVar w:name="kkFolder2" w:val="335"/>
    <w:docVar w:name="kkH1" w:val="O|152|44840.7201388889|1|0|0|0|0"/>
    <w:docVar w:name="kkH2" w:val="S|152|44840.7274421296|6|129|350|1672|12093"/>
    <w:docVar w:name="kkHCreate" w:val="1"/>
    <w:docVar w:name="kkHLast" w:val="2"/>
    <w:docVar w:name="kkHLastOpen" w:val="1"/>
    <w:docVar w:name="kkHLastSave" w:val="2"/>
    <w:docVar w:name="kkNumber" w:val="0082-2"/>
  </w:docVars>
  <w:rsids>
    <w:rsidRoot w:val="0076594D"/>
    <w:rsid w:val="00012DEC"/>
    <w:rsid w:val="00021E97"/>
    <w:rsid w:val="00043C04"/>
    <w:rsid w:val="00055F3A"/>
    <w:rsid w:val="000738A8"/>
    <w:rsid w:val="000A32CC"/>
    <w:rsid w:val="000B6FAA"/>
    <w:rsid w:val="000C6078"/>
    <w:rsid w:val="000E2AEF"/>
    <w:rsid w:val="001207A8"/>
    <w:rsid w:val="00155BAD"/>
    <w:rsid w:val="001613A1"/>
    <w:rsid w:val="001707A6"/>
    <w:rsid w:val="00172DC7"/>
    <w:rsid w:val="00175872"/>
    <w:rsid w:val="001843C1"/>
    <w:rsid w:val="0018647E"/>
    <w:rsid w:val="001872B6"/>
    <w:rsid w:val="001A29AE"/>
    <w:rsid w:val="001B04FA"/>
    <w:rsid w:val="001B5BA8"/>
    <w:rsid w:val="001C3321"/>
    <w:rsid w:val="001D0B5C"/>
    <w:rsid w:val="001E2B3A"/>
    <w:rsid w:val="002054F1"/>
    <w:rsid w:val="0020595D"/>
    <w:rsid w:val="00215043"/>
    <w:rsid w:val="00274801"/>
    <w:rsid w:val="00286BF4"/>
    <w:rsid w:val="0029187B"/>
    <w:rsid w:val="0029429A"/>
    <w:rsid w:val="002A73E4"/>
    <w:rsid w:val="002C149E"/>
    <w:rsid w:val="002C3CAD"/>
    <w:rsid w:val="002C475F"/>
    <w:rsid w:val="002F45B3"/>
    <w:rsid w:val="0030645E"/>
    <w:rsid w:val="00316A99"/>
    <w:rsid w:val="00320142"/>
    <w:rsid w:val="00327C24"/>
    <w:rsid w:val="00345647"/>
    <w:rsid w:val="00357B03"/>
    <w:rsid w:val="00366CB0"/>
    <w:rsid w:val="00382199"/>
    <w:rsid w:val="003B217E"/>
    <w:rsid w:val="003C0CB4"/>
    <w:rsid w:val="003C3D08"/>
    <w:rsid w:val="003C56EB"/>
    <w:rsid w:val="003C690F"/>
    <w:rsid w:val="003D0E0F"/>
    <w:rsid w:val="003E2039"/>
    <w:rsid w:val="003E25C1"/>
    <w:rsid w:val="00420B24"/>
    <w:rsid w:val="00451D83"/>
    <w:rsid w:val="00452860"/>
    <w:rsid w:val="00456DC8"/>
    <w:rsid w:val="00474B23"/>
    <w:rsid w:val="004833E3"/>
    <w:rsid w:val="004923A6"/>
    <w:rsid w:val="004A196C"/>
    <w:rsid w:val="004C1CAB"/>
    <w:rsid w:val="004F09D2"/>
    <w:rsid w:val="005177F0"/>
    <w:rsid w:val="005228A9"/>
    <w:rsid w:val="00563873"/>
    <w:rsid w:val="00564B92"/>
    <w:rsid w:val="00570D4A"/>
    <w:rsid w:val="005727B3"/>
    <w:rsid w:val="005B2DE8"/>
    <w:rsid w:val="005B7CE5"/>
    <w:rsid w:val="005D4A47"/>
    <w:rsid w:val="00610CF8"/>
    <w:rsid w:val="00624F52"/>
    <w:rsid w:val="006454C2"/>
    <w:rsid w:val="00653D83"/>
    <w:rsid w:val="006C406A"/>
    <w:rsid w:val="00717769"/>
    <w:rsid w:val="00726F3B"/>
    <w:rsid w:val="00742915"/>
    <w:rsid w:val="00745E9B"/>
    <w:rsid w:val="00754397"/>
    <w:rsid w:val="00763988"/>
    <w:rsid w:val="0076594D"/>
    <w:rsid w:val="00770E19"/>
    <w:rsid w:val="00783A61"/>
    <w:rsid w:val="007849D3"/>
    <w:rsid w:val="007B55EA"/>
    <w:rsid w:val="007B5B3E"/>
    <w:rsid w:val="007C0A34"/>
    <w:rsid w:val="007C6360"/>
    <w:rsid w:val="007D005D"/>
    <w:rsid w:val="007D5FB1"/>
    <w:rsid w:val="007F5298"/>
    <w:rsid w:val="00812A5A"/>
    <w:rsid w:val="00815469"/>
    <w:rsid w:val="008213F0"/>
    <w:rsid w:val="00825814"/>
    <w:rsid w:val="00837BAB"/>
    <w:rsid w:val="00864769"/>
    <w:rsid w:val="008745F2"/>
    <w:rsid w:val="00874F35"/>
    <w:rsid w:val="0088395A"/>
    <w:rsid w:val="00884BCA"/>
    <w:rsid w:val="00890C97"/>
    <w:rsid w:val="00894FA2"/>
    <w:rsid w:val="008A2D69"/>
    <w:rsid w:val="008B2605"/>
    <w:rsid w:val="008D1F8C"/>
    <w:rsid w:val="00904055"/>
    <w:rsid w:val="00910AF1"/>
    <w:rsid w:val="00936358"/>
    <w:rsid w:val="0094646C"/>
    <w:rsid w:val="00951F01"/>
    <w:rsid w:val="00955359"/>
    <w:rsid w:val="009636FB"/>
    <w:rsid w:val="009749D2"/>
    <w:rsid w:val="00983537"/>
    <w:rsid w:val="009D5DD9"/>
    <w:rsid w:val="00A01781"/>
    <w:rsid w:val="00A15643"/>
    <w:rsid w:val="00A15D6E"/>
    <w:rsid w:val="00A33750"/>
    <w:rsid w:val="00A415EC"/>
    <w:rsid w:val="00A41FDC"/>
    <w:rsid w:val="00A56467"/>
    <w:rsid w:val="00A606F0"/>
    <w:rsid w:val="00A705C5"/>
    <w:rsid w:val="00AA5207"/>
    <w:rsid w:val="00AC6B94"/>
    <w:rsid w:val="00AD72BD"/>
    <w:rsid w:val="00AE1C89"/>
    <w:rsid w:val="00AE5C54"/>
    <w:rsid w:val="00AE6E92"/>
    <w:rsid w:val="00AF680E"/>
    <w:rsid w:val="00B02C1C"/>
    <w:rsid w:val="00B12457"/>
    <w:rsid w:val="00B4107D"/>
    <w:rsid w:val="00B4536C"/>
    <w:rsid w:val="00B72796"/>
    <w:rsid w:val="00BF3476"/>
    <w:rsid w:val="00C04776"/>
    <w:rsid w:val="00C10B87"/>
    <w:rsid w:val="00C11474"/>
    <w:rsid w:val="00C11D9A"/>
    <w:rsid w:val="00C121B4"/>
    <w:rsid w:val="00C27924"/>
    <w:rsid w:val="00C307B5"/>
    <w:rsid w:val="00C610B1"/>
    <w:rsid w:val="00C72B07"/>
    <w:rsid w:val="00C82786"/>
    <w:rsid w:val="00C9040F"/>
    <w:rsid w:val="00C9740E"/>
    <w:rsid w:val="00CA6A0D"/>
    <w:rsid w:val="00CB79D8"/>
    <w:rsid w:val="00CF4FD6"/>
    <w:rsid w:val="00D13C2C"/>
    <w:rsid w:val="00D20A89"/>
    <w:rsid w:val="00D27305"/>
    <w:rsid w:val="00D27EA2"/>
    <w:rsid w:val="00D44EF0"/>
    <w:rsid w:val="00D61386"/>
    <w:rsid w:val="00D63AEC"/>
    <w:rsid w:val="00D74CA8"/>
    <w:rsid w:val="00D84326"/>
    <w:rsid w:val="00D91B4E"/>
    <w:rsid w:val="00D94622"/>
    <w:rsid w:val="00D97191"/>
    <w:rsid w:val="00DB0105"/>
    <w:rsid w:val="00DB5CA3"/>
    <w:rsid w:val="00DB5CD0"/>
    <w:rsid w:val="00DB6ECB"/>
    <w:rsid w:val="00DD023D"/>
    <w:rsid w:val="00DE626D"/>
    <w:rsid w:val="00E35A37"/>
    <w:rsid w:val="00E474F6"/>
    <w:rsid w:val="00E54B75"/>
    <w:rsid w:val="00E573F9"/>
    <w:rsid w:val="00E671EA"/>
    <w:rsid w:val="00E92EA1"/>
    <w:rsid w:val="00EA7DC5"/>
    <w:rsid w:val="00EB023B"/>
    <w:rsid w:val="00EC3B30"/>
    <w:rsid w:val="00ED3898"/>
    <w:rsid w:val="00F20FEE"/>
    <w:rsid w:val="00F3782D"/>
    <w:rsid w:val="00F6591D"/>
    <w:rsid w:val="00F67C2D"/>
    <w:rsid w:val="00F80482"/>
    <w:rsid w:val="00F8243A"/>
    <w:rsid w:val="00F84001"/>
    <w:rsid w:val="00F92025"/>
    <w:rsid w:val="00F93722"/>
    <w:rsid w:val="00FB02A3"/>
    <w:rsid w:val="00FC3FED"/>
    <w:rsid w:val="00FE66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4D5C6"/>
  <w15:docId w15:val="{432314AE-1CA2-4E33-AEB8-8FF34FBB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CAD"/>
    <w:rPr>
      <w:rFonts w:ascii="Times New Roman" w:hAnsi="Times New Roman"/>
      <w:sz w:val="24"/>
      <w:szCs w:val="24"/>
    </w:rPr>
  </w:style>
  <w:style w:type="paragraph" w:styleId="1">
    <w:name w:val="heading 1"/>
    <w:basedOn w:val="a0"/>
    <w:next w:val="2"/>
    <w:qFormat/>
    <w:rsid w:val="006C406A"/>
    <w:pPr>
      <w:outlineLvl w:val="0"/>
    </w:pPr>
    <w:rPr>
      <w:caps/>
      <w:spacing w:val="160"/>
      <w:sz w:val="40"/>
    </w:rPr>
  </w:style>
  <w:style w:type="paragraph" w:styleId="2">
    <w:name w:val="heading 2"/>
    <w:basedOn w:val="a0"/>
    <w:next w:val="a"/>
    <w:qFormat/>
    <w:rsid w:val="006C406A"/>
    <w:pPr>
      <w:spacing w:before="120" w:after="240"/>
      <w:ind w:left="1418" w:right="1418"/>
      <w:outlineLvl w:val="1"/>
    </w:pPr>
    <w:rPr>
      <w:i/>
      <w:kern w:val="32"/>
    </w:rPr>
  </w:style>
  <w:style w:type="paragraph" w:styleId="4">
    <w:name w:val="heading 4"/>
    <w:basedOn w:val="a"/>
    <w:next w:val="a"/>
    <w:link w:val="40"/>
    <w:unhideWhenUsed/>
    <w:qFormat/>
    <w:rsid w:val="002C3CAD"/>
    <w:pPr>
      <w:keepNext/>
      <w:suppressAutoHyphens/>
      <w:autoSpaceDE w:val="0"/>
      <w:autoSpaceDN w:val="0"/>
      <w:adjustRightInd w:val="0"/>
      <w:jc w:val="center"/>
      <w:outlineLvl w:val="3"/>
    </w:pPr>
    <w:rPr>
      <w:b/>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6C406A"/>
    <w:pPr>
      <w:tabs>
        <w:tab w:val="center" w:pos="4536"/>
        <w:tab w:val="right" w:pos="9072"/>
      </w:tabs>
    </w:pPr>
  </w:style>
  <w:style w:type="paragraph" w:styleId="a6">
    <w:name w:val="macro"/>
    <w:semiHidden/>
    <w:rsid w:val="006C406A"/>
    <w:pPr>
      <w:tabs>
        <w:tab w:val="left" w:pos="480"/>
        <w:tab w:val="left" w:pos="960"/>
        <w:tab w:val="left" w:pos="1440"/>
        <w:tab w:val="left" w:pos="1920"/>
        <w:tab w:val="left" w:pos="2400"/>
        <w:tab w:val="left" w:pos="2880"/>
        <w:tab w:val="left" w:pos="3360"/>
        <w:tab w:val="left" w:pos="3840"/>
        <w:tab w:val="left" w:pos="4320"/>
      </w:tabs>
    </w:pPr>
    <w:rPr>
      <w:rFonts w:ascii="MS Sans Serif" w:hAnsi="MS Sans Serif"/>
      <w:noProof/>
    </w:rPr>
  </w:style>
  <w:style w:type="paragraph" w:styleId="a7">
    <w:name w:val="footer"/>
    <w:basedOn w:val="a"/>
    <w:rsid w:val="006C406A"/>
    <w:pPr>
      <w:tabs>
        <w:tab w:val="center" w:pos="4536"/>
        <w:tab w:val="right" w:pos="9072"/>
      </w:tabs>
    </w:pPr>
  </w:style>
  <w:style w:type="paragraph" w:customStyle="1" w:styleId="a8">
    <w:name w:val="Сигнатура"/>
    <w:rsid w:val="006C406A"/>
    <w:pPr>
      <w:tabs>
        <w:tab w:val="left" w:pos="1701"/>
      </w:tabs>
    </w:pPr>
    <w:rPr>
      <w:rFonts w:ascii="Arial" w:hAnsi="Arial"/>
      <w:noProof/>
      <w:sz w:val="16"/>
    </w:rPr>
  </w:style>
  <w:style w:type="character" w:styleId="a9">
    <w:name w:val="page number"/>
    <w:rsid w:val="006C406A"/>
    <w:rPr>
      <w:rFonts w:ascii="Arial" w:hAnsi="Arial"/>
    </w:rPr>
  </w:style>
  <w:style w:type="paragraph" w:customStyle="1" w:styleId="aa">
    <w:name w:val="Письмо"/>
    <w:rsid w:val="006C406A"/>
    <w:pPr>
      <w:keepLines/>
      <w:spacing w:line="280" w:lineRule="exact"/>
      <w:ind w:left="4536"/>
    </w:pPr>
    <w:rPr>
      <w:sz w:val="30"/>
    </w:rPr>
  </w:style>
  <w:style w:type="paragraph" w:styleId="ab">
    <w:name w:val="Signature"/>
    <w:rsid w:val="006C406A"/>
    <w:pPr>
      <w:keepNext/>
      <w:suppressLineNumbers/>
      <w:tabs>
        <w:tab w:val="left" w:pos="6804"/>
      </w:tabs>
      <w:suppressAutoHyphens/>
      <w:spacing w:before="120" w:line="280" w:lineRule="exact"/>
    </w:pPr>
    <w:rPr>
      <w:sz w:val="30"/>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17769"/>
    <w:pPr>
      <w:autoSpaceDE w:val="0"/>
      <w:autoSpaceDN w:val="0"/>
      <w:adjustRightInd w:val="0"/>
    </w:pPr>
    <w:rPr>
      <w:rFonts w:ascii="Arial" w:hAnsi="Arial" w:cs="Arial"/>
      <w:sz w:val="20"/>
      <w:lang w:val="en-ZA" w:eastAsia="en-ZA"/>
    </w:rPr>
  </w:style>
  <w:style w:type="paragraph" w:styleId="a0">
    <w:name w:val="Title"/>
    <w:basedOn w:val="a"/>
    <w:qFormat/>
    <w:rsid w:val="006C406A"/>
    <w:pPr>
      <w:keepNext/>
      <w:keepLines/>
      <w:suppressAutoHyphens/>
      <w:spacing w:before="240" w:after="60"/>
      <w:jc w:val="center"/>
    </w:pPr>
    <w:rPr>
      <w:rFonts w:ascii="Arial" w:hAnsi="Arial"/>
      <w:b/>
      <w:kern w:val="28"/>
      <w:sz w:val="32"/>
    </w:rPr>
  </w:style>
  <w:style w:type="paragraph" w:customStyle="1" w:styleId="ad">
    <w:name w:val="Исполнитель"/>
    <w:rsid w:val="006C406A"/>
    <w:pPr>
      <w:keepLines/>
      <w:spacing w:line="180" w:lineRule="exact"/>
    </w:pPr>
    <w:rPr>
      <w:rFonts w:ascii="Arial" w:hAnsi="Arial"/>
      <w:sz w:val="18"/>
    </w:rPr>
  </w:style>
  <w:style w:type="paragraph" w:customStyle="1" w:styleId="ae">
    <w:name w:val="Заголовок таблицы"/>
    <w:basedOn w:val="af"/>
    <w:rsid w:val="006C406A"/>
    <w:pPr>
      <w:keepLines/>
      <w:jc w:val="center"/>
    </w:pPr>
  </w:style>
  <w:style w:type="paragraph" w:customStyle="1" w:styleId="af">
    <w:name w:val="Стиль таблиц"/>
    <w:rsid w:val="006C406A"/>
    <w:rPr>
      <w:rFonts w:ascii="Univers Condensed Cyr" w:hAnsi="Univers Condensed Cyr"/>
    </w:rPr>
  </w:style>
  <w:style w:type="paragraph" w:customStyle="1" w:styleId="af0">
    <w:name w:val="аннотация"/>
    <w:rsid w:val="006C406A"/>
    <w:pPr>
      <w:spacing w:before="120" w:after="120" w:line="280" w:lineRule="exact"/>
      <w:ind w:right="5670"/>
    </w:pPr>
    <w:rPr>
      <w:sz w:val="30"/>
    </w:rPr>
  </w:style>
  <w:style w:type="paragraph" w:customStyle="1" w:styleId="af1">
    <w:name w:val="Приложение"/>
    <w:rsid w:val="006C406A"/>
    <w:pPr>
      <w:spacing w:line="280" w:lineRule="exact"/>
    </w:pPr>
    <w:rPr>
      <w:sz w:val="30"/>
    </w:rPr>
  </w:style>
  <w:style w:type="paragraph" w:customStyle="1" w:styleId="af2">
    <w:name w:val="Знак Знак Знак Знак Знак Знак Знак Знак"/>
    <w:basedOn w:val="a"/>
    <w:autoRedefine/>
    <w:rsid w:val="003D0E0F"/>
    <w:pPr>
      <w:autoSpaceDE w:val="0"/>
      <w:autoSpaceDN w:val="0"/>
      <w:adjustRightInd w:val="0"/>
    </w:pPr>
    <w:rPr>
      <w:rFonts w:ascii="Arial" w:hAnsi="Arial" w:cs="Arial"/>
      <w:sz w:val="20"/>
      <w:lang w:val="en-ZA" w:eastAsia="en-ZA"/>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A7DC5"/>
    <w:pPr>
      <w:autoSpaceDE w:val="0"/>
      <w:autoSpaceDN w:val="0"/>
      <w:adjustRightInd w:val="0"/>
    </w:pPr>
    <w:rPr>
      <w:rFonts w:ascii="Arial" w:hAnsi="Arial" w:cs="Arial"/>
      <w:sz w:val="20"/>
      <w:lang w:val="en-ZA" w:eastAsia="en-ZA"/>
    </w:rPr>
  </w:style>
  <w:style w:type="character" w:customStyle="1" w:styleId="40">
    <w:name w:val="Заголовок 4 Знак"/>
    <w:basedOn w:val="a1"/>
    <w:link w:val="4"/>
    <w:rsid w:val="002C3CAD"/>
    <w:rPr>
      <w:rFonts w:ascii="Times New Roman" w:hAnsi="Times New Roman"/>
      <w:b/>
      <w:sz w:val="22"/>
    </w:rPr>
  </w:style>
  <w:style w:type="paragraph" w:styleId="af4">
    <w:name w:val="Body Text Indent"/>
    <w:basedOn w:val="a"/>
    <w:link w:val="af5"/>
    <w:rsid w:val="002C3CAD"/>
    <w:pPr>
      <w:widowControl w:val="0"/>
      <w:shd w:val="clear" w:color="auto" w:fill="FFFFFF"/>
      <w:tabs>
        <w:tab w:val="left" w:pos="1018"/>
      </w:tabs>
      <w:autoSpaceDE w:val="0"/>
      <w:autoSpaceDN w:val="0"/>
      <w:adjustRightInd w:val="0"/>
      <w:spacing w:before="163" w:line="240" w:lineRule="exact"/>
      <w:ind w:left="19" w:firstLine="548"/>
      <w:jc w:val="both"/>
    </w:pPr>
    <w:rPr>
      <w:rFonts w:ascii="Arial" w:hAnsi="Arial"/>
      <w:sz w:val="20"/>
      <w:szCs w:val="20"/>
    </w:rPr>
  </w:style>
  <w:style w:type="character" w:customStyle="1" w:styleId="af5">
    <w:name w:val="Основной текст с отступом Знак"/>
    <w:basedOn w:val="a1"/>
    <w:link w:val="af4"/>
    <w:rsid w:val="002C3CAD"/>
    <w:rPr>
      <w:rFonts w:ascii="Arial" w:hAnsi="Arial"/>
      <w:shd w:val="clear" w:color="auto" w:fill="FFFFFF"/>
    </w:rPr>
  </w:style>
  <w:style w:type="paragraph" w:customStyle="1" w:styleId="ConsNormal">
    <w:name w:val="ConsNormal"/>
    <w:rsid w:val="002C3CAD"/>
    <w:pPr>
      <w:widowControl w:val="0"/>
      <w:autoSpaceDE w:val="0"/>
      <w:autoSpaceDN w:val="0"/>
      <w:adjustRightInd w:val="0"/>
      <w:ind w:firstLine="720"/>
    </w:pPr>
    <w:rPr>
      <w:rFonts w:ascii="Arial" w:hAnsi="Arial" w:cs="Arial"/>
    </w:rPr>
  </w:style>
  <w:style w:type="paragraph" w:customStyle="1" w:styleId="ConsNonformat">
    <w:name w:val="ConsNonformat"/>
    <w:rsid w:val="002C3CAD"/>
    <w:pPr>
      <w:widowControl w:val="0"/>
      <w:autoSpaceDE w:val="0"/>
      <w:autoSpaceDN w:val="0"/>
      <w:adjustRightInd w:val="0"/>
    </w:pPr>
    <w:rPr>
      <w:rFonts w:ascii="Courier New" w:hAnsi="Courier New" w:cs="Courier New"/>
    </w:rPr>
  </w:style>
  <w:style w:type="paragraph" w:customStyle="1" w:styleId="ConsTitle">
    <w:name w:val="ConsTitle"/>
    <w:rsid w:val="002C3CAD"/>
    <w:pPr>
      <w:widowControl w:val="0"/>
      <w:autoSpaceDE w:val="0"/>
      <w:autoSpaceDN w:val="0"/>
      <w:adjustRightInd w:val="0"/>
    </w:pPr>
    <w:rPr>
      <w:rFonts w:ascii="Arial" w:hAnsi="Arial" w:cs="Arial"/>
      <w:b/>
      <w:bCs/>
      <w:sz w:val="16"/>
      <w:szCs w:val="16"/>
    </w:rPr>
  </w:style>
  <w:style w:type="paragraph" w:customStyle="1" w:styleId="ConsPlusNonformat">
    <w:name w:val="ConsPlusNonformat"/>
    <w:uiPriority w:val="99"/>
    <w:rsid w:val="002C3CAD"/>
    <w:pPr>
      <w:autoSpaceDE w:val="0"/>
      <w:autoSpaceDN w:val="0"/>
      <w:adjustRightInd w:val="0"/>
    </w:pPr>
    <w:rPr>
      <w:rFonts w:ascii="Courier New" w:hAnsi="Courier New" w:cs="Courier New"/>
    </w:rPr>
  </w:style>
  <w:style w:type="character" w:customStyle="1" w:styleId="a5">
    <w:name w:val="Верхний колонтитул Знак"/>
    <w:link w:val="a4"/>
    <w:uiPriority w:val="99"/>
    <w:rsid w:val="002C3CAD"/>
    <w:rPr>
      <w:sz w:val="30"/>
    </w:rPr>
  </w:style>
  <w:style w:type="paragraph" w:styleId="3">
    <w:name w:val="Body Text 3"/>
    <w:basedOn w:val="a"/>
    <w:link w:val="30"/>
    <w:uiPriority w:val="99"/>
    <w:unhideWhenUsed/>
    <w:rsid w:val="002C3CAD"/>
    <w:pPr>
      <w:spacing w:after="120"/>
    </w:pPr>
    <w:rPr>
      <w:sz w:val="16"/>
      <w:szCs w:val="16"/>
    </w:rPr>
  </w:style>
  <w:style w:type="character" w:customStyle="1" w:styleId="30">
    <w:name w:val="Основной текст 3 Знак"/>
    <w:basedOn w:val="a1"/>
    <w:link w:val="3"/>
    <w:uiPriority w:val="99"/>
    <w:rsid w:val="002C3CAD"/>
    <w:rPr>
      <w:rFonts w:ascii="Times New Roman" w:hAnsi="Times New Roman"/>
      <w:sz w:val="16"/>
      <w:szCs w:val="16"/>
    </w:rPr>
  </w:style>
  <w:style w:type="paragraph" w:customStyle="1" w:styleId="10">
    <w:name w:val="Обычный1"/>
    <w:rsid w:val="002C3CAD"/>
    <w:rPr>
      <w:rFonts w:ascii="Times New Roman" w:hAnsi="Times New Roman"/>
      <w:snapToGrid w:val="0"/>
      <w:sz w:val="24"/>
    </w:rPr>
  </w:style>
  <w:style w:type="paragraph" w:customStyle="1" w:styleId="7">
    <w:name w:val="Основной текст7"/>
    <w:basedOn w:val="a"/>
    <w:rsid w:val="002C3CAD"/>
    <w:pPr>
      <w:widowControl w:val="0"/>
      <w:shd w:val="clear" w:color="auto" w:fill="FFFFFF"/>
      <w:spacing w:line="235" w:lineRule="exact"/>
      <w:jc w:val="both"/>
    </w:pPr>
    <w:rPr>
      <w:rFonts w:ascii="Calibri" w:eastAsia="Calibri" w:hAnsi="Calibri"/>
      <w:sz w:val="22"/>
      <w:szCs w:val="22"/>
      <w:lang w:eastAsia="en-US"/>
    </w:rPr>
  </w:style>
  <w:style w:type="paragraph" w:styleId="af6">
    <w:name w:val="List Paragraph"/>
    <w:basedOn w:val="a"/>
    <w:uiPriority w:val="34"/>
    <w:qFormat/>
    <w:rsid w:val="005B7CE5"/>
    <w:pPr>
      <w:ind w:left="720"/>
      <w:contextualSpacing/>
    </w:pPr>
  </w:style>
  <w:style w:type="paragraph" w:customStyle="1" w:styleId="justify">
    <w:name w:val="justify"/>
    <w:basedOn w:val="a"/>
    <w:rsid w:val="00837BAB"/>
    <w:pPr>
      <w:suppressAutoHyphens/>
      <w:spacing w:line="1" w:lineRule="atLeast"/>
      <w:ind w:leftChars="-1" w:left="-1" w:hangingChars="1" w:hanging="1"/>
      <w:jc w:val="both"/>
      <w:textDirection w:val="btLr"/>
      <w:textAlignment w:val="top"/>
      <w:outlineLvl w:val="0"/>
    </w:pPr>
    <w:rPr>
      <w:position w:val="-1"/>
    </w:rPr>
  </w:style>
  <w:style w:type="paragraph" w:styleId="af7">
    <w:name w:val="Balloon Text"/>
    <w:basedOn w:val="a"/>
    <w:link w:val="af8"/>
    <w:semiHidden/>
    <w:unhideWhenUsed/>
    <w:rsid w:val="007F5298"/>
    <w:rPr>
      <w:rFonts w:ascii="Segoe UI" w:hAnsi="Segoe UI" w:cs="Segoe UI"/>
      <w:sz w:val="18"/>
      <w:szCs w:val="18"/>
    </w:rPr>
  </w:style>
  <w:style w:type="character" w:customStyle="1" w:styleId="af8">
    <w:name w:val="Текст выноски Знак"/>
    <w:basedOn w:val="a1"/>
    <w:link w:val="af7"/>
    <w:semiHidden/>
    <w:rsid w:val="007F5298"/>
    <w:rPr>
      <w:rFonts w:ascii="Segoe UI" w:hAnsi="Segoe UI" w:cs="Segoe UI"/>
      <w:sz w:val="18"/>
      <w:szCs w:val="18"/>
    </w:rPr>
  </w:style>
  <w:style w:type="paragraph" w:styleId="af9">
    <w:name w:val="Body Text"/>
    <w:basedOn w:val="a"/>
    <w:link w:val="afa"/>
    <w:semiHidden/>
    <w:unhideWhenUsed/>
    <w:rsid w:val="0029187B"/>
    <w:pPr>
      <w:spacing w:after="120"/>
    </w:pPr>
  </w:style>
  <w:style w:type="character" w:customStyle="1" w:styleId="afa">
    <w:name w:val="Основной текст Знак"/>
    <w:basedOn w:val="a1"/>
    <w:link w:val="af9"/>
    <w:semiHidden/>
    <w:rsid w:val="0029187B"/>
    <w:rPr>
      <w:rFonts w:ascii="Times New Roman" w:hAnsi="Times New Roman"/>
      <w:sz w:val="24"/>
      <w:szCs w:val="24"/>
    </w:rPr>
  </w:style>
  <w:style w:type="paragraph" w:customStyle="1" w:styleId="ConsPlusNormal">
    <w:name w:val="ConsPlusNormal"/>
    <w:rsid w:val="005228A9"/>
    <w:pPr>
      <w:autoSpaceDE w:val="0"/>
      <w:autoSpaceDN w:val="0"/>
      <w:adjustRightInd w:val="0"/>
    </w:pPr>
    <w:rPr>
      <w:rFonts w:ascii="Arial" w:hAnsi="Arial" w:cs="Arial"/>
      <w:lang w:eastAsia="en-US"/>
    </w:rPr>
  </w:style>
  <w:style w:type="character" w:styleId="afb">
    <w:name w:val="Hyperlink"/>
    <w:basedOn w:val="a1"/>
    <w:unhideWhenUsed/>
    <w:rsid w:val="00021E97"/>
    <w:rPr>
      <w:color w:val="0563C1" w:themeColor="hyperlink"/>
      <w:u w:val="single"/>
    </w:rPr>
  </w:style>
  <w:style w:type="character" w:customStyle="1" w:styleId="11">
    <w:name w:val="Неразрешенное упоминание1"/>
    <w:basedOn w:val="a1"/>
    <w:uiPriority w:val="99"/>
    <w:semiHidden/>
    <w:unhideWhenUsed/>
    <w:rsid w:val="00021E97"/>
    <w:rPr>
      <w:color w:val="605E5C"/>
      <w:shd w:val="clear" w:color="auto" w:fill="E1DFDD"/>
    </w:rPr>
  </w:style>
  <w:style w:type="table" w:customStyle="1" w:styleId="12">
    <w:name w:val="Сетка таблицы1"/>
    <w:basedOn w:val="a2"/>
    <w:next w:val="afc"/>
    <w:uiPriority w:val="59"/>
    <w:rsid w:val="00021E97"/>
    <w:rPr>
      <w:rFonts w:ascii="Times New Roman" w:eastAsia="Calibri"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2"/>
    <w:rsid w:val="00021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7979">
      <w:bodyDiv w:val="1"/>
      <w:marLeft w:val="0"/>
      <w:marRight w:val="0"/>
      <w:marTop w:val="0"/>
      <w:marBottom w:val="0"/>
      <w:divBdr>
        <w:top w:val="none" w:sz="0" w:space="0" w:color="auto"/>
        <w:left w:val="none" w:sz="0" w:space="0" w:color="auto"/>
        <w:bottom w:val="none" w:sz="0" w:space="0" w:color="auto"/>
        <w:right w:val="none" w:sz="0" w:space="0" w:color="auto"/>
      </w:divBdr>
    </w:div>
    <w:div w:id="1004284838">
      <w:bodyDiv w:val="1"/>
      <w:marLeft w:val="0"/>
      <w:marRight w:val="0"/>
      <w:marTop w:val="0"/>
      <w:marBottom w:val="0"/>
      <w:divBdr>
        <w:top w:val="none" w:sz="0" w:space="0" w:color="auto"/>
        <w:left w:val="none" w:sz="0" w:space="0" w:color="auto"/>
        <w:bottom w:val="none" w:sz="0" w:space="0" w:color="auto"/>
        <w:right w:val="none" w:sz="0" w:space="0" w:color="auto"/>
      </w:divBdr>
    </w:div>
    <w:div w:id="1769618722">
      <w:bodyDiv w:val="1"/>
      <w:marLeft w:val="0"/>
      <w:marRight w:val="0"/>
      <w:marTop w:val="0"/>
      <w:marBottom w:val="0"/>
      <w:divBdr>
        <w:top w:val="none" w:sz="0" w:space="0" w:color="auto"/>
        <w:left w:val="none" w:sz="0" w:space="0" w:color="auto"/>
        <w:bottom w:val="none" w:sz="0" w:space="0" w:color="auto"/>
        <w:right w:val="none" w:sz="0" w:space="0" w:color="auto"/>
      </w:divBdr>
    </w:div>
    <w:div w:id="18666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servi16\servic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1CCE-B5E7-457C-B064-B7E3BB1C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service.dot</Template>
  <TotalTime>6</TotalTime>
  <Pages>5</Pages>
  <Words>2462</Words>
  <Characters>14038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проект договора кондиционеры</vt:lpstr>
    </vt:vector>
  </TitlesOfParts>
  <Company>КГК Витебской области</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кондиционеры</dc:title>
  <dc:creator>Лапусев Сергей Викторович</dc:creator>
  <dc:description>Документация за 2022 год_x000d_19/2-02-Делопроизводство и организационная работа_x000d_Организационная работа</dc:description>
  <cp:lastModifiedBy>NachZAKUP</cp:lastModifiedBy>
  <cp:revision>4</cp:revision>
  <cp:lastPrinted>2023-04-07T14:46:00Z</cp:lastPrinted>
  <dcterms:created xsi:type="dcterms:W3CDTF">2024-09-16T09:54:00Z</dcterms:created>
  <dcterms:modified xsi:type="dcterms:W3CDTF">2026-05-06T11:09:00Z</dcterms:modified>
</cp:coreProperties>
</file>