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243B92" w14:textId="7384A7C2" w:rsidR="006612F6" w:rsidRPr="00234C4C" w:rsidRDefault="00234C4C" w:rsidP="006612F6">
      <w:pPr>
        <w:pStyle w:val="a8"/>
        <w:ind w:firstLine="69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4C4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0950179F" w14:textId="0181E769" w:rsidR="00E92058" w:rsidRDefault="007037F4" w:rsidP="00884CB3">
      <w:pPr>
        <w:pStyle w:val="a8"/>
        <w:ind w:firstLine="6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описание</w:t>
      </w:r>
    </w:p>
    <w:p w14:paraId="6F976B2D" w14:textId="429A0179" w:rsidR="00357930" w:rsidRPr="00357930" w:rsidRDefault="00357930" w:rsidP="00884CB3">
      <w:pPr>
        <w:pStyle w:val="a8"/>
        <w:ind w:firstLine="69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b/>
          <w:sz w:val="24"/>
          <w:szCs w:val="24"/>
          <w:u w:val="single"/>
        </w:rPr>
        <w:t>Рассматриваются аналоги</w:t>
      </w:r>
      <w:bookmarkStart w:id="0" w:name="_GoBack"/>
      <w:bookmarkEnd w:id="0"/>
    </w:p>
    <w:p w14:paraId="60A6E695" w14:textId="44734317" w:rsidR="002602CE" w:rsidRPr="00F75E18" w:rsidRDefault="00170EED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  <w:lang w:bidi="en-US"/>
        </w:rPr>
      </w:pPr>
      <w:r w:rsidRPr="00B30BBA">
        <w:rPr>
          <w:rFonts w:eastAsia="Calibri"/>
          <w:sz w:val="24"/>
          <w:szCs w:val="24"/>
        </w:rPr>
        <w:t>Автономный отдельно устанавливаемый контроллер в исполнении в отдельном пластиковом корпусе без встроенного блока питания</w:t>
      </w:r>
      <w:r w:rsidR="002602CE" w:rsidRPr="00F75E18">
        <w:rPr>
          <w:sz w:val="24"/>
          <w:szCs w:val="24"/>
          <w:lang w:bidi="en-US"/>
        </w:rPr>
        <w:t>:</w:t>
      </w:r>
    </w:p>
    <w:p w14:paraId="7DE8C854" w14:textId="6CDDC108" w:rsidR="00E92058" w:rsidRDefault="002602CE" w:rsidP="00F75E18">
      <w:pPr>
        <w:pStyle w:val="20"/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  <w:lang w:bidi="en-US"/>
        </w:rPr>
      </w:pPr>
      <w:r w:rsidRPr="00F75E18">
        <w:rPr>
          <w:sz w:val="24"/>
          <w:szCs w:val="24"/>
          <w:lang w:bidi="en-US"/>
        </w:rPr>
        <w:tab/>
        <w:t xml:space="preserve">- </w:t>
      </w:r>
      <w:r w:rsidR="00BC2A54" w:rsidRPr="00B43B00">
        <w:rPr>
          <w:b/>
          <w:bCs/>
          <w:sz w:val="24"/>
          <w:szCs w:val="24"/>
          <w:lang w:bidi="en-US"/>
        </w:rPr>
        <w:t>ACS-102-CE-S</w:t>
      </w:r>
      <w:r w:rsidR="00E92058" w:rsidRPr="00B43B00">
        <w:rPr>
          <w:b/>
          <w:bCs/>
          <w:sz w:val="24"/>
          <w:szCs w:val="24"/>
          <w:lang w:bidi="en-US"/>
        </w:rPr>
        <w:t xml:space="preserve"> </w:t>
      </w:r>
      <w:r w:rsidR="00CC6DD9" w:rsidRPr="00B43B00">
        <w:rPr>
          <w:b/>
          <w:bCs/>
          <w:sz w:val="24"/>
          <w:szCs w:val="24"/>
          <w:lang w:bidi="en-US"/>
        </w:rPr>
        <w:t>(</w:t>
      </w:r>
      <w:r w:rsidR="00CC6DD9" w:rsidRPr="00B43B00">
        <w:rPr>
          <w:b/>
          <w:bCs/>
          <w:sz w:val="24"/>
          <w:szCs w:val="24"/>
          <w:lang w:val="en-US" w:bidi="en-US"/>
        </w:rPr>
        <w:t>RusGuard</w:t>
      </w:r>
      <w:r w:rsidR="00CC6DD9" w:rsidRPr="00B43B00">
        <w:rPr>
          <w:b/>
          <w:bCs/>
          <w:sz w:val="24"/>
          <w:szCs w:val="24"/>
          <w:lang w:bidi="en-US"/>
        </w:rPr>
        <w:t>)</w:t>
      </w:r>
      <w:r w:rsidR="00CC6DD9" w:rsidRPr="00F75E18">
        <w:rPr>
          <w:sz w:val="24"/>
          <w:szCs w:val="24"/>
          <w:lang w:bidi="en-US"/>
        </w:rPr>
        <w:t xml:space="preserve"> </w:t>
      </w:r>
      <w:r w:rsidR="00E92058" w:rsidRPr="00F75E18">
        <w:rPr>
          <w:sz w:val="24"/>
          <w:szCs w:val="24"/>
          <w:lang w:bidi="en-US"/>
        </w:rPr>
        <w:t>с программным обеспечением</w:t>
      </w:r>
      <w:r w:rsidR="00BC2A54" w:rsidRPr="00F75E18">
        <w:rPr>
          <w:sz w:val="24"/>
          <w:szCs w:val="24"/>
          <w:lang w:bidi="en-US"/>
        </w:rPr>
        <w:t xml:space="preserve"> (</w:t>
      </w:r>
      <w:r w:rsidR="00BC2A54" w:rsidRPr="00F75E18">
        <w:rPr>
          <w:color w:val="000000"/>
          <w:sz w:val="24"/>
          <w:szCs w:val="24"/>
          <w:lang w:eastAsia="ru-RU" w:bidi="ru-RU"/>
        </w:rPr>
        <w:t>RusGuard</w:t>
      </w:r>
      <w:r w:rsidR="00F64AB6" w:rsidRPr="00F75E18">
        <w:rPr>
          <w:color w:val="000000"/>
          <w:sz w:val="24"/>
          <w:szCs w:val="24"/>
          <w:lang w:eastAsia="ru-RU" w:bidi="ru-RU"/>
        </w:rPr>
        <w:t xml:space="preserve"> </w:t>
      </w:r>
      <w:r w:rsidR="00F64AB6" w:rsidRPr="00F75E18">
        <w:rPr>
          <w:color w:val="000000"/>
          <w:sz w:val="24"/>
          <w:szCs w:val="24"/>
          <w:lang w:val="en-US" w:eastAsia="ru-RU" w:bidi="ru-RU"/>
        </w:rPr>
        <w:t>Soft</w:t>
      </w:r>
      <w:r w:rsidR="00BC2A54" w:rsidRPr="00F75E18">
        <w:rPr>
          <w:color w:val="000000"/>
          <w:sz w:val="24"/>
          <w:szCs w:val="24"/>
          <w:lang w:eastAsia="ru-RU" w:bidi="ru-RU"/>
        </w:rPr>
        <w:t>)</w:t>
      </w:r>
      <w:r w:rsidR="00471BE7" w:rsidRPr="00F75E18">
        <w:rPr>
          <w:color w:val="000000"/>
          <w:sz w:val="24"/>
          <w:szCs w:val="24"/>
          <w:lang w:eastAsia="ru-RU" w:bidi="ru-RU"/>
        </w:rPr>
        <w:t xml:space="preserve"> для интеграции в ПО RusGuard</w:t>
      </w:r>
      <w:r w:rsidR="00E92058" w:rsidRPr="00F75E18">
        <w:rPr>
          <w:sz w:val="24"/>
          <w:szCs w:val="24"/>
          <w:lang w:bidi="en-US"/>
        </w:rPr>
        <w:t xml:space="preserve"> - 1 шт.;</w:t>
      </w:r>
    </w:p>
    <w:p w14:paraId="1243386F" w14:textId="6ED1AD13" w:rsidR="00170EED" w:rsidRPr="00F75E18" w:rsidRDefault="00170EED" w:rsidP="00F75E18">
      <w:pPr>
        <w:pStyle w:val="20"/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ab/>
        <w:t>П</w:t>
      </w:r>
      <w:r w:rsidRPr="00BC4531">
        <w:rPr>
          <w:sz w:val="24"/>
          <w:szCs w:val="24"/>
          <w:lang w:bidi="en-US"/>
        </w:rPr>
        <w:t xml:space="preserve">ри нарушении связи </w:t>
      </w:r>
      <w:r w:rsidRPr="00BC4531">
        <w:rPr>
          <w:rFonts w:eastAsia="Calibri"/>
          <w:sz w:val="24"/>
          <w:szCs w:val="24"/>
        </w:rPr>
        <w:t>контроллер</w:t>
      </w:r>
      <w:r>
        <w:rPr>
          <w:rFonts w:eastAsia="Calibri"/>
          <w:sz w:val="24"/>
          <w:szCs w:val="24"/>
        </w:rPr>
        <w:t>ов</w:t>
      </w:r>
      <w:r w:rsidRPr="00BC4531">
        <w:rPr>
          <w:sz w:val="24"/>
          <w:szCs w:val="24"/>
          <w:lang w:bidi="en-US"/>
        </w:rPr>
        <w:t xml:space="preserve"> с центральным сервером (сбой в работе локальной сети и д.р.), </w:t>
      </w:r>
      <w:r w:rsidRPr="00BC4531">
        <w:rPr>
          <w:rFonts w:eastAsia="Calibri"/>
          <w:sz w:val="24"/>
          <w:szCs w:val="24"/>
        </w:rPr>
        <w:t>контроллер</w:t>
      </w:r>
      <w:r>
        <w:rPr>
          <w:rFonts w:eastAsia="Calibri"/>
          <w:sz w:val="24"/>
          <w:szCs w:val="24"/>
        </w:rPr>
        <w:t>ы</w:t>
      </w:r>
      <w:r w:rsidRPr="00BC4531">
        <w:rPr>
          <w:sz w:val="24"/>
          <w:szCs w:val="24"/>
          <w:lang w:bidi="en-US"/>
        </w:rPr>
        <w:t xml:space="preserve"> продолжают работу и обеспечивают прохождение процесса алкотестирования в автономном режиме, до восстановления связи с центральным сервером и последующей автоматической синхронизацией баз данных с сохранением всех данных процедуры тестирования</w:t>
      </w:r>
      <w:r>
        <w:rPr>
          <w:sz w:val="24"/>
          <w:szCs w:val="24"/>
          <w:lang w:bidi="en-US"/>
        </w:rPr>
        <w:t xml:space="preserve"> в том числе численное значение результата тестирования;</w:t>
      </w:r>
      <w:r>
        <w:rPr>
          <w:sz w:val="24"/>
          <w:szCs w:val="24"/>
          <w:lang w:bidi="en-US"/>
        </w:rPr>
        <w:tab/>
      </w:r>
    </w:p>
    <w:p w14:paraId="665A356D" w14:textId="77777777" w:rsidR="00E92058" w:rsidRPr="00F75E18" w:rsidRDefault="00CB4C79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</w:rPr>
      </w:pPr>
      <w:r w:rsidRPr="00B43B00">
        <w:rPr>
          <w:b/>
          <w:bCs/>
          <w:sz w:val="24"/>
          <w:szCs w:val="24"/>
          <w:lang w:bidi="en-US"/>
        </w:rPr>
        <w:t>Динго В-02</w:t>
      </w:r>
      <w:r w:rsidR="00E92058" w:rsidRPr="00F75E18">
        <w:rPr>
          <w:sz w:val="24"/>
          <w:szCs w:val="24"/>
          <w:lang w:bidi="en-US"/>
        </w:rPr>
        <w:t xml:space="preserve"> / бесконтактный алкотестер для  систем контроля доступа (анализатор  налич</w:t>
      </w:r>
      <w:r w:rsidR="00EC0FF6" w:rsidRPr="00F75E18">
        <w:rPr>
          <w:sz w:val="24"/>
          <w:szCs w:val="24"/>
          <w:lang w:bidi="en-US"/>
        </w:rPr>
        <w:t xml:space="preserve">ия паров этанола в выдыхаемом </w:t>
      </w:r>
      <w:r w:rsidR="00E92058" w:rsidRPr="00F75E18">
        <w:rPr>
          <w:sz w:val="24"/>
          <w:szCs w:val="24"/>
          <w:lang w:bidi="en-US"/>
        </w:rPr>
        <w:t>воздухе)</w:t>
      </w:r>
      <w:r w:rsidR="003B0327" w:rsidRPr="00F75E18">
        <w:rPr>
          <w:sz w:val="24"/>
          <w:szCs w:val="24"/>
          <w:lang w:bidi="en-US"/>
        </w:rPr>
        <w:t xml:space="preserve"> </w:t>
      </w:r>
      <w:r w:rsidR="00E92058" w:rsidRPr="00F75E18">
        <w:rPr>
          <w:sz w:val="24"/>
          <w:szCs w:val="24"/>
          <w:lang w:bidi="en-US"/>
        </w:rPr>
        <w:t xml:space="preserve"> - 1 шт.</w:t>
      </w:r>
      <w:r w:rsidR="00E92058" w:rsidRPr="00F75E18">
        <w:rPr>
          <w:sz w:val="24"/>
          <w:szCs w:val="24"/>
        </w:rPr>
        <w:t>;</w:t>
      </w:r>
    </w:p>
    <w:p w14:paraId="2DC07AA1" w14:textId="77777777" w:rsidR="00A94BAA" w:rsidRDefault="00A94BAA" w:rsidP="00A94BAA">
      <w:pPr>
        <w:pStyle w:val="20"/>
        <w:numPr>
          <w:ilvl w:val="1"/>
          <w:numId w:val="2"/>
        </w:numPr>
        <w:shd w:val="clear" w:color="auto" w:fill="auto"/>
        <w:tabs>
          <w:tab w:val="left" w:pos="709"/>
        </w:tabs>
        <w:spacing w:after="0" w:line="276" w:lineRule="auto"/>
        <w:ind w:firstLine="0"/>
        <w:rPr>
          <w:sz w:val="24"/>
          <w:szCs w:val="24"/>
          <w:lang w:bidi="en-US"/>
        </w:rPr>
      </w:pPr>
      <w:r w:rsidRPr="00AE29ED">
        <w:rPr>
          <w:sz w:val="24"/>
          <w:szCs w:val="24"/>
          <w:lang w:bidi="en-US"/>
        </w:rPr>
        <w:t>Идентификация сотрудников:</w:t>
      </w:r>
    </w:p>
    <w:p w14:paraId="4C2D38C5" w14:textId="77777777" w:rsidR="00A94BAA" w:rsidRPr="00034726" w:rsidRDefault="00A94BAA" w:rsidP="00A94BAA">
      <w:pPr>
        <w:pStyle w:val="20"/>
        <w:shd w:val="clear" w:color="auto" w:fill="auto"/>
        <w:tabs>
          <w:tab w:val="left" w:pos="709"/>
        </w:tabs>
        <w:spacing w:after="0" w:line="276" w:lineRule="auto"/>
        <w:ind w:firstLine="0"/>
        <w:rPr>
          <w:bCs/>
          <w:sz w:val="24"/>
          <w:szCs w:val="24"/>
          <w:lang w:bidi="en-US"/>
        </w:rPr>
      </w:pPr>
      <w:r>
        <w:rPr>
          <w:sz w:val="24"/>
          <w:szCs w:val="24"/>
          <w:lang w:bidi="en-US"/>
        </w:rPr>
        <w:tab/>
      </w:r>
      <w:r w:rsidRPr="00034726">
        <w:rPr>
          <w:bCs/>
          <w:sz w:val="24"/>
          <w:szCs w:val="24"/>
          <w:lang w:bidi="en-US"/>
        </w:rPr>
        <w:t xml:space="preserve">Вариант 1 (001): </w:t>
      </w:r>
      <w:r w:rsidRPr="00034726">
        <w:rPr>
          <w:bCs/>
          <w:sz w:val="24"/>
          <w:szCs w:val="24"/>
          <w:lang w:val="en-US" w:bidi="en-US"/>
        </w:rPr>
        <w:t>RFID</w:t>
      </w:r>
      <w:r w:rsidRPr="00034726">
        <w:rPr>
          <w:bCs/>
          <w:sz w:val="24"/>
          <w:szCs w:val="24"/>
        </w:rPr>
        <w:t xml:space="preserve">-считыватель R10 EHT - 2 шт. </w:t>
      </w:r>
    </w:p>
    <w:p w14:paraId="7DE7C5F0" w14:textId="77777777" w:rsidR="00A94BAA" w:rsidRDefault="00A94BAA" w:rsidP="00A94BAA">
      <w:pPr>
        <w:pStyle w:val="20"/>
        <w:shd w:val="clear" w:color="auto" w:fill="auto"/>
        <w:tabs>
          <w:tab w:val="left" w:pos="709"/>
        </w:tabs>
        <w:spacing w:after="0" w:line="276" w:lineRule="auto"/>
        <w:ind w:firstLine="0"/>
        <w:rPr>
          <w:bCs/>
          <w:sz w:val="24"/>
          <w:szCs w:val="24"/>
          <w:lang w:bidi="en-US"/>
        </w:rPr>
      </w:pPr>
      <w:r w:rsidRPr="00034726">
        <w:rPr>
          <w:bCs/>
          <w:sz w:val="24"/>
          <w:szCs w:val="24"/>
          <w:lang w:bidi="en-US"/>
        </w:rPr>
        <w:tab/>
        <w:t xml:space="preserve">Вариант 2 (002, 003): </w:t>
      </w:r>
      <w:r w:rsidRPr="00034726">
        <w:rPr>
          <w:bCs/>
          <w:sz w:val="24"/>
          <w:szCs w:val="24"/>
          <w:lang w:val="en-US" w:bidi="en-US"/>
        </w:rPr>
        <w:t>RFID</w:t>
      </w:r>
      <w:r w:rsidRPr="00034726">
        <w:rPr>
          <w:bCs/>
          <w:sz w:val="24"/>
          <w:szCs w:val="24"/>
        </w:rPr>
        <w:t xml:space="preserve">-считыватель R10 EHT - 2 шт. и </w:t>
      </w:r>
      <w:r w:rsidRPr="00034726">
        <w:rPr>
          <w:bCs/>
          <w:sz w:val="24"/>
          <w:szCs w:val="24"/>
          <w:lang w:bidi="en-US"/>
        </w:rPr>
        <w:t>R20-Face (5W) / Считыватель - Терминал распознавания лиц  – 1шт (или 2шт.).</w:t>
      </w:r>
    </w:p>
    <w:p w14:paraId="3FA1895D" w14:textId="77777777" w:rsidR="00905F3F" w:rsidRPr="00710B8C" w:rsidRDefault="00A94BAA" w:rsidP="00A94BAA">
      <w:pPr>
        <w:pStyle w:val="20"/>
        <w:shd w:val="clear" w:color="auto" w:fill="auto"/>
        <w:tabs>
          <w:tab w:val="left" w:pos="709"/>
        </w:tabs>
        <w:spacing w:after="0" w:line="276" w:lineRule="auto"/>
        <w:ind w:firstLine="0"/>
        <w:rPr>
          <w:sz w:val="24"/>
          <w:szCs w:val="24"/>
          <w:lang w:bidi="en-US"/>
        </w:rPr>
      </w:pPr>
      <w:r w:rsidRPr="00034726">
        <w:rPr>
          <w:bCs/>
          <w:sz w:val="24"/>
          <w:szCs w:val="24"/>
          <w:lang w:bidi="en-US"/>
        </w:rPr>
        <w:tab/>
        <w:t>Вариант 3 (004,005):</w:t>
      </w:r>
      <w:r>
        <w:rPr>
          <w:b/>
          <w:sz w:val="24"/>
          <w:szCs w:val="24"/>
          <w:lang w:bidi="en-US"/>
        </w:rPr>
        <w:t xml:space="preserve"> </w:t>
      </w:r>
      <w:r w:rsidRPr="00AE29ED">
        <w:rPr>
          <w:sz w:val="24"/>
          <w:szCs w:val="24"/>
          <w:lang w:val="en-US" w:bidi="en-US"/>
        </w:rPr>
        <w:t>RFID</w:t>
      </w:r>
      <w:r>
        <w:rPr>
          <w:sz w:val="24"/>
          <w:szCs w:val="24"/>
        </w:rPr>
        <w:t xml:space="preserve">-считыватель R10 EHT - 2 шт. и </w:t>
      </w:r>
      <w:r w:rsidRPr="00AE29ED">
        <w:rPr>
          <w:sz w:val="24"/>
          <w:szCs w:val="24"/>
          <w:lang w:bidi="en-US"/>
        </w:rPr>
        <w:t>R20-Face (</w:t>
      </w:r>
      <w:r>
        <w:rPr>
          <w:sz w:val="24"/>
          <w:szCs w:val="24"/>
          <w:lang w:bidi="en-US"/>
        </w:rPr>
        <w:t>8</w:t>
      </w:r>
      <w:r w:rsidRPr="00AE29ED">
        <w:rPr>
          <w:sz w:val="24"/>
          <w:szCs w:val="24"/>
          <w:lang w:bidi="en-US"/>
        </w:rPr>
        <w:t>W)</w:t>
      </w:r>
      <w:r w:rsidRPr="00745C16">
        <w:rPr>
          <w:sz w:val="18"/>
          <w:szCs w:val="18"/>
        </w:rPr>
        <w:t xml:space="preserve"> </w:t>
      </w:r>
      <w:r w:rsidRPr="00B54B44">
        <w:rPr>
          <w:sz w:val="24"/>
          <w:szCs w:val="24"/>
          <w:lang w:bidi="en-US"/>
        </w:rPr>
        <w:t>Thermomete</w:t>
      </w:r>
      <w:r w:rsidRPr="00745C16">
        <w:rPr>
          <w:sz w:val="24"/>
          <w:szCs w:val="24"/>
          <w:lang w:bidi="en-US"/>
        </w:rPr>
        <w:t>r</w:t>
      </w:r>
      <w:r w:rsidRPr="00AE29ED">
        <w:rPr>
          <w:sz w:val="24"/>
          <w:szCs w:val="24"/>
          <w:lang w:bidi="en-US"/>
        </w:rPr>
        <w:t xml:space="preserve">/ </w:t>
      </w:r>
      <w:r w:rsidR="00AE29ED" w:rsidRPr="00710B8C">
        <w:rPr>
          <w:sz w:val="24"/>
          <w:szCs w:val="24"/>
          <w:lang w:bidi="en-US"/>
        </w:rPr>
        <w:t>Идентификация сотрудников</w:t>
      </w:r>
      <w:r w:rsidR="00F75E18" w:rsidRPr="00710B8C">
        <w:rPr>
          <w:sz w:val="24"/>
          <w:szCs w:val="24"/>
          <w:lang w:bidi="en-US"/>
        </w:rPr>
        <w:t xml:space="preserve"> - </w:t>
      </w:r>
      <w:r w:rsidR="00710B8C" w:rsidRPr="00710B8C">
        <w:rPr>
          <w:bCs/>
          <w:sz w:val="24"/>
          <w:szCs w:val="24"/>
          <w:lang w:val="en-US" w:bidi="en-US"/>
        </w:rPr>
        <w:t>RFID</w:t>
      </w:r>
      <w:r w:rsidR="00710B8C" w:rsidRPr="00710B8C">
        <w:rPr>
          <w:bCs/>
          <w:sz w:val="24"/>
          <w:szCs w:val="24"/>
        </w:rPr>
        <w:t>-считыватель R10 EHT</w:t>
      </w:r>
      <w:r w:rsidR="00710B8C" w:rsidRPr="00710B8C">
        <w:rPr>
          <w:sz w:val="24"/>
          <w:szCs w:val="24"/>
          <w:lang w:bidi="en-US"/>
        </w:rPr>
        <w:t xml:space="preserve"> </w:t>
      </w:r>
      <w:r w:rsidR="00277B64" w:rsidRPr="00710B8C">
        <w:rPr>
          <w:sz w:val="24"/>
          <w:szCs w:val="24"/>
          <w:lang w:bidi="en-US"/>
        </w:rPr>
        <w:t xml:space="preserve">- 2 шт. </w:t>
      </w:r>
      <w:r w:rsidR="00905F3F" w:rsidRPr="00710B8C">
        <w:rPr>
          <w:b/>
          <w:bCs/>
          <w:sz w:val="24"/>
          <w:szCs w:val="24"/>
          <w:lang w:bidi="en-US"/>
        </w:rPr>
        <w:t>EM-Marine</w:t>
      </w:r>
    </w:p>
    <w:p w14:paraId="331F9452" w14:textId="77777777" w:rsidR="00E92058" w:rsidRPr="00F75E18" w:rsidRDefault="00D00D9B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</w:rPr>
      </w:pPr>
      <w:r w:rsidRPr="00F75E18">
        <w:rPr>
          <w:sz w:val="24"/>
          <w:szCs w:val="24"/>
        </w:rPr>
        <w:t>М</w:t>
      </w:r>
      <w:r w:rsidR="00034726" w:rsidRPr="00F75E18">
        <w:rPr>
          <w:sz w:val="24"/>
          <w:szCs w:val="24"/>
        </w:rPr>
        <w:t xml:space="preserve">ини ПК (процессор </w:t>
      </w:r>
      <w:r w:rsidR="00034726" w:rsidRPr="00F75E18">
        <w:rPr>
          <w:sz w:val="24"/>
          <w:szCs w:val="24"/>
          <w:lang w:val="en-US"/>
        </w:rPr>
        <w:t>Intel</w:t>
      </w:r>
      <w:r w:rsidR="00034726" w:rsidRPr="00F75E18">
        <w:rPr>
          <w:sz w:val="24"/>
          <w:szCs w:val="24"/>
        </w:rPr>
        <w:t>) с монитором</w:t>
      </w:r>
      <w:r w:rsidR="00710B8C">
        <w:rPr>
          <w:sz w:val="24"/>
          <w:szCs w:val="24"/>
        </w:rPr>
        <w:t xml:space="preserve"> не менее</w:t>
      </w:r>
      <w:r w:rsidR="00034726" w:rsidRPr="00F75E18">
        <w:rPr>
          <w:sz w:val="24"/>
          <w:szCs w:val="24"/>
        </w:rPr>
        <w:t xml:space="preserve"> </w:t>
      </w:r>
      <w:bookmarkStart w:id="1" w:name="_Hlk141075889"/>
      <w:r w:rsidR="003978B2">
        <w:rPr>
          <w:sz w:val="24"/>
          <w:szCs w:val="24"/>
        </w:rPr>
        <w:t>21</w:t>
      </w:r>
      <w:r w:rsidR="00034726" w:rsidRPr="00F75E18">
        <w:rPr>
          <w:sz w:val="24"/>
          <w:szCs w:val="24"/>
        </w:rPr>
        <w:t>”</w:t>
      </w:r>
      <w:r w:rsidR="003978B2">
        <w:rPr>
          <w:sz w:val="24"/>
          <w:szCs w:val="24"/>
        </w:rPr>
        <w:t xml:space="preserve"> (Разрешение 1920*1080, частота обновления экрана 60Гц)</w:t>
      </w:r>
      <w:r w:rsidR="00E92058" w:rsidRPr="00F75E18">
        <w:rPr>
          <w:sz w:val="24"/>
          <w:szCs w:val="24"/>
        </w:rPr>
        <w:t xml:space="preserve"> </w:t>
      </w:r>
      <w:bookmarkEnd w:id="1"/>
      <w:r w:rsidR="00E92058" w:rsidRPr="00F75E18">
        <w:rPr>
          <w:sz w:val="24"/>
          <w:szCs w:val="24"/>
        </w:rPr>
        <w:t>О.С. Windows 10</w:t>
      </w:r>
      <w:r w:rsidR="003978B2">
        <w:rPr>
          <w:sz w:val="24"/>
          <w:szCs w:val="24"/>
        </w:rPr>
        <w:t>/11</w:t>
      </w:r>
      <w:r w:rsidR="00E92058" w:rsidRPr="00F75E18">
        <w:rPr>
          <w:sz w:val="24"/>
          <w:szCs w:val="24"/>
        </w:rPr>
        <w:t xml:space="preserve"> Pro </w:t>
      </w:r>
      <w:r w:rsidR="00BC2A54" w:rsidRPr="00F75E18">
        <w:rPr>
          <w:sz w:val="24"/>
          <w:szCs w:val="24"/>
        </w:rPr>
        <w:t>Лицензия</w:t>
      </w:r>
      <w:r w:rsidR="00E92058" w:rsidRPr="00F75E18">
        <w:rPr>
          <w:sz w:val="24"/>
          <w:szCs w:val="24"/>
        </w:rPr>
        <w:t>- 1 шт.;</w:t>
      </w:r>
    </w:p>
    <w:p w14:paraId="5D89D7F7" w14:textId="77777777" w:rsidR="00E92058" w:rsidRPr="00F75E18" w:rsidRDefault="00D66180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b/>
          <w:bCs/>
          <w:sz w:val="24"/>
          <w:szCs w:val="24"/>
        </w:rPr>
      </w:pPr>
      <w:r w:rsidRPr="00F75E18">
        <w:rPr>
          <w:sz w:val="24"/>
          <w:szCs w:val="24"/>
        </w:rPr>
        <w:t>Камера Сетевая для  видеофиксации</w:t>
      </w:r>
      <w:r w:rsidR="00905F3F" w:rsidRPr="00F75E18">
        <w:rPr>
          <w:sz w:val="24"/>
          <w:szCs w:val="24"/>
        </w:rPr>
        <w:t xml:space="preserve"> </w:t>
      </w:r>
      <w:r w:rsidR="007E1892" w:rsidRPr="00F75E18">
        <w:rPr>
          <w:sz w:val="24"/>
          <w:szCs w:val="24"/>
        </w:rPr>
        <w:t>2 Мп</w:t>
      </w:r>
      <w:r w:rsidRPr="00F75E18">
        <w:rPr>
          <w:b/>
          <w:bCs/>
          <w:sz w:val="24"/>
          <w:szCs w:val="24"/>
        </w:rPr>
        <w:t xml:space="preserve"> </w:t>
      </w:r>
      <w:r w:rsidR="00E92058" w:rsidRPr="00F75E18">
        <w:rPr>
          <w:sz w:val="24"/>
          <w:szCs w:val="24"/>
        </w:rPr>
        <w:t>- 1 шт.;</w:t>
      </w:r>
    </w:p>
    <w:p w14:paraId="0C2F1831" w14:textId="3D50C406" w:rsidR="00E92058" w:rsidRPr="00F75E18" w:rsidRDefault="00E92058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</w:rPr>
      </w:pPr>
      <w:r w:rsidRPr="00F75E18">
        <w:rPr>
          <w:sz w:val="24"/>
          <w:szCs w:val="24"/>
        </w:rPr>
        <w:t>Блок бесперебойного питания ББП-40 c АКБ 7.0Ач - 1 шт.</w:t>
      </w:r>
      <w:r w:rsidR="00170EED" w:rsidRPr="00170EED">
        <w:rPr>
          <w:rFonts w:eastAsia="Calibri"/>
          <w:sz w:val="24"/>
          <w:szCs w:val="24"/>
        </w:rPr>
        <w:t xml:space="preserve"> </w:t>
      </w:r>
      <w:r w:rsidR="00170EED" w:rsidRPr="00170EED">
        <w:rPr>
          <w:rFonts w:eastAsia="Calibri"/>
          <w:b/>
          <w:bCs/>
          <w:sz w:val="24"/>
          <w:szCs w:val="24"/>
        </w:rPr>
        <w:t xml:space="preserve">Обеспечивает бесперебойную работу контроллера, алкотестера и считывателей </w:t>
      </w:r>
      <w:r w:rsidR="00170EED">
        <w:rPr>
          <w:rFonts w:eastAsia="Calibri"/>
          <w:b/>
          <w:bCs/>
          <w:sz w:val="24"/>
          <w:szCs w:val="24"/>
        </w:rPr>
        <w:t>более</w:t>
      </w:r>
      <w:r w:rsidR="00170EED" w:rsidRPr="00170EED">
        <w:rPr>
          <w:rFonts w:eastAsia="Calibri"/>
          <w:b/>
          <w:bCs/>
          <w:sz w:val="24"/>
          <w:szCs w:val="24"/>
        </w:rPr>
        <w:t xml:space="preserve"> </w:t>
      </w:r>
      <w:r w:rsidR="00170EED">
        <w:rPr>
          <w:rFonts w:eastAsia="Calibri"/>
          <w:b/>
          <w:bCs/>
          <w:sz w:val="24"/>
          <w:szCs w:val="24"/>
        </w:rPr>
        <w:t>300</w:t>
      </w:r>
      <w:r w:rsidR="00170EED" w:rsidRPr="00170EED">
        <w:rPr>
          <w:rFonts w:eastAsia="Calibri"/>
          <w:b/>
          <w:bCs/>
          <w:sz w:val="24"/>
          <w:szCs w:val="24"/>
        </w:rPr>
        <w:t xml:space="preserve"> минут</w:t>
      </w:r>
      <w:r w:rsidR="00170EED">
        <w:rPr>
          <w:rFonts w:eastAsia="Calibri"/>
          <w:b/>
          <w:bCs/>
          <w:sz w:val="24"/>
          <w:szCs w:val="24"/>
        </w:rPr>
        <w:t xml:space="preserve"> (более 5 часов)</w:t>
      </w:r>
      <w:r w:rsidR="00170EED" w:rsidRPr="00170EED">
        <w:rPr>
          <w:rFonts w:eastAsia="Calibri"/>
          <w:b/>
          <w:bCs/>
          <w:sz w:val="24"/>
          <w:szCs w:val="24"/>
        </w:rPr>
        <w:t xml:space="preserve"> после выключения внешнего питания устройства, при этом мини ПК и монитор выключены</w:t>
      </w:r>
      <w:r w:rsidR="00170EED">
        <w:rPr>
          <w:rFonts w:eastAsia="Calibri"/>
          <w:b/>
          <w:bCs/>
          <w:sz w:val="24"/>
          <w:szCs w:val="24"/>
        </w:rPr>
        <w:t>, что позволяет осуществлять тестирование без внешнего питания более 5-ти часов</w:t>
      </w:r>
      <w:r w:rsidRPr="00F75E18">
        <w:rPr>
          <w:sz w:val="24"/>
          <w:szCs w:val="24"/>
        </w:rPr>
        <w:t>;</w:t>
      </w:r>
    </w:p>
    <w:p w14:paraId="05BFD424" w14:textId="77777777" w:rsidR="00E92058" w:rsidRPr="00F75E18" w:rsidRDefault="00E92058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</w:rPr>
      </w:pPr>
      <w:r w:rsidRPr="00F75E18">
        <w:rPr>
          <w:sz w:val="24"/>
          <w:szCs w:val="24"/>
        </w:rPr>
        <w:t xml:space="preserve">Время анализа 1 пробы без паров этанола - не более </w:t>
      </w:r>
      <w:r w:rsidR="00034726" w:rsidRPr="00F75E18">
        <w:rPr>
          <w:sz w:val="24"/>
          <w:szCs w:val="24"/>
        </w:rPr>
        <w:t>6</w:t>
      </w:r>
      <w:r w:rsidRPr="00F75E18">
        <w:rPr>
          <w:sz w:val="24"/>
          <w:szCs w:val="24"/>
        </w:rPr>
        <w:t xml:space="preserve"> с</w:t>
      </w:r>
      <w:r w:rsidR="002C1E1E" w:rsidRPr="00F75E18">
        <w:rPr>
          <w:sz w:val="24"/>
          <w:szCs w:val="24"/>
        </w:rPr>
        <w:t xml:space="preserve"> (при отсутствии паров этанола в выдыхаемом воздухе)</w:t>
      </w:r>
      <w:r w:rsidR="00F14DB1" w:rsidRPr="00F75E18">
        <w:rPr>
          <w:sz w:val="24"/>
          <w:szCs w:val="24"/>
        </w:rPr>
        <w:t>, с парами этанола – не более 10 сек.</w:t>
      </w:r>
      <w:r w:rsidRPr="00F75E18">
        <w:rPr>
          <w:sz w:val="24"/>
          <w:szCs w:val="24"/>
        </w:rPr>
        <w:t>;</w:t>
      </w:r>
    </w:p>
    <w:p w14:paraId="7113019B" w14:textId="48381737" w:rsidR="00710B8C" w:rsidRPr="00035295" w:rsidRDefault="00EC0FF6" w:rsidP="00035295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</w:rPr>
      </w:pPr>
      <w:r w:rsidRPr="00F75E18">
        <w:rPr>
          <w:sz w:val="24"/>
          <w:szCs w:val="24"/>
        </w:rPr>
        <w:t>Обслуживание</w:t>
      </w:r>
      <w:r w:rsidR="00E92058" w:rsidRPr="00F75E18">
        <w:rPr>
          <w:sz w:val="24"/>
          <w:szCs w:val="24"/>
        </w:rPr>
        <w:t xml:space="preserve"> системы - не чаще </w:t>
      </w:r>
      <w:r w:rsidR="00034726" w:rsidRPr="00F75E18">
        <w:rPr>
          <w:sz w:val="24"/>
          <w:szCs w:val="24"/>
        </w:rPr>
        <w:t>1</w:t>
      </w:r>
      <w:r w:rsidR="00E92058" w:rsidRPr="00F75E18">
        <w:rPr>
          <w:sz w:val="24"/>
          <w:szCs w:val="24"/>
        </w:rPr>
        <w:t xml:space="preserve"> раза в </w:t>
      </w:r>
      <w:r w:rsidR="00034726" w:rsidRPr="00F75E18">
        <w:rPr>
          <w:sz w:val="24"/>
          <w:szCs w:val="24"/>
        </w:rPr>
        <w:t xml:space="preserve">пол </w:t>
      </w:r>
      <w:r w:rsidR="00E92058" w:rsidRPr="00F75E18">
        <w:rPr>
          <w:sz w:val="24"/>
          <w:szCs w:val="24"/>
        </w:rPr>
        <w:t>год;</w:t>
      </w:r>
    </w:p>
    <w:p w14:paraId="013196C4" w14:textId="70DDA32A" w:rsidR="00E92058" w:rsidRDefault="00E92058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</w:rPr>
      </w:pPr>
      <w:r w:rsidRPr="00F75E18">
        <w:rPr>
          <w:sz w:val="24"/>
          <w:szCs w:val="24"/>
        </w:rPr>
        <w:t xml:space="preserve">Бесплатное программное обеспечение </w:t>
      </w:r>
      <w:r w:rsidR="00EC0FF6" w:rsidRPr="00F75E18">
        <w:rPr>
          <w:sz w:val="24"/>
          <w:szCs w:val="24"/>
        </w:rPr>
        <w:t xml:space="preserve">RusGuard Soft </w:t>
      </w:r>
      <w:r w:rsidRPr="00F75E18">
        <w:rPr>
          <w:sz w:val="24"/>
          <w:szCs w:val="24"/>
        </w:rPr>
        <w:t>для ПК для доступа к данным системы</w:t>
      </w:r>
      <w:r w:rsidR="006E1B07" w:rsidRPr="00F75E18">
        <w:rPr>
          <w:sz w:val="24"/>
          <w:szCs w:val="24"/>
        </w:rPr>
        <w:t xml:space="preserve"> – количество рабочих мест не ограниченно</w:t>
      </w:r>
      <w:r w:rsidR="00170EED">
        <w:rPr>
          <w:sz w:val="24"/>
          <w:szCs w:val="24"/>
        </w:rPr>
        <w:t>:</w:t>
      </w:r>
    </w:p>
    <w:p w14:paraId="2B902FC1" w14:textId="2377C679" w:rsidR="00170EED" w:rsidRPr="00170EED" w:rsidRDefault="00170EED" w:rsidP="00170EED">
      <w:pPr>
        <w:pStyle w:val="20"/>
        <w:shd w:val="clear" w:color="auto" w:fill="auto"/>
        <w:tabs>
          <w:tab w:val="left" w:pos="567"/>
        </w:tabs>
        <w:spacing w:after="0" w:line="276" w:lineRule="auto"/>
        <w:ind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170EED">
        <w:rPr>
          <w:rFonts w:eastAsia="Calibri"/>
          <w:sz w:val="24"/>
          <w:szCs w:val="24"/>
        </w:rPr>
        <w:t>Бесплатное серверное программное обеспечение - без ограничений по количеству установок;</w:t>
      </w:r>
    </w:p>
    <w:p w14:paraId="5584B836" w14:textId="4505DC29" w:rsidR="00170EED" w:rsidRPr="00170EED" w:rsidRDefault="00170EED" w:rsidP="00170EED">
      <w:pPr>
        <w:pStyle w:val="20"/>
        <w:shd w:val="clear" w:color="auto" w:fill="auto"/>
        <w:tabs>
          <w:tab w:val="left" w:pos="567"/>
        </w:tabs>
        <w:spacing w:after="0" w:line="276" w:lineRule="auto"/>
        <w:ind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Pr="00170EED">
        <w:rPr>
          <w:rFonts w:eastAsia="Calibri"/>
          <w:sz w:val="24"/>
          <w:szCs w:val="24"/>
        </w:rPr>
        <w:t>Бесплатное программное обеспечение для отдельных рабочих мест - без ограничений по количеству;</w:t>
      </w:r>
    </w:p>
    <w:p w14:paraId="01C988C2" w14:textId="5F9BC9D4" w:rsidR="00170EED" w:rsidRPr="00F75E18" w:rsidRDefault="00170EED" w:rsidP="00170EED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rPr>
          <w:sz w:val="24"/>
          <w:szCs w:val="24"/>
        </w:rPr>
      </w:pPr>
      <w:r w:rsidRPr="002979D9">
        <w:rPr>
          <w:rFonts w:eastAsia="Calibri"/>
          <w:sz w:val="24"/>
          <w:szCs w:val="24"/>
        </w:rPr>
        <w:t>Бесплатное программное обеспечение для устройство потокового алкотестирования - без ограничений по количеству</w:t>
      </w:r>
    </w:p>
    <w:p w14:paraId="2D9FF6B2" w14:textId="77777777" w:rsidR="006E1B07" w:rsidRPr="00F75E18" w:rsidRDefault="00D66180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jc w:val="left"/>
        <w:rPr>
          <w:sz w:val="24"/>
          <w:szCs w:val="24"/>
        </w:rPr>
      </w:pPr>
      <w:r w:rsidRPr="00F75E18">
        <w:rPr>
          <w:sz w:val="24"/>
          <w:szCs w:val="24"/>
        </w:rPr>
        <w:t>Возможность функционирования</w:t>
      </w:r>
      <w:r w:rsidR="006E1B07" w:rsidRPr="00F75E18">
        <w:rPr>
          <w:sz w:val="24"/>
          <w:szCs w:val="24"/>
        </w:rPr>
        <w:t xml:space="preserve"> совместно с системой контроля доступа типа турникет;</w:t>
      </w:r>
    </w:p>
    <w:p w14:paraId="6CC7DC7C" w14:textId="3F37197F" w:rsidR="00372B9F" w:rsidRPr="00357930" w:rsidRDefault="006E1B07" w:rsidP="00F75E18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0" w:line="276" w:lineRule="auto"/>
        <w:ind w:firstLine="0"/>
        <w:jc w:val="left"/>
      </w:pPr>
      <w:r w:rsidRPr="00F75E18">
        <w:rPr>
          <w:sz w:val="24"/>
          <w:szCs w:val="24"/>
        </w:rPr>
        <w:t>Монтаж системы – стена или вертикальная конструкция.</w:t>
      </w:r>
    </w:p>
    <w:p w14:paraId="3FD9EFB5" w14:textId="5E3DBCD4" w:rsidR="00357930" w:rsidRPr="00CC6DD9" w:rsidRDefault="00357930" w:rsidP="00357930">
      <w:pPr>
        <w:pStyle w:val="20"/>
        <w:shd w:val="clear" w:color="auto" w:fill="auto"/>
        <w:tabs>
          <w:tab w:val="left" w:pos="567"/>
        </w:tabs>
        <w:spacing w:after="0" w:line="276" w:lineRule="auto"/>
        <w:ind w:firstLine="0"/>
        <w:jc w:val="left"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sectPr w:rsidR="00357930" w:rsidRPr="00CC6DD9" w:rsidSect="00EC1949">
      <w:pgSz w:w="11906" w:h="16838"/>
      <w:pgMar w:top="1135" w:right="707" w:bottom="709" w:left="1134" w:header="708" w:footer="6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61D8C" w14:textId="77777777" w:rsidR="00BA3325" w:rsidRDefault="00BA3325" w:rsidP="00F260D1">
      <w:pPr>
        <w:spacing w:after="0" w:line="240" w:lineRule="auto"/>
      </w:pPr>
      <w:r>
        <w:separator/>
      </w:r>
    </w:p>
  </w:endnote>
  <w:endnote w:type="continuationSeparator" w:id="0">
    <w:p w14:paraId="231A13A2" w14:textId="77777777" w:rsidR="00BA3325" w:rsidRDefault="00BA3325" w:rsidP="00F26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75C12" w14:textId="77777777" w:rsidR="00BA3325" w:rsidRDefault="00BA3325" w:rsidP="00F260D1">
      <w:pPr>
        <w:spacing w:after="0" w:line="240" w:lineRule="auto"/>
      </w:pPr>
      <w:r>
        <w:separator/>
      </w:r>
    </w:p>
  </w:footnote>
  <w:footnote w:type="continuationSeparator" w:id="0">
    <w:p w14:paraId="4715B443" w14:textId="77777777" w:rsidR="00BA3325" w:rsidRDefault="00BA3325" w:rsidP="00F26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27A43"/>
    <w:multiLevelType w:val="multilevel"/>
    <w:tmpl w:val="40C05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B64649"/>
    <w:multiLevelType w:val="multilevel"/>
    <w:tmpl w:val="1F3C8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140DB"/>
    <w:multiLevelType w:val="multilevel"/>
    <w:tmpl w:val="8780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143F74"/>
    <w:multiLevelType w:val="multilevel"/>
    <w:tmpl w:val="FD507A6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167347D"/>
    <w:multiLevelType w:val="hybridMultilevel"/>
    <w:tmpl w:val="396C3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A7FE9"/>
    <w:multiLevelType w:val="multilevel"/>
    <w:tmpl w:val="CBDC5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284238"/>
    <w:multiLevelType w:val="hybridMultilevel"/>
    <w:tmpl w:val="B2AE4052"/>
    <w:lvl w:ilvl="0" w:tplc="E1FAD5B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ACE71C5"/>
    <w:multiLevelType w:val="multilevel"/>
    <w:tmpl w:val="D58A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70"/>
    <w:rsid w:val="00034726"/>
    <w:rsid w:val="00035295"/>
    <w:rsid w:val="000907E9"/>
    <w:rsid w:val="000A726A"/>
    <w:rsid w:val="00116FFC"/>
    <w:rsid w:val="00153525"/>
    <w:rsid w:val="0016534D"/>
    <w:rsid w:val="00170EED"/>
    <w:rsid w:val="00193956"/>
    <w:rsid w:val="0019448E"/>
    <w:rsid w:val="001B40FF"/>
    <w:rsid w:val="002219F5"/>
    <w:rsid w:val="00234C4C"/>
    <w:rsid w:val="002465FF"/>
    <w:rsid w:val="002602CE"/>
    <w:rsid w:val="00277B64"/>
    <w:rsid w:val="00295343"/>
    <w:rsid w:val="002B6AAE"/>
    <w:rsid w:val="002C1E1E"/>
    <w:rsid w:val="00306D22"/>
    <w:rsid w:val="00326384"/>
    <w:rsid w:val="0034066F"/>
    <w:rsid w:val="00357930"/>
    <w:rsid w:val="00372B9F"/>
    <w:rsid w:val="003978B2"/>
    <w:rsid w:val="003A79B2"/>
    <w:rsid w:val="003B0327"/>
    <w:rsid w:val="003B483D"/>
    <w:rsid w:val="003F67D0"/>
    <w:rsid w:val="00410C9D"/>
    <w:rsid w:val="0047034B"/>
    <w:rsid w:val="00471BE7"/>
    <w:rsid w:val="00504BDD"/>
    <w:rsid w:val="00580893"/>
    <w:rsid w:val="00586734"/>
    <w:rsid w:val="005B7CF7"/>
    <w:rsid w:val="0064669B"/>
    <w:rsid w:val="006612F6"/>
    <w:rsid w:val="006D0889"/>
    <w:rsid w:val="006D2E7E"/>
    <w:rsid w:val="006E1B07"/>
    <w:rsid w:val="006E5BE2"/>
    <w:rsid w:val="006F463D"/>
    <w:rsid w:val="007037F4"/>
    <w:rsid w:val="00710B8C"/>
    <w:rsid w:val="00745C16"/>
    <w:rsid w:val="007B462E"/>
    <w:rsid w:val="007C1DF6"/>
    <w:rsid w:val="007E1892"/>
    <w:rsid w:val="00814E5F"/>
    <w:rsid w:val="008405DE"/>
    <w:rsid w:val="00884CB3"/>
    <w:rsid w:val="008A56BE"/>
    <w:rsid w:val="008E2DBF"/>
    <w:rsid w:val="00905F3F"/>
    <w:rsid w:val="0091077E"/>
    <w:rsid w:val="00914E49"/>
    <w:rsid w:val="00922AB4"/>
    <w:rsid w:val="00936FFC"/>
    <w:rsid w:val="009A7289"/>
    <w:rsid w:val="009D56EA"/>
    <w:rsid w:val="00A0508D"/>
    <w:rsid w:val="00A6166E"/>
    <w:rsid w:val="00A708C1"/>
    <w:rsid w:val="00A93B19"/>
    <w:rsid w:val="00A94BAA"/>
    <w:rsid w:val="00AB356F"/>
    <w:rsid w:val="00AD2847"/>
    <w:rsid w:val="00AD2A69"/>
    <w:rsid w:val="00AE29ED"/>
    <w:rsid w:val="00AF5124"/>
    <w:rsid w:val="00B05806"/>
    <w:rsid w:val="00B43B00"/>
    <w:rsid w:val="00B87672"/>
    <w:rsid w:val="00B87F12"/>
    <w:rsid w:val="00B92263"/>
    <w:rsid w:val="00BA27FC"/>
    <w:rsid w:val="00BA3325"/>
    <w:rsid w:val="00BC2A54"/>
    <w:rsid w:val="00BD1577"/>
    <w:rsid w:val="00C40B84"/>
    <w:rsid w:val="00C96541"/>
    <w:rsid w:val="00CA01F4"/>
    <w:rsid w:val="00CA2D72"/>
    <w:rsid w:val="00CB4C79"/>
    <w:rsid w:val="00CC6DD9"/>
    <w:rsid w:val="00CF7B38"/>
    <w:rsid w:val="00D00C14"/>
    <w:rsid w:val="00D00D9B"/>
    <w:rsid w:val="00D405F3"/>
    <w:rsid w:val="00D51038"/>
    <w:rsid w:val="00D66180"/>
    <w:rsid w:val="00E2558C"/>
    <w:rsid w:val="00E92058"/>
    <w:rsid w:val="00EC0FF6"/>
    <w:rsid w:val="00EC1949"/>
    <w:rsid w:val="00F14DB1"/>
    <w:rsid w:val="00F260D1"/>
    <w:rsid w:val="00F33EBC"/>
    <w:rsid w:val="00F64AB6"/>
    <w:rsid w:val="00F75E18"/>
    <w:rsid w:val="00F84B99"/>
    <w:rsid w:val="00F8783B"/>
    <w:rsid w:val="00F937B6"/>
    <w:rsid w:val="00F96E83"/>
    <w:rsid w:val="00F97870"/>
    <w:rsid w:val="00FD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B8E0F"/>
  <w15:chartTrackingRefBased/>
  <w15:docId w15:val="{EAB53E6D-C9C8-4FA2-BFB4-FB2F8EA8E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5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60D1"/>
  </w:style>
  <w:style w:type="paragraph" w:styleId="a5">
    <w:name w:val="footer"/>
    <w:basedOn w:val="a"/>
    <w:link w:val="a6"/>
    <w:uiPriority w:val="99"/>
    <w:unhideWhenUsed/>
    <w:rsid w:val="00F26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60D1"/>
  </w:style>
  <w:style w:type="paragraph" w:styleId="a7">
    <w:name w:val="No Spacing"/>
    <w:uiPriority w:val="1"/>
    <w:qFormat/>
    <w:rsid w:val="0064669B"/>
    <w:pPr>
      <w:spacing w:after="0" w:line="240" w:lineRule="auto"/>
      <w:jc w:val="both"/>
    </w:pPr>
  </w:style>
  <w:style w:type="paragraph" w:styleId="a8">
    <w:name w:val="List Paragraph"/>
    <w:aliases w:val="Table-Normal,RSHB_Table-Normal,Абзац маркированнный,Предусловия,SL_Абзац списка,Содержание. 2 уровень,List Paragraph1,List Paragraph_0,List Paragraph_0_0,Цветной список - Акцент 12,UL,Маркер,название,Bullet List,FooterText,numbered,lp1"/>
    <w:basedOn w:val="a"/>
    <w:link w:val="a9"/>
    <w:uiPriority w:val="34"/>
    <w:qFormat/>
    <w:rsid w:val="0015352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535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3525"/>
    <w:pPr>
      <w:widowControl w:val="0"/>
      <w:shd w:val="clear" w:color="auto" w:fill="FFFFFF"/>
      <w:spacing w:after="220" w:line="288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6E1B07"/>
    <w:rPr>
      <w:b/>
      <w:bCs/>
    </w:rPr>
  </w:style>
  <w:style w:type="paragraph" w:styleId="ab">
    <w:name w:val="Normal (Web)"/>
    <w:basedOn w:val="a"/>
    <w:uiPriority w:val="99"/>
    <w:unhideWhenUsed/>
    <w:rsid w:val="00AE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E29ED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A7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A726A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rsid w:val="00CA01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5F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odytext2">
    <w:name w:val="Body text (2)_"/>
    <w:basedOn w:val="a0"/>
    <w:link w:val="Bodytext20"/>
    <w:rsid w:val="007E189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E1892"/>
    <w:pPr>
      <w:widowControl w:val="0"/>
      <w:shd w:val="clear" w:color="auto" w:fill="FFFFFF"/>
      <w:spacing w:before="700" w:after="0" w:line="266" w:lineRule="exact"/>
      <w:jc w:val="center"/>
    </w:pPr>
    <w:rPr>
      <w:rFonts w:ascii="Times New Roman" w:eastAsia="Times New Roman" w:hAnsi="Times New Roman" w:cs="Times New Roman"/>
    </w:rPr>
  </w:style>
  <w:style w:type="character" w:customStyle="1" w:styleId="a9">
    <w:name w:val="Абзац списка Знак"/>
    <w:aliases w:val="Table-Normal Знак,RSHB_Table-Normal Знак,Абзац маркированнный Знак,Предусловия Знак,SL_Абзац списка Знак,Содержание. 2 уровень Знак,List Paragraph1 Знак,List Paragraph_0 Знак,List Paragraph_0_0 Знак,Цветной список - Акцент 12 Знак"/>
    <w:link w:val="a8"/>
    <w:uiPriority w:val="34"/>
    <w:locked/>
    <w:rsid w:val="00170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8227-3908-4900-A07A-86E4B0DA6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KASER</dc:creator>
  <cp:keywords/>
  <dc:description/>
  <cp:lastModifiedBy>user</cp:lastModifiedBy>
  <cp:revision>12</cp:revision>
  <cp:lastPrinted>2026-07-13T12:17:00Z</cp:lastPrinted>
  <dcterms:created xsi:type="dcterms:W3CDTF">2026-06-19T05:19:00Z</dcterms:created>
  <dcterms:modified xsi:type="dcterms:W3CDTF">2026-07-15T12:28:00Z</dcterms:modified>
</cp:coreProperties>
</file>