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36EE9547" w:rsidR="00DF3DF0" w:rsidRPr="00A50345" w:rsidRDefault="00DF3DF0" w:rsidP="00A5034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A50345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D66258" w:rsidRPr="00A50345">
        <w:rPr>
          <w:rFonts w:ascii="Times New Roman" w:hAnsi="Times New Roman" w:cs="Times New Roman"/>
          <w:b/>
          <w:sz w:val="24"/>
          <w:szCs w:val="24"/>
        </w:rPr>
        <w:t>4</w:t>
      </w:r>
      <w:r w:rsidR="005C00E9" w:rsidRPr="00A50345">
        <w:rPr>
          <w:rFonts w:ascii="Times New Roman" w:hAnsi="Times New Roman" w:cs="Times New Roman"/>
          <w:b/>
          <w:sz w:val="24"/>
          <w:szCs w:val="24"/>
        </w:rPr>
        <w:t>1</w:t>
      </w:r>
      <w:r w:rsidR="00A50345" w:rsidRPr="00A50345">
        <w:rPr>
          <w:rFonts w:ascii="Times New Roman" w:hAnsi="Times New Roman" w:cs="Times New Roman"/>
          <w:b/>
          <w:sz w:val="24"/>
          <w:szCs w:val="24"/>
        </w:rPr>
        <w:t>2</w:t>
      </w:r>
      <w:r w:rsidRPr="00A50345">
        <w:rPr>
          <w:rFonts w:ascii="Times New Roman" w:hAnsi="Times New Roman" w:cs="Times New Roman"/>
          <w:b/>
          <w:sz w:val="24"/>
          <w:szCs w:val="24"/>
        </w:rPr>
        <w:t>/26-</w:t>
      </w:r>
      <w:r w:rsidR="004318C5">
        <w:rPr>
          <w:rFonts w:ascii="Times New Roman" w:hAnsi="Times New Roman" w:cs="Times New Roman"/>
          <w:b/>
          <w:sz w:val="24"/>
          <w:szCs w:val="24"/>
        </w:rPr>
        <w:t>ЗОИ</w:t>
      </w:r>
      <w:r w:rsidRPr="00A503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Приложение 1</w:t>
      </w:r>
    </w:p>
    <w:p w14:paraId="16D4E2B3" w14:textId="77777777" w:rsidR="00DF3DF0" w:rsidRPr="00A50345" w:rsidRDefault="00DF3DF0" w:rsidP="00A5034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A50345" w:rsidRDefault="00DF3DF0" w:rsidP="00A5034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345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A50345" w:rsidRDefault="00C843D1" w:rsidP="00A5034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A398428" w14:textId="6D879A67" w:rsidR="00353D16" w:rsidRPr="00A50345" w:rsidRDefault="001F2AF7" w:rsidP="00A5034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6226503"/>
      <w:bookmarkStart w:id="1" w:name="_Hlk221807312"/>
      <w:r w:rsidRPr="00A50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</w:t>
      </w:r>
      <w:r w:rsidR="007F5191" w:rsidRPr="00A5034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End w:id="0"/>
      <w:bookmarkEnd w:id="1"/>
      <w:r w:rsidR="00336F3E" w:rsidRPr="00A503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00956857"/>
      <w:r w:rsidR="00A50345" w:rsidRPr="00A50345">
        <w:rPr>
          <w:rFonts w:ascii="Times New Roman" w:hAnsi="Times New Roman" w:cs="Times New Roman"/>
          <w:b/>
          <w:bCs/>
          <w:sz w:val="24"/>
          <w:szCs w:val="24"/>
        </w:rPr>
        <w:t>Оториноларингологическая установка с принадлежностями</w:t>
      </w:r>
    </w:p>
    <w:p w14:paraId="26AEF27B" w14:textId="77777777" w:rsidR="00A50345" w:rsidRPr="00A50345" w:rsidRDefault="00A50345" w:rsidP="00A5034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057F3" w14:textId="77777777" w:rsidR="00A50345" w:rsidRPr="00A50345" w:rsidRDefault="00A50345" w:rsidP="00A50345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A50345">
        <w:rPr>
          <w:rFonts w:ascii="Times New Roman" w:hAnsi="Times New Roman" w:cs="Times New Roman"/>
          <w:sz w:val="24"/>
          <w:szCs w:val="24"/>
        </w:rPr>
        <w:t>1.Со</w:t>
      </w:r>
      <w:r w:rsidRPr="00A5034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50345">
        <w:rPr>
          <w:rFonts w:ascii="Times New Roman" w:hAnsi="Times New Roman" w:cs="Times New Roman"/>
          <w:sz w:val="24"/>
          <w:szCs w:val="24"/>
        </w:rPr>
        <w:t>тав (комплектация) медицинских изделий:</w:t>
      </w:r>
    </w:p>
    <w:tbl>
      <w:tblPr>
        <w:tblW w:w="97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371"/>
        <w:gridCol w:w="1561"/>
        <w:gridCol w:w="1717"/>
      </w:tblGrid>
      <w:tr w:rsidR="00A50345" w:rsidRPr="00A50345" w14:paraId="1B4E20C4" w14:textId="77777777" w:rsidTr="004504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BBE6" w14:textId="77777777" w:rsidR="00A50345" w:rsidRPr="00A50345" w:rsidRDefault="00A50345" w:rsidP="00A50345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505B" w14:textId="77777777" w:rsidR="00A50345" w:rsidRPr="00A50345" w:rsidRDefault="00A50345" w:rsidP="00A50345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78D2" w14:textId="77777777" w:rsidR="00A50345" w:rsidRPr="00A50345" w:rsidRDefault="00A50345" w:rsidP="00A50345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C7E4" w14:textId="77777777" w:rsidR="00A50345" w:rsidRPr="00A50345" w:rsidRDefault="00A50345" w:rsidP="00A50345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50345" w:rsidRPr="00A50345" w14:paraId="2E87AEE2" w14:textId="77777777" w:rsidTr="0045045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B5C1" w14:textId="77777777" w:rsidR="00A50345" w:rsidRPr="00A50345" w:rsidRDefault="00A50345" w:rsidP="00A50345">
            <w:pPr>
              <w:numPr>
                <w:ilvl w:val="0"/>
                <w:numId w:val="10"/>
              </w:numPr>
              <w:tabs>
                <w:tab w:val="left" w:pos="454"/>
              </w:tabs>
              <w:spacing w:after="0" w:line="240" w:lineRule="auto"/>
              <w:ind w:lef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699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Оториноларингологическая установка с принадлежностями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430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Компл-т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815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0345" w:rsidRPr="00A50345" w14:paraId="145C8301" w14:textId="77777777" w:rsidTr="0045045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F42" w14:textId="77777777" w:rsidR="00A50345" w:rsidRPr="00A50345" w:rsidRDefault="00A50345" w:rsidP="00A50345">
            <w:pPr>
              <w:numPr>
                <w:ilvl w:val="0"/>
                <w:numId w:val="10"/>
              </w:numPr>
              <w:tabs>
                <w:tab w:val="left" w:pos="454"/>
              </w:tabs>
              <w:spacing w:after="0" w:line="240" w:lineRule="auto"/>
              <w:ind w:lef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A19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sz w:val="24"/>
                <w:szCs w:val="24"/>
              </w:rPr>
              <w:t>Кресло пациента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98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1A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0345" w:rsidRPr="00A50345" w14:paraId="5FBF149B" w14:textId="77777777" w:rsidTr="00450458">
        <w:trPr>
          <w:trHeight w:val="3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05A" w14:textId="77777777" w:rsidR="00A50345" w:rsidRPr="00A50345" w:rsidRDefault="00A50345" w:rsidP="00A50345">
            <w:pPr>
              <w:numPr>
                <w:ilvl w:val="0"/>
                <w:numId w:val="10"/>
              </w:numPr>
              <w:tabs>
                <w:tab w:val="left" w:pos="454"/>
              </w:tabs>
              <w:spacing w:after="0" w:line="240" w:lineRule="auto"/>
              <w:ind w:lef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F0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00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1C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08669AE" w14:textId="77777777" w:rsidR="00A50345" w:rsidRPr="00A50345" w:rsidRDefault="00A50345" w:rsidP="00A50345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14:paraId="7D1A9B1F" w14:textId="6CF6CFA0" w:rsidR="00A50345" w:rsidRPr="00A50345" w:rsidRDefault="00A50345" w:rsidP="00A5034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A50345">
        <w:rPr>
          <w:rFonts w:ascii="Times New Roman" w:hAnsi="Times New Roman" w:cs="Times New Roman"/>
          <w:b/>
          <w:bCs/>
          <w:sz w:val="24"/>
          <w:szCs w:val="24"/>
        </w:rPr>
        <w:t>2.Технические требования:</w:t>
      </w:r>
    </w:p>
    <w:tbl>
      <w:tblPr>
        <w:tblW w:w="10774" w:type="dxa"/>
        <w:tblInd w:w="-861" w:type="dxa"/>
        <w:tblLook w:val="04A0" w:firstRow="1" w:lastRow="0" w:firstColumn="1" w:lastColumn="0" w:noHBand="0" w:noVBand="1"/>
      </w:tblPr>
      <w:tblGrid>
        <w:gridCol w:w="996"/>
        <w:gridCol w:w="6588"/>
        <w:gridCol w:w="3190"/>
      </w:tblGrid>
      <w:tr w:rsidR="00A50345" w:rsidRPr="00A50345" w14:paraId="26D8EDB2" w14:textId="77777777" w:rsidTr="00450458">
        <w:trPr>
          <w:trHeight w:val="51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BDF3D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414C0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функции или параметра</w:t>
            </w:r>
          </w:p>
        </w:tc>
        <w:tc>
          <w:tcPr>
            <w:tcW w:w="3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0DEA0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Параметры</w:t>
            </w: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Единицы измерения</w:t>
            </w:r>
          </w:p>
        </w:tc>
      </w:tr>
      <w:tr w:rsidR="00A50345" w:rsidRPr="00A50345" w14:paraId="3370E862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65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95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Корпус ЛОР-установки – стальной, окрашенный, устойчив к обработке дезрастворами.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F8F8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61CA95F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B0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8D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снабжена четырьмя колесами диаметром (75±3) мм каждый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D90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29A2349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93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5CA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колеса снабжены стопорными устройствами.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BEF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722044B" w14:textId="77777777" w:rsidTr="00450458">
        <w:trPr>
          <w:trHeight w:val="5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1E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000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аспирации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96E8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B7616BC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D2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8BF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Автономность работы без подключения к канализации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2702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F14B95C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07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B91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Постоянная готовность к работе благодаря автономии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B45E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29193593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21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35D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Автоматическое включение/выключение компрессора аспирации при снятии/возврате шланга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463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B5D08F4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57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A7D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Индикация давления всасывания по вакууметру на поверхности установки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B5F8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75DBC05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7A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D45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Максимальная скорость потока отсасывания (аспирации)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F84F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60 л/мин</w:t>
            </w:r>
          </w:p>
        </w:tc>
      </w:tr>
      <w:tr w:rsidR="00A50345" w:rsidRPr="00A50345" w14:paraId="7A95867A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EB0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266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мощности всасывания посредством поворачиваемой ручки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DADE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6FBAE88A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F76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C2E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использования одноразовых насадок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4E0A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ACF7B80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4B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914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накопительная для сбора аспирированного материала подключается к системе аспирации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9402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16712D7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B3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CF8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емкостей  накопительных для сбора аспирированного материала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F3D8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A50345" w:rsidRPr="00A50345" w14:paraId="1D5D9A70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BCE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2BC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емкости накопительной для сбора аспирированного материала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187A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менее 3 литров</w:t>
            </w:r>
          </w:p>
        </w:tc>
      </w:tr>
      <w:tr w:rsidR="00A50345" w:rsidRPr="00A50345" w14:paraId="41349C94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7D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E23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 накопительная имеет защиту от перелива (переполнения)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B69C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A604FEE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B9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80D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достижении жидкостью в емкости накопительной допустимого предела раздается предупреждающий звуковой сигнал и останавливается работа компрессора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0BE4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5D4573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48C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88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подсветки для визуализации наполнения емкости накопительной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C31E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23231FB7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E6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E8B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Антибактериальный фильтр очистки воздуха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BA2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89AC7E2" w14:textId="77777777" w:rsidTr="00450458">
        <w:trPr>
          <w:trHeight w:val="4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AE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2.1.18.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4F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распыления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F8A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453806D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8D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1E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Встроенный воздушный компрессор для распыления лекарственных средств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528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2CB52F7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F0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127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Автоматическое включение/выключение компрессора распыления при снятии/возврате пистолета воздушного с/в посадочного/е места/о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C051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2638A1AD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5E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FC3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распыления при нажатии кнопки/курка на пистолете воздушном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D4A4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8A367E6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FA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0B2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Давление, создаваемое компрессором распыления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9314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2,4 бар</w:t>
            </w:r>
          </w:p>
        </w:tc>
      </w:tr>
      <w:tr w:rsidR="00A50345" w:rsidRPr="00A50345" w14:paraId="148AB061" w14:textId="77777777" w:rsidTr="00450458">
        <w:trPr>
          <w:trHeight w:val="4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1D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16E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Максимальная скорость потока распыления лекарственных средств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3B3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8 мл/мин</w:t>
            </w:r>
          </w:p>
        </w:tc>
      </w:tr>
      <w:tr w:rsidR="00A50345" w:rsidRPr="00A50345" w14:paraId="62941C13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A1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EA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Индикация давления распыления по аналоговому манометру на передней стенке установки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496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1FCAD43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F2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98B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мощности распыления посредством поворачиваемой ручки находится на передней стенке установки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DD0B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3AC07EF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06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10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состав блока распыления входит пистолет воздушный для использования с насадками-распылителями лекарственных средств (с пластиковым курком или с металлическим курком или без курка)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4CF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D055620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8F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2B2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Насадки-распылители позволяют распылять лекарственные средства трех типов: жидкие, порошковые, маслянистые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DC90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D9210AB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E1E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C09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Насадка - распылитель лекарственных средств прямая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5509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</w:t>
            </w:r>
          </w:p>
        </w:tc>
      </w:tr>
      <w:tr w:rsidR="00A50345" w:rsidRPr="00A50345" w14:paraId="7D945FC7" w14:textId="77777777" w:rsidTr="00450458">
        <w:trPr>
          <w:trHeight w:val="4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391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712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Насадка - распылитель лекарственных средств изогнутая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2B9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1EDD00AC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08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47F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для лекарственных средств для пистолета воздушного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EFE4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шт</w:t>
            </w:r>
          </w:p>
        </w:tc>
      </w:tr>
      <w:tr w:rsidR="00A50345" w:rsidRPr="00A50345" w14:paraId="238A2DD5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800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799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для лекарственных средств для пистолета воздушного объемом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76E2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мл ± 10</w:t>
            </w:r>
          </w:p>
        </w:tc>
      </w:tr>
      <w:tr w:rsidR="00A50345" w:rsidRPr="00A50345" w14:paraId="341ECBCB" w14:textId="77777777" w:rsidTr="00450458">
        <w:trPr>
          <w:trHeight w:val="57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F6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2.1.32.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C82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ирригации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F161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260EC01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C0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EA9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Автономность работы без подключения к водопроводу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388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0272073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560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0C7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Автоматическое включение/выключение помпы подачи прогретой жидкости для промывания при снятии/возврате шланга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786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F2F774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BB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A1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запуске устройства автоматически включается подогрев жидкости для промывания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8916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9E899FE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F4F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E86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Регулировка температуры осуществляется на сенсорной панели, расположенной на поверхности установки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5180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62F13CC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50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3EA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Изменяемая температура подогрева жидкости в диапазоне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9EC6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34 до 38 градусов °С</w:t>
            </w:r>
          </w:p>
        </w:tc>
      </w:tr>
      <w:tr w:rsidR="00A50345" w:rsidRPr="00A50345" w14:paraId="26F85D2B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D9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A67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Подогрев жидкости  с дискретной регулировкой температуры  с шагом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EAD3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 градусов °С</w:t>
            </w:r>
          </w:p>
        </w:tc>
      </w:tr>
      <w:tr w:rsidR="00A50345" w:rsidRPr="00A50345" w14:paraId="59B137EA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F0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2.1.39.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A98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значение температуры жидкости отображается на сенсорной панели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26EC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1F61514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E17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CF0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Абсолютная погрешность контроля фактического значения температуры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73B9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 градусов °С</w:t>
            </w:r>
          </w:p>
        </w:tc>
      </w:tr>
      <w:tr w:rsidR="00A50345" w:rsidRPr="00A50345" w14:paraId="1825D1AB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87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25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Регулировка давления осуществляется при помощи поворотного регулятора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D417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DDEAA63" w14:textId="77777777" w:rsidTr="00450458">
        <w:trPr>
          <w:trHeight w:val="28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99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2.1.42.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140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Максимальная скорость потока жидкости для ирригации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617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0,8 л/мин</w:t>
            </w:r>
          </w:p>
        </w:tc>
      </w:tr>
      <w:tr w:rsidR="00A50345" w:rsidRPr="00A50345" w14:paraId="6EE274D8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7C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B32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Максимальное давление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14D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5,6 бар</w:t>
            </w:r>
          </w:p>
        </w:tc>
      </w:tr>
      <w:tr w:rsidR="00A50345" w:rsidRPr="00A50345" w14:paraId="491B9495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76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814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мощности ирригации отображается на сенсорной панели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D719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6B7687C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31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A6D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ёмкостей для системы промывания полостей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5D4F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A50345" w:rsidRPr="00A50345" w14:paraId="3C25B09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0B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033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Емкость/резервуар для системы промывания полостей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A6BC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3 литров</w:t>
            </w:r>
          </w:p>
        </w:tc>
      </w:tr>
      <w:tr w:rsidR="00A50345" w:rsidRPr="00A50345" w14:paraId="6D5A37F3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85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B5E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от брызг, Чаша-тюльпан для промывания ушей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28A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DDB9B80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8B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2.1.48.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8BF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 хранения инструментов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7927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D9651B3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27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2.1.49.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077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Ящики выдвижные из стали с доводчиками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179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69B2B6B4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94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50A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выдвижных ящиков с доводчиками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DF7A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A50345" w:rsidRPr="00A50345" w14:paraId="0F07F4C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CF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C64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лотков из нержавеющей стали для инструментов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38EB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шт.</w:t>
            </w:r>
          </w:p>
        </w:tc>
      </w:tr>
      <w:tr w:rsidR="00A50345" w:rsidRPr="00A50345" w14:paraId="748019CB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36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500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Лотки из нержавеющей стали для медицинских принадлежностей, расположенные на 2-х уровнях (3 лотка на каждом уровне)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402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64FB307" w14:textId="77777777" w:rsidTr="00450458">
        <w:trPr>
          <w:trHeight w:val="60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3B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AE7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лотков из нержавеющей стали для медицинских принадлежностей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1C14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шт.</w:t>
            </w:r>
          </w:p>
        </w:tc>
      </w:tr>
      <w:tr w:rsidR="00A50345" w:rsidRPr="00A50345" w14:paraId="53915164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A4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040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Крышка для лотков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86E0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6FDC1337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D2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2.1.55.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A4A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Лоток/чаша для сброса использованных инструментов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F16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6FEC54F9" w14:textId="77777777" w:rsidTr="00450458">
        <w:trPr>
          <w:trHeight w:val="6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244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2.1.56.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F6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Эндоскопический блок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5AF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A27607D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AD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2.1.57.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9A0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 для временного хранения чистых жестких эндоскопов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F1AE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A50345" w:rsidRPr="00A50345" w14:paraId="277E484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62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2.1.58.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685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 для временного хранения использованных жестких эндоскопов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D2C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A50345" w:rsidRPr="00A50345" w14:paraId="0315A6D0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06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2.1.59.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A42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 для временного хранения чистых гибких эндоскопов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7D5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A50345" w:rsidRPr="00A50345" w14:paraId="6AE2A512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71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2.1.60.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948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Держатель для временного хранения использованных  гибких эндоскопов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8B55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A50345" w:rsidRPr="00A50345" w14:paraId="3F1D3E7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02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2.1.61.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87F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Держатели устойчивы к промыванию и дезинфекции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4682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04891FC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D4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2.1.62.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5FC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управления дополнительным оборудованием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0A14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FDF5442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54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2.1.63.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7B5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баночек для лекарственных средств с притертой крышкой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84A1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A50345" w:rsidRPr="00A50345" w14:paraId="4ADC92E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443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2.1.64.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BC7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держателей баночек для лекарственных средств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C39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A50345" w:rsidRPr="00A50345" w14:paraId="39F735E7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0E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2.1.65.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5CE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Штанга металлическая для наве</w:t>
            </w: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шивания дополнительного оборудования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F95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F758CA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AB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2.1.66.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78C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розеток для подключения дополнительного оборудования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4985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A50345" w:rsidRPr="00A50345" w14:paraId="0202BFE8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2A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2.1.67.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5B2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креслом с пульта расположенного на поверхности ЛОР комбайна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DAF8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562261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B2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2.1.68.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99D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Интегрированное в поверхность установки устройство быстрого подогрева для устранения запотевания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364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2B727C2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F5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2.1.69.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5D5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рабочей температуры подогрева для устранения запотевания 36+/-2 градусов °С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AD4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370DE3B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DB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2.1.70.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60A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для подогрева от запотевания само отключается через 7+/-2 секунд после включения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CB67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B0E9FE5" w14:textId="77777777" w:rsidTr="00450458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F9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2.1.71.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92F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Автоматический выключатель дифференциального тока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0B6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95E7C73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E03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2.1.72.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926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Полка для дополнительного оборудования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3D4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C64606E" w14:textId="77777777" w:rsidTr="00450458">
        <w:trPr>
          <w:trHeight w:val="5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F5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2.1.73.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72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Видеокамера (видеосистема) для осуществления эндоскопических осмотров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FE6C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Видеокамера эндоскопическая</w:t>
            </w: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DS.Vision FHD 3in1 или аналог</w:t>
            </w:r>
          </w:p>
        </w:tc>
      </w:tr>
      <w:tr w:rsidR="00A50345" w:rsidRPr="00A50345" w14:paraId="2B434CDC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3C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2.1.74.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7A4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Панель управления эндоскопической системой (видеокамерой, монитором, источником света)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9190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6BB06DDD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9D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2.1.75.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2A3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работы от сети переменного тока напряжением 220В и частотой 50 Гц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2FA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6D77A570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3A0B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2.1.76.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E92F7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Крепление видеосистемы типа VESA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082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0D3B7B6" w14:textId="77777777" w:rsidTr="00450458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68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2.1.77.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D77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порты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F78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шт.</w:t>
            </w:r>
          </w:p>
        </w:tc>
      </w:tr>
      <w:tr w:rsidR="00A50345" w:rsidRPr="00A50345" w14:paraId="273EE3E1" w14:textId="77777777" w:rsidTr="00450458">
        <w:trPr>
          <w:trHeight w:val="3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2A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690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Монитор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B2E5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8598431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1C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2.1.78.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533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Разрешение экрана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5E90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1920х1080 пиксель</w:t>
            </w:r>
          </w:p>
        </w:tc>
      </w:tr>
      <w:tr w:rsidR="00A50345" w:rsidRPr="00A50345" w14:paraId="7972C447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CB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A15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 света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9710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8BEC43E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FB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2.1.79.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362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источника света - светодиод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C19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901A9B7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64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CA2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825D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 Кельвин</w:t>
            </w:r>
          </w:p>
        </w:tc>
      </w:tr>
      <w:tr w:rsidR="00A50345" w:rsidRPr="00A50345" w14:paraId="415C31E6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92D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44C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Длина кабеля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B580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2400 мм</w:t>
            </w:r>
          </w:p>
        </w:tc>
      </w:tr>
      <w:tr w:rsidR="00A50345" w:rsidRPr="00A50345" w14:paraId="6212D59A" w14:textId="77777777" w:rsidTr="00450458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7F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2.1.82.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9C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Видеокамера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ED2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A3A243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14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226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кнопок управления на проксимальной камерной головке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8741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шт</w:t>
            </w:r>
          </w:p>
        </w:tc>
      </w:tr>
      <w:tr w:rsidR="00A50345" w:rsidRPr="00A50345" w14:paraId="0B5BD53B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2F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20F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Головка камеры, Кронштейн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8CF0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9E03030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F23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2.1.85.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907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Риноларингофиброскоп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18AA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Риноларингофиброскоп DS.Vision RinoFiber или аналог</w:t>
            </w:r>
          </w:p>
        </w:tc>
      </w:tr>
      <w:tr w:rsidR="00A50345" w:rsidRPr="00A50345" w14:paraId="4CB5EBE0" w14:textId="77777777" w:rsidTr="00450458">
        <w:trPr>
          <w:trHeight w:val="3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1E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6BD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Регистрационное удостоверение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A6F1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0B192BC" w14:textId="77777777" w:rsidTr="00450458">
        <w:trPr>
          <w:trHeight w:val="4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D4A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FFA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длина вводимой трубки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86BF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313 мм</w:t>
            </w:r>
          </w:p>
        </w:tc>
      </w:tr>
      <w:tr w:rsidR="00A50345" w:rsidRPr="00A50345" w14:paraId="4BEEE423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E0C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321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Наружный диаметр дистального конца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A47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2,8 мм</w:t>
            </w:r>
          </w:p>
        </w:tc>
      </w:tr>
      <w:tr w:rsidR="00A50345" w:rsidRPr="00A50345" w14:paraId="2FDC65E0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F1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2.1.89.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6C8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Наружный диаметр вставной трубки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4AA0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3 мм</w:t>
            </w:r>
          </w:p>
        </w:tc>
      </w:tr>
      <w:tr w:rsidR="00A50345" w:rsidRPr="00A50345" w14:paraId="7B97D0E4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23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14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 обзора/поле зрения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E664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90 градус</w:t>
            </w:r>
          </w:p>
        </w:tc>
      </w:tr>
      <w:tr w:rsidR="00A50345" w:rsidRPr="00A50345" w14:paraId="6154EAA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62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608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Минимальная глубина резкости/фокусное расстояние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965D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3</w:t>
            </w:r>
          </w:p>
        </w:tc>
      </w:tr>
      <w:tr w:rsidR="00A50345" w:rsidRPr="00A50345" w14:paraId="7481060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B1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60C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Максимальная глубина резкости/фокусное расстояние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C8FA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50</w:t>
            </w:r>
          </w:p>
        </w:tc>
      </w:tr>
      <w:tr w:rsidR="00A50345" w:rsidRPr="00A50345" w14:paraId="66A1664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2D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C6B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Изгиб дистального конца вверх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87A8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150</w:t>
            </w:r>
          </w:p>
        </w:tc>
      </w:tr>
      <w:tr w:rsidR="00A50345" w:rsidRPr="00A50345" w14:paraId="22B78041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EC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DF3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Изгиб дистального конца вниз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84C6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150</w:t>
            </w:r>
          </w:p>
        </w:tc>
      </w:tr>
      <w:tr w:rsidR="00A50345" w:rsidRPr="00A50345" w14:paraId="0808DA0D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F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31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F4A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4,17</w:t>
            </w:r>
          </w:p>
        </w:tc>
      </w:tr>
      <w:tr w:rsidR="00A50345" w:rsidRPr="00A50345" w14:paraId="1E4FDE5E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71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BB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Присоединительный размер/диаметр окуляра 32 мм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BA4D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17E63DD" w14:textId="77777777" w:rsidTr="00450458">
        <w:trPr>
          <w:trHeight w:val="3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53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2.1.97.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98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Разьем световода «STORZ»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722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1F3256B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E8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2.1.98.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715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Аппарат  электрохирургический высокочастотный медицинский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9E0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электрохирургическая высокочастотная</w:t>
            </w: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медицинская DS.Surg» или аналог</w:t>
            </w:r>
          </w:p>
        </w:tc>
      </w:tr>
      <w:tr w:rsidR="00A50345" w:rsidRPr="00A50345" w14:paraId="5EC8749C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608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2.1.99.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8D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эксплуатации на русском языке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1FD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95587B3" w14:textId="77777777" w:rsidTr="00450458">
        <w:trPr>
          <w:trHeight w:val="3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CD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5C1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Блок управления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35F2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Наличие</w:t>
            </w:r>
          </w:p>
        </w:tc>
      </w:tr>
      <w:tr w:rsidR="00A50345" w:rsidRPr="00A50345" w14:paraId="1D0F7ED9" w14:textId="77777777" w:rsidTr="00450458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AA8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2.1.101.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E85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мощности кнопочными регуляторами на передней панели блока управления с минимальным шагом 1 Вт.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2FA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6558861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D4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B02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отображение выходной мощности для различных режимов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C16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6A59CD54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EE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295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Номинальное напряжение / номинальная частота: 230В, 50Гц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9DC0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76C751F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DD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2.1.104.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FAB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защиты - 1 Type BF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2651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6091684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3C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F9A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выходов для подключения монополярных инструментов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971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06C07D3E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DC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63E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выходов для подключения биполярных инструментов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BB73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1CEC5FE0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93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BD3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 мониторинг выходной мощности на дисплее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FEF4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987C4B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45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24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Разъем для подключения нейтрального электрода пациента типа Valleylab или аналог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87CC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550F6A6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C6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971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генератора: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703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99ABCC5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42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2.1.109.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006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монополярных режимов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3016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шт</w:t>
            </w:r>
          </w:p>
        </w:tc>
      </w:tr>
      <w:tr w:rsidR="00A50345" w:rsidRPr="00A50345" w14:paraId="1F40A724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2F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4C4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Монополярное чистое резание (Pure Cut):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F8C9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23BA928A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B5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E2C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2F1F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0345" w:rsidRPr="00A50345" w14:paraId="7590216C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5E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DFA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Генератор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1E16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6D4869C2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2EA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D28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Переключатель педальный  одноклавишный COAG/CUT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0696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64ED3A38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36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076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Электрохирургическая ручка-держатель электродов  с управлением от педали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3E67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58F8503E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21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122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Многоразовый нейтральный электрод пациента из токопроводящей резины с кабелем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955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26A38356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21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695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Монополярные электроды: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BEA2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74DE857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C8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E3E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Электрод-скальпель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930B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174FF52C" w14:textId="77777777" w:rsidTr="00450458">
        <w:trPr>
          <w:trHeight w:val="2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3CF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7E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Электрод-игла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7DA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014A0247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499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E17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Электрод-игла изогнутая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FBA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5C2295BA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CF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C19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Электрод-шарик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9F7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5208894F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E6D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2.1.119.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EA5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Электрод-петля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5382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</w:tr>
      <w:tr w:rsidR="00A50345" w:rsidRPr="00A50345" w14:paraId="43A0A041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4A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A6A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Кресло пациента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462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D5E7A99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B0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9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 сетевого электропитания имеет длину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515B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3000 мм</w:t>
            </w:r>
          </w:p>
        </w:tc>
      </w:tr>
      <w:tr w:rsidR="00A50345" w:rsidRPr="00A50345" w14:paraId="1B8231F9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21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86E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привода кресла пациента электромеханический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B3A2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449D84D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EE9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7F4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Габаритные размеры кресла (в горизонтальном положении), длина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D86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1780±90 мм</w:t>
            </w:r>
          </w:p>
        </w:tc>
      </w:tr>
      <w:tr w:rsidR="00A50345" w:rsidRPr="00A50345" w14:paraId="13E51FAC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4D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C57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Габаритные размеры кресла (в горизонтальном положении), ширина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A3F2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680±35 мм</w:t>
            </w:r>
          </w:p>
        </w:tc>
      </w:tr>
      <w:tr w:rsidR="00A50345" w:rsidRPr="00A50345" w14:paraId="03114F7D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9E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4A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Габаритные размеры кресла (в горизонтальном положении), высота в нижнем положении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6171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575±10 мм</w:t>
            </w:r>
          </w:p>
        </w:tc>
      </w:tr>
      <w:tr w:rsidR="00A50345" w:rsidRPr="00A50345" w14:paraId="2E05EB95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85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C390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Габаритные размеры кресла (в горизонтальном положении), высота в верхнем положении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D4DF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770±10 мм</w:t>
            </w:r>
          </w:p>
        </w:tc>
      </w:tr>
      <w:tr w:rsidR="00A50345" w:rsidRPr="00A50345" w14:paraId="28A27513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729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054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Подлокотники кресла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FBA1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04FC8EF1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24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2.2.8.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0FD4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 вертикальный поворот подлокотников на угол 180°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129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C67EDD0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3BA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EE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поворота кресла в горизонтальной плоскости с разложенной спинкой (максимальное значение)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692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градус</w:t>
            </w:r>
          </w:p>
        </w:tc>
      </w:tr>
      <w:tr w:rsidR="00A50345" w:rsidRPr="00A50345" w14:paraId="682C7B41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82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FAA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поворота кресла в горизонтальной плоскости с разложенной спинкой (минимальное значение)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BA10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градус</w:t>
            </w:r>
          </w:p>
        </w:tc>
      </w:tr>
      <w:tr w:rsidR="00A50345" w:rsidRPr="00A50345" w14:paraId="07309290" w14:textId="77777777" w:rsidTr="00450458">
        <w:trPr>
          <w:trHeight w:val="3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8E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7D8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Обивка кресла пациента стойкая к дезинфекции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82857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589A5BA9" w14:textId="77777777" w:rsidTr="00450458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2A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DE2D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управления креслом пациента при помощи пульта управления, расположенного на горизонтальной рабочей поверхности устройства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8588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5E59DE0" w14:textId="77777777" w:rsidTr="00450458">
        <w:trPr>
          <w:trHeight w:val="4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9F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A3C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Суммарная распределенная нагрузка на кресло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8D5F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200 кг</w:t>
            </w:r>
          </w:p>
        </w:tc>
      </w:tr>
      <w:tr w:rsidR="00A50345" w:rsidRPr="00A50345" w14:paraId="33A4130A" w14:textId="77777777" w:rsidTr="00450458">
        <w:trPr>
          <w:trHeight w:val="3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943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9C9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Опора для ног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C61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</w:tr>
      <w:tr w:rsidR="00A50345" w:rsidRPr="00A50345" w14:paraId="72839D64" w14:textId="77777777" w:rsidTr="00450458">
        <w:trPr>
          <w:trHeight w:val="48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B9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37B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Стул врача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D196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5EF12E1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89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7612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Обивка стула врача стойкая к дезинфекции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782BC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35DC7D45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E7F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E96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Вращающееся сиденье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099E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1E02B775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7C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AE9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по высоте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0171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F5A7B96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EC5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7F69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– пятилучье на 5 колесах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8B93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4E2F4EE3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CFE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2.3.5.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DDB8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Газовый патрон имеет плавную регулировку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CC6B1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A50345" w:rsidRPr="00A50345" w14:paraId="762BFFED" w14:textId="77777777" w:rsidTr="00450458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B7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2.3.6.</w:t>
            </w:r>
          </w:p>
        </w:tc>
        <w:tc>
          <w:tcPr>
            <w:tcW w:w="6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9E0B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Спинка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D0456" w14:textId="77777777" w:rsidR="00A50345" w:rsidRPr="00A50345" w:rsidRDefault="00A50345" w:rsidP="00A50345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</w:p>
        </w:tc>
      </w:tr>
    </w:tbl>
    <w:p w14:paraId="11061924" w14:textId="77777777" w:rsidR="00A50345" w:rsidRPr="00A50345" w:rsidRDefault="00A50345" w:rsidP="00A50345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31FF3F3D" w14:textId="77777777" w:rsidR="00A50345" w:rsidRPr="00A50345" w:rsidRDefault="00A50345" w:rsidP="00A50345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50345">
        <w:rPr>
          <w:rFonts w:ascii="Times New Roman" w:hAnsi="Times New Roman" w:cs="Times New Roman"/>
          <w:sz w:val="24"/>
          <w:szCs w:val="24"/>
        </w:rPr>
        <w:t>3.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 - устойчивость к дезинфекции в соответствии с действующими в Республике Беларусь санитарными правилами и нормами.</w:t>
      </w:r>
    </w:p>
    <w:p w14:paraId="5B4C94F9" w14:textId="77777777" w:rsidR="00A50345" w:rsidRPr="00A50345" w:rsidRDefault="00A50345" w:rsidP="00A5034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2"/>
    <w:p w14:paraId="2B611359" w14:textId="77777777" w:rsidR="00D66258" w:rsidRPr="00A50345" w:rsidRDefault="00D66258" w:rsidP="00A5034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sectPr w:rsidR="00D66258" w:rsidRPr="00A50345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3A8F"/>
    <w:multiLevelType w:val="multilevel"/>
    <w:tmpl w:val="09163A8F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A533EA2"/>
    <w:multiLevelType w:val="multilevel"/>
    <w:tmpl w:val="30186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973AE2"/>
    <w:multiLevelType w:val="multilevel"/>
    <w:tmpl w:val="4FBC346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0D4E24"/>
    <w:multiLevelType w:val="hybridMultilevel"/>
    <w:tmpl w:val="FC166650"/>
    <w:lvl w:ilvl="0" w:tplc="9140C6E2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C4E11"/>
    <w:multiLevelType w:val="hybridMultilevel"/>
    <w:tmpl w:val="3B34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F260E"/>
    <w:multiLevelType w:val="singleLevel"/>
    <w:tmpl w:val="532F260E"/>
    <w:lvl w:ilvl="0">
      <w:start w:val="3"/>
      <w:numFmt w:val="decimal"/>
      <w:suff w:val="space"/>
      <w:lvlText w:val="%1."/>
      <w:lvlJc w:val="left"/>
    </w:lvl>
  </w:abstractNum>
  <w:abstractNum w:abstractNumId="7" w15:restartNumberingAfterBreak="0">
    <w:nsid w:val="59770257"/>
    <w:multiLevelType w:val="hybridMultilevel"/>
    <w:tmpl w:val="B7D032A4"/>
    <w:lvl w:ilvl="0" w:tplc="0B2A9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B3E37"/>
    <w:multiLevelType w:val="hybridMultilevel"/>
    <w:tmpl w:val="28628902"/>
    <w:lvl w:ilvl="0" w:tplc="2F0EA398">
      <w:start w:val="1"/>
      <w:numFmt w:val="decimal"/>
      <w:lvlText w:val="1.%1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0C79D3"/>
    <w:multiLevelType w:val="hybridMultilevel"/>
    <w:tmpl w:val="EFFC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18101">
    <w:abstractNumId w:val="2"/>
  </w:num>
  <w:num w:numId="2" w16cid:durableId="991981544">
    <w:abstractNumId w:val="3"/>
  </w:num>
  <w:num w:numId="3" w16cid:durableId="1223715226">
    <w:abstractNumId w:val="0"/>
  </w:num>
  <w:num w:numId="4" w16cid:durableId="292907242">
    <w:abstractNumId w:val="5"/>
  </w:num>
  <w:num w:numId="5" w16cid:durableId="1562904165">
    <w:abstractNumId w:val="1"/>
  </w:num>
  <w:num w:numId="6" w16cid:durableId="1180773315">
    <w:abstractNumId w:val="6"/>
  </w:num>
  <w:num w:numId="7" w16cid:durableId="1639263817">
    <w:abstractNumId w:val="4"/>
  </w:num>
  <w:num w:numId="8" w16cid:durableId="680275285">
    <w:abstractNumId w:val="9"/>
  </w:num>
  <w:num w:numId="9" w16cid:durableId="2027828452">
    <w:abstractNumId w:val="7"/>
  </w:num>
  <w:num w:numId="10" w16cid:durableId="1031608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07C0B"/>
    <w:rsid w:val="001208BB"/>
    <w:rsid w:val="00120DC7"/>
    <w:rsid w:val="00140A0A"/>
    <w:rsid w:val="00143953"/>
    <w:rsid w:val="00143DFB"/>
    <w:rsid w:val="001505A1"/>
    <w:rsid w:val="00154C7B"/>
    <w:rsid w:val="00165B87"/>
    <w:rsid w:val="001664A8"/>
    <w:rsid w:val="00167A3A"/>
    <w:rsid w:val="0017012C"/>
    <w:rsid w:val="00171B4D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624B"/>
    <w:rsid w:val="00287698"/>
    <w:rsid w:val="002906BC"/>
    <w:rsid w:val="002A485E"/>
    <w:rsid w:val="002B0632"/>
    <w:rsid w:val="002C0D1F"/>
    <w:rsid w:val="002C706A"/>
    <w:rsid w:val="002E11E4"/>
    <w:rsid w:val="002E72CC"/>
    <w:rsid w:val="002F31AD"/>
    <w:rsid w:val="002F7239"/>
    <w:rsid w:val="003062D8"/>
    <w:rsid w:val="003221F6"/>
    <w:rsid w:val="003260AA"/>
    <w:rsid w:val="00336F3E"/>
    <w:rsid w:val="00340326"/>
    <w:rsid w:val="0034387F"/>
    <w:rsid w:val="003538D8"/>
    <w:rsid w:val="00353D16"/>
    <w:rsid w:val="00360BDF"/>
    <w:rsid w:val="00382E1A"/>
    <w:rsid w:val="003B2317"/>
    <w:rsid w:val="003B79BA"/>
    <w:rsid w:val="003D44AE"/>
    <w:rsid w:val="003D59F9"/>
    <w:rsid w:val="003D7577"/>
    <w:rsid w:val="003E3901"/>
    <w:rsid w:val="00406405"/>
    <w:rsid w:val="00420A62"/>
    <w:rsid w:val="004318C5"/>
    <w:rsid w:val="00447C1B"/>
    <w:rsid w:val="004625D6"/>
    <w:rsid w:val="0046760A"/>
    <w:rsid w:val="00467F9D"/>
    <w:rsid w:val="0047663C"/>
    <w:rsid w:val="00494ACC"/>
    <w:rsid w:val="004968AE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3201"/>
    <w:rsid w:val="0059676B"/>
    <w:rsid w:val="005A7457"/>
    <w:rsid w:val="005C00E9"/>
    <w:rsid w:val="005C7DBC"/>
    <w:rsid w:val="005D4CC4"/>
    <w:rsid w:val="005D65ED"/>
    <w:rsid w:val="005D782C"/>
    <w:rsid w:val="005E190F"/>
    <w:rsid w:val="005E23A4"/>
    <w:rsid w:val="005E2452"/>
    <w:rsid w:val="005F0A2E"/>
    <w:rsid w:val="005F41EB"/>
    <w:rsid w:val="005F711F"/>
    <w:rsid w:val="00603B2B"/>
    <w:rsid w:val="00606251"/>
    <w:rsid w:val="00607956"/>
    <w:rsid w:val="0061351B"/>
    <w:rsid w:val="006204B5"/>
    <w:rsid w:val="00624CBD"/>
    <w:rsid w:val="00633638"/>
    <w:rsid w:val="006360FE"/>
    <w:rsid w:val="00667D29"/>
    <w:rsid w:val="00670599"/>
    <w:rsid w:val="00687FF7"/>
    <w:rsid w:val="006916A9"/>
    <w:rsid w:val="006949BF"/>
    <w:rsid w:val="006A07EC"/>
    <w:rsid w:val="006B492B"/>
    <w:rsid w:val="006B4FA3"/>
    <w:rsid w:val="006B5302"/>
    <w:rsid w:val="006C4B5E"/>
    <w:rsid w:val="006C5EFC"/>
    <w:rsid w:val="006D263C"/>
    <w:rsid w:val="006D2767"/>
    <w:rsid w:val="006D5800"/>
    <w:rsid w:val="006D6BB5"/>
    <w:rsid w:val="006E1C5C"/>
    <w:rsid w:val="006E217E"/>
    <w:rsid w:val="0071045A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17BFB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35EA"/>
    <w:rsid w:val="008775F5"/>
    <w:rsid w:val="00892C67"/>
    <w:rsid w:val="008941D0"/>
    <w:rsid w:val="008A765B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7249"/>
    <w:rsid w:val="00A01BA7"/>
    <w:rsid w:val="00A04D2D"/>
    <w:rsid w:val="00A0720A"/>
    <w:rsid w:val="00A101E1"/>
    <w:rsid w:val="00A21796"/>
    <w:rsid w:val="00A235FC"/>
    <w:rsid w:val="00A2554F"/>
    <w:rsid w:val="00A25B81"/>
    <w:rsid w:val="00A42753"/>
    <w:rsid w:val="00A50345"/>
    <w:rsid w:val="00A51794"/>
    <w:rsid w:val="00A60B72"/>
    <w:rsid w:val="00A63F54"/>
    <w:rsid w:val="00A767CA"/>
    <w:rsid w:val="00A85948"/>
    <w:rsid w:val="00AA0AD8"/>
    <w:rsid w:val="00AA7DAE"/>
    <w:rsid w:val="00AB1448"/>
    <w:rsid w:val="00AB3776"/>
    <w:rsid w:val="00AC1D4C"/>
    <w:rsid w:val="00AE63C4"/>
    <w:rsid w:val="00AF0BF1"/>
    <w:rsid w:val="00AF53F2"/>
    <w:rsid w:val="00B20BB6"/>
    <w:rsid w:val="00B218E5"/>
    <w:rsid w:val="00B267FB"/>
    <w:rsid w:val="00B46B40"/>
    <w:rsid w:val="00B524FD"/>
    <w:rsid w:val="00B5303E"/>
    <w:rsid w:val="00B67697"/>
    <w:rsid w:val="00BA78A6"/>
    <w:rsid w:val="00BC1448"/>
    <w:rsid w:val="00BC18FD"/>
    <w:rsid w:val="00BD038B"/>
    <w:rsid w:val="00BD2A71"/>
    <w:rsid w:val="00BD5D02"/>
    <w:rsid w:val="00C13523"/>
    <w:rsid w:val="00C1400B"/>
    <w:rsid w:val="00C2431F"/>
    <w:rsid w:val="00C244E0"/>
    <w:rsid w:val="00C26569"/>
    <w:rsid w:val="00C26B1A"/>
    <w:rsid w:val="00C33E66"/>
    <w:rsid w:val="00C34C6B"/>
    <w:rsid w:val="00C400CB"/>
    <w:rsid w:val="00C412DA"/>
    <w:rsid w:val="00C448D1"/>
    <w:rsid w:val="00C54C31"/>
    <w:rsid w:val="00C65CF9"/>
    <w:rsid w:val="00C843D1"/>
    <w:rsid w:val="00C92449"/>
    <w:rsid w:val="00C95510"/>
    <w:rsid w:val="00C97E20"/>
    <w:rsid w:val="00CB64C5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58"/>
    <w:rsid w:val="00D662A6"/>
    <w:rsid w:val="00D66A0A"/>
    <w:rsid w:val="00D66CD0"/>
    <w:rsid w:val="00D7684F"/>
    <w:rsid w:val="00D85BEB"/>
    <w:rsid w:val="00D86165"/>
    <w:rsid w:val="00D95F61"/>
    <w:rsid w:val="00DC792F"/>
    <w:rsid w:val="00DF3755"/>
    <w:rsid w:val="00DF3DF0"/>
    <w:rsid w:val="00E0028D"/>
    <w:rsid w:val="00E01A42"/>
    <w:rsid w:val="00E33FF3"/>
    <w:rsid w:val="00E3442B"/>
    <w:rsid w:val="00E3685A"/>
    <w:rsid w:val="00E52F00"/>
    <w:rsid w:val="00E9652B"/>
    <w:rsid w:val="00EA30BD"/>
    <w:rsid w:val="00EC023B"/>
    <w:rsid w:val="00EC16D8"/>
    <w:rsid w:val="00EC5FF4"/>
    <w:rsid w:val="00EC697A"/>
    <w:rsid w:val="00ED4958"/>
    <w:rsid w:val="00EE133F"/>
    <w:rsid w:val="00EF75CC"/>
    <w:rsid w:val="00F03957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A5108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uiPriority w:val="39"/>
    <w:rsid w:val="007104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qFormat/>
    <w:rsid w:val="003D5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6625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44</cp:revision>
  <cp:lastPrinted>2026-03-13T12:57:00Z</cp:lastPrinted>
  <dcterms:created xsi:type="dcterms:W3CDTF">2026-03-12T08:38:00Z</dcterms:created>
  <dcterms:modified xsi:type="dcterms:W3CDTF">2026-07-15T12:53:00Z</dcterms:modified>
</cp:coreProperties>
</file>