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Ренекс 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837861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