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9D1" w:rsidRPr="004B5E56" w:rsidRDefault="00B779D1" w:rsidP="00B779D1">
      <w:pPr>
        <w:widowControl w:val="0"/>
        <w:ind w:left="6804"/>
        <w:contextualSpacing/>
        <w:rPr>
          <w:sz w:val="22"/>
          <w:szCs w:val="22"/>
        </w:rPr>
      </w:pPr>
      <w:bookmarkStart w:id="0" w:name="_GoBack"/>
      <w:bookmarkEnd w:id="0"/>
      <w:r w:rsidRPr="004B5E56">
        <w:rPr>
          <w:sz w:val="22"/>
          <w:szCs w:val="22"/>
        </w:rPr>
        <w:t>УТВЕРЖДАЮ</w:t>
      </w:r>
    </w:p>
    <w:p w:rsidR="00B779D1" w:rsidRPr="005D4612" w:rsidRDefault="0020446C" w:rsidP="00B779D1">
      <w:pPr>
        <w:widowControl w:val="0"/>
        <w:ind w:left="6804"/>
        <w:contextualSpacing/>
        <w:rPr>
          <w:sz w:val="22"/>
          <w:szCs w:val="22"/>
        </w:rPr>
      </w:pPr>
      <w:r>
        <w:rPr>
          <w:sz w:val="22"/>
          <w:szCs w:val="22"/>
        </w:rPr>
        <w:t>Начальник ОО</w:t>
      </w:r>
      <w:r w:rsidR="005D4612">
        <w:rPr>
          <w:sz w:val="22"/>
          <w:szCs w:val="22"/>
        </w:rPr>
        <w:t>Т</w:t>
      </w:r>
    </w:p>
    <w:p w:rsidR="00B779D1" w:rsidRPr="004B5E56" w:rsidRDefault="00B779D1" w:rsidP="00B779D1">
      <w:pPr>
        <w:widowControl w:val="0"/>
        <w:ind w:left="6804"/>
        <w:contextualSpacing/>
        <w:rPr>
          <w:sz w:val="22"/>
          <w:szCs w:val="22"/>
        </w:rPr>
      </w:pPr>
      <w:r w:rsidRPr="004B5E56">
        <w:rPr>
          <w:sz w:val="22"/>
          <w:szCs w:val="22"/>
        </w:rPr>
        <w:t xml:space="preserve">РУП «Медтехника» </w:t>
      </w:r>
    </w:p>
    <w:p w:rsidR="00B779D1" w:rsidRPr="004B5E56" w:rsidRDefault="00B779D1" w:rsidP="00B779D1">
      <w:pPr>
        <w:widowControl w:val="0"/>
        <w:ind w:left="6804"/>
        <w:contextualSpacing/>
        <w:rPr>
          <w:sz w:val="22"/>
          <w:szCs w:val="22"/>
        </w:rPr>
      </w:pPr>
      <w:proofErr w:type="spellStart"/>
      <w:r w:rsidRPr="004B5E56">
        <w:rPr>
          <w:sz w:val="22"/>
          <w:szCs w:val="22"/>
        </w:rPr>
        <w:t>_____________</w:t>
      </w:r>
      <w:r w:rsidR="005D4612">
        <w:rPr>
          <w:sz w:val="22"/>
          <w:szCs w:val="22"/>
        </w:rPr>
        <w:t>Е</w:t>
      </w:r>
      <w:r w:rsidR="0020446C">
        <w:rPr>
          <w:sz w:val="22"/>
          <w:szCs w:val="22"/>
        </w:rPr>
        <w:t>.А.</w:t>
      </w:r>
      <w:r w:rsidR="005D4612">
        <w:rPr>
          <w:sz w:val="22"/>
          <w:szCs w:val="22"/>
        </w:rPr>
        <w:t>Зайцева</w:t>
      </w:r>
      <w:proofErr w:type="spellEnd"/>
    </w:p>
    <w:p w:rsidR="00B779D1" w:rsidRPr="004B5E56" w:rsidRDefault="00B779D1" w:rsidP="00B779D1">
      <w:pPr>
        <w:widowControl w:val="0"/>
        <w:ind w:left="6804"/>
        <w:contextualSpacing/>
        <w:rPr>
          <w:sz w:val="22"/>
          <w:szCs w:val="22"/>
        </w:rPr>
      </w:pPr>
      <w:r w:rsidRPr="004B5E56">
        <w:rPr>
          <w:sz w:val="22"/>
          <w:szCs w:val="22"/>
        </w:rPr>
        <w:t>«____»_______ 202</w:t>
      </w:r>
      <w:r w:rsidR="005D4612">
        <w:rPr>
          <w:sz w:val="22"/>
          <w:szCs w:val="22"/>
        </w:rPr>
        <w:t>6</w:t>
      </w:r>
      <w:r w:rsidR="00385B19">
        <w:rPr>
          <w:sz w:val="22"/>
          <w:szCs w:val="22"/>
        </w:rPr>
        <w:t xml:space="preserve"> </w:t>
      </w:r>
      <w:r w:rsidRPr="004B5E56">
        <w:rPr>
          <w:sz w:val="22"/>
          <w:szCs w:val="22"/>
        </w:rPr>
        <w:t>года</w:t>
      </w:r>
    </w:p>
    <w:p w:rsidR="00B779D1" w:rsidRPr="004B5E56" w:rsidRDefault="00B779D1" w:rsidP="00B779D1">
      <w:pPr>
        <w:widowControl w:val="0"/>
        <w:contextualSpacing/>
        <w:rPr>
          <w:sz w:val="22"/>
          <w:szCs w:val="22"/>
        </w:rPr>
      </w:pPr>
    </w:p>
    <w:p w:rsidR="00C22A18" w:rsidRDefault="00B779D1" w:rsidP="00316042">
      <w:pPr>
        <w:widowControl w:val="0"/>
        <w:ind w:right="142"/>
        <w:contextualSpacing/>
        <w:jc w:val="center"/>
        <w:rPr>
          <w:bCs/>
          <w:sz w:val="22"/>
          <w:szCs w:val="22"/>
        </w:rPr>
      </w:pPr>
      <w:r w:rsidRPr="004B5E56">
        <w:rPr>
          <w:bCs/>
          <w:sz w:val="22"/>
          <w:szCs w:val="22"/>
        </w:rPr>
        <w:t>Заявка на закупку</w:t>
      </w:r>
    </w:p>
    <w:p w:rsidR="006D1904" w:rsidRPr="006D1904" w:rsidRDefault="00D22E62" w:rsidP="00316042">
      <w:pPr>
        <w:widowControl w:val="0"/>
        <w:ind w:right="142"/>
        <w:contextualSpacing/>
        <w:jc w:val="center"/>
        <w:rPr>
          <w:bCs/>
          <w:sz w:val="22"/>
          <w:szCs w:val="22"/>
        </w:rPr>
      </w:pPr>
      <w:proofErr w:type="spellStart"/>
      <w:r w:rsidRPr="0020446C">
        <w:rPr>
          <w:sz w:val="22"/>
          <w:szCs w:val="22"/>
        </w:rPr>
        <w:t>Наркозно-дыхательны</w:t>
      </w:r>
      <w:r>
        <w:rPr>
          <w:sz w:val="22"/>
          <w:szCs w:val="22"/>
        </w:rPr>
        <w:t>е</w:t>
      </w:r>
      <w:proofErr w:type="spellEnd"/>
      <w:r w:rsidRPr="0020446C">
        <w:rPr>
          <w:sz w:val="22"/>
          <w:szCs w:val="22"/>
        </w:rPr>
        <w:t xml:space="preserve"> аппарат</w:t>
      </w:r>
      <w:r>
        <w:rPr>
          <w:sz w:val="22"/>
          <w:szCs w:val="22"/>
        </w:rPr>
        <w:t>ы</w:t>
      </w:r>
      <w:r w:rsidRPr="0020446C">
        <w:rPr>
          <w:sz w:val="22"/>
          <w:szCs w:val="22"/>
        </w:rPr>
        <w:t xml:space="preserve"> </w:t>
      </w:r>
      <w:r w:rsidR="006D1904" w:rsidRPr="006D1904">
        <w:rPr>
          <w:bCs/>
          <w:sz w:val="22"/>
          <w:szCs w:val="22"/>
        </w:rPr>
        <w:t xml:space="preserve">для оснащения объекта «Строительство </w:t>
      </w:r>
      <w:r w:rsidR="006D1904" w:rsidRPr="006D1904">
        <w:rPr>
          <w:sz w:val="22"/>
          <w:szCs w:val="22"/>
          <w:lang w:bidi="ru-RU"/>
        </w:rPr>
        <w:t>нового хирургического корпуса и снос существующего 4-х этажного хирургического корпуса УЗ</w:t>
      </w:r>
      <w:r w:rsidR="006D1904" w:rsidRPr="006D1904">
        <w:rPr>
          <w:sz w:val="22"/>
          <w:szCs w:val="22"/>
        </w:rPr>
        <w:t xml:space="preserve"> «</w:t>
      </w:r>
      <w:proofErr w:type="spellStart"/>
      <w:r w:rsidR="006D1904" w:rsidRPr="006D1904">
        <w:rPr>
          <w:sz w:val="22"/>
          <w:szCs w:val="22"/>
        </w:rPr>
        <w:t>Бобруйская</w:t>
      </w:r>
      <w:proofErr w:type="spellEnd"/>
      <w:r w:rsidR="006D1904" w:rsidRPr="006D1904">
        <w:rPr>
          <w:sz w:val="22"/>
          <w:szCs w:val="22"/>
        </w:rPr>
        <w:t xml:space="preserve"> городская больница скорой медицинской помощи  им. </w:t>
      </w:r>
      <w:proofErr w:type="spellStart"/>
      <w:r w:rsidR="006D1904" w:rsidRPr="006D1904">
        <w:rPr>
          <w:sz w:val="22"/>
          <w:szCs w:val="22"/>
        </w:rPr>
        <w:t>В.О.Морзона</w:t>
      </w:r>
      <w:proofErr w:type="spellEnd"/>
      <w:r w:rsidR="006D1904" w:rsidRPr="006D1904">
        <w:rPr>
          <w:sz w:val="22"/>
          <w:szCs w:val="22"/>
        </w:rPr>
        <w:t>»»</w:t>
      </w:r>
    </w:p>
    <w:p w:rsidR="00BE7002" w:rsidRDefault="00BE7002" w:rsidP="00B779D1">
      <w:pPr>
        <w:contextualSpacing/>
        <w:jc w:val="center"/>
        <w:rPr>
          <w:sz w:val="22"/>
          <w:szCs w:val="22"/>
        </w:rPr>
      </w:pPr>
    </w:p>
    <w:p w:rsidR="00B779D1" w:rsidRPr="004B5E56" w:rsidRDefault="00B779D1" w:rsidP="00B779D1">
      <w:pPr>
        <w:contextualSpacing/>
        <w:jc w:val="center"/>
        <w:rPr>
          <w:sz w:val="22"/>
          <w:szCs w:val="22"/>
        </w:rPr>
      </w:pPr>
      <w:r w:rsidRPr="004B5E56">
        <w:rPr>
          <w:sz w:val="22"/>
          <w:szCs w:val="22"/>
        </w:rPr>
        <w:t>Сведения об организаторе: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20"/>
        <w:gridCol w:w="4961"/>
      </w:tblGrid>
      <w:tr w:rsidR="00AD74DF" w:rsidRPr="004B5E56" w:rsidTr="001E74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DF" w:rsidRPr="004B5E56" w:rsidRDefault="00AD74DF" w:rsidP="001E74EA">
            <w:pPr>
              <w:pStyle w:val="aa"/>
              <w:contextualSpacing/>
              <w:rPr>
                <w:sz w:val="22"/>
                <w:szCs w:val="22"/>
              </w:rPr>
            </w:pPr>
            <w:r w:rsidRPr="004B5E56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DF" w:rsidRPr="004B5E56" w:rsidRDefault="00AD74DF" w:rsidP="001E74EA">
            <w:pPr>
              <w:pStyle w:val="aa"/>
              <w:contextualSpacing/>
              <w:rPr>
                <w:sz w:val="22"/>
                <w:szCs w:val="22"/>
              </w:rPr>
            </w:pPr>
            <w:r w:rsidRPr="004B5E56">
              <w:rPr>
                <w:sz w:val="22"/>
                <w:szCs w:val="22"/>
              </w:rPr>
              <w:t>Республиканское дочернее торговое унитарное предприятие «Медтехника»</w:t>
            </w:r>
          </w:p>
        </w:tc>
      </w:tr>
      <w:tr w:rsidR="00AD74DF" w:rsidRPr="004B5E56" w:rsidTr="001E74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DF" w:rsidRPr="004B5E56" w:rsidRDefault="00AD74DF" w:rsidP="001E74EA">
            <w:pPr>
              <w:pStyle w:val="aa"/>
              <w:contextualSpacing/>
              <w:rPr>
                <w:sz w:val="22"/>
                <w:szCs w:val="22"/>
              </w:rPr>
            </w:pPr>
            <w:r w:rsidRPr="004B5E56">
              <w:rPr>
                <w:sz w:val="22"/>
                <w:szCs w:val="22"/>
              </w:rPr>
              <w:t>Место нахождения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DF" w:rsidRPr="004B5E56" w:rsidRDefault="00AD74DF" w:rsidP="001E74EA">
            <w:pPr>
              <w:pStyle w:val="aa"/>
              <w:contextualSpacing/>
              <w:rPr>
                <w:sz w:val="22"/>
                <w:szCs w:val="22"/>
              </w:rPr>
            </w:pPr>
            <w:r w:rsidRPr="004B5E56">
              <w:rPr>
                <w:sz w:val="22"/>
                <w:szCs w:val="22"/>
              </w:rPr>
              <w:t>г</w:t>
            </w:r>
            <w:proofErr w:type="gramStart"/>
            <w:r w:rsidRPr="004B5E56">
              <w:rPr>
                <w:sz w:val="22"/>
                <w:szCs w:val="22"/>
              </w:rPr>
              <w:t>.М</w:t>
            </w:r>
            <w:proofErr w:type="gramEnd"/>
            <w:r w:rsidRPr="004B5E56">
              <w:rPr>
                <w:sz w:val="22"/>
                <w:szCs w:val="22"/>
              </w:rPr>
              <w:t>огилев, ул.Челюскинцев, 59</w:t>
            </w:r>
            <w:r w:rsidRPr="004B5E56">
              <w:rPr>
                <w:sz w:val="22"/>
                <w:szCs w:val="22"/>
                <w:vertAlign w:val="superscript"/>
              </w:rPr>
              <w:t>А</w:t>
            </w:r>
          </w:p>
        </w:tc>
      </w:tr>
      <w:tr w:rsidR="00AD74DF" w:rsidRPr="004B5E56" w:rsidTr="001E74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DF" w:rsidRPr="004B5E56" w:rsidRDefault="00AD74DF" w:rsidP="001E74EA">
            <w:pPr>
              <w:pStyle w:val="aa"/>
              <w:contextualSpacing/>
              <w:rPr>
                <w:sz w:val="22"/>
                <w:szCs w:val="22"/>
              </w:rPr>
            </w:pPr>
            <w:r w:rsidRPr="004B5E56">
              <w:rPr>
                <w:sz w:val="22"/>
                <w:szCs w:val="22"/>
              </w:rPr>
              <w:t>УНП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DF" w:rsidRPr="004B5E56" w:rsidRDefault="00AD74DF" w:rsidP="001E74EA">
            <w:pPr>
              <w:pStyle w:val="aa"/>
              <w:contextualSpacing/>
              <w:rPr>
                <w:sz w:val="22"/>
                <w:szCs w:val="22"/>
              </w:rPr>
            </w:pPr>
            <w:r w:rsidRPr="004B5E56">
              <w:rPr>
                <w:sz w:val="22"/>
                <w:szCs w:val="22"/>
              </w:rPr>
              <w:t>700052446</w:t>
            </w:r>
          </w:p>
        </w:tc>
      </w:tr>
      <w:tr w:rsidR="00AD74DF" w:rsidRPr="004B5E56" w:rsidTr="001E74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DF" w:rsidRPr="004B5E56" w:rsidRDefault="00AD74DF" w:rsidP="001E74EA">
            <w:pPr>
              <w:pStyle w:val="aa"/>
              <w:contextualSpacing/>
              <w:rPr>
                <w:sz w:val="22"/>
                <w:szCs w:val="22"/>
              </w:rPr>
            </w:pPr>
            <w:r w:rsidRPr="004B5E56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DF" w:rsidRPr="004B5E56" w:rsidRDefault="00E528B9" w:rsidP="001E74EA">
            <w:pPr>
              <w:pStyle w:val="aa"/>
              <w:contextualSpacing/>
              <w:rPr>
                <w:sz w:val="22"/>
                <w:szCs w:val="22"/>
              </w:rPr>
            </w:pPr>
            <w:proofErr w:type="spellStart"/>
            <w:r w:rsidRPr="004B5E56">
              <w:rPr>
                <w:sz w:val="22"/>
                <w:szCs w:val="22"/>
                <w:lang w:val="en-US"/>
              </w:rPr>
              <w:t>zakupki</w:t>
            </w:r>
            <w:proofErr w:type="spellEnd"/>
            <w:r w:rsidRPr="004B5E56">
              <w:rPr>
                <w:sz w:val="22"/>
                <w:szCs w:val="22"/>
              </w:rPr>
              <w:t>@</w:t>
            </w:r>
            <w:r w:rsidRPr="004B5E56">
              <w:rPr>
                <w:sz w:val="22"/>
                <w:szCs w:val="22"/>
                <w:lang w:val="en-US"/>
              </w:rPr>
              <w:t>med-tech</w:t>
            </w:r>
            <w:r w:rsidRPr="004B5E56">
              <w:rPr>
                <w:sz w:val="22"/>
                <w:szCs w:val="22"/>
              </w:rPr>
              <w:t>.</w:t>
            </w:r>
            <w:r w:rsidRPr="004B5E56">
              <w:rPr>
                <w:sz w:val="22"/>
                <w:szCs w:val="22"/>
                <w:lang w:val="en-US"/>
              </w:rPr>
              <w:t>by</w:t>
            </w:r>
          </w:p>
        </w:tc>
      </w:tr>
      <w:tr w:rsidR="00AD74DF" w:rsidRPr="004B5E56" w:rsidTr="001E74E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DF" w:rsidRPr="004B5E56" w:rsidRDefault="00AD74DF" w:rsidP="001E74EA">
            <w:pPr>
              <w:pStyle w:val="aa"/>
              <w:contextualSpacing/>
              <w:rPr>
                <w:sz w:val="22"/>
                <w:szCs w:val="22"/>
              </w:rPr>
            </w:pPr>
            <w:r w:rsidRPr="004B5E56">
              <w:rPr>
                <w:sz w:val="22"/>
                <w:szCs w:val="22"/>
              </w:rPr>
              <w:t xml:space="preserve">Адрес сайта в компьютерной сети Интернет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4DF" w:rsidRPr="004B5E56" w:rsidRDefault="00AD74DF" w:rsidP="001E74EA">
            <w:pPr>
              <w:pStyle w:val="aa"/>
              <w:contextualSpacing/>
              <w:rPr>
                <w:sz w:val="22"/>
                <w:szCs w:val="22"/>
              </w:rPr>
            </w:pPr>
            <w:proofErr w:type="spellStart"/>
            <w:r w:rsidRPr="004B5E56">
              <w:rPr>
                <w:sz w:val="22"/>
                <w:szCs w:val="22"/>
              </w:rPr>
              <w:t>www.med-tech.by</w:t>
            </w:r>
            <w:proofErr w:type="spellEnd"/>
          </w:p>
        </w:tc>
      </w:tr>
    </w:tbl>
    <w:p w:rsidR="00B779D1" w:rsidRPr="004B5E56" w:rsidRDefault="00B779D1" w:rsidP="00AB5DCD">
      <w:pPr>
        <w:widowControl w:val="0"/>
        <w:ind w:right="142"/>
        <w:contextualSpacing/>
        <w:rPr>
          <w:bCs/>
          <w:sz w:val="22"/>
          <w:szCs w:val="22"/>
        </w:rPr>
      </w:pPr>
      <w:r w:rsidRPr="004B5E56">
        <w:rPr>
          <w:sz w:val="22"/>
          <w:szCs w:val="22"/>
        </w:rPr>
        <w:t>1. Описание предмета закупки:</w:t>
      </w:r>
      <w:r w:rsidR="00F20462" w:rsidRPr="00F20462">
        <w:rPr>
          <w:bCs/>
          <w:sz w:val="22"/>
          <w:szCs w:val="22"/>
        </w:rPr>
        <w:t xml:space="preserve"> </w:t>
      </w:r>
      <w:r w:rsidR="00F20462">
        <w:rPr>
          <w:bCs/>
          <w:sz w:val="22"/>
          <w:szCs w:val="22"/>
        </w:rPr>
        <w:t>м</w:t>
      </w:r>
      <w:r w:rsidR="00F20462" w:rsidRPr="006D1904">
        <w:rPr>
          <w:bCs/>
          <w:sz w:val="22"/>
          <w:szCs w:val="22"/>
        </w:rPr>
        <w:t>едицинское оборудование</w:t>
      </w:r>
      <w:r w:rsidR="00C53426">
        <w:rPr>
          <w:sz w:val="22"/>
          <w:szCs w:val="22"/>
        </w:rPr>
        <w:t>;</w:t>
      </w:r>
    </w:p>
    <w:p w:rsidR="00B779D1" w:rsidRPr="004B5E56" w:rsidRDefault="00B779D1" w:rsidP="00AB5DCD">
      <w:pPr>
        <w:pStyle w:val="a5"/>
        <w:spacing w:after="0"/>
        <w:ind w:left="0"/>
        <w:contextualSpacing/>
        <w:rPr>
          <w:sz w:val="22"/>
          <w:szCs w:val="22"/>
        </w:rPr>
      </w:pPr>
      <w:r w:rsidRPr="004B5E56">
        <w:rPr>
          <w:sz w:val="22"/>
          <w:szCs w:val="22"/>
        </w:rPr>
        <w:t>2. Область применения: медицина;</w:t>
      </w:r>
    </w:p>
    <w:p w:rsidR="00B779D1" w:rsidRPr="004B5E56" w:rsidRDefault="00B779D1" w:rsidP="00AB5DCD">
      <w:pPr>
        <w:pStyle w:val="a5"/>
        <w:spacing w:after="0"/>
        <w:ind w:left="0"/>
        <w:contextualSpacing/>
        <w:rPr>
          <w:sz w:val="22"/>
          <w:szCs w:val="22"/>
        </w:rPr>
      </w:pPr>
      <w:r w:rsidRPr="004B5E56">
        <w:rPr>
          <w:sz w:val="22"/>
          <w:szCs w:val="22"/>
        </w:rPr>
        <w:t>3. Сведения о государственной закупке:</w:t>
      </w:r>
    </w:p>
    <w:p w:rsidR="00045818" w:rsidRPr="000114BB" w:rsidRDefault="00045818" w:rsidP="00045818">
      <w:pPr>
        <w:contextualSpacing/>
        <w:jc w:val="center"/>
        <w:rPr>
          <w:sz w:val="22"/>
          <w:szCs w:val="22"/>
        </w:rPr>
      </w:pPr>
      <w:r w:rsidRPr="000114BB">
        <w:rPr>
          <w:sz w:val="22"/>
          <w:szCs w:val="22"/>
        </w:rPr>
        <w:t xml:space="preserve">Лот №1 </w:t>
      </w:r>
    </w:p>
    <w:tbl>
      <w:tblPr>
        <w:tblW w:w="98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5453"/>
      </w:tblGrid>
      <w:tr w:rsidR="00045818" w:rsidRPr="000114BB" w:rsidTr="0067106A">
        <w:trPr>
          <w:trHeight w:val="20"/>
        </w:trPr>
        <w:tc>
          <w:tcPr>
            <w:tcW w:w="4395" w:type="dxa"/>
            <w:vAlign w:val="center"/>
          </w:tcPr>
          <w:p w:rsidR="00045818" w:rsidRPr="000114BB" w:rsidRDefault="00045818" w:rsidP="00E71FD2">
            <w:pPr>
              <w:contextualSpacing/>
              <w:jc w:val="center"/>
            </w:pPr>
            <w:r w:rsidRPr="000114BB">
              <w:rPr>
                <w:sz w:val="22"/>
                <w:szCs w:val="22"/>
              </w:rPr>
              <w:t>Предмет государственной закупки (наименование товара)</w:t>
            </w:r>
          </w:p>
        </w:tc>
        <w:tc>
          <w:tcPr>
            <w:tcW w:w="5453" w:type="dxa"/>
            <w:vAlign w:val="center"/>
          </w:tcPr>
          <w:p w:rsidR="00045818" w:rsidRPr="005D4612" w:rsidRDefault="005D4612" w:rsidP="005D4612">
            <w:pPr>
              <w:contextualSpacing/>
              <w:jc w:val="center"/>
              <w:rPr>
                <w:bCs/>
              </w:rPr>
            </w:pPr>
            <w:proofErr w:type="spellStart"/>
            <w:r w:rsidRPr="005D4612">
              <w:rPr>
                <w:sz w:val="22"/>
                <w:szCs w:val="22"/>
              </w:rPr>
              <w:t>Наркозно-дыхательный</w:t>
            </w:r>
            <w:proofErr w:type="spellEnd"/>
            <w:r w:rsidRPr="005D4612">
              <w:rPr>
                <w:sz w:val="22"/>
                <w:szCs w:val="22"/>
              </w:rPr>
              <w:t xml:space="preserve"> аппарат в к</w:t>
            </w:r>
            <w:r>
              <w:rPr>
                <w:sz w:val="22"/>
                <w:szCs w:val="22"/>
              </w:rPr>
              <w:t>омплек</w:t>
            </w:r>
            <w:r w:rsidRPr="005D4612">
              <w:rPr>
                <w:sz w:val="22"/>
                <w:szCs w:val="22"/>
              </w:rPr>
              <w:t xml:space="preserve">те с газовым и гемодинамическим монитором и комплектом крепления к консоли потолочной </w:t>
            </w:r>
            <w:proofErr w:type="spellStart"/>
            <w:r w:rsidRPr="005D4612">
              <w:rPr>
                <w:sz w:val="22"/>
                <w:szCs w:val="22"/>
              </w:rPr>
              <w:t>антестезеологической</w:t>
            </w:r>
            <w:proofErr w:type="spellEnd"/>
          </w:p>
        </w:tc>
      </w:tr>
      <w:tr w:rsidR="00045818" w:rsidRPr="000114BB" w:rsidTr="00E71FD2">
        <w:trPr>
          <w:trHeight w:val="20"/>
        </w:trPr>
        <w:tc>
          <w:tcPr>
            <w:tcW w:w="4395" w:type="dxa"/>
            <w:vAlign w:val="center"/>
          </w:tcPr>
          <w:p w:rsidR="00045818" w:rsidRPr="000114BB" w:rsidRDefault="00045818" w:rsidP="00E71FD2">
            <w:pPr>
              <w:contextualSpacing/>
            </w:pPr>
            <w:r w:rsidRPr="000114BB">
              <w:rPr>
                <w:sz w:val="22"/>
                <w:szCs w:val="22"/>
              </w:rPr>
              <w:t>Описание состава, потребительских, функциональных, технических, качественных и эксплуатационных показателей (характеристик) предмета государственной закупки</w:t>
            </w:r>
          </w:p>
        </w:tc>
        <w:tc>
          <w:tcPr>
            <w:tcW w:w="5453" w:type="dxa"/>
            <w:vAlign w:val="center"/>
          </w:tcPr>
          <w:p w:rsidR="00045818" w:rsidRPr="0020446C" w:rsidRDefault="00045818" w:rsidP="00E71FD2">
            <w:pPr>
              <w:tabs>
                <w:tab w:val="left" w:pos="24"/>
                <w:tab w:val="left" w:pos="361"/>
              </w:tabs>
              <w:autoSpaceDE w:val="0"/>
              <w:autoSpaceDN w:val="0"/>
              <w:adjustRightInd w:val="0"/>
              <w:contextualSpacing/>
              <w:jc w:val="both"/>
            </w:pPr>
            <w:r w:rsidRPr="0020446C">
              <w:rPr>
                <w:sz w:val="22"/>
                <w:szCs w:val="22"/>
              </w:rPr>
              <w:t>Согласно приложению к лоту №1</w:t>
            </w:r>
          </w:p>
        </w:tc>
      </w:tr>
      <w:tr w:rsidR="00AA4A7A" w:rsidRPr="000114BB" w:rsidTr="00E71FD2">
        <w:trPr>
          <w:trHeight w:val="20"/>
        </w:trPr>
        <w:tc>
          <w:tcPr>
            <w:tcW w:w="4395" w:type="dxa"/>
            <w:vAlign w:val="center"/>
          </w:tcPr>
          <w:p w:rsidR="00AA4A7A" w:rsidRPr="000114BB" w:rsidRDefault="00AA4A7A" w:rsidP="00E71FD2">
            <w:pPr>
              <w:contextualSpacing/>
            </w:pPr>
            <w:r w:rsidRPr="000114BB">
              <w:rPr>
                <w:sz w:val="22"/>
                <w:szCs w:val="22"/>
              </w:rPr>
              <w:t>Код по ОКРБ (9 знаков)</w:t>
            </w:r>
          </w:p>
        </w:tc>
        <w:tc>
          <w:tcPr>
            <w:tcW w:w="5453" w:type="dxa"/>
          </w:tcPr>
          <w:p w:rsidR="00AA4A7A" w:rsidRPr="00FA420B" w:rsidRDefault="00FA420B" w:rsidP="006158EB">
            <w:pPr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32.50.21.800</w:t>
            </w:r>
          </w:p>
        </w:tc>
      </w:tr>
      <w:tr w:rsidR="00AA4A7A" w:rsidRPr="000114BB" w:rsidTr="00E71FD2">
        <w:trPr>
          <w:trHeight w:val="20"/>
        </w:trPr>
        <w:tc>
          <w:tcPr>
            <w:tcW w:w="4395" w:type="dxa"/>
            <w:vAlign w:val="center"/>
          </w:tcPr>
          <w:p w:rsidR="00AA4A7A" w:rsidRPr="000114BB" w:rsidRDefault="00AA4A7A" w:rsidP="00E71FD2">
            <w:pPr>
              <w:contextualSpacing/>
            </w:pPr>
            <w:r w:rsidRPr="000114BB">
              <w:rPr>
                <w:sz w:val="22"/>
                <w:szCs w:val="22"/>
              </w:rPr>
              <w:t>Объем (количество)</w:t>
            </w:r>
          </w:p>
        </w:tc>
        <w:tc>
          <w:tcPr>
            <w:tcW w:w="5453" w:type="dxa"/>
          </w:tcPr>
          <w:p w:rsidR="00AA4A7A" w:rsidRPr="00FA420B" w:rsidRDefault="0020446C" w:rsidP="00E71FD2">
            <w:pPr>
              <w:rPr>
                <w:bCs/>
                <w:sz w:val="22"/>
                <w:szCs w:val="22"/>
              </w:rPr>
            </w:pPr>
            <w:r w:rsidRPr="00FA420B">
              <w:rPr>
                <w:bCs/>
                <w:sz w:val="22"/>
                <w:szCs w:val="22"/>
              </w:rPr>
              <w:t xml:space="preserve">6 </w:t>
            </w:r>
            <w:r w:rsidR="00AA4A7A" w:rsidRPr="00FA420B">
              <w:rPr>
                <w:bCs/>
                <w:sz w:val="22"/>
                <w:szCs w:val="22"/>
              </w:rPr>
              <w:t>комплект</w:t>
            </w:r>
            <w:r w:rsidR="00D97976" w:rsidRPr="00FA420B">
              <w:rPr>
                <w:bCs/>
                <w:sz w:val="22"/>
                <w:szCs w:val="22"/>
              </w:rPr>
              <w:t>ов</w:t>
            </w:r>
          </w:p>
        </w:tc>
      </w:tr>
      <w:tr w:rsidR="00AA4A7A" w:rsidRPr="000114BB" w:rsidTr="00AA4A7A">
        <w:trPr>
          <w:trHeight w:val="20"/>
        </w:trPr>
        <w:tc>
          <w:tcPr>
            <w:tcW w:w="4395" w:type="dxa"/>
            <w:vAlign w:val="center"/>
          </w:tcPr>
          <w:p w:rsidR="00AA4A7A" w:rsidRPr="000114BB" w:rsidRDefault="00AA4A7A" w:rsidP="00E71FD2">
            <w:pPr>
              <w:contextualSpacing/>
            </w:pPr>
            <w:r w:rsidRPr="000114BB">
              <w:rPr>
                <w:sz w:val="22"/>
                <w:szCs w:val="22"/>
              </w:rPr>
              <w:t>Предельная стоимость государственной закупки по лоту</w:t>
            </w:r>
          </w:p>
        </w:tc>
        <w:tc>
          <w:tcPr>
            <w:tcW w:w="5453" w:type="dxa"/>
            <w:vAlign w:val="center"/>
          </w:tcPr>
          <w:p w:rsidR="00AA4A7A" w:rsidRPr="009E718A" w:rsidRDefault="00AA4A7A" w:rsidP="005D4612"/>
        </w:tc>
      </w:tr>
      <w:tr w:rsidR="00045818" w:rsidRPr="000114BB" w:rsidTr="00E71FD2">
        <w:trPr>
          <w:trHeight w:val="20"/>
        </w:trPr>
        <w:tc>
          <w:tcPr>
            <w:tcW w:w="4395" w:type="dxa"/>
            <w:vAlign w:val="center"/>
          </w:tcPr>
          <w:p w:rsidR="00045818" w:rsidRPr="000114BB" w:rsidRDefault="00045818" w:rsidP="00E71FD2">
            <w:pPr>
              <w:contextualSpacing/>
            </w:pPr>
            <w:r w:rsidRPr="000114BB">
              <w:rPr>
                <w:sz w:val="22"/>
                <w:szCs w:val="22"/>
              </w:rPr>
              <w:t>Сведения о заказчике</w:t>
            </w:r>
            <w:r w:rsidR="00F20462" w:rsidRPr="000114BB">
              <w:rPr>
                <w:sz w:val="22"/>
                <w:szCs w:val="22"/>
              </w:rPr>
              <w:t>, УНП</w:t>
            </w:r>
          </w:p>
        </w:tc>
        <w:tc>
          <w:tcPr>
            <w:tcW w:w="5453" w:type="dxa"/>
            <w:vAlign w:val="center"/>
          </w:tcPr>
          <w:p w:rsidR="00045818" w:rsidRPr="000114BB" w:rsidRDefault="00045818" w:rsidP="00E71FD2">
            <w:pPr>
              <w:contextualSpacing/>
              <w:rPr>
                <w:sz w:val="18"/>
                <w:szCs w:val="18"/>
              </w:rPr>
            </w:pPr>
          </w:p>
        </w:tc>
      </w:tr>
    </w:tbl>
    <w:p w:rsidR="00045818" w:rsidRPr="004A3478" w:rsidRDefault="00045818" w:rsidP="00045818">
      <w:pPr>
        <w:contextualSpacing/>
        <w:jc w:val="both"/>
        <w:rPr>
          <w:sz w:val="22"/>
          <w:szCs w:val="22"/>
        </w:rPr>
      </w:pPr>
      <w:r w:rsidRPr="004A3478">
        <w:rPr>
          <w:sz w:val="22"/>
          <w:szCs w:val="22"/>
        </w:rPr>
        <w:t>Приложение к лоту №1:</w:t>
      </w:r>
    </w:p>
    <w:p w:rsidR="00210926" w:rsidRDefault="00210926" w:rsidP="00210926">
      <w:pPr>
        <w:jc w:val="both"/>
        <w:rPr>
          <w:sz w:val="22"/>
          <w:szCs w:val="22"/>
        </w:rPr>
      </w:pPr>
      <w:r w:rsidRPr="004A3478">
        <w:rPr>
          <w:sz w:val="22"/>
          <w:szCs w:val="22"/>
        </w:rPr>
        <w:t>1.Состав оборудования (на 1 комплект):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7"/>
        <w:gridCol w:w="7377"/>
        <w:gridCol w:w="1551"/>
      </w:tblGrid>
      <w:tr w:rsidR="00FA420B" w:rsidRPr="00FA420B" w:rsidTr="00FA420B">
        <w:trPr>
          <w:trHeight w:val="77"/>
          <w:tblHeader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tabs>
                <w:tab w:val="left" w:pos="3710"/>
              </w:tabs>
              <w:jc w:val="center"/>
              <w:rPr>
                <w:bCs/>
                <w:sz w:val="22"/>
                <w:szCs w:val="22"/>
              </w:rPr>
            </w:pPr>
            <w:r w:rsidRPr="00FA420B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A420B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FA420B">
              <w:rPr>
                <w:bCs/>
                <w:sz w:val="22"/>
                <w:szCs w:val="22"/>
              </w:rPr>
              <w:t>/</w:t>
            </w:r>
            <w:proofErr w:type="spellStart"/>
            <w:r w:rsidRPr="00FA420B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tabs>
                <w:tab w:val="left" w:pos="3710"/>
                <w:tab w:val="right" w:pos="7013"/>
              </w:tabs>
              <w:jc w:val="center"/>
              <w:rPr>
                <w:bCs/>
                <w:sz w:val="22"/>
                <w:szCs w:val="22"/>
              </w:rPr>
            </w:pPr>
            <w:r w:rsidRPr="00FA420B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tabs>
                <w:tab w:val="left" w:pos="3710"/>
              </w:tabs>
              <w:jc w:val="center"/>
              <w:rPr>
                <w:bCs/>
                <w:sz w:val="22"/>
                <w:szCs w:val="22"/>
              </w:rPr>
            </w:pPr>
            <w:r w:rsidRPr="00FA420B">
              <w:rPr>
                <w:bCs/>
                <w:sz w:val="22"/>
                <w:szCs w:val="22"/>
              </w:rPr>
              <w:t>Кол-во, шт.</w:t>
            </w:r>
          </w:p>
        </w:tc>
      </w:tr>
      <w:tr w:rsidR="00FA420B" w:rsidRPr="00FA420B" w:rsidTr="00FA420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bCs/>
                <w:sz w:val="22"/>
                <w:szCs w:val="22"/>
              </w:rPr>
            </w:pPr>
            <w:r w:rsidRPr="00FA420B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3743" w:type="pct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proofErr w:type="spellStart"/>
            <w:r w:rsidRPr="00FA420B">
              <w:rPr>
                <w:sz w:val="22"/>
                <w:szCs w:val="22"/>
              </w:rPr>
              <w:t>Наркозно-дыхательный</w:t>
            </w:r>
            <w:proofErr w:type="spellEnd"/>
            <w:r w:rsidRPr="00FA420B">
              <w:rPr>
                <w:sz w:val="22"/>
                <w:szCs w:val="22"/>
              </w:rPr>
              <w:t xml:space="preserve"> аппарат (1 комплект):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</w:tc>
      </w:tr>
      <w:tr w:rsidR="00FA420B" w:rsidRPr="00FA420B" w:rsidTr="00FA420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1.1.1</w:t>
            </w:r>
          </w:p>
        </w:tc>
        <w:tc>
          <w:tcPr>
            <w:tcW w:w="3743" w:type="pct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Вентилятор для анестезии, интегрированный монитор газового состава и респираторных параметров, дыхательная система с необходимыми </w:t>
            </w:r>
            <w:proofErr w:type="spellStart"/>
            <w:r w:rsidRPr="00FA420B">
              <w:rPr>
                <w:sz w:val="22"/>
                <w:szCs w:val="22"/>
              </w:rPr>
              <w:t>коннекторами</w:t>
            </w:r>
            <w:proofErr w:type="spellEnd"/>
            <w:r w:rsidRPr="00FA420B">
              <w:rPr>
                <w:sz w:val="22"/>
                <w:szCs w:val="22"/>
              </w:rPr>
              <w:t>, активная система отвода отработанных наркозных газов с клапаном AGSS, абсорбер СО</w:t>
            </w:r>
            <w:proofErr w:type="gramStart"/>
            <w:r w:rsidRPr="00FA420B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bCs/>
                <w:sz w:val="22"/>
                <w:szCs w:val="22"/>
              </w:rPr>
            </w:pPr>
            <w:r w:rsidRPr="00FA420B">
              <w:rPr>
                <w:color w:val="000000"/>
                <w:sz w:val="22"/>
                <w:szCs w:val="22"/>
                <w:lang w:bidi="ru-RU"/>
              </w:rPr>
              <w:t>1</w:t>
            </w:r>
          </w:p>
        </w:tc>
      </w:tr>
      <w:tr w:rsidR="00FA420B" w:rsidRPr="00FA420B" w:rsidTr="00FA420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1.1.2</w:t>
            </w:r>
          </w:p>
        </w:tc>
        <w:tc>
          <w:tcPr>
            <w:tcW w:w="3743" w:type="pct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color w:val="000000"/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Встроенный источник автономного электропитания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bCs/>
                <w:sz w:val="22"/>
                <w:szCs w:val="22"/>
              </w:rPr>
            </w:pPr>
            <w:r w:rsidRPr="00FA420B">
              <w:rPr>
                <w:color w:val="000000"/>
                <w:sz w:val="22"/>
                <w:szCs w:val="22"/>
                <w:lang w:bidi="ru-RU"/>
              </w:rPr>
              <w:t>1</w:t>
            </w:r>
          </w:p>
        </w:tc>
      </w:tr>
      <w:tr w:rsidR="00FA420B" w:rsidRPr="00FA420B" w:rsidTr="00FA420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1.1.3</w:t>
            </w:r>
          </w:p>
        </w:tc>
        <w:tc>
          <w:tcPr>
            <w:tcW w:w="3743" w:type="pct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Шланги высокого давления длиной не менее 3 м:</w:t>
            </w:r>
          </w:p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          - </w:t>
            </w:r>
            <w:proofErr w:type="spellStart"/>
            <w:r w:rsidRPr="00FA420B">
              <w:rPr>
                <w:sz w:val="22"/>
                <w:szCs w:val="22"/>
              </w:rPr>
              <w:t>Air</w:t>
            </w:r>
            <w:proofErr w:type="spellEnd"/>
          </w:p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          - O</w:t>
            </w:r>
            <w:r w:rsidRPr="00FA420B">
              <w:rPr>
                <w:sz w:val="22"/>
                <w:szCs w:val="22"/>
                <w:vertAlign w:val="subscript"/>
              </w:rPr>
              <w:t>2</w:t>
            </w:r>
          </w:p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          - N₂0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по 1 штуке для каждого медицинского газа</w:t>
            </w:r>
          </w:p>
        </w:tc>
      </w:tr>
      <w:tr w:rsidR="00FA420B" w:rsidRPr="00FA420B" w:rsidTr="00FA420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1.1.4</w:t>
            </w:r>
          </w:p>
        </w:tc>
        <w:tc>
          <w:tcPr>
            <w:tcW w:w="3743" w:type="pct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Испаритель анестетика: </w:t>
            </w:r>
            <w:proofErr w:type="spellStart"/>
            <w:r w:rsidRPr="00FA420B">
              <w:rPr>
                <w:sz w:val="22"/>
                <w:szCs w:val="22"/>
              </w:rPr>
              <w:t>севофлюран</w:t>
            </w:r>
            <w:proofErr w:type="spellEnd"/>
            <w:r w:rsidRPr="00FA420B">
              <w:rPr>
                <w:sz w:val="22"/>
                <w:szCs w:val="22"/>
              </w:rPr>
              <w:t xml:space="preserve">, под систему </w:t>
            </w:r>
            <w:proofErr w:type="spellStart"/>
            <w:r w:rsidRPr="00FA420B">
              <w:rPr>
                <w:sz w:val="22"/>
                <w:szCs w:val="22"/>
              </w:rPr>
              <w:t>QuikFil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1</w:t>
            </w:r>
          </w:p>
        </w:tc>
      </w:tr>
      <w:tr w:rsidR="00FA420B" w:rsidRPr="00FA420B" w:rsidTr="00FA420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1.1.5</w:t>
            </w:r>
          </w:p>
        </w:tc>
        <w:tc>
          <w:tcPr>
            <w:tcW w:w="3743" w:type="pct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Испаритель анестетика: </w:t>
            </w:r>
            <w:proofErr w:type="spellStart"/>
            <w:r w:rsidRPr="00FA420B">
              <w:rPr>
                <w:sz w:val="22"/>
                <w:szCs w:val="22"/>
              </w:rPr>
              <w:t>изофлюран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1</w:t>
            </w:r>
          </w:p>
        </w:tc>
      </w:tr>
      <w:tr w:rsidR="00FA420B" w:rsidRPr="00FA420B" w:rsidTr="00FA420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1.1.6</w:t>
            </w:r>
          </w:p>
        </w:tc>
        <w:tc>
          <w:tcPr>
            <w:tcW w:w="3743" w:type="pct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Многоразовый контур пациента, для взрослых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</w:t>
            </w:r>
          </w:p>
        </w:tc>
      </w:tr>
      <w:tr w:rsidR="00FA420B" w:rsidRPr="00FA420B" w:rsidTr="00FA420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1.1.7</w:t>
            </w:r>
          </w:p>
        </w:tc>
        <w:tc>
          <w:tcPr>
            <w:tcW w:w="3743" w:type="pct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Многоразовый контур пациента, педиатрический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</w:t>
            </w:r>
          </w:p>
        </w:tc>
      </w:tr>
      <w:tr w:rsidR="00FA420B" w:rsidRPr="00FA420B" w:rsidTr="00FA420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1.1.8</w:t>
            </w:r>
          </w:p>
        </w:tc>
        <w:tc>
          <w:tcPr>
            <w:tcW w:w="3743" w:type="pct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Вакуумный аспиратор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1</w:t>
            </w:r>
          </w:p>
        </w:tc>
      </w:tr>
      <w:tr w:rsidR="00FA420B" w:rsidRPr="00FA420B" w:rsidTr="00FA420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1.1.9</w:t>
            </w:r>
          </w:p>
        </w:tc>
        <w:tc>
          <w:tcPr>
            <w:tcW w:w="3743" w:type="pct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proofErr w:type="gramStart"/>
            <w:r w:rsidRPr="00FA420B">
              <w:rPr>
                <w:sz w:val="22"/>
                <w:szCs w:val="22"/>
              </w:rPr>
              <w:t>Кислородный</w:t>
            </w:r>
            <w:proofErr w:type="gramEnd"/>
            <w:r w:rsidRPr="00FA420B">
              <w:rPr>
                <w:sz w:val="22"/>
                <w:szCs w:val="22"/>
              </w:rPr>
              <w:t xml:space="preserve"> </w:t>
            </w:r>
            <w:proofErr w:type="spellStart"/>
            <w:r w:rsidRPr="00FA420B">
              <w:rPr>
                <w:sz w:val="22"/>
                <w:szCs w:val="22"/>
              </w:rPr>
              <w:t>флуометр</w:t>
            </w:r>
            <w:proofErr w:type="spellEnd"/>
            <w:r w:rsidRPr="00FA420B">
              <w:rPr>
                <w:sz w:val="22"/>
                <w:szCs w:val="22"/>
              </w:rPr>
              <w:t xml:space="preserve"> для подачи увлажненного кислорода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1</w:t>
            </w:r>
          </w:p>
        </w:tc>
      </w:tr>
      <w:tr w:rsidR="00FA420B" w:rsidRPr="00FA420B" w:rsidTr="00FA420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1.1.10</w:t>
            </w:r>
          </w:p>
        </w:tc>
        <w:tc>
          <w:tcPr>
            <w:tcW w:w="3743" w:type="pct"/>
          </w:tcPr>
          <w:p w:rsidR="00FA420B" w:rsidRPr="00FA420B" w:rsidRDefault="00FA420B" w:rsidP="000E6675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Маски анестезиологические</w:t>
            </w:r>
            <w:r w:rsidR="000E6675">
              <w:rPr>
                <w:sz w:val="22"/>
                <w:szCs w:val="22"/>
              </w:rPr>
              <w:t>,</w:t>
            </w:r>
            <w:r w:rsidRPr="00FA420B">
              <w:rPr>
                <w:sz w:val="22"/>
                <w:szCs w:val="22"/>
              </w:rPr>
              <w:t xml:space="preserve"> размеры 1, 2, 3, 4, 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по 2 шт. </w:t>
            </w:r>
            <w:r w:rsidRPr="00FA420B">
              <w:rPr>
                <w:sz w:val="22"/>
                <w:szCs w:val="22"/>
              </w:rPr>
              <w:lastRenderedPageBreak/>
              <w:t>каждого размера</w:t>
            </w:r>
          </w:p>
        </w:tc>
      </w:tr>
      <w:tr w:rsidR="00FA420B" w:rsidRPr="00FA420B" w:rsidTr="00FA420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lastRenderedPageBreak/>
              <w:t>1.1.11</w:t>
            </w:r>
          </w:p>
        </w:tc>
        <w:tc>
          <w:tcPr>
            <w:tcW w:w="3743" w:type="pct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Абсорбент для использования с </w:t>
            </w:r>
            <w:proofErr w:type="spellStart"/>
            <w:r w:rsidRPr="00FA420B">
              <w:rPr>
                <w:sz w:val="22"/>
                <w:szCs w:val="22"/>
              </w:rPr>
              <w:t>изофлюраном</w:t>
            </w:r>
            <w:proofErr w:type="spellEnd"/>
            <w:r w:rsidRPr="00FA420B">
              <w:rPr>
                <w:sz w:val="22"/>
                <w:szCs w:val="22"/>
              </w:rPr>
              <w:t xml:space="preserve"> и </w:t>
            </w:r>
            <w:proofErr w:type="spellStart"/>
            <w:r w:rsidRPr="00FA420B">
              <w:rPr>
                <w:sz w:val="22"/>
                <w:szCs w:val="22"/>
              </w:rPr>
              <w:t>севофлюраном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20 кг</w:t>
            </w:r>
          </w:p>
        </w:tc>
      </w:tr>
      <w:tr w:rsidR="00FA420B" w:rsidRPr="00FA420B" w:rsidTr="00FA420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1.1.12</w:t>
            </w:r>
          </w:p>
        </w:tc>
        <w:tc>
          <w:tcPr>
            <w:tcW w:w="3743" w:type="pct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Комплект крепления к консоли потолочной </w:t>
            </w:r>
            <w:proofErr w:type="spellStart"/>
            <w:r w:rsidRPr="00FA420B">
              <w:rPr>
                <w:sz w:val="22"/>
                <w:szCs w:val="22"/>
              </w:rPr>
              <w:t>антестезиологической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color w:val="000000"/>
                <w:sz w:val="22"/>
                <w:szCs w:val="22"/>
                <w:lang w:bidi="ru-RU"/>
              </w:rPr>
              <w:t>1</w:t>
            </w:r>
          </w:p>
        </w:tc>
      </w:tr>
      <w:tr w:rsidR="00FA420B" w:rsidRPr="00FA420B" w:rsidTr="00FA420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bCs/>
                <w:sz w:val="22"/>
                <w:szCs w:val="22"/>
              </w:rPr>
            </w:pPr>
            <w:r w:rsidRPr="00FA420B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3743" w:type="pct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Гемодинамический монитор пациента с в</w:t>
            </w:r>
            <w:r w:rsidRPr="00FA420B">
              <w:rPr>
                <w:color w:val="000000"/>
                <w:sz w:val="22"/>
                <w:szCs w:val="22"/>
              </w:rPr>
              <w:t>ысокотехнологическими функциями</w:t>
            </w:r>
            <w:r w:rsidRPr="00FA420B">
              <w:rPr>
                <w:sz w:val="22"/>
                <w:szCs w:val="22"/>
              </w:rPr>
              <w:t xml:space="preserve"> (1 комплект):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color w:val="000000"/>
                <w:sz w:val="22"/>
                <w:szCs w:val="22"/>
                <w:lang w:bidi="ru-RU"/>
              </w:rPr>
            </w:pPr>
          </w:p>
        </w:tc>
      </w:tr>
      <w:tr w:rsidR="00FA420B" w:rsidRPr="00FA420B" w:rsidTr="00FA420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1.2.1</w:t>
            </w:r>
          </w:p>
        </w:tc>
        <w:tc>
          <w:tcPr>
            <w:tcW w:w="3743" w:type="pct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Гемодинамический монитор пациента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FA420B">
              <w:rPr>
                <w:sz w:val="22"/>
                <w:szCs w:val="22"/>
              </w:rPr>
              <w:t>1</w:t>
            </w:r>
          </w:p>
        </w:tc>
      </w:tr>
      <w:tr w:rsidR="00FA420B" w:rsidRPr="00FA420B" w:rsidTr="00FA420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1.2.2</w:t>
            </w:r>
          </w:p>
        </w:tc>
        <w:tc>
          <w:tcPr>
            <w:tcW w:w="3743" w:type="pct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Встроенный источник автономного электропитания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FA420B">
              <w:rPr>
                <w:sz w:val="22"/>
                <w:szCs w:val="22"/>
              </w:rPr>
              <w:t>1</w:t>
            </w:r>
          </w:p>
        </w:tc>
      </w:tr>
      <w:tr w:rsidR="00FA420B" w:rsidRPr="00FA420B" w:rsidTr="00FA420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1.2.3</w:t>
            </w:r>
          </w:p>
        </w:tc>
        <w:tc>
          <w:tcPr>
            <w:tcW w:w="3743" w:type="pct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Кабель ЭКГ на 5 электродов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FA420B">
              <w:rPr>
                <w:sz w:val="22"/>
                <w:szCs w:val="22"/>
              </w:rPr>
              <w:t>2</w:t>
            </w:r>
          </w:p>
        </w:tc>
      </w:tr>
      <w:tr w:rsidR="00FA420B" w:rsidRPr="00FA420B" w:rsidTr="00FA420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1.2.4</w:t>
            </w:r>
          </w:p>
        </w:tc>
        <w:tc>
          <w:tcPr>
            <w:tcW w:w="3743" w:type="pct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Электроды ЭКГ одноразовые клеящиеся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FA420B">
              <w:rPr>
                <w:sz w:val="22"/>
                <w:szCs w:val="22"/>
              </w:rPr>
              <w:t>100</w:t>
            </w:r>
          </w:p>
        </w:tc>
      </w:tr>
      <w:tr w:rsidR="00FA420B" w:rsidRPr="00FA420B" w:rsidTr="00FA420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1.2.5</w:t>
            </w:r>
          </w:p>
        </w:tc>
        <w:tc>
          <w:tcPr>
            <w:tcW w:w="3743" w:type="pct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Многоразовый </w:t>
            </w:r>
            <w:proofErr w:type="spellStart"/>
            <w:r w:rsidRPr="00FA420B">
              <w:rPr>
                <w:sz w:val="22"/>
                <w:szCs w:val="22"/>
              </w:rPr>
              <w:t>пульсоксиметрический</w:t>
            </w:r>
            <w:proofErr w:type="spellEnd"/>
            <w:r w:rsidRPr="00FA420B">
              <w:rPr>
                <w:sz w:val="22"/>
                <w:szCs w:val="22"/>
              </w:rPr>
              <w:t xml:space="preserve"> датчик на палец для взрослых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FA420B">
              <w:rPr>
                <w:sz w:val="22"/>
                <w:szCs w:val="22"/>
              </w:rPr>
              <w:t>1</w:t>
            </w:r>
          </w:p>
        </w:tc>
      </w:tr>
      <w:tr w:rsidR="00FA420B" w:rsidRPr="00FA420B" w:rsidTr="00FA420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1.2.6</w:t>
            </w:r>
          </w:p>
        </w:tc>
        <w:tc>
          <w:tcPr>
            <w:tcW w:w="3743" w:type="pct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Многоразовый </w:t>
            </w:r>
            <w:proofErr w:type="spellStart"/>
            <w:r w:rsidRPr="00FA420B">
              <w:rPr>
                <w:sz w:val="22"/>
                <w:szCs w:val="22"/>
              </w:rPr>
              <w:t>пульсоксиметрический</w:t>
            </w:r>
            <w:proofErr w:type="spellEnd"/>
            <w:r w:rsidRPr="00FA420B">
              <w:rPr>
                <w:sz w:val="22"/>
                <w:szCs w:val="22"/>
              </w:rPr>
              <w:t xml:space="preserve"> датчик на палец педиатрический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FA420B">
              <w:rPr>
                <w:sz w:val="22"/>
                <w:szCs w:val="22"/>
              </w:rPr>
              <w:t>1</w:t>
            </w:r>
          </w:p>
        </w:tc>
      </w:tr>
      <w:tr w:rsidR="00FA420B" w:rsidRPr="00FA420B" w:rsidTr="00FA420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1.2.7</w:t>
            </w:r>
          </w:p>
        </w:tc>
        <w:tc>
          <w:tcPr>
            <w:tcW w:w="3743" w:type="pct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Удлинительный кабель датчика </w:t>
            </w:r>
            <w:proofErr w:type="spellStart"/>
            <w:r w:rsidRPr="00FA420B">
              <w:rPr>
                <w:sz w:val="22"/>
                <w:szCs w:val="22"/>
              </w:rPr>
              <w:t>пульсоксиметрии</w:t>
            </w:r>
            <w:proofErr w:type="spellEnd"/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FA420B">
              <w:rPr>
                <w:sz w:val="22"/>
                <w:szCs w:val="22"/>
              </w:rPr>
              <w:t>1</w:t>
            </w:r>
          </w:p>
        </w:tc>
      </w:tr>
      <w:tr w:rsidR="00FA420B" w:rsidRPr="00FA420B" w:rsidTr="00FA420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1.2.8</w:t>
            </w:r>
          </w:p>
        </w:tc>
        <w:tc>
          <w:tcPr>
            <w:tcW w:w="3743" w:type="pct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Многоразовый датчик температуры накожный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FA420B">
              <w:rPr>
                <w:sz w:val="22"/>
                <w:szCs w:val="22"/>
              </w:rPr>
              <w:t>1</w:t>
            </w:r>
          </w:p>
        </w:tc>
      </w:tr>
      <w:tr w:rsidR="00FA420B" w:rsidRPr="00FA420B" w:rsidTr="00FA420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1.2.9</w:t>
            </w:r>
          </w:p>
        </w:tc>
        <w:tc>
          <w:tcPr>
            <w:tcW w:w="3743" w:type="pct"/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Многоразовый датчик температуры внутриполостной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FA420B">
              <w:rPr>
                <w:sz w:val="22"/>
                <w:szCs w:val="22"/>
              </w:rPr>
              <w:t>3 комплекта (по 1 шт. каждого размера в комплекте)</w:t>
            </w:r>
          </w:p>
        </w:tc>
      </w:tr>
      <w:tr w:rsidR="00FA420B" w:rsidRPr="00FA420B" w:rsidTr="00FA420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1.2.10</w:t>
            </w:r>
          </w:p>
        </w:tc>
        <w:tc>
          <w:tcPr>
            <w:tcW w:w="3743" w:type="pct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Набор манжет различного размера для </w:t>
            </w:r>
            <w:proofErr w:type="spellStart"/>
            <w:r w:rsidRPr="00FA420B">
              <w:rPr>
                <w:sz w:val="22"/>
                <w:szCs w:val="22"/>
              </w:rPr>
              <w:t>мониторирования</w:t>
            </w:r>
            <w:proofErr w:type="spellEnd"/>
            <w:r w:rsidRPr="00FA420B">
              <w:rPr>
                <w:sz w:val="22"/>
                <w:szCs w:val="22"/>
              </w:rPr>
              <w:t xml:space="preserve"> артериального давления </w:t>
            </w:r>
            <w:proofErr w:type="spellStart"/>
            <w:r w:rsidRPr="00FA420B">
              <w:rPr>
                <w:sz w:val="22"/>
                <w:szCs w:val="22"/>
              </w:rPr>
              <w:t>неинвазивным</w:t>
            </w:r>
            <w:proofErr w:type="spellEnd"/>
            <w:r w:rsidRPr="00FA420B">
              <w:rPr>
                <w:sz w:val="22"/>
                <w:szCs w:val="22"/>
              </w:rPr>
              <w:t xml:space="preserve"> методом 3 размеров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FA420B">
              <w:rPr>
                <w:sz w:val="22"/>
                <w:szCs w:val="22"/>
              </w:rPr>
              <w:t>1</w:t>
            </w:r>
          </w:p>
        </w:tc>
      </w:tr>
      <w:tr w:rsidR="00FA420B" w:rsidRPr="00FA420B" w:rsidTr="00FA420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1.2.11</w:t>
            </w:r>
          </w:p>
        </w:tc>
        <w:tc>
          <w:tcPr>
            <w:tcW w:w="3743" w:type="pct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Шланг удлинительный для манжет </w:t>
            </w:r>
            <w:proofErr w:type="spellStart"/>
            <w:r w:rsidRPr="00FA420B">
              <w:rPr>
                <w:sz w:val="22"/>
                <w:szCs w:val="22"/>
              </w:rPr>
              <w:t>неинвазивного</w:t>
            </w:r>
            <w:proofErr w:type="spellEnd"/>
            <w:r w:rsidRPr="00FA420B">
              <w:rPr>
                <w:sz w:val="22"/>
                <w:szCs w:val="22"/>
              </w:rPr>
              <w:t xml:space="preserve"> давления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FA420B">
              <w:rPr>
                <w:sz w:val="22"/>
                <w:szCs w:val="22"/>
              </w:rPr>
              <w:t>3</w:t>
            </w:r>
          </w:p>
        </w:tc>
      </w:tr>
      <w:tr w:rsidR="00FA420B" w:rsidRPr="00FA420B" w:rsidTr="00FA420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1.2.12</w:t>
            </w:r>
          </w:p>
        </w:tc>
        <w:tc>
          <w:tcPr>
            <w:tcW w:w="3743" w:type="pct"/>
          </w:tcPr>
          <w:p w:rsidR="00FA420B" w:rsidRPr="00FA420B" w:rsidRDefault="000E6675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Модуль (</w:t>
            </w:r>
            <w:proofErr w:type="spellStart"/>
            <w:r>
              <w:rPr>
                <w:sz w:val="22"/>
                <w:szCs w:val="22"/>
              </w:rPr>
              <w:t>встроеннный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FA420B" w:rsidRPr="00FA420B">
              <w:rPr>
                <w:sz w:val="22"/>
                <w:szCs w:val="22"/>
              </w:rPr>
              <w:t xml:space="preserve">или внешний) </w:t>
            </w:r>
            <w:proofErr w:type="spellStart"/>
            <w:r w:rsidR="00FA420B" w:rsidRPr="00FA420B">
              <w:rPr>
                <w:sz w:val="22"/>
                <w:szCs w:val="22"/>
              </w:rPr>
              <w:t>инвазивного</w:t>
            </w:r>
            <w:proofErr w:type="spellEnd"/>
            <w:r w:rsidR="00FA420B" w:rsidRPr="00FA420B">
              <w:rPr>
                <w:sz w:val="22"/>
                <w:szCs w:val="22"/>
              </w:rPr>
              <w:t xml:space="preserve"> давления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FA420B">
              <w:rPr>
                <w:color w:val="000000"/>
                <w:sz w:val="22"/>
                <w:szCs w:val="22"/>
                <w:lang w:bidi="ru-RU"/>
              </w:rPr>
              <w:t>2 шт.</w:t>
            </w:r>
          </w:p>
        </w:tc>
      </w:tr>
      <w:tr w:rsidR="00FA420B" w:rsidRPr="00FA420B" w:rsidTr="00FA420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1.2.13</w:t>
            </w:r>
          </w:p>
        </w:tc>
        <w:tc>
          <w:tcPr>
            <w:tcW w:w="3743" w:type="pct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both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Комплект мониторинга  </w:t>
            </w:r>
            <w:proofErr w:type="spellStart"/>
            <w:r w:rsidRPr="00FA420B">
              <w:rPr>
                <w:sz w:val="22"/>
                <w:szCs w:val="22"/>
              </w:rPr>
              <w:t>инвазивного</w:t>
            </w:r>
            <w:proofErr w:type="spellEnd"/>
            <w:r w:rsidRPr="00FA420B">
              <w:rPr>
                <w:sz w:val="22"/>
                <w:szCs w:val="22"/>
              </w:rPr>
              <w:t xml:space="preserve"> давления, включая все необходимые кабели и крепежные элементы для подключения и фиксации, на одноразовых </w:t>
            </w:r>
            <w:proofErr w:type="spellStart"/>
            <w:r w:rsidRPr="00FA420B">
              <w:rPr>
                <w:sz w:val="22"/>
                <w:szCs w:val="22"/>
              </w:rPr>
              <w:t>трансдьюсерах</w:t>
            </w:r>
            <w:proofErr w:type="spellEnd"/>
            <w:r w:rsidR="000E6675">
              <w:rPr>
                <w:sz w:val="22"/>
                <w:szCs w:val="22"/>
              </w:rPr>
              <w:t xml:space="preserve"> </w:t>
            </w:r>
            <w:r w:rsidRPr="00FA420B">
              <w:rPr>
                <w:sz w:val="22"/>
                <w:szCs w:val="22"/>
              </w:rPr>
              <w:t xml:space="preserve">или одноразовых камерах. </w:t>
            </w:r>
          </w:p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both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В случае предложения комплекта мониторинга с использованием одноразовых камер комплект поставки должен включать многоразовый датчик измерения </w:t>
            </w:r>
            <w:proofErr w:type="spellStart"/>
            <w:r w:rsidRPr="00FA420B">
              <w:rPr>
                <w:sz w:val="22"/>
                <w:szCs w:val="22"/>
              </w:rPr>
              <w:t>инвазивного</w:t>
            </w:r>
            <w:proofErr w:type="spellEnd"/>
            <w:r w:rsidRPr="00FA420B">
              <w:rPr>
                <w:sz w:val="22"/>
                <w:szCs w:val="22"/>
              </w:rPr>
              <w:t xml:space="preserve"> давления по 1 шт. на каждый комплект мониторинга </w:t>
            </w:r>
            <w:proofErr w:type="spellStart"/>
            <w:r w:rsidRPr="00FA420B">
              <w:rPr>
                <w:sz w:val="22"/>
                <w:szCs w:val="22"/>
              </w:rPr>
              <w:t>инвазивного</w:t>
            </w:r>
            <w:proofErr w:type="spellEnd"/>
            <w:r w:rsidRPr="00FA420B">
              <w:rPr>
                <w:sz w:val="22"/>
                <w:szCs w:val="22"/>
              </w:rPr>
              <w:t xml:space="preserve"> давления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FA420B">
              <w:rPr>
                <w:color w:val="000000"/>
                <w:sz w:val="22"/>
                <w:szCs w:val="22"/>
                <w:lang w:bidi="ru-RU"/>
              </w:rPr>
              <w:t>4 комплекта</w:t>
            </w:r>
          </w:p>
        </w:tc>
      </w:tr>
      <w:tr w:rsidR="00FA420B" w:rsidRPr="00FA420B" w:rsidTr="00FA420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1.2.14</w:t>
            </w:r>
          </w:p>
        </w:tc>
        <w:tc>
          <w:tcPr>
            <w:tcW w:w="3743" w:type="pct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Одноразовые  </w:t>
            </w:r>
            <w:proofErr w:type="spellStart"/>
            <w:r w:rsidRPr="00FA420B">
              <w:rPr>
                <w:sz w:val="22"/>
                <w:szCs w:val="22"/>
              </w:rPr>
              <w:t>трансдьюсеры</w:t>
            </w:r>
            <w:proofErr w:type="spellEnd"/>
            <w:r w:rsidR="000E6675">
              <w:rPr>
                <w:sz w:val="22"/>
                <w:szCs w:val="22"/>
              </w:rPr>
              <w:t xml:space="preserve"> </w:t>
            </w:r>
            <w:r w:rsidRPr="00FA420B">
              <w:rPr>
                <w:sz w:val="22"/>
                <w:szCs w:val="22"/>
              </w:rPr>
              <w:t xml:space="preserve">или одноразовые камеры для измерения </w:t>
            </w:r>
            <w:proofErr w:type="spellStart"/>
            <w:r w:rsidRPr="00FA420B">
              <w:rPr>
                <w:sz w:val="22"/>
                <w:szCs w:val="22"/>
              </w:rPr>
              <w:t>инвазивного</w:t>
            </w:r>
            <w:proofErr w:type="spellEnd"/>
            <w:r w:rsidRPr="00FA420B">
              <w:rPr>
                <w:sz w:val="22"/>
                <w:szCs w:val="22"/>
              </w:rPr>
              <w:t xml:space="preserve"> давления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FA420B">
              <w:rPr>
                <w:sz w:val="22"/>
                <w:szCs w:val="22"/>
              </w:rPr>
              <w:t xml:space="preserve">100 </w:t>
            </w:r>
            <w:proofErr w:type="spellStart"/>
            <w:proofErr w:type="gramStart"/>
            <w:r w:rsidRPr="00FA420B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</w:tr>
      <w:tr w:rsidR="00FA420B" w:rsidRPr="00FA420B" w:rsidTr="00FA420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1.2.15</w:t>
            </w:r>
          </w:p>
        </w:tc>
        <w:tc>
          <w:tcPr>
            <w:tcW w:w="3743" w:type="pct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Модуль для измерения </w:t>
            </w:r>
            <w:proofErr w:type="spellStart"/>
            <w:r w:rsidRPr="00FA420B">
              <w:rPr>
                <w:sz w:val="22"/>
                <w:szCs w:val="22"/>
              </w:rPr>
              <w:t>биспектрального</w:t>
            </w:r>
            <w:proofErr w:type="spellEnd"/>
            <w:r w:rsidRPr="00FA420B">
              <w:rPr>
                <w:sz w:val="22"/>
                <w:szCs w:val="22"/>
              </w:rPr>
              <w:t xml:space="preserve"> индекса/энтропии интегрированный или подключаемый с соединительными кабелями к монитору и к сенсорам (датчикам)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FA420B">
              <w:rPr>
                <w:sz w:val="22"/>
                <w:szCs w:val="22"/>
              </w:rPr>
              <w:t>1</w:t>
            </w:r>
          </w:p>
        </w:tc>
      </w:tr>
      <w:tr w:rsidR="00FA420B" w:rsidRPr="00FA420B" w:rsidTr="00FA420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1.2.16</w:t>
            </w:r>
          </w:p>
        </w:tc>
        <w:tc>
          <w:tcPr>
            <w:tcW w:w="3743" w:type="pct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Датчики (сенсоры) для измерения </w:t>
            </w:r>
            <w:proofErr w:type="spellStart"/>
            <w:r w:rsidRPr="00FA420B">
              <w:rPr>
                <w:sz w:val="22"/>
                <w:szCs w:val="22"/>
              </w:rPr>
              <w:t>биспектрального</w:t>
            </w:r>
            <w:proofErr w:type="spellEnd"/>
            <w:r w:rsidRPr="00FA420B">
              <w:rPr>
                <w:sz w:val="22"/>
                <w:szCs w:val="22"/>
              </w:rPr>
              <w:t xml:space="preserve"> индекса/энтропии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FA420B">
              <w:rPr>
                <w:sz w:val="22"/>
                <w:szCs w:val="22"/>
              </w:rPr>
              <w:t>50</w:t>
            </w:r>
          </w:p>
        </w:tc>
      </w:tr>
      <w:tr w:rsidR="00FA420B" w:rsidRPr="00FA420B" w:rsidTr="00FA420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1.2.17</w:t>
            </w:r>
          </w:p>
        </w:tc>
        <w:tc>
          <w:tcPr>
            <w:tcW w:w="3743" w:type="pct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proofErr w:type="gramStart"/>
            <w:r w:rsidRPr="00FA420B">
              <w:rPr>
                <w:sz w:val="22"/>
                <w:szCs w:val="22"/>
              </w:rPr>
              <w:t>Модуль</w:t>
            </w:r>
            <w:proofErr w:type="gramEnd"/>
            <w:r w:rsidRPr="00FA420B">
              <w:rPr>
                <w:sz w:val="22"/>
                <w:szCs w:val="22"/>
              </w:rPr>
              <w:t xml:space="preserve"> для измерения нейромышечной проводимости интегрированный или подключаемый с соединительным кабелем к монитору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FA420B">
              <w:rPr>
                <w:sz w:val="22"/>
                <w:szCs w:val="22"/>
              </w:rPr>
              <w:t>1</w:t>
            </w:r>
          </w:p>
        </w:tc>
      </w:tr>
      <w:tr w:rsidR="00FA420B" w:rsidRPr="00FA420B" w:rsidTr="00FA420B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1.2.18</w:t>
            </w:r>
          </w:p>
        </w:tc>
        <w:tc>
          <w:tcPr>
            <w:tcW w:w="3743" w:type="pct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Устройство для фиксации монитора на базовом блоке </w:t>
            </w:r>
            <w:proofErr w:type="spellStart"/>
            <w:r w:rsidRPr="00FA420B">
              <w:rPr>
                <w:sz w:val="22"/>
                <w:szCs w:val="22"/>
              </w:rPr>
              <w:t>наркозно-дыхательного</w:t>
            </w:r>
            <w:proofErr w:type="spellEnd"/>
            <w:r w:rsidRPr="00FA420B">
              <w:rPr>
                <w:sz w:val="22"/>
                <w:szCs w:val="22"/>
              </w:rPr>
              <w:t xml:space="preserve"> аппарата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FA420B">
              <w:rPr>
                <w:sz w:val="22"/>
                <w:szCs w:val="22"/>
              </w:rPr>
              <w:t>1</w:t>
            </w:r>
          </w:p>
        </w:tc>
      </w:tr>
    </w:tbl>
    <w:p w:rsidR="00210926" w:rsidRPr="004A3478" w:rsidRDefault="00210926" w:rsidP="00210926">
      <w:pPr>
        <w:keepNext/>
        <w:tabs>
          <w:tab w:val="left" w:pos="426"/>
        </w:tabs>
        <w:ind w:left="709"/>
        <w:jc w:val="both"/>
        <w:outlineLvl w:val="5"/>
        <w:rPr>
          <w:sz w:val="22"/>
          <w:szCs w:val="22"/>
        </w:rPr>
      </w:pPr>
    </w:p>
    <w:p w:rsidR="00210926" w:rsidRPr="004A3478" w:rsidRDefault="00210926" w:rsidP="00FA420B">
      <w:pPr>
        <w:keepNext/>
        <w:tabs>
          <w:tab w:val="left" w:pos="426"/>
        </w:tabs>
        <w:jc w:val="both"/>
        <w:outlineLvl w:val="5"/>
        <w:rPr>
          <w:sz w:val="22"/>
          <w:szCs w:val="22"/>
        </w:rPr>
      </w:pPr>
      <w:r w:rsidRPr="004A3478">
        <w:rPr>
          <w:sz w:val="22"/>
          <w:szCs w:val="22"/>
        </w:rPr>
        <w:t>2.Показатели (характеристики):</w:t>
      </w:r>
    </w:p>
    <w:tbl>
      <w:tblPr>
        <w:tblW w:w="5000" w:type="pct"/>
        <w:tblLook w:val="0000"/>
      </w:tblPr>
      <w:tblGrid>
        <w:gridCol w:w="959"/>
        <w:gridCol w:w="7370"/>
        <w:gridCol w:w="1526"/>
      </w:tblGrid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420B" w:rsidRPr="00FA420B" w:rsidRDefault="00FA420B" w:rsidP="00FA420B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A420B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A420B">
              <w:rPr>
                <w:sz w:val="22"/>
                <w:szCs w:val="22"/>
              </w:rPr>
              <w:t>/</w:t>
            </w:r>
            <w:proofErr w:type="spellStart"/>
            <w:r w:rsidRPr="00FA420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420B" w:rsidRPr="00FA420B" w:rsidRDefault="00FA420B" w:rsidP="00FA420B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420B" w:rsidRPr="00FA420B" w:rsidRDefault="00FA420B" w:rsidP="00FA420B">
            <w:pPr>
              <w:shd w:val="clear" w:color="auto" w:fill="FFFFFF"/>
              <w:tabs>
                <w:tab w:val="left" w:pos="3710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Прим.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bCs/>
                <w:sz w:val="22"/>
                <w:szCs w:val="22"/>
              </w:rPr>
            </w:pPr>
            <w:r w:rsidRPr="00FA420B">
              <w:rPr>
                <w:bCs/>
                <w:sz w:val="22"/>
                <w:szCs w:val="22"/>
              </w:rPr>
              <w:t>2.1*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Область применения: анестезиологическое обеспечение у взрослых и детей (от 0 до 18 лет) различного возраста, при проведении хирургических вмешательств высокой продолжительности и сложности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bCs/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2.2*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bCs/>
                <w:sz w:val="22"/>
                <w:szCs w:val="22"/>
              </w:rPr>
            </w:pPr>
            <w:proofErr w:type="spellStart"/>
            <w:r w:rsidRPr="00FA420B">
              <w:rPr>
                <w:sz w:val="22"/>
                <w:szCs w:val="22"/>
              </w:rPr>
              <w:t>Наркозно-дыхательный</w:t>
            </w:r>
            <w:proofErr w:type="spellEnd"/>
            <w:r w:rsidRPr="00FA420B">
              <w:rPr>
                <w:sz w:val="22"/>
                <w:szCs w:val="22"/>
              </w:rPr>
              <w:t xml:space="preserve"> аппарат для проведения </w:t>
            </w:r>
            <w:proofErr w:type="spellStart"/>
            <w:r w:rsidRPr="00FA420B">
              <w:rPr>
                <w:sz w:val="22"/>
                <w:szCs w:val="22"/>
              </w:rPr>
              <w:t>низкопотоковой</w:t>
            </w:r>
            <w:proofErr w:type="spellEnd"/>
            <w:r w:rsidRPr="00FA420B">
              <w:rPr>
                <w:sz w:val="22"/>
                <w:szCs w:val="22"/>
              </w:rPr>
              <w:t xml:space="preserve"> и </w:t>
            </w:r>
            <w:proofErr w:type="spellStart"/>
            <w:r w:rsidRPr="00FA420B">
              <w:rPr>
                <w:sz w:val="22"/>
                <w:szCs w:val="22"/>
              </w:rPr>
              <w:t>минимальнопотоковой</w:t>
            </w:r>
            <w:proofErr w:type="spellEnd"/>
            <w:r w:rsidRPr="00FA420B">
              <w:rPr>
                <w:sz w:val="22"/>
                <w:szCs w:val="22"/>
              </w:rPr>
              <w:t xml:space="preserve"> анестезии с минимальным потоком свежего газа от 300 мл/мин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bCs/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2.3*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Возможность проведения масочной ингаляционной анестезии у взрослых и детей различного возраста.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bCs/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2.4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0E6675">
            <w:pPr>
              <w:shd w:val="clear" w:color="auto" w:fill="FFFFFF"/>
              <w:tabs>
                <w:tab w:val="left" w:pos="3710"/>
              </w:tabs>
              <w:jc w:val="both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 электронных ротаметров (электронных графически</w:t>
            </w:r>
            <w:r w:rsidR="000E6675">
              <w:rPr>
                <w:sz w:val="22"/>
                <w:szCs w:val="22"/>
              </w:rPr>
              <w:t>х</w:t>
            </w:r>
            <w:r w:rsidRPr="00FA420B">
              <w:rPr>
                <w:sz w:val="22"/>
                <w:szCs w:val="22"/>
              </w:rPr>
              <w:t xml:space="preserve"> </w:t>
            </w:r>
            <w:proofErr w:type="spellStart"/>
            <w:r w:rsidRPr="00FA420B">
              <w:rPr>
                <w:sz w:val="22"/>
                <w:szCs w:val="22"/>
              </w:rPr>
              <w:t>флуометров</w:t>
            </w:r>
            <w:proofErr w:type="spellEnd"/>
            <w:r w:rsidRPr="00FA420B">
              <w:rPr>
                <w:sz w:val="22"/>
                <w:szCs w:val="22"/>
              </w:rPr>
              <w:t>) газов O</w:t>
            </w:r>
            <w:r w:rsidRPr="000E6675">
              <w:rPr>
                <w:sz w:val="22"/>
                <w:szCs w:val="22"/>
                <w:vertAlign w:val="subscript"/>
              </w:rPr>
              <w:t>2</w:t>
            </w:r>
            <w:r w:rsidRPr="00FA420B">
              <w:rPr>
                <w:sz w:val="22"/>
                <w:szCs w:val="22"/>
              </w:rPr>
              <w:t>, N</w:t>
            </w:r>
            <w:r w:rsidRPr="000E6675">
              <w:rPr>
                <w:sz w:val="22"/>
                <w:szCs w:val="22"/>
                <w:vertAlign w:val="subscript"/>
              </w:rPr>
              <w:t>2</w:t>
            </w:r>
            <w:r w:rsidRPr="00FA420B">
              <w:rPr>
                <w:sz w:val="22"/>
                <w:szCs w:val="22"/>
              </w:rPr>
              <w:t>O, AIR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bCs/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2.5*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Аппарат должен обеспечивать смешение газов O</w:t>
            </w:r>
            <w:r w:rsidRPr="000E6675">
              <w:rPr>
                <w:sz w:val="22"/>
                <w:szCs w:val="22"/>
                <w:vertAlign w:val="subscript"/>
              </w:rPr>
              <w:t>2</w:t>
            </w:r>
            <w:r w:rsidRPr="00FA420B">
              <w:rPr>
                <w:sz w:val="22"/>
                <w:szCs w:val="22"/>
              </w:rPr>
              <w:t>, N</w:t>
            </w:r>
            <w:r w:rsidRPr="000E6675">
              <w:rPr>
                <w:sz w:val="22"/>
                <w:szCs w:val="22"/>
                <w:vertAlign w:val="subscript"/>
              </w:rPr>
              <w:t>2</w:t>
            </w:r>
            <w:r w:rsidRPr="00FA420B">
              <w:rPr>
                <w:sz w:val="22"/>
                <w:szCs w:val="22"/>
              </w:rPr>
              <w:t xml:space="preserve">O, AIR, анестетических агентов и подачу газовой смеси к пациенту в задаваемой </w:t>
            </w:r>
            <w:r w:rsidRPr="00FA420B">
              <w:rPr>
                <w:sz w:val="22"/>
                <w:szCs w:val="22"/>
              </w:rPr>
              <w:lastRenderedPageBreak/>
              <w:t>пропорции независимо от скорости поступления свежего газа в дыхательную систему. Поддержание постоянного дыхательного объема не зависит от уровня потока свежего газа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lastRenderedPageBreak/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bCs/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lastRenderedPageBreak/>
              <w:t>2.6*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Цикл самотестирования аппарата должен происходить в автоматическом режиме и сопровождаться следующими измерениями: величина утечки из контура, величина податливости контура аппарата, калибровка О</w:t>
            </w:r>
            <w:proofErr w:type="gramStart"/>
            <w:r w:rsidRPr="00FA420B">
              <w:rPr>
                <w:sz w:val="22"/>
                <w:szCs w:val="22"/>
              </w:rPr>
              <w:t>2</w:t>
            </w:r>
            <w:proofErr w:type="gramEnd"/>
            <w:r w:rsidRPr="00FA420B">
              <w:rPr>
                <w:sz w:val="22"/>
                <w:szCs w:val="22"/>
              </w:rPr>
              <w:t xml:space="preserve"> датчика, калибровка потоковых сенсоров, калибровка датчика давления в дыхательных путях. Результаты тестирования должны отображаться на дисплее аппарата с указанием характера нарушения. Для экстренной ситуации должна быть возможность прерывания процедуры </w:t>
            </w:r>
            <w:proofErr w:type="spellStart"/>
            <w:r w:rsidRPr="00FA420B">
              <w:rPr>
                <w:sz w:val="22"/>
                <w:szCs w:val="22"/>
              </w:rPr>
              <w:t>автотеста</w:t>
            </w:r>
            <w:proofErr w:type="spellEnd"/>
            <w:r w:rsidRPr="00FA420B">
              <w:rPr>
                <w:sz w:val="22"/>
                <w:szCs w:val="22"/>
              </w:rPr>
              <w:t xml:space="preserve"> с переходом в рабочий режим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 w:rsidRPr="00FA420B">
              <w:rPr>
                <w:sz w:val="22"/>
                <w:szCs w:val="22"/>
              </w:rPr>
              <w:t>2.7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Режим постоянной готовности к работе (</w:t>
            </w:r>
            <w:proofErr w:type="spellStart"/>
            <w:r w:rsidRPr="00FA420B">
              <w:rPr>
                <w:sz w:val="22"/>
                <w:szCs w:val="22"/>
              </w:rPr>
              <w:t>stand-by</w:t>
            </w:r>
            <w:proofErr w:type="spellEnd"/>
            <w:r w:rsidRPr="00FA420B">
              <w:rPr>
                <w:sz w:val="22"/>
                <w:szCs w:val="22"/>
              </w:rPr>
              <w:t>)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bCs/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2.8*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Срок службы аппарата должен составлять не менее 8 лет при соответствующих условиях сервисного обслуживания (представить письменное подтверждение от производителя)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bCs/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2.9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Встроенный блок автономного питания, обеспечивающий автоматическое переключение в случае исчезновения сетевого напряжения. Время автономной работы при полностью заряженных батареях не менее 1 часа. Экран аппарата должен содержать информацию о степени заряда батареи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bCs/>
                <w:sz w:val="22"/>
                <w:szCs w:val="22"/>
              </w:rPr>
            </w:pPr>
            <w:r w:rsidRPr="00FA420B">
              <w:rPr>
                <w:bCs/>
                <w:sz w:val="22"/>
                <w:szCs w:val="22"/>
              </w:rPr>
              <w:t>2.10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bCs/>
                <w:sz w:val="22"/>
                <w:szCs w:val="22"/>
              </w:rPr>
            </w:pPr>
            <w:r w:rsidRPr="00FA420B">
              <w:rPr>
                <w:bCs/>
                <w:sz w:val="22"/>
                <w:szCs w:val="22"/>
              </w:rPr>
              <w:t>Минимальные требования к параметрам и функциям: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bCs/>
                <w:sz w:val="22"/>
                <w:szCs w:val="22"/>
              </w:rPr>
            </w:pPr>
            <w:r w:rsidRPr="00FA420B">
              <w:rPr>
                <w:bCs/>
                <w:sz w:val="22"/>
                <w:szCs w:val="22"/>
              </w:rPr>
              <w:t>2.10.1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Интегрированная дыхательная система – </w:t>
            </w:r>
            <w:proofErr w:type="spellStart"/>
            <w:r w:rsidRPr="00FA420B">
              <w:rPr>
                <w:sz w:val="22"/>
                <w:szCs w:val="22"/>
              </w:rPr>
              <w:t>безшланговое</w:t>
            </w:r>
            <w:proofErr w:type="spellEnd"/>
            <w:r w:rsidRPr="00FA420B">
              <w:rPr>
                <w:sz w:val="22"/>
                <w:szCs w:val="22"/>
              </w:rPr>
              <w:t xml:space="preserve"> и </w:t>
            </w:r>
            <w:proofErr w:type="spellStart"/>
            <w:r w:rsidRPr="00FA420B">
              <w:rPr>
                <w:sz w:val="22"/>
                <w:szCs w:val="22"/>
              </w:rPr>
              <w:t>безкабельное</w:t>
            </w:r>
            <w:proofErr w:type="spellEnd"/>
            <w:r w:rsidRPr="00FA420B">
              <w:rPr>
                <w:sz w:val="22"/>
                <w:szCs w:val="22"/>
              </w:rPr>
              <w:t xml:space="preserve"> соединение дыхательной системы с основным блоком аппарата.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bCs/>
                <w:sz w:val="22"/>
                <w:szCs w:val="22"/>
              </w:rPr>
            </w:pPr>
            <w:r w:rsidRPr="00FA420B">
              <w:rPr>
                <w:bCs/>
                <w:sz w:val="22"/>
                <w:szCs w:val="22"/>
              </w:rPr>
              <w:t>2.10</w:t>
            </w:r>
            <w:r w:rsidRPr="00FA420B">
              <w:rPr>
                <w:sz w:val="22"/>
                <w:szCs w:val="22"/>
              </w:rPr>
              <w:t>.2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В аппарате должен использоваться поршневой </w:t>
            </w:r>
            <w:proofErr w:type="spellStart"/>
            <w:r w:rsidRPr="00FA420B">
              <w:rPr>
                <w:sz w:val="22"/>
                <w:szCs w:val="22"/>
              </w:rPr>
              <w:t>электроприводный</w:t>
            </w:r>
            <w:proofErr w:type="spellEnd"/>
            <w:r w:rsidRPr="00FA420B">
              <w:rPr>
                <w:sz w:val="22"/>
                <w:szCs w:val="22"/>
              </w:rPr>
              <w:t xml:space="preserve"> вентилятор, работающий без использования движущего газа с электронным контролем работы (без расхода газа на </w:t>
            </w:r>
            <w:proofErr w:type="spellStart"/>
            <w:r w:rsidRPr="00FA420B">
              <w:rPr>
                <w:sz w:val="22"/>
                <w:szCs w:val="22"/>
              </w:rPr>
              <w:t>пневмопривод</w:t>
            </w:r>
            <w:proofErr w:type="spellEnd"/>
            <w:r w:rsidRPr="00FA420B">
              <w:rPr>
                <w:sz w:val="22"/>
                <w:szCs w:val="22"/>
              </w:rPr>
              <w:t>) или пневмоприводная система с электронным управлением.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bCs/>
                <w:sz w:val="22"/>
                <w:szCs w:val="22"/>
              </w:rPr>
              <w:t>2.10</w:t>
            </w:r>
            <w:r w:rsidRPr="00FA420B">
              <w:rPr>
                <w:sz w:val="22"/>
                <w:szCs w:val="22"/>
              </w:rPr>
              <w:t>.3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Время реакции электронного смесителя на изменение концентрации кислорода должно составлять не более 500 </w:t>
            </w:r>
            <w:proofErr w:type="spellStart"/>
            <w:r w:rsidRPr="00FA420B">
              <w:rPr>
                <w:sz w:val="22"/>
                <w:szCs w:val="22"/>
              </w:rPr>
              <w:t>мсек</w:t>
            </w:r>
            <w:proofErr w:type="spellEnd"/>
            <w:r w:rsidRPr="00FA420B">
              <w:rPr>
                <w:sz w:val="22"/>
                <w:szCs w:val="22"/>
              </w:rPr>
              <w:t>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bCs/>
                <w:sz w:val="22"/>
                <w:szCs w:val="22"/>
              </w:rPr>
              <w:t>2.10</w:t>
            </w:r>
            <w:r w:rsidRPr="00FA420B">
              <w:rPr>
                <w:sz w:val="22"/>
                <w:szCs w:val="22"/>
              </w:rPr>
              <w:t>.4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Аппарат должен иметь регулируемую экстренную подачу кислорода с потоком не менее 35 л/мин с регулировкой потока кислорода в диапазоне 0-10 л/мин.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bCs/>
                <w:sz w:val="22"/>
                <w:szCs w:val="22"/>
              </w:rPr>
              <w:t>2.10</w:t>
            </w:r>
            <w:r w:rsidRPr="00FA420B">
              <w:rPr>
                <w:sz w:val="22"/>
                <w:szCs w:val="22"/>
              </w:rPr>
              <w:t>.5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Объем камеры абсорбера СО</w:t>
            </w:r>
            <w:proofErr w:type="gramStart"/>
            <w:r w:rsidRPr="000E6675">
              <w:rPr>
                <w:sz w:val="22"/>
                <w:szCs w:val="22"/>
                <w:vertAlign w:val="subscript"/>
              </w:rPr>
              <w:t>2</w:t>
            </w:r>
            <w:proofErr w:type="gramEnd"/>
            <w:r w:rsidRPr="00FA420B">
              <w:rPr>
                <w:sz w:val="22"/>
                <w:szCs w:val="22"/>
              </w:rPr>
              <w:t xml:space="preserve"> от 0,7л. Смена натронной извести должна выполняться без разгерметизации контура.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bCs/>
                <w:sz w:val="22"/>
                <w:szCs w:val="22"/>
              </w:rPr>
              <w:t>2.10</w:t>
            </w:r>
            <w:r w:rsidRPr="00FA420B">
              <w:rPr>
                <w:sz w:val="22"/>
                <w:szCs w:val="22"/>
              </w:rPr>
              <w:t>.6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Должно быть предусмотрено наличие системы защиты от нарушения циркуляции газов в контуре вследствие воздействия избыточного накопления конденсата при анестезиях высокой продолжительности.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bCs/>
                <w:sz w:val="22"/>
                <w:szCs w:val="22"/>
              </w:rPr>
              <w:t>2.10</w:t>
            </w:r>
            <w:r w:rsidRPr="00FA420B">
              <w:rPr>
                <w:sz w:val="22"/>
                <w:szCs w:val="22"/>
              </w:rPr>
              <w:t>.7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Наличие автоматической компенсации </w:t>
            </w:r>
            <w:proofErr w:type="spellStart"/>
            <w:r w:rsidRPr="00FA420B">
              <w:rPr>
                <w:sz w:val="22"/>
                <w:szCs w:val="22"/>
              </w:rPr>
              <w:t>комплайнса</w:t>
            </w:r>
            <w:proofErr w:type="spellEnd"/>
            <w:r w:rsidRPr="00FA420B">
              <w:rPr>
                <w:sz w:val="22"/>
                <w:szCs w:val="22"/>
              </w:rPr>
              <w:t xml:space="preserve"> в мехах и абсорбере дыхательного контура.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bCs/>
                <w:sz w:val="22"/>
                <w:szCs w:val="22"/>
              </w:rPr>
              <w:t>2.10</w:t>
            </w:r>
            <w:r w:rsidRPr="00FA420B">
              <w:rPr>
                <w:sz w:val="22"/>
                <w:szCs w:val="22"/>
              </w:rPr>
              <w:t>.8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Режимы вентиляции: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bCs/>
                <w:sz w:val="22"/>
                <w:szCs w:val="22"/>
              </w:rPr>
              <w:t>2.10</w:t>
            </w:r>
            <w:r w:rsidRPr="00FA420B">
              <w:rPr>
                <w:sz w:val="22"/>
                <w:szCs w:val="22"/>
              </w:rPr>
              <w:t>.8.1</w:t>
            </w:r>
          </w:p>
        </w:tc>
        <w:tc>
          <w:tcPr>
            <w:tcW w:w="3739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color w:val="000000"/>
                <w:sz w:val="22"/>
                <w:szCs w:val="22"/>
                <w:lang w:bidi="ru-RU"/>
              </w:rPr>
              <w:t>спонтанного дыхания (</w:t>
            </w:r>
            <w:proofErr w:type="spellStart"/>
            <w:r w:rsidRPr="00FA420B">
              <w:rPr>
                <w:color w:val="000000"/>
                <w:sz w:val="22"/>
                <w:szCs w:val="22"/>
                <w:lang w:bidi="ru-RU"/>
              </w:rPr>
              <w:t>spont</w:t>
            </w:r>
            <w:proofErr w:type="spellEnd"/>
            <w:r w:rsidRPr="00FA420B">
              <w:rPr>
                <w:color w:val="000000"/>
                <w:sz w:val="22"/>
                <w:szCs w:val="22"/>
                <w:lang w:bidi="ru-RU"/>
              </w:rPr>
              <w:t>);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bCs/>
                <w:sz w:val="22"/>
                <w:szCs w:val="22"/>
              </w:rPr>
              <w:t>2.10</w:t>
            </w:r>
            <w:r w:rsidRPr="00FA420B">
              <w:rPr>
                <w:sz w:val="22"/>
                <w:szCs w:val="22"/>
              </w:rPr>
              <w:t>.8.2</w:t>
            </w:r>
          </w:p>
        </w:tc>
        <w:tc>
          <w:tcPr>
            <w:tcW w:w="3739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color w:val="000000"/>
                <w:sz w:val="22"/>
                <w:szCs w:val="22"/>
                <w:lang w:bidi="ru-RU"/>
              </w:rPr>
              <w:t>мануальной вентиляции (</w:t>
            </w:r>
            <w:proofErr w:type="spellStart"/>
            <w:r w:rsidRPr="00FA420B">
              <w:rPr>
                <w:color w:val="000000"/>
                <w:sz w:val="22"/>
                <w:szCs w:val="22"/>
                <w:lang w:bidi="ru-RU"/>
              </w:rPr>
              <w:t>man</w:t>
            </w:r>
            <w:proofErr w:type="spellEnd"/>
            <w:r w:rsidRPr="00FA420B">
              <w:rPr>
                <w:color w:val="000000"/>
                <w:sz w:val="22"/>
                <w:szCs w:val="22"/>
                <w:lang w:bidi="ru-RU"/>
              </w:rPr>
              <w:t xml:space="preserve">);  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bCs/>
                <w:sz w:val="22"/>
                <w:szCs w:val="22"/>
              </w:rPr>
              <w:t>2.10</w:t>
            </w:r>
            <w:r w:rsidRPr="00FA420B">
              <w:rPr>
                <w:sz w:val="22"/>
                <w:szCs w:val="22"/>
              </w:rPr>
              <w:t>.8.3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управляемой вентиляции и синхронизированной вентиляции с контролем по объему;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bCs/>
                <w:sz w:val="22"/>
                <w:szCs w:val="22"/>
              </w:rPr>
              <w:t>2.10</w:t>
            </w:r>
            <w:r w:rsidRPr="00FA420B">
              <w:rPr>
                <w:sz w:val="22"/>
                <w:szCs w:val="22"/>
              </w:rPr>
              <w:t>.8.4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управляемой вентиляции и синхронизированной вентиляции  с контролем по давлению;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bCs/>
                <w:sz w:val="22"/>
                <w:szCs w:val="22"/>
              </w:rPr>
              <w:t>2.10</w:t>
            </w:r>
            <w:r w:rsidRPr="00FA420B">
              <w:rPr>
                <w:sz w:val="22"/>
                <w:szCs w:val="22"/>
              </w:rPr>
              <w:t>.8.5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вентиляция с поддержкой давлением и вентиляцией апноэ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bCs/>
                <w:sz w:val="22"/>
                <w:szCs w:val="22"/>
              </w:rPr>
              <w:t>2.10</w:t>
            </w:r>
            <w:r w:rsidRPr="00FA420B">
              <w:rPr>
                <w:sz w:val="22"/>
                <w:szCs w:val="22"/>
              </w:rPr>
              <w:t>.9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Регулировка испарителя: должна быть предусмотрена система «</w:t>
            </w:r>
            <w:proofErr w:type="spellStart"/>
            <w:r w:rsidRPr="00FA420B">
              <w:rPr>
                <w:sz w:val="22"/>
                <w:szCs w:val="22"/>
              </w:rPr>
              <w:t>doubleplug</w:t>
            </w:r>
            <w:proofErr w:type="spellEnd"/>
            <w:r w:rsidRPr="00FA420B">
              <w:rPr>
                <w:sz w:val="22"/>
                <w:szCs w:val="22"/>
              </w:rPr>
              <w:t xml:space="preserve">», автоматически закрывающаяся с удалением испарителя, подразумевающая невозможность одновременного использования двух испарителей, либо система электронных </w:t>
            </w:r>
            <w:proofErr w:type="spellStart"/>
            <w:r w:rsidRPr="00FA420B">
              <w:rPr>
                <w:sz w:val="22"/>
                <w:szCs w:val="22"/>
              </w:rPr>
              <w:t>инжекторных</w:t>
            </w:r>
            <w:proofErr w:type="spellEnd"/>
            <w:r w:rsidRPr="00FA420B">
              <w:rPr>
                <w:sz w:val="22"/>
                <w:szCs w:val="22"/>
              </w:rPr>
              <w:t xml:space="preserve"> испарителей. Оба испарителя должны располагаться на базовом блоке аппарата.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proofErr w:type="gramStart"/>
            <w:r w:rsidRPr="00FA420B">
              <w:rPr>
                <w:sz w:val="22"/>
                <w:szCs w:val="22"/>
              </w:rPr>
              <w:t>н</w:t>
            </w:r>
            <w:proofErr w:type="gramEnd"/>
            <w:r w:rsidRPr="00FA420B">
              <w:rPr>
                <w:sz w:val="22"/>
                <w:szCs w:val="22"/>
              </w:rPr>
              <w:t>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2.11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jc w:val="both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Диапазон регулирования параметров вентиляции: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2.11.1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Диапазон регулирования дыхательного объема (IPPV, SIMV):в пределах не уже 10-1200 мл;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2.11.2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Диапазон регулирования частоты принудительной вентиляции (все режимы): в пределах не уже 5-60 в минуту.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lastRenderedPageBreak/>
              <w:t>2.11.3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Диапазон регулирования инспираторной паузы (IPPV, SIMV): в пределах не уже 20-50%.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2.11.4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Диапазон регулирования времени вдоха (все режимы) в пределах не уже 0,2- 5 </w:t>
            </w:r>
            <w:proofErr w:type="gramStart"/>
            <w:r w:rsidRPr="00FA420B">
              <w:rPr>
                <w:sz w:val="22"/>
                <w:szCs w:val="22"/>
              </w:rPr>
              <w:t>сек с шагом 0,1 сек</w:t>
            </w:r>
            <w:proofErr w:type="gramEnd"/>
            <w:r w:rsidRPr="00FA420B">
              <w:rPr>
                <w:sz w:val="22"/>
                <w:szCs w:val="22"/>
              </w:rPr>
              <w:t>, диапазон регулирования соотношения вдоха к выдоху (все режимы) в пределах не уже 2:1-1:4.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2.11.5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Диапазон регулирования ограничения давления </w:t>
            </w:r>
            <w:proofErr w:type="spellStart"/>
            <w:r w:rsidRPr="00FA420B">
              <w:rPr>
                <w:sz w:val="22"/>
                <w:szCs w:val="22"/>
              </w:rPr>
              <w:t>Pmax</w:t>
            </w:r>
            <w:proofErr w:type="spellEnd"/>
            <w:r w:rsidRPr="00FA420B">
              <w:rPr>
                <w:sz w:val="22"/>
                <w:szCs w:val="22"/>
              </w:rPr>
              <w:t xml:space="preserve"> (</w:t>
            </w:r>
            <w:proofErr w:type="spellStart"/>
            <w:r w:rsidRPr="00FA420B">
              <w:rPr>
                <w:sz w:val="22"/>
                <w:szCs w:val="22"/>
              </w:rPr>
              <w:t>Plimit</w:t>
            </w:r>
            <w:proofErr w:type="spellEnd"/>
            <w:r w:rsidRPr="00FA420B">
              <w:rPr>
                <w:sz w:val="22"/>
                <w:szCs w:val="22"/>
              </w:rPr>
              <w:t xml:space="preserve">) в пределах не уже 10 - 50 </w:t>
            </w:r>
            <w:proofErr w:type="spellStart"/>
            <w:r w:rsidRPr="00FA420B">
              <w:rPr>
                <w:sz w:val="22"/>
                <w:szCs w:val="22"/>
              </w:rPr>
              <w:t>мбар</w:t>
            </w:r>
            <w:proofErr w:type="spellEnd"/>
            <w:r w:rsidRPr="00FA420B">
              <w:rPr>
                <w:sz w:val="22"/>
                <w:szCs w:val="22"/>
              </w:rPr>
              <w:t xml:space="preserve">, пикового давления </w:t>
            </w:r>
            <w:proofErr w:type="spellStart"/>
            <w:r w:rsidRPr="00FA420B">
              <w:rPr>
                <w:sz w:val="22"/>
                <w:szCs w:val="22"/>
              </w:rPr>
              <w:t>Pinsp</w:t>
            </w:r>
            <w:proofErr w:type="spellEnd"/>
            <w:r w:rsidRPr="00FA420B">
              <w:rPr>
                <w:sz w:val="22"/>
                <w:szCs w:val="22"/>
              </w:rPr>
              <w:t xml:space="preserve"> (PCV) в пределах не уже 10-50 </w:t>
            </w:r>
            <w:proofErr w:type="spellStart"/>
            <w:r w:rsidRPr="00FA420B">
              <w:rPr>
                <w:sz w:val="22"/>
                <w:szCs w:val="22"/>
              </w:rPr>
              <w:t>мбар</w:t>
            </w:r>
            <w:proofErr w:type="spellEnd"/>
            <w:r w:rsidRPr="00FA420B">
              <w:rPr>
                <w:sz w:val="22"/>
                <w:szCs w:val="22"/>
              </w:rPr>
              <w:t xml:space="preserve">, РЕЕР (все режимы) в пределах не уже 5-20 вод </w:t>
            </w:r>
            <w:proofErr w:type="spellStart"/>
            <w:proofErr w:type="gramStart"/>
            <w:r w:rsidRPr="00FA420B">
              <w:rPr>
                <w:sz w:val="22"/>
                <w:szCs w:val="22"/>
              </w:rPr>
              <w:t>ст</w:t>
            </w:r>
            <w:proofErr w:type="spellEnd"/>
            <w:proofErr w:type="gramEnd"/>
            <w:r w:rsidRPr="00FA420B">
              <w:rPr>
                <w:sz w:val="22"/>
                <w:szCs w:val="22"/>
              </w:rPr>
              <w:t>, времени вдоха (PCV) в пределах не уже 0,2-2 сек.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2.11.6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Регулируемый потоковый триггер (SIMV, PSV) с чувствительностью от 0,5 л/мин.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2.11.7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Автоматическое управление инспираторным потоком в пределах не уже 0-75 л/мин.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2.11.8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Диапазон регулирования поддержки давлением (PSV) в пределах не уже 5-20 см вод </w:t>
            </w:r>
            <w:proofErr w:type="spellStart"/>
            <w:proofErr w:type="gramStart"/>
            <w:r w:rsidRPr="00FA420B">
              <w:rPr>
                <w:sz w:val="22"/>
                <w:szCs w:val="22"/>
              </w:rPr>
              <w:t>ст</w:t>
            </w:r>
            <w:proofErr w:type="spellEnd"/>
            <w:proofErr w:type="gramEnd"/>
            <w:r w:rsidRPr="00FA420B">
              <w:rPr>
                <w:sz w:val="22"/>
                <w:szCs w:val="22"/>
              </w:rPr>
              <w:t xml:space="preserve"> с апноэ вентиляцией.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2.11.9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Диапазон электронной регулировки расхода свежего газа в пределах не уже 0,3-10 л/мин.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2.11.10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Пользователь должен располагать возможностью выбора синхронной либо раздельной настройки времени вдоха и частоты принудительной вентиляции.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2.11.11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При переключении режимов вентиляции параметры и пределы тревог должны сохраняться, а предварительные настройки должны определяться на основе измеренных параметров вентиляции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2.12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bCs/>
                <w:sz w:val="22"/>
                <w:szCs w:val="22"/>
              </w:rPr>
            </w:pPr>
            <w:r w:rsidRPr="00FA420B">
              <w:rPr>
                <w:bCs/>
                <w:sz w:val="22"/>
                <w:szCs w:val="22"/>
              </w:rPr>
              <w:t>Минимальные требования к газовому мониторингу и мониторингу параметров вентиляции: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2.12.1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Сопоставление, обработка и отображение всех вентиляционных и газовых параметров на цветном плоском экране с диагональю не менее 10 дюймов.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2.12.2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Мониторинг частоты дыхания, дыхательного объема (инспираторный и экспираторный), давления в дыхательных путях (</w:t>
            </w:r>
            <w:proofErr w:type="spellStart"/>
            <w:r w:rsidRPr="00FA420B">
              <w:rPr>
                <w:sz w:val="22"/>
                <w:szCs w:val="22"/>
              </w:rPr>
              <w:t>Ppeak</w:t>
            </w:r>
            <w:proofErr w:type="spellEnd"/>
            <w:r w:rsidRPr="00FA420B">
              <w:rPr>
                <w:sz w:val="22"/>
                <w:szCs w:val="22"/>
              </w:rPr>
              <w:t xml:space="preserve">, </w:t>
            </w:r>
            <w:proofErr w:type="spellStart"/>
            <w:r w:rsidRPr="00FA420B">
              <w:rPr>
                <w:sz w:val="22"/>
                <w:szCs w:val="22"/>
              </w:rPr>
              <w:t>Pplato</w:t>
            </w:r>
            <w:proofErr w:type="spellEnd"/>
            <w:r w:rsidRPr="00FA420B">
              <w:rPr>
                <w:sz w:val="22"/>
                <w:szCs w:val="22"/>
              </w:rPr>
              <w:t xml:space="preserve">, PEEP, </w:t>
            </w:r>
            <w:proofErr w:type="spellStart"/>
            <w:r w:rsidRPr="00FA420B">
              <w:rPr>
                <w:sz w:val="22"/>
                <w:szCs w:val="22"/>
              </w:rPr>
              <w:t>Pmean</w:t>
            </w:r>
            <w:proofErr w:type="spellEnd"/>
            <w:r w:rsidRPr="00FA420B">
              <w:rPr>
                <w:sz w:val="22"/>
                <w:szCs w:val="22"/>
              </w:rPr>
              <w:t>), минутной вентиляции, податливости легких.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2.12.3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Отображение параметров механики дыхания, измерение дыхательных объемов, расчет утечек, компенсация растяжимости дыхательного контура должна осуществляться за счет присутствия в контуре двух датчиков потока (на вдохе и выдохе).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2.12.4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Встроенный газоанализатор аппарата должен обеспечивать мониторинг концентрации кислорода парамагнитным датчиком.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2.12.5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proofErr w:type="spellStart"/>
            <w:r w:rsidRPr="00FA420B">
              <w:rPr>
                <w:sz w:val="22"/>
                <w:szCs w:val="22"/>
              </w:rPr>
              <w:t>Мониторирование</w:t>
            </w:r>
            <w:proofErr w:type="spellEnd"/>
            <w:r w:rsidRPr="00FA420B">
              <w:rPr>
                <w:sz w:val="22"/>
                <w:szCs w:val="22"/>
              </w:rPr>
              <w:t xml:space="preserve"> концентрации О</w:t>
            </w:r>
            <w:proofErr w:type="gramStart"/>
            <w:r w:rsidRPr="00FA420B">
              <w:rPr>
                <w:sz w:val="22"/>
                <w:szCs w:val="22"/>
              </w:rPr>
              <w:t>2</w:t>
            </w:r>
            <w:proofErr w:type="gramEnd"/>
            <w:r w:rsidRPr="00FA420B">
              <w:rPr>
                <w:sz w:val="22"/>
                <w:szCs w:val="22"/>
              </w:rPr>
              <w:t>, СО2, N2О и летучего анестетика на вдохе и выдохе. Обратный поток отобранного для пробы газа должен удаляться из контура пациента.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2.12.6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Расчет минимальной альвеолярной концентрации анестетика с поправкой на возраст.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2.12.7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Отображение трендов с изменением масштаба изображения для концентрации N2O, CO2, O2, летучих анестетиков, минутного объема, </w:t>
            </w:r>
            <w:proofErr w:type="spellStart"/>
            <w:r w:rsidRPr="00FA420B">
              <w:rPr>
                <w:sz w:val="22"/>
                <w:szCs w:val="22"/>
              </w:rPr>
              <w:t>комплайнса</w:t>
            </w:r>
            <w:proofErr w:type="spellEnd"/>
            <w:r w:rsidRPr="00FA420B">
              <w:rPr>
                <w:sz w:val="22"/>
                <w:szCs w:val="22"/>
              </w:rPr>
              <w:t xml:space="preserve"> легких. Время трендов: 0.5, 1, 2, 4 и 8 часов. Журнал всех событий, тревог и измеренных значений. Цифровое отображение измеренных значений.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proofErr w:type="gramStart"/>
            <w:r w:rsidRPr="00FA420B">
              <w:rPr>
                <w:sz w:val="22"/>
                <w:szCs w:val="22"/>
              </w:rPr>
              <w:t>н</w:t>
            </w:r>
            <w:proofErr w:type="gramEnd"/>
            <w:r w:rsidRPr="00FA420B">
              <w:rPr>
                <w:sz w:val="22"/>
                <w:szCs w:val="22"/>
              </w:rPr>
              <w:t>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2.13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bCs/>
                <w:sz w:val="22"/>
                <w:szCs w:val="22"/>
              </w:rPr>
            </w:pPr>
            <w:r w:rsidRPr="00FA420B">
              <w:rPr>
                <w:bCs/>
                <w:sz w:val="22"/>
                <w:szCs w:val="22"/>
              </w:rPr>
              <w:t>Минимальные требования к мониторингу приоритетных тревог: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2.13.1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 звуковых и визуальных сигналов тревог с обязательным указанием вида тревоги на дисплее: разгерметизации контура, низкое содержание кислорода в смеси, высокое содержание СО</w:t>
            </w:r>
            <w:proofErr w:type="gramStart"/>
            <w:r w:rsidRPr="00FA420B">
              <w:rPr>
                <w:sz w:val="22"/>
                <w:szCs w:val="22"/>
              </w:rPr>
              <w:t>2</w:t>
            </w:r>
            <w:proofErr w:type="gramEnd"/>
            <w:r w:rsidRPr="00FA420B">
              <w:rPr>
                <w:sz w:val="22"/>
                <w:szCs w:val="22"/>
              </w:rPr>
              <w:t xml:space="preserve"> на выдохе, низкий минутный объем вентиляции, апноэ, высокое давление в контуре.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2.13.2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Иерархическая система тревожной сигнализации. Приоритет уровней звуковых и визуальных тревог. Акустическая и визуальная система тревог для всех </w:t>
            </w:r>
            <w:proofErr w:type="spellStart"/>
            <w:r w:rsidRPr="00FA420B">
              <w:rPr>
                <w:sz w:val="22"/>
                <w:szCs w:val="22"/>
              </w:rPr>
              <w:t>мониторируемых</w:t>
            </w:r>
            <w:proofErr w:type="spellEnd"/>
            <w:r w:rsidRPr="00FA420B">
              <w:rPr>
                <w:sz w:val="22"/>
                <w:szCs w:val="22"/>
              </w:rPr>
              <w:t xml:space="preserve"> параметров респираторных, газовых, технологических.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2.13.3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Установка границ тревог в соответствии с нуждами пользователя. Пользователь должен иметь возможность автоматической установки </w:t>
            </w:r>
            <w:r w:rsidRPr="00FA420B">
              <w:rPr>
                <w:sz w:val="22"/>
                <w:szCs w:val="22"/>
              </w:rPr>
              <w:lastRenderedPageBreak/>
              <w:t>пределов тревоги в соответствии с текущими параметрами мониторинга.</w:t>
            </w:r>
            <w:r w:rsidRPr="00FA420B">
              <w:rPr>
                <w:sz w:val="22"/>
                <w:szCs w:val="22"/>
              </w:rPr>
              <w:tab/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lastRenderedPageBreak/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lastRenderedPageBreak/>
              <w:t>2.13.4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Возможность подавления звукового сигнала тревог не более чем на 5 минут (за исключением тревоги при сбое в подаче кислорода).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2.14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bCs/>
                <w:sz w:val="22"/>
                <w:szCs w:val="22"/>
              </w:rPr>
            </w:pPr>
            <w:r w:rsidRPr="00FA420B">
              <w:rPr>
                <w:bCs/>
                <w:sz w:val="22"/>
                <w:szCs w:val="22"/>
              </w:rPr>
              <w:t>Вакуумный аспиратор: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2.14.1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Вакуумный аспиратор должен состоять из двух емкостей для сбора секреции, иметь вакуумный регулятор с манометром и шланг для подключения к системе медицинских газов.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2.15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Резервный (аварийный) кислородный </w:t>
            </w:r>
            <w:proofErr w:type="spellStart"/>
            <w:r w:rsidRPr="00FA420B">
              <w:rPr>
                <w:sz w:val="22"/>
                <w:szCs w:val="22"/>
              </w:rPr>
              <w:t>флуометр</w:t>
            </w:r>
            <w:proofErr w:type="spellEnd"/>
            <w:r w:rsidRPr="00FA420B">
              <w:rPr>
                <w:sz w:val="22"/>
                <w:szCs w:val="22"/>
              </w:rPr>
              <w:t>: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2.15.1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Кислородный </w:t>
            </w:r>
            <w:proofErr w:type="spellStart"/>
            <w:r w:rsidRPr="00FA420B">
              <w:rPr>
                <w:sz w:val="22"/>
                <w:szCs w:val="22"/>
              </w:rPr>
              <w:t>флуометр</w:t>
            </w:r>
            <w:proofErr w:type="spellEnd"/>
            <w:r w:rsidRPr="00FA420B">
              <w:rPr>
                <w:sz w:val="22"/>
                <w:szCs w:val="22"/>
              </w:rPr>
              <w:t xml:space="preserve"> с независимой подачей кислорода до 10 л/мин должен монтироваться отдельно на аппарате для обеспечения подачи О</w:t>
            </w:r>
            <w:proofErr w:type="gramStart"/>
            <w:r w:rsidRPr="00FA420B">
              <w:rPr>
                <w:sz w:val="22"/>
                <w:szCs w:val="22"/>
              </w:rPr>
              <w:t>2</w:t>
            </w:r>
            <w:proofErr w:type="gramEnd"/>
            <w:r w:rsidRPr="00FA420B">
              <w:rPr>
                <w:sz w:val="22"/>
                <w:szCs w:val="22"/>
              </w:rPr>
              <w:t xml:space="preserve"> при вентиляции мешком АМБУ или для обогащения дыхательной смеси при самостоятельном дыхании.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 встроенног</w:t>
            </w:r>
            <w:proofErr w:type="gramStart"/>
            <w:r w:rsidRPr="00FA420B">
              <w:rPr>
                <w:sz w:val="22"/>
                <w:szCs w:val="22"/>
              </w:rPr>
              <w:t>о(</w:t>
            </w:r>
            <w:proofErr w:type="gramEnd"/>
            <w:r w:rsidRPr="00FA420B">
              <w:rPr>
                <w:sz w:val="22"/>
                <w:szCs w:val="22"/>
              </w:rPr>
              <w:t xml:space="preserve">внешнего) активированного коммуникационного модуля с поддержкой протокола </w:t>
            </w:r>
            <w:r w:rsidRPr="00FA420B">
              <w:rPr>
                <w:sz w:val="22"/>
                <w:szCs w:val="22"/>
                <w:lang w:val="en-US"/>
              </w:rPr>
              <w:t>HL</w:t>
            </w:r>
            <w:r w:rsidRPr="00FA420B">
              <w:rPr>
                <w:sz w:val="22"/>
                <w:szCs w:val="22"/>
              </w:rPr>
              <w:t>7(</w:t>
            </w:r>
            <w:r w:rsidRPr="00FA420B">
              <w:rPr>
                <w:sz w:val="22"/>
                <w:szCs w:val="22"/>
                <w:lang w:val="en-US"/>
              </w:rPr>
              <w:t>V</w:t>
            </w:r>
            <w:r w:rsidRPr="00FA420B">
              <w:rPr>
                <w:sz w:val="22"/>
                <w:szCs w:val="22"/>
              </w:rPr>
              <w:t xml:space="preserve">2.х или выше) с передачей данных через сетевой интерфейс типа </w:t>
            </w:r>
            <w:r w:rsidRPr="00FA420B">
              <w:rPr>
                <w:sz w:val="22"/>
                <w:szCs w:val="22"/>
                <w:lang w:val="en-US"/>
              </w:rPr>
              <w:t>RJ</w:t>
            </w:r>
            <w:r w:rsidRPr="00FA420B">
              <w:rPr>
                <w:sz w:val="22"/>
                <w:szCs w:val="22"/>
              </w:rPr>
              <w:t>45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2.16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bCs/>
                <w:sz w:val="22"/>
                <w:szCs w:val="22"/>
              </w:rPr>
            </w:pPr>
            <w:r w:rsidRPr="00FA420B">
              <w:rPr>
                <w:bCs/>
                <w:sz w:val="22"/>
                <w:szCs w:val="22"/>
              </w:rPr>
              <w:t>Технические требования к монитору пациента: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2.16.1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bCs/>
                <w:sz w:val="22"/>
                <w:szCs w:val="22"/>
              </w:rPr>
            </w:pPr>
            <w:r w:rsidRPr="00FA420B">
              <w:rPr>
                <w:bCs/>
                <w:sz w:val="22"/>
                <w:szCs w:val="22"/>
              </w:rPr>
              <w:t>Минимальные требования к монитору пациента: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2.16.1.1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Монитор должен иметь размер экрана не менее 10 дюймов, фиксироваться при помощи подвижного кронштейна на базовом блоке </w:t>
            </w:r>
            <w:proofErr w:type="spellStart"/>
            <w:r w:rsidRPr="00FA420B">
              <w:rPr>
                <w:sz w:val="22"/>
                <w:szCs w:val="22"/>
              </w:rPr>
              <w:t>наркозно-дыхательного</w:t>
            </w:r>
            <w:proofErr w:type="spellEnd"/>
            <w:r w:rsidRPr="00FA420B">
              <w:rPr>
                <w:sz w:val="22"/>
                <w:szCs w:val="22"/>
              </w:rPr>
              <w:t xml:space="preserve"> аппарата с возможностью расположения экрана монитора под различным углом для оптимальной визуализации отображаемых параметров.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2.16.1.2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Функциональные возможности предлагаемых мониторов должны включать специализированные дополнения, позволяющие на основании  </w:t>
            </w:r>
            <w:proofErr w:type="spellStart"/>
            <w:r w:rsidRPr="00FA420B">
              <w:rPr>
                <w:sz w:val="22"/>
                <w:szCs w:val="22"/>
              </w:rPr>
              <w:t>мониторируемой</w:t>
            </w:r>
            <w:proofErr w:type="spellEnd"/>
            <w:r w:rsidRPr="00FA420B">
              <w:rPr>
                <w:sz w:val="22"/>
                <w:szCs w:val="22"/>
              </w:rPr>
              <w:t>, а также введенной пользователем информации проводить следующие расчёты:</w:t>
            </w:r>
          </w:p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-расчёты вентиляции и </w:t>
            </w:r>
            <w:proofErr w:type="spellStart"/>
            <w:r w:rsidRPr="00FA420B">
              <w:rPr>
                <w:sz w:val="22"/>
                <w:szCs w:val="22"/>
              </w:rPr>
              <w:t>оксигенации</w:t>
            </w:r>
            <w:proofErr w:type="spellEnd"/>
            <w:r w:rsidRPr="00FA420B">
              <w:rPr>
                <w:sz w:val="22"/>
                <w:szCs w:val="22"/>
              </w:rPr>
              <w:t>;</w:t>
            </w:r>
          </w:p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-расчеты дозы лекарственных препаратов.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2.16.1.3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Монитор должен располагать трендовой памятью и обеспечивать:</w:t>
            </w:r>
          </w:p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-регистрацию событий с сохранением в течение не менее 24 часов;</w:t>
            </w:r>
          </w:p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-представление трендов в виде таблиц и графиков с выбором интервала представления от 10 минут до 24 часов.</w:t>
            </w:r>
          </w:p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-распечатку отчетов на центральном принтере для выбираемых пользователем временных промежутков;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2.16.1.4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Монитор должен иметь иерархическую систему звуковых, визуальных и текстовых сообщений о тревогах и предупреждениях по всем </w:t>
            </w:r>
            <w:proofErr w:type="spellStart"/>
            <w:r w:rsidRPr="00FA420B">
              <w:rPr>
                <w:sz w:val="22"/>
                <w:szCs w:val="22"/>
              </w:rPr>
              <w:t>мониторируемым</w:t>
            </w:r>
            <w:proofErr w:type="spellEnd"/>
            <w:r w:rsidRPr="00FA420B">
              <w:rPr>
                <w:sz w:val="22"/>
                <w:szCs w:val="22"/>
              </w:rPr>
              <w:t xml:space="preserve"> параметрам.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2.16.1.5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Монитор должен иметь встроенный источник автономного питания с гарантированным ресурсом работы не менее 2-x часов, на экране монитора должна быть представлена информация о степени заряда батареи.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2.17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bCs/>
                <w:sz w:val="22"/>
                <w:szCs w:val="22"/>
              </w:rPr>
            </w:pPr>
            <w:proofErr w:type="spellStart"/>
            <w:r w:rsidRPr="00FA420B">
              <w:rPr>
                <w:bCs/>
                <w:sz w:val="22"/>
                <w:szCs w:val="22"/>
              </w:rPr>
              <w:t>Мониторирование</w:t>
            </w:r>
            <w:proofErr w:type="spellEnd"/>
            <w:r w:rsidRPr="00FA420B">
              <w:rPr>
                <w:bCs/>
                <w:sz w:val="22"/>
                <w:szCs w:val="22"/>
              </w:rPr>
              <w:t xml:space="preserve"> ЭКГ: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2.17.1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proofErr w:type="spellStart"/>
            <w:r w:rsidRPr="00FA420B">
              <w:rPr>
                <w:sz w:val="22"/>
                <w:szCs w:val="22"/>
              </w:rPr>
              <w:t>Мониторирование</w:t>
            </w:r>
            <w:proofErr w:type="spellEnd"/>
            <w:r w:rsidRPr="00FA420B">
              <w:rPr>
                <w:sz w:val="22"/>
                <w:szCs w:val="22"/>
              </w:rPr>
              <w:t xml:space="preserve"> ЭКГ в стандартных,  усиленных от конечностей и грудных отведениях;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2.17.2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 выбора амплитуды графика ЭКГ и скорости движения кривой ЭКГ;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2.17.3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Анализ сегмента ST (цифровое отображение) по всем доступным отведениям;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2.17.4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 фильтров полосы пропускания ЭКГ для уменьшения воздействия искажений и помех от различного оборудования;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2.17.5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proofErr w:type="gramStart"/>
            <w:r w:rsidRPr="00FA420B">
              <w:rPr>
                <w:sz w:val="22"/>
                <w:szCs w:val="22"/>
              </w:rPr>
              <w:t xml:space="preserve">Наличие функции расширенного анализа аритмий: асистолия, фибрилляция, </w:t>
            </w:r>
            <w:proofErr w:type="spellStart"/>
            <w:r w:rsidRPr="00FA420B">
              <w:rPr>
                <w:sz w:val="22"/>
                <w:szCs w:val="22"/>
              </w:rPr>
              <w:t>бигемения</w:t>
            </w:r>
            <w:proofErr w:type="spellEnd"/>
            <w:r w:rsidRPr="00FA420B">
              <w:rPr>
                <w:sz w:val="22"/>
                <w:szCs w:val="22"/>
              </w:rPr>
              <w:t xml:space="preserve">, брадикардия, тахикардия (в т.ч. желудочковых),  ускоренный желудочковый ритм, желудочковая </w:t>
            </w:r>
            <w:proofErr w:type="spellStart"/>
            <w:r w:rsidRPr="00FA420B">
              <w:rPr>
                <w:sz w:val="22"/>
                <w:szCs w:val="22"/>
              </w:rPr>
              <w:t>бигемения</w:t>
            </w:r>
            <w:proofErr w:type="spellEnd"/>
            <w:r w:rsidRPr="00FA420B">
              <w:rPr>
                <w:sz w:val="22"/>
                <w:szCs w:val="22"/>
              </w:rPr>
              <w:t>, нерегулярный ритм, желудочковая экстрасистолия.</w:t>
            </w:r>
            <w:proofErr w:type="gramEnd"/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2.18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bCs/>
                <w:sz w:val="22"/>
                <w:szCs w:val="22"/>
              </w:rPr>
            </w:pPr>
            <w:r w:rsidRPr="00FA420B">
              <w:rPr>
                <w:bCs/>
                <w:sz w:val="22"/>
                <w:szCs w:val="22"/>
              </w:rPr>
              <w:t>Частота сердечных сокращений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2.18.1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Одновременное цифровое отображение ЧСС, как минимум из двух источников (ЭКГ и </w:t>
            </w:r>
            <w:proofErr w:type="spellStart"/>
            <w:r w:rsidRPr="00FA420B">
              <w:rPr>
                <w:sz w:val="22"/>
                <w:szCs w:val="22"/>
              </w:rPr>
              <w:t>плетизмограмма</w:t>
            </w:r>
            <w:proofErr w:type="spellEnd"/>
            <w:r w:rsidRPr="00FA420B">
              <w:rPr>
                <w:sz w:val="22"/>
                <w:szCs w:val="22"/>
              </w:rPr>
              <w:t xml:space="preserve">, или </w:t>
            </w:r>
            <w:proofErr w:type="spellStart"/>
            <w:r w:rsidRPr="00FA420B">
              <w:rPr>
                <w:sz w:val="22"/>
                <w:szCs w:val="22"/>
              </w:rPr>
              <w:t>инвазивное</w:t>
            </w:r>
            <w:proofErr w:type="spellEnd"/>
            <w:r w:rsidRPr="00FA420B">
              <w:rPr>
                <w:sz w:val="22"/>
                <w:szCs w:val="22"/>
              </w:rPr>
              <w:t xml:space="preserve"> давление);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lastRenderedPageBreak/>
              <w:t>2.18.2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Диапазон измерения ЧСС: мин 0-40; макс не менее 250/минуту. Допустимая погрешность измерения не более 5%.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2.19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bCs/>
                <w:sz w:val="22"/>
                <w:szCs w:val="22"/>
              </w:rPr>
            </w:pPr>
            <w:r w:rsidRPr="00FA420B">
              <w:rPr>
                <w:bCs/>
                <w:sz w:val="22"/>
                <w:szCs w:val="22"/>
              </w:rPr>
              <w:t>Частота дыхания: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2.19.1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Метод измерения – </w:t>
            </w:r>
            <w:proofErr w:type="spellStart"/>
            <w:r w:rsidRPr="00FA420B">
              <w:rPr>
                <w:sz w:val="22"/>
                <w:szCs w:val="22"/>
              </w:rPr>
              <w:t>импедансная</w:t>
            </w:r>
            <w:proofErr w:type="spellEnd"/>
            <w:r w:rsidRPr="00FA420B">
              <w:rPr>
                <w:sz w:val="22"/>
                <w:szCs w:val="22"/>
              </w:rPr>
              <w:t xml:space="preserve"> пневмография без ограничения возраста и веса пациента, цифровое отображение ЧД и волновая </w:t>
            </w:r>
            <w:proofErr w:type="spellStart"/>
            <w:r w:rsidRPr="00FA420B">
              <w:rPr>
                <w:sz w:val="22"/>
                <w:szCs w:val="22"/>
              </w:rPr>
              <w:t>респирограмма</w:t>
            </w:r>
            <w:proofErr w:type="spellEnd"/>
            <w:r w:rsidRPr="00FA420B">
              <w:rPr>
                <w:sz w:val="22"/>
                <w:szCs w:val="22"/>
              </w:rPr>
              <w:t>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2.19.2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Возможность выбора отведения для мониторинга дыхания – I, II или вектора RL-LL.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2.19.3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Диапазон измерений ЧД: мин 0-6; макс 50-150/минуту, разрешение - 1 </w:t>
            </w:r>
            <w:proofErr w:type="spellStart"/>
            <w:r w:rsidRPr="00FA420B">
              <w:rPr>
                <w:sz w:val="22"/>
                <w:szCs w:val="22"/>
              </w:rPr>
              <w:t>вд</w:t>
            </w:r>
            <w:proofErr w:type="spellEnd"/>
            <w:r w:rsidRPr="00FA420B">
              <w:rPr>
                <w:sz w:val="22"/>
                <w:szCs w:val="22"/>
              </w:rPr>
              <w:t>/мин.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2.20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bCs/>
                <w:sz w:val="22"/>
                <w:szCs w:val="22"/>
              </w:rPr>
            </w:pPr>
            <w:proofErr w:type="spellStart"/>
            <w:r w:rsidRPr="00FA420B">
              <w:rPr>
                <w:bCs/>
                <w:sz w:val="22"/>
                <w:szCs w:val="22"/>
              </w:rPr>
              <w:t>Пульсоксиметрия</w:t>
            </w:r>
            <w:proofErr w:type="spellEnd"/>
            <w:r w:rsidRPr="00FA420B">
              <w:rPr>
                <w:bCs/>
                <w:sz w:val="22"/>
                <w:szCs w:val="22"/>
              </w:rPr>
              <w:t>/плетизмография: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2.20.1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Цифровое отображение SpO</w:t>
            </w:r>
            <w:r w:rsidRPr="000E6675">
              <w:rPr>
                <w:sz w:val="22"/>
                <w:szCs w:val="22"/>
                <w:vertAlign w:val="subscript"/>
              </w:rPr>
              <w:t>2</w:t>
            </w:r>
            <w:r w:rsidRPr="00FA420B">
              <w:rPr>
                <w:sz w:val="22"/>
                <w:szCs w:val="22"/>
              </w:rPr>
              <w:t xml:space="preserve"> с разрешением 1%. Звуковое тоновое кодирование значения  SpO</w:t>
            </w:r>
            <w:r w:rsidRPr="000E6675">
              <w:rPr>
                <w:sz w:val="22"/>
                <w:szCs w:val="22"/>
                <w:vertAlign w:val="subscript"/>
              </w:rPr>
              <w:t>2</w:t>
            </w:r>
            <w:r w:rsidRPr="00FA420B">
              <w:rPr>
                <w:sz w:val="22"/>
                <w:szCs w:val="22"/>
              </w:rPr>
              <w:t>. Точность измерения в диапазоне от 70 до 100% ± 2%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2.20.2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Возможность измерения периферического пульса по показателю SpO</w:t>
            </w:r>
            <w:r w:rsidRPr="000E6675">
              <w:rPr>
                <w:sz w:val="22"/>
                <w:szCs w:val="22"/>
                <w:vertAlign w:val="subscript"/>
              </w:rPr>
              <w:t>2</w:t>
            </w:r>
            <w:r w:rsidRPr="00FA420B">
              <w:rPr>
                <w:sz w:val="22"/>
                <w:szCs w:val="22"/>
              </w:rPr>
              <w:t xml:space="preserve"> в диапазонах мин 20-30 – макс 200-250 уд </w:t>
            </w:r>
            <w:proofErr w:type="gramStart"/>
            <w:r w:rsidRPr="00FA420B">
              <w:rPr>
                <w:sz w:val="22"/>
                <w:szCs w:val="22"/>
              </w:rPr>
              <w:t>в</w:t>
            </w:r>
            <w:proofErr w:type="gramEnd"/>
            <w:r w:rsidRPr="00FA420B">
              <w:rPr>
                <w:sz w:val="22"/>
                <w:szCs w:val="22"/>
              </w:rPr>
              <w:t xml:space="preserve"> мин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2.21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proofErr w:type="spellStart"/>
            <w:r w:rsidRPr="00FA420B">
              <w:rPr>
                <w:sz w:val="22"/>
                <w:szCs w:val="22"/>
              </w:rPr>
              <w:t>Неинвазивное</w:t>
            </w:r>
            <w:proofErr w:type="spellEnd"/>
            <w:r w:rsidRPr="00FA420B">
              <w:rPr>
                <w:sz w:val="22"/>
                <w:szCs w:val="22"/>
              </w:rPr>
              <w:t xml:space="preserve"> давление: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2.21.1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proofErr w:type="spellStart"/>
            <w:r w:rsidRPr="00FA420B">
              <w:rPr>
                <w:sz w:val="22"/>
                <w:szCs w:val="22"/>
              </w:rPr>
              <w:t>Неинвазивное</w:t>
            </w:r>
            <w:proofErr w:type="spellEnd"/>
            <w:r w:rsidRPr="00FA420B">
              <w:rPr>
                <w:sz w:val="22"/>
                <w:szCs w:val="22"/>
              </w:rPr>
              <w:t xml:space="preserve"> давление (цифровое отображение) осциллометрическим методом систолическое, </w:t>
            </w:r>
            <w:proofErr w:type="spellStart"/>
            <w:r w:rsidRPr="00FA420B">
              <w:rPr>
                <w:sz w:val="22"/>
                <w:szCs w:val="22"/>
              </w:rPr>
              <w:t>диастолическое</w:t>
            </w:r>
            <w:proofErr w:type="spellEnd"/>
            <w:r w:rsidRPr="00FA420B">
              <w:rPr>
                <w:sz w:val="22"/>
                <w:szCs w:val="22"/>
              </w:rPr>
              <w:t xml:space="preserve">, среднее, с разрешением 1 мм </w:t>
            </w:r>
            <w:proofErr w:type="spellStart"/>
            <w:r w:rsidRPr="00FA420B">
              <w:rPr>
                <w:sz w:val="22"/>
                <w:szCs w:val="22"/>
              </w:rPr>
              <w:t>рт</w:t>
            </w:r>
            <w:proofErr w:type="spellEnd"/>
            <w:r w:rsidRPr="00FA420B">
              <w:rPr>
                <w:sz w:val="22"/>
                <w:szCs w:val="22"/>
              </w:rPr>
              <w:t xml:space="preserve"> ст. Наличие различных установок максимального давления в манжете в зависимости от возрастной категории пациента.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2.21.2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Измерение </w:t>
            </w:r>
            <w:proofErr w:type="spellStart"/>
            <w:r w:rsidRPr="00FA420B">
              <w:rPr>
                <w:sz w:val="22"/>
                <w:szCs w:val="22"/>
              </w:rPr>
              <w:t>неинвазивного</w:t>
            </w:r>
            <w:proofErr w:type="spellEnd"/>
            <w:r w:rsidRPr="00FA420B">
              <w:rPr>
                <w:sz w:val="22"/>
                <w:szCs w:val="22"/>
              </w:rPr>
              <w:t xml:space="preserve"> давления по требованию и в автоматическом режиме, через заданный промежуток времени на выбор от 1 до 120 мин. Мониторинг с выводом на дисплей времени измерения давления, пределов тревог, текущего давления манжеты;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2.21.3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Монитор должен обеспечивать точное измерение </w:t>
            </w:r>
            <w:proofErr w:type="spellStart"/>
            <w:r w:rsidRPr="00FA420B">
              <w:rPr>
                <w:sz w:val="22"/>
                <w:szCs w:val="22"/>
              </w:rPr>
              <w:t>неинвазивного</w:t>
            </w:r>
            <w:proofErr w:type="spellEnd"/>
            <w:r w:rsidRPr="00FA420B">
              <w:rPr>
                <w:sz w:val="22"/>
                <w:szCs w:val="22"/>
              </w:rPr>
              <w:t xml:space="preserve"> давления при нерегулярном ритме;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2.22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Температура: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2.22.1*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 2-х каналов для измерения температуры;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2.22.2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Измерение температуры (цифровое отображение), с разрешением 0,1 °С.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2.22.3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Диапазоны измерений температура: мин 0-10; макс 45-50 °С.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2.22.4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 функции расчета разницы температур между каналами.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2.23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bCs/>
                <w:sz w:val="22"/>
                <w:szCs w:val="22"/>
              </w:rPr>
            </w:pPr>
            <w:proofErr w:type="spellStart"/>
            <w:r w:rsidRPr="00FA420B">
              <w:rPr>
                <w:bCs/>
                <w:sz w:val="22"/>
                <w:szCs w:val="22"/>
              </w:rPr>
              <w:t>Инвазивное</w:t>
            </w:r>
            <w:proofErr w:type="spellEnd"/>
            <w:r w:rsidRPr="00FA420B">
              <w:rPr>
                <w:bCs/>
                <w:sz w:val="22"/>
                <w:szCs w:val="22"/>
              </w:rPr>
              <w:t xml:space="preserve"> давление: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2.23.1*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Наличие не менее 4-х каналов для измерения </w:t>
            </w:r>
            <w:proofErr w:type="spellStart"/>
            <w:r w:rsidRPr="00FA420B">
              <w:rPr>
                <w:sz w:val="22"/>
                <w:szCs w:val="22"/>
              </w:rPr>
              <w:t>инвазивного</w:t>
            </w:r>
            <w:proofErr w:type="spellEnd"/>
            <w:r w:rsidRPr="00FA420B">
              <w:rPr>
                <w:sz w:val="22"/>
                <w:szCs w:val="22"/>
              </w:rPr>
              <w:t xml:space="preserve"> давления;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2.23.2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Предлагаемая конфигурация монитора должна обеспечивать одновременное представление не менее четырех волновых форм </w:t>
            </w:r>
            <w:proofErr w:type="spellStart"/>
            <w:r w:rsidRPr="00FA420B">
              <w:rPr>
                <w:sz w:val="22"/>
                <w:szCs w:val="22"/>
              </w:rPr>
              <w:t>инвазивного</w:t>
            </w:r>
            <w:proofErr w:type="spellEnd"/>
            <w:r w:rsidRPr="00FA420B">
              <w:rPr>
                <w:sz w:val="22"/>
                <w:szCs w:val="22"/>
              </w:rPr>
              <w:t xml:space="preserve"> давления одновременно;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2.23.3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Наличие возможности измерения центрального </w:t>
            </w:r>
            <w:proofErr w:type="spellStart"/>
            <w:r w:rsidRPr="00FA420B">
              <w:rPr>
                <w:sz w:val="22"/>
                <w:szCs w:val="22"/>
              </w:rPr>
              <w:t>перфузионного</w:t>
            </w:r>
            <w:proofErr w:type="spellEnd"/>
            <w:r w:rsidRPr="00FA420B">
              <w:rPr>
                <w:sz w:val="22"/>
                <w:szCs w:val="22"/>
              </w:rPr>
              <w:t xml:space="preserve"> давления.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2.23.4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Выбор диапазона шкалы измерения </w:t>
            </w:r>
            <w:proofErr w:type="spellStart"/>
            <w:r w:rsidRPr="00FA420B">
              <w:rPr>
                <w:sz w:val="22"/>
                <w:szCs w:val="22"/>
              </w:rPr>
              <w:t>инвазивного</w:t>
            </w:r>
            <w:proofErr w:type="spellEnd"/>
            <w:r w:rsidRPr="00FA420B">
              <w:rPr>
                <w:sz w:val="22"/>
                <w:szCs w:val="22"/>
              </w:rPr>
              <w:t xml:space="preserve"> давления. Отображение времени и даты последней калибровки модуля/канала.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proofErr w:type="gramStart"/>
            <w:r w:rsidRPr="00FA420B">
              <w:rPr>
                <w:sz w:val="22"/>
                <w:szCs w:val="22"/>
              </w:rPr>
              <w:t>н</w:t>
            </w:r>
            <w:proofErr w:type="gramEnd"/>
            <w:r w:rsidRPr="00FA420B">
              <w:rPr>
                <w:sz w:val="22"/>
                <w:szCs w:val="22"/>
              </w:rPr>
              <w:t>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2.23.5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Совместимость монитора с </w:t>
            </w:r>
            <w:proofErr w:type="spellStart"/>
            <w:r w:rsidRPr="00FA420B">
              <w:rPr>
                <w:sz w:val="22"/>
                <w:szCs w:val="22"/>
              </w:rPr>
              <w:t>трансдьюсерами</w:t>
            </w:r>
            <w:proofErr w:type="spellEnd"/>
            <w:r w:rsidRPr="00FA420B">
              <w:rPr>
                <w:sz w:val="22"/>
                <w:szCs w:val="22"/>
              </w:rPr>
              <w:t xml:space="preserve"> различных производителей </w:t>
            </w:r>
            <w:proofErr w:type="gramStart"/>
            <w:r w:rsidRPr="00FA420B">
              <w:rPr>
                <w:sz w:val="22"/>
                <w:szCs w:val="22"/>
              </w:rPr>
              <w:t>одноразовыми</w:t>
            </w:r>
            <w:proofErr w:type="gramEnd"/>
            <w:r w:rsidRPr="00FA420B">
              <w:rPr>
                <w:sz w:val="22"/>
                <w:szCs w:val="22"/>
              </w:rPr>
              <w:t xml:space="preserve"> и многоразовыми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2.24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bCs/>
                <w:sz w:val="22"/>
                <w:szCs w:val="22"/>
              </w:rPr>
            </w:pPr>
            <w:proofErr w:type="spellStart"/>
            <w:r w:rsidRPr="00FA420B">
              <w:rPr>
                <w:bCs/>
                <w:sz w:val="22"/>
                <w:szCs w:val="22"/>
              </w:rPr>
              <w:t>Биспектральный</w:t>
            </w:r>
            <w:proofErr w:type="spellEnd"/>
            <w:r w:rsidRPr="00FA420B">
              <w:rPr>
                <w:bCs/>
                <w:sz w:val="22"/>
                <w:szCs w:val="22"/>
              </w:rPr>
              <w:t xml:space="preserve"> индекс или энтропия: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2.24.1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Оценка уровня сознания в диапазоне от 0 до 100 (от 0 до 90-100 в случае предложения модуля энтропии).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2.24.2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Косвенная оценка </w:t>
            </w:r>
            <w:proofErr w:type="spellStart"/>
            <w:r w:rsidRPr="00FA420B">
              <w:rPr>
                <w:sz w:val="22"/>
                <w:szCs w:val="22"/>
              </w:rPr>
              <w:t>электромиографической</w:t>
            </w:r>
            <w:proofErr w:type="spellEnd"/>
            <w:r w:rsidRPr="00FA420B">
              <w:rPr>
                <w:sz w:val="22"/>
                <w:szCs w:val="22"/>
              </w:rPr>
              <w:t xml:space="preserve"> активности.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2.25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bCs/>
                <w:sz w:val="22"/>
                <w:szCs w:val="22"/>
              </w:rPr>
            </w:pPr>
            <w:r w:rsidRPr="00FA420B">
              <w:rPr>
                <w:bCs/>
                <w:sz w:val="22"/>
                <w:szCs w:val="22"/>
              </w:rPr>
              <w:t xml:space="preserve">Мониторинг </w:t>
            </w:r>
            <w:proofErr w:type="spellStart"/>
            <w:proofErr w:type="gramStart"/>
            <w:r w:rsidRPr="00FA420B">
              <w:rPr>
                <w:bCs/>
                <w:sz w:val="22"/>
                <w:szCs w:val="22"/>
              </w:rPr>
              <w:t>нейро-мышечной</w:t>
            </w:r>
            <w:proofErr w:type="spellEnd"/>
            <w:proofErr w:type="gramEnd"/>
            <w:r w:rsidRPr="00FA420B">
              <w:rPr>
                <w:bCs/>
                <w:sz w:val="22"/>
                <w:szCs w:val="22"/>
              </w:rPr>
              <w:t xml:space="preserve"> проводимости (НМП):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2.25.1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Монитор должен обеспечивать отображение состояния </w:t>
            </w:r>
            <w:proofErr w:type="spellStart"/>
            <w:proofErr w:type="gramStart"/>
            <w:r w:rsidRPr="00FA420B">
              <w:rPr>
                <w:sz w:val="22"/>
                <w:szCs w:val="22"/>
              </w:rPr>
              <w:t>нейро-мышечной</w:t>
            </w:r>
            <w:proofErr w:type="spellEnd"/>
            <w:proofErr w:type="gramEnd"/>
            <w:r w:rsidRPr="00FA420B">
              <w:rPr>
                <w:sz w:val="22"/>
                <w:szCs w:val="22"/>
              </w:rPr>
              <w:t xml:space="preserve"> трансмиссии тремя следующими методами:</w:t>
            </w:r>
          </w:p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-однократный импульс </w:t>
            </w:r>
          </w:p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-режим четырех последовательных импульсов (</w:t>
            </w:r>
            <w:proofErr w:type="spellStart"/>
            <w:r w:rsidRPr="00FA420B">
              <w:rPr>
                <w:sz w:val="22"/>
                <w:szCs w:val="22"/>
              </w:rPr>
              <w:t>TrainofFour</w:t>
            </w:r>
            <w:proofErr w:type="spellEnd"/>
            <w:r w:rsidRPr="00FA420B">
              <w:rPr>
                <w:sz w:val="22"/>
                <w:szCs w:val="22"/>
              </w:rPr>
              <w:t>) с определением условной величины ответа от 0 до 4.</w:t>
            </w:r>
          </w:p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-режим посттетанического сокращения с определением условной величины ответа от 0 до 20.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2.25.2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Должны быть предусмотрена возможность автоматического измерения НМП в интервалах времени от 10 сек до 30 мин, в зависимости от используемых мышечных релаксантов.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lastRenderedPageBreak/>
              <w:t>2.26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Электропитание от сети переменного тока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2.27*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Встроенный (внешний) активированный коммуникационный модуль с поддержкой протокола </w:t>
            </w:r>
            <w:r w:rsidRPr="00FA420B">
              <w:rPr>
                <w:sz w:val="22"/>
                <w:szCs w:val="22"/>
                <w:lang w:val="en-US"/>
              </w:rPr>
              <w:t>HL</w:t>
            </w:r>
            <w:r w:rsidRPr="00FA420B">
              <w:rPr>
                <w:sz w:val="22"/>
                <w:szCs w:val="22"/>
              </w:rPr>
              <w:t>7(</w:t>
            </w:r>
            <w:r w:rsidRPr="00FA420B">
              <w:rPr>
                <w:sz w:val="22"/>
                <w:szCs w:val="22"/>
                <w:lang w:val="en-US"/>
              </w:rPr>
              <w:t>V</w:t>
            </w:r>
            <w:r w:rsidRPr="00FA420B">
              <w:rPr>
                <w:sz w:val="22"/>
                <w:szCs w:val="22"/>
              </w:rPr>
              <w:t xml:space="preserve">2.х или выше) с передачей данных через сетевой интерфейс типа </w:t>
            </w:r>
            <w:r w:rsidRPr="00FA420B">
              <w:rPr>
                <w:sz w:val="22"/>
                <w:szCs w:val="22"/>
                <w:lang w:val="en-US"/>
              </w:rPr>
              <w:t>RJ</w:t>
            </w:r>
            <w:r w:rsidRPr="00FA420B">
              <w:rPr>
                <w:sz w:val="22"/>
                <w:szCs w:val="22"/>
              </w:rPr>
              <w:t>45 для подключения к локальной вычислительной сети медицинского учреждения в аппарате и мониторе</w:t>
            </w:r>
            <w:r w:rsidR="000E6675">
              <w:rPr>
                <w:sz w:val="22"/>
                <w:szCs w:val="22"/>
              </w:rPr>
              <w:t xml:space="preserve"> </w:t>
            </w:r>
            <w:r w:rsidRPr="00FA420B">
              <w:rPr>
                <w:sz w:val="22"/>
                <w:szCs w:val="22"/>
              </w:rPr>
              <w:t>(допускается совместный)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  <w:tr w:rsidR="00FA420B" w:rsidRPr="00FA420B" w:rsidTr="00FA420B">
        <w:trPr>
          <w:trHeight w:val="20"/>
        </w:trPr>
        <w:tc>
          <w:tcPr>
            <w:tcW w:w="48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2.28*</w:t>
            </w:r>
          </w:p>
        </w:tc>
        <w:tc>
          <w:tcPr>
            <w:tcW w:w="373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 xml:space="preserve">Пароли для доступа в интерфейсы настройки параметров  передачи информации во внешние информационные сети по протоколу </w:t>
            </w:r>
            <w:r w:rsidRPr="00FA420B">
              <w:rPr>
                <w:sz w:val="22"/>
                <w:szCs w:val="22"/>
                <w:lang w:val="en-US"/>
              </w:rPr>
              <w:t>HL</w:t>
            </w:r>
            <w:r w:rsidRPr="00FA420B">
              <w:rPr>
                <w:sz w:val="22"/>
                <w:szCs w:val="22"/>
              </w:rPr>
              <w:t>7(</w:t>
            </w:r>
            <w:r w:rsidRPr="00FA420B">
              <w:rPr>
                <w:sz w:val="22"/>
                <w:szCs w:val="22"/>
                <w:lang w:val="en-US"/>
              </w:rPr>
              <w:t>V</w:t>
            </w:r>
            <w:r w:rsidR="000E6675">
              <w:rPr>
                <w:sz w:val="22"/>
                <w:szCs w:val="22"/>
              </w:rPr>
              <w:t>2.х или выше</w:t>
            </w:r>
            <w:r w:rsidRPr="00FA420B">
              <w:rPr>
                <w:sz w:val="22"/>
                <w:szCs w:val="22"/>
              </w:rPr>
              <w:t>)</w:t>
            </w:r>
            <w:r w:rsidR="000E6675">
              <w:rPr>
                <w:sz w:val="22"/>
                <w:szCs w:val="22"/>
              </w:rPr>
              <w:t>,</w:t>
            </w:r>
            <w:r w:rsidRPr="00FA420B">
              <w:rPr>
                <w:sz w:val="22"/>
                <w:szCs w:val="22"/>
              </w:rPr>
              <w:t xml:space="preserve"> при необходимости наличие в составе  </w:t>
            </w:r>
            <w:proofErr w:type="spellStart"/>
            <w:r w:rsidRPr="00FA420B">
              <w:rPr>
                <w:sz w:val="22"/>
                <w:szCs w:val="22"/>
              </w:rPr>
              <w:t>аппартно-программного</w:t>
            </w:r>
            <w:proofErr w:type="spellEnd"/>
            <w:r w:rsidRPr="00FA420B">
              <w:rPr>
                <w:sz w:val="22"/>
                <w:szCs w:val="22"/>
              </w:rPr>
              <w:t xml:space="preserve"> комплекса сетевого шлюза</w:t>
            </w:r>
          </w:p>
        </w:tc>
        <w:tc>
          <w:tcPr>
            <w:tcW w:w="77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420B" w:rsidRPr="00FA420B" w:rsidRDefault="00FA420B" w:rsidP="001B4D1E">
            <w:pPr>
              <w:shd w:val="clear" w:color="auto" w:fill="FFFFFF"/>
              <w:tabs>
                <w:tab w:val="left" w:pos="3710"/>
              </w:tabs>
              <w:jc w:val="center"/>
              <w:rPr>
                <w:sz w:val="22"/>
                <w:szCs w:val="22"/>
              </w:rPr>
            </w:pPr>
            <w:r w:rsidRPr="00FA420B">
              <w:rPr>
                <w:sz w:val="22"/>
                <w:szCs w:val="22"/>
              </w:rPr>
              <w:t>наличие</w:t>
            </w:r>
          </w:p>
        </w:tc>
      </w:tr>
    </w:tbl>
    <w:p w:rsidR="00210926" w:rsidRPr="004A3478" w:rsidRDefault="00210926" w:rsidP="00210926">
      <w:pPr>
        <w:keepNext/>
        <w:tabs>
          <w:tab w:val="left" w:pos="426"/>
        </w:tabs>
        <w:ind w:left="709"/>
        <w:jc w:val="both"/>
        <w:outlineLvl w:val="5"/>
        <w:rPr>
          <w:sz w:val="22"/>
          <w:szCs w:val="22"/>
        </w:rPr>
      </w:pPr>
    </w:p>
    <w:p w:rsidR="00BE7002" w:rsidRDefault="00BE7002" w:rsidP="00C135EE">
      <w:pPr>
        <w:contextualSpacing/>
        <w:rPr>
          <w:sz w:val="22"/>
          <w:szCs w:val="22"/>
        </w:rPr>
      </w:pPr>
    </w:p>
    <w:p w:rsidR="00D22E62" w:rsidRDefault="00D22E62" w:rsidP="00C135EE">
      <w:pPr>
        <w:contextualSpacing/>
        <w:rPr>
          <w:sz w:val="22"/>
          <w:szCs w:val="22"/>
        </w:rPr>
      </w:pPr>
    </w:p>
    <w:p w:rsidR="00210926" w:rsidRDefault="00210926" w:rsidP="00C135EE">
      <w:pPr>
        <w:contextualSpacing/>
        <w:rPr>
          <w:sz w:val="22"/>
          <w:szCs w:val="22"/>
        </w:rPr>
      </w:pPr>
    </w:p>
    <w:p w:rsidR="00210926" w:rsidRDefault="00210926" w:rsidP="00C135EE">
      <w:pPr>
        <w:contextualSpacing/>
        <w:rPr>
          <w:sz w:val="22"/>
          <w:szCs w:val="22"/>
        </w:rPr>
      </w:pPr>
    </w:p>
    <w:p w:rsidR="00210926" w:rsidRDefault="00210926" w:rsidP="00C135EE">
      <w:pPr>
        <w:contextualSpacing/>
        <w:rPr>
          <w:sz w:val="22"/>
          <w:szCs w:val="22"/>
        </w:rPr>
      </w:pPr>
    </w:p>
    <w:p w:rsidR="00210926" w:rsidRDefault="00210926" w:rsidP="00C135EE">
      <w:pPr>
        <w:contextualSpacing/>
        <w:rPr>
          <w:sz w:val="22"/>
          <w:szCs w:val="22"/>
        </w:rPr>
      </w:pPr>
    </w:p>
    <w:p w:rsidR="00210926" w:rsidRDefault="00210926" w:rsidP="00C135EE">
      <w:pPr>
        <w:contextualSpacing/>
        <w:rPr>
          <w:sz w:val="22"/>
          <w:szCs w:val="22"/>
        </w:rPr>
      </w:pPr>
    </w:p>
    <w:p w:rsidR="00210926" w:rsidRDefault="00210926" w:rsidP="00C135EE">
      <w:pPr>
        <w:contextualSpacing/>
        <w:rPr>
          <w:sz w:val="22"/>
          <w:szCs w:val="22"/>
        </w:rPr>
      </w:pPr>
    </w:p>
    <w:p w:rsidR="00210926" w:rsidRDefault="00210926" w:rsidP="00C135EE">
      <w:pPr>
        <w:contextualSpacing/>
        <w:rPr>
          <w:sz w:val="22"/>
          <w:szCs w:val="22"/>
        </w:rPr>
      </w:pPr>
    </w:p>
    <w:p w:rsidR="006158EB" w:rsidRPr="0020446C" w:rsidRDefault="004B5E56" w:rsidP="006158EB">
      <w:pPr>
        <w:widowControl w:val="0"/>
        <w:tabs>
          <w:tab w:val="left" w:pos="420"/>
        </w:tabs>
        <w:contextualSpacing/>
        <w:jc w:val="both"/>
        <w:rPr>
          <w:sz w:val="22"/>
          <w:szCs w:val="22"/>
        </w:rPr>
      </w:pPr>
      <w:r w:rsidRPr="00360E6B">
        <w:rPr>
          <w:sz w:val="22"/>
          <w:szCs w:val="22"/>
        </w:rPr>
        <w:t>4.</w:t>
      </w:r>
      <w:r w:rsidR="00404185" w:rsidRPr="00360E6B">
        <w:rPr>
          <w:sz w:val="22"/>
          <w:szCs w:val="22"/>
        </w:rPr>
        <w:t xml:space="preserve">Для присуждения контракта используются критерии соответствия предложения требованиям предмета </w:t>
      </w:r>
      <w:r w:rsidR="00404185" w:rsidRPr="00F834CF">
        <w:rPr>
          <w:sz w:val="22"/>
          <w:szCs w:val="22"/>
        </w:rPr>
        <w:t>закупки</w:t>
      </w:r>
      <w:r w:rsidR="00404185" w:rsidRPr="0020446C">
        <w:rPr>
          <w:sz w:val="22"/>
          <w:szCs w:val="22"/>
        </w:rPr>
        <w:t>.</w:t>
      </w:r>
      <w:r w:rsidR="0020446C" w:rsidRPr="0020446C">
        <w:rPr>
          <w:sz w:val="22"/>
          <w:szCs w:val="22"/>
        </w:rPr>
        <w:t xml:space="preserve"> Предложение, не соответствующее требованиям пунктов, отмеченных астериском</w:t>
      </w:r>
      <w:proofErr w:type="gramStart"/>
      <w:r w:rsidR="0020446C" w:rsidRPr="0020446C">
        <w:rPr>
          <w:sz w:val="22"/>
          <w:szCs w:val="22"/>
        </w:rPr>
        <w:t xml:space="preserve"> (*), </w:t>
      </w:r>
      <w:proofErr w:type="gramEnd"/>
      <w:r w:rsidR="0020446C" w:rsidRPr="0020446C">
        <w:rPr>
          <w:sz w:val="22"/>
          <w:szCs w:val="22"/>
        </w:rPr>
        <w:t>будет отклонено.</w:t>
      </w:r>
    </w:p>
    <w:p w:rsidR="006B536D" w:rsidRPr="00360E6B" w:rsidRDefault="006B536D" w:rsidP="00EC064C">
      <w:pPr>
        <w:widowControl w:val="0"/>
        <w:ind w:right="142"/>
        <w:contextualSpacing/>
        <w:jc w:val="both"/>
        <w:rPr>
          <w:sz w:val="22"/>
          <w:szCs w:val="22"/>
        </w:rPr>
      </w:pPr>
      <w:r w:rsidRPr="00360E6B">
        <w:rPr>
          <w:sz w:val="22"/>
          <w:szCs w:val="22"/>
        </w:rPr>
        <w:t xml:space="preserve">5. Фамилия, собственные имена, отчества, занимаемые должности, номера телефонов работников организатора, определенных в качестве специалистов в области организации проведения государственной закупки: </w:t>
      </w:r>
      <w:r w:rsidR="004465A9" w:rsidRPr="00360E6B">
        <w:rPr>
          <w:sz w:val="22"/>
          <w:szCs w:val="22"/>
        </w:rPr>
        <w:t>начальник</w:t>
      </w:r>
      <w:r w:rsidRPr="00360E6B">
        <w:rPr>
          <w:sz w:val="22"/>
          <w:szCs w:val="22"/>
        </w:rPr>
        <w:t xml:space="preserve"> отдела маркетинга и организации </w:t>
      </w:r>
      <w:r w:rsidR="001B7A00" w:rsidRPr="00360E6B">
        <w:rPr>
          <w:sz w:val="22"/>
          <w:szCs w:val="22"/>
        </w:rPr>
        <w:t>закупок</w:t>
      </w:r>
      <w:r w:rsidRPr="00360E6B">
        <w:rPr>
          <w:sz w:val="22"/>
          <w:szCs w:val="22"/>
        </w:rPr>
        <w:t xml:space="preserve"> РУП «Медтехника» </w:t>
      </w:r>
      <w:r w:rsidR="004465A9" w:rsidRPr="00360E6B">
        <w:rPr>
          <w:sz w:val="22"/>
          <w:szCs w:val="22"/>
        </w:rPr>
        <w:t>Шах Татьяна Викторовна</w:t>
      </w:r>
      <w:r w:rsidR="00DF296D" w:rsidRPr="00360E6B">
        <w:rPr>
          <w:sz w:val="22"/>
          <w:szCs w:val="22"/>
        </w:rPr>
        <w:t>,</w:t>
      </w:r>
      <w:r w:rsidRPr="00360E6B">
        <w:rPr>
          <w:sz w:val="22"/>
          <w:szCs w:val="22"/>
        </w:rPr>
        <w:t xml:space="preserve">  8-0222-</w:t>
      </w:r>
      <w:r w:rsidR="004465A9" w:rsidRPr="00360E6B">
        <w:rPr>
          <w:sz w:val="22"/>
          <w:szCs w:val="22"/>
        </w:rPr>
        <w:t>62-61-34</w:t>
      </w:r>
      <w:r w:rsidR="00C65E75" w:rsidRPr="00360E6B">
        <w:rPr>
          <w:sz w:val="22"/>
          <w:szCs w:val="22"/>
        </w:rPr>
        <w:t>.</w:t>
      </w:r>
    </w:p>
    <w:p w:rsidR="006B536D" w:rsidRDefault="006B536D" w:rsidP="00EC064C">
      <w:pPr>
        <w:widowControl w:val="0"/>
        <w:ind w:right="142"/>
        <w:contextualSpacing/>
        <w:jc w:val="both"/>
        <w:rPr>
          <w:sz w:val="22"/>
          <w:szCs w:val="22"/>
        </w:rPr>
      </w:pPr>
    </w:p>
    <w:p w:rsidR="004A3478" w:rsidRDefault="004A3478" w:rsidP="00EC064C">
      <w:pPr>
        <w:widowControl w:val="0"/>
        <w:ind w:right="142"/>
        <w:contextualSpacing/>
        <w:jc w:val="both"/>
        <w:rPr>
          <w:sz w:val="22"/>
          <w:szCs w:val="22"/>
        </w:rPr>
      </w:pPr>
    </w:p>
    <w:p w:rsidR="004A3478" w:rsidRDefault="004A3478" w:rsidP="00EC064C">
      <w:pPr>
        <w:widowControl w:val="0"/>
        <w:ind w:right="142"/>
        <w:contextualSpacing/>
        <w:jc w:val="both"/>
        <w:rPr>
          <w:sz w:val="22"/>
          <w:szCs w:val="22"/>
        </w:rPr>
      </w:pPr>
    </w:p>
    <w:p w:rsidR="004A3478" w:rsidRPr="00360E6B" w:rsidRDefault="004A3478" w:rsidP="00EC064C">
      <w:pPr>
        <w:widowControl w:val="0"/>
        <w:ind w:right="142"/>
        <w:contextualSpacing/>
        <w:jc w:val="both"/>
        <w:rPr>
          <w:sz w:val="22"/>
          <w:szCs w:val="22"/>
        </w:rPr>
      </w:pPr>
    </w:p>
    <w:p w:rsidR="00B779D1" w:rsidRPr="004B5E56" w:rsidRDefault="006B536D" w:rsidP="00943EB2">
      <w:pPr>
        <w:widowControl w:val="0"/>
        <w:ind w:right="142"/>
        <w:contextualSpacing/>
        <w:jc w:val="both"/>
        <w:rPr>
          <w:sz w:val="22"/>
          <w:szCs w:val="22"/>
        </w:rPr>
      </w:pPr>
      <w:r w:rsidRPr="004B5E56">
        <w:rPr>
          <w:sz w:val="22"/>
          <w:szCs w:val="22"/>
        </w:rPr>
        <w:t xml:space="preserve">Товаровед </w:t>
      </w:r>
      <w:r w:rsidR="004A3478">
        <w:rPr>
          <w:sz w:val="22"/>
          <w:szCs w:val="22"/>
        </w:rPr>
        <w:t>1</w:t>
      </w:r>
      <w:r w:rsidR="001D6405">
        <w:rPr>
          <w:sz w:val="22"/>
          <w:szCs w:val="22"/>
        </w:rPr>
        <w:t xml:space="preserve"> кат.</w:t>
      </w:r>
      <w:r w:rsidR="0075042A">
        <w:rPr>
          <w:sz w:val="22"/>
          <w:szCs w:val="22"/>
        </w:rPr>
        <w:t xml:space="preserve"> </w:t>
      </w:r>
      <w:r w:rsidR="00943EB2">
        <w:rPr>
          <w:sz w:val="22"/>
          <w:szCs w:val="22"/>
        </w:rPr>
        <w:t xml:space="preserve">ООТ                                                 </w:t>
      </w:r>
      <w:proofErr w:type="spellStart"/>
      <w:r w:rsidRPr="004B5E56">
        <w:rPr>
          <w:sz w:val="22"/>
          <w:szCs w:val="22"/>
        </w:rPr>
        <w:t>О.С.Сарнавская</w:t>
      </w:r>
      <w:proofErr w:type="spellEnd"/>
    </w:p>
    <w:sectPr w:rsidR="00B779D1" w:rsidRPr="004B5E56" w:rsidSect="0067106A">
      <w:footerReference w:type="default" r:id="rId8"/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071" w:rsidRDefault="00E50071" w:rsidP="0049489B">
      <w:r>
        <w:separator/>
      </w:r>
    </w:p>
  </w:endnote>
  <w:endnote w:type="continuationSeparator" w:id="1">
    <w:p w:rsidR="00E50071" w:rsidRDefault="00E50071" w:rsidP="00494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 PL KaitiM G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09298"/>
      <w:docPartObj>
        <w:docPartGallery w:val="Page Numbers (Bottom of Page)"/>
        <w:docPartUnique/>
      </w:docPartObj>
    </w:sdtPr>
    <w:sdtContent>
      <w:p w:rsidR="00E50071" w:rsidRDefault="002973AA">
        <w:pPr>
          <w:pStyle w:val="af"/>
          <w:jc w:val="right"/>
        </w:pPr>
        <w:fldSimple w:instr=" PAGE   \* MERGEFORMAT ">
          <w:r w:rsidR="000E6675">
            <w:rPr>
              <w:noProof/>
            </w:rPr>
            <w:t>7</w:t>
          </w:r>
        </w:fldSimple>
      </w:p>
    </w:sdtContent>
  </w:sdt>
  <w:p w:rsidR="00E50071" w:rsidRDefault="00E5007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071" w:rsidRDefault="00E50071" w:rsidP="0049489B">
      <w:r>
        <w:separator/>
      </w:r>
    </w:p>
  </w:footnote>
  <w:footnote w:type="continuationSeparator" w:id="1">
    <w:p w:rsidR="00E50071" w:rsidRDefault="00E50071" w:rsidP="004948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36D0"/>
    <w:multiLevelType w:val="multilevel"/>
    <w:tmpl w:val="AA285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7C23CDA"/>
    <w:multiLevelType w:val="hybridMultilevel"/>
    <w:tmpl w:val="390603DE"/>
    <w:lvl w:ilvl="0" w:tplc="9C28387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46D100">
      <w:start w:val="10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194C8F"/>
    <w:multiLevelType w:val="hybridMultilevel"/>
    <w:tmpl w:val="C57CDE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110060"/>
    <w:multiLevelType w:val="hybridMultilevel"/>
    <w:tmpl w:val="62445712"/>
    <w:lvl w:ilvl="0" w:tplc="40D82F1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84590"/>
    <w:multiLevelType w:val="multilevel"/>
    <w:tmpl w:val="CB8089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20C9697D"/>
    <w:multiLevelType w:val="hybridMultilevel"/>
    <w:tmpl w:val="ABD21D50"/>
    <w:lvl w:ilvl="0" w:tplc="E304BA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12BF9"/>
    <w:multiLevelType w:val="multilevel"/>
    <w:tmpl w:val="57FE02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9926E0D"/>
    <w:multiLevelType w:val="hybridMultilevel"/>
    <w:tmpl w:val="62BC5838"/>
    <w:lvl w:ilvl="0" w:tplc="F7DEBDE8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46D100">
      <w:start w:val="10"/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326388"/>
    <w:multiLevelType w:val="hybridMultilevel"/>
    <w:tmpl w:val="96107862"/>
    <w:lvl w:ilvl="0" w:tplc="E36422A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6F1F8D"/>
    <w:multiLevelType w:val="hybridMultilevel"/>
    <w:tmpl w:val="8EE8C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179EA"/>
    <w:multiLevelType w:val="hybridMultilevel"/>
    <w:tmpl w:val="82686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0F6D6E"/>
    <w:multiLevelType w:val="hybridMultilevel"/>
    <w:tmpl w:val="0CB0F858"/>
    <w:lvl w:ilvl="0" w:tplc="2B06D57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A965FC"/>
    <w:multiLevelType w:val="hybridMultilevel"/>
    <w:tmpl w:val="8EE8C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5315C"/>
    <w:multiLevelType w:val="hybridMultilevel"/>
    <w:tmpl w:val="82686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7A4327"/>
    <w:multiLevelType w:val="hybridMultilevel"/>
    <w:tmpl w:val="C33C73B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5">
    <w:nsid w:val="41FE0019"/>
    <w:multiLevelType w:val="hybridMultilevel"/>
    <w:tmpl w:val="DEF85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966F2"/>
    <w:multiLevelType w:val="hybridMultilevel"/>
    <w:tmpl w:val="1ECCBE1E"/>
    <w:lvl w:ilvl="0" w:tplc="56B0F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0569E7"/>
    <w:multiLevelType w:val="hybridMultilevel"/>
    <w:tmpl w:val="3EDABB9E"/>
    <w:lvl w:ilvl="0" w:tplc="58D8BA76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DE506F"/>
    <w:multiLevelType w:val="hybridMultilevel"/>
    <w:tmpl w:val="927415AA"/>
    <w:lvl w:ilvl="0" w:tplc="58D8BA7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807A92"/>
    <w:multiLevelType w:val="hybridMultilevel"/>
    <w:tmpl w:val="EEEA0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850C1B"/>
    <w:multiLevelType w:val="hybridMultilevel"/>
    <w:tmpl w:val="01382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586196"/>
    <w:multiLevelType w:val="hybridMultilevel"/>
    <w:tmpl w:val="8EE8C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94467B"/>
    <w:multiLevelType w:val="hybridMultilevel"/>
    <w:tmpl w:val="D30618A0"/>
    <w:lvl w:ilvl="0" w:tplc="4EC2FC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4A1DF7"/>
    <w:multiLevelType w:val="multilevel"/>
    <w:tmpl w:val="B838AD98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ind w:left="78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4">
    <w:nsid w:val="61942690"/>
    <w:multiLevelType w:val="hybridMultilevel"/>
    <w:tmpl w:val="C2387CDC"/>
    <w:lvl w:ilvl="0" w:tplc="D688CF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8A2AAC"/>
    <w:multiLevelType w:val="hybridMultilevel"/>
    <w:tmpl w:val="927415AA"/>
    <w:lvl w:ilvl="0" w:tplc="58D8BA7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9C6376"/>
    <w:multiLevelType w:val="hybridMultilevel"/>
    <w:tmpl w:val="DEF85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B709D1"/>
    <w:multiLevelType w:val="hybridMultilevel"/>
    <w:tmpl w:val="84A2C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8F7465"/>
    <w:multiLevelType w:val="hybridMultilevel"/>
    <w:tmpl w:val="DEF85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045351"/>
    <w:multiLevelType w:val="hybridMultilevel"/>
    <w:tmpl w:val="D4D0A7B8"/>
    <w:lvl w:ilvl="0" w:tplc="E37CAC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9F7FD8"/>
    <w:multiLevelType w:val="multilevel"/>
    <w:tmpl w:val="B5ECBFBA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7"/>
  </w:num>
  <w:num w:numId="2">
    <w:abstractNumId w:val="19"/>
  </w:num>
  <w:num w:numId="3">
    <w:abstractNumId w:val="20"/>
  </w:num>
  <w:num w:numId="4">
    <w:abstractNumId w:val="15"/>
  </w:num>
  <w:num w:numId="5">
    <w:abstractNumId w:val="26"/>
  </w:num>
  <w:num w:numId="6">
    <w:abstractNumId w:val="28"/>
  </w:num>
  <w:num w:numId="7">
    <w:abstractNumId w:val="12"/>
  </w:num>
  <w:num w:numId="8">
    <w:abstractNumId w:val="21"/>
  </w:num>
  <w:num w:numId="9">
    <w:abstractNumId w:val="9"/>
  </w:num>
  <w:num w:numId="10">
    <w:abstractNumId w:val="27"/>
  </w:num>
  <w:num w:numId="11">
    <w:abstractNumId w:val="13"/>
  </w:num>
  <w:num w:numId="12">
    <w:abstractNumId w:val="10"/>
  </w:num>
  <w:num w:numId="13">
    <w:abstractNumId w:val="18"/>
  </w:num>
  <w:num w:numId="14">
    <w:abstractNumId w:val="2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7"/>
  </w:num>
  <w:num w:numId="19">
    <w:abstractNumId w:val="6"/>
  </w:num>
  <w:num w:numId="20">
    <w:abstractNumId w:val="2"/>
  </w:num>
  <w:num w:numId="21">
    <w:abstractNumId w:val="23"/>
  </w:num>
  <w:num w:numId="22">
    <w:abstractNumId w:val="30"/>
  </w:num>
  <w:num w:numId="23">
    <w:abstractNumId w:val="4"/>
  </w:num>
  <w:num w:numId="24">
    <w:abstractNumId w:val="8"/>
  </w:num>
  <w:num w:numId="25">
    <w:abstractNumId w:val="22"/>
  </w:num>
  <w:num w:numId="26">
    <w:abstractNumId w:val="29"/>
  </w:num>
  <w:num w:numId="27">
    <w:abstractNumId w:val="5"/>
  </w:num>
  <w:num w:numId="28">
    <w:abstractNumId w:val="11"/>
  </w:num>
  <w:num w:numId="29">
    <w:abstractNumId w:val="3"/>
  </w:num>
  <w:num w:numId="30">
    <w:abstractNumId w:val="16"/>
  </w:num>
  <w:num w:numId="31">
    <w:abstractNumId w:val="2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79D1"/>
    <w:rsid w:val="00000112"/>
    <w:rsid w:val="000005DE"/>
    <w:rsid w:val="00000600"/>
    <w:rsid w:val="000008E0"/>
    <w:rsid w:val="00000CC7"/>
    <w:rsid w:val="0000124C"/>
    <w:rsid w:val="000013C1"/>
    <w:rsid w:val="000014D1"/>
    <w:rsid w:val="000018E2"/>
    <w:rsid w:val="00002428"/>
    <w:rsid w:val="00002801"/>
    <w:rsid w:val="000035DA"/>
    <w:rsid w:val="00003764"/>
    <w:rsid w:val="0000382F"/>
    <w:rsid w:val="00003E13"/>
    <w:rsid w:val="000041F2"/>
    <w:rsid w:val="00004522"/>
    <w:rsid w:val="0000464E"/>
    <w:rsid w:val="0000473A"/>
    <w:rsid w:val="00004A13"/>
    <w:rsid w:val="00004C52"/>
    <w:rsid w:val="000059B5"/>
    <w:rsid w:val="0000688E"/>
    <w:rsid w:val="00006A76"/>
    <w:rsid w:val="00006B63"/>
    <w:rsid w:val="000077BB"/>
    <w:rsid w:val="00007B0A"/>
    <w:rsid w:val="00007F52"/>
    <w:rsid w:val="0001002D"/>
    <w:rsid w:val="00010075"/>
    <w:rsid w:val="00010684"/>
    <w:rsid w:val="0001093A"/>
    <w:rsid w:val="00010AA6"/>
    <w:rsid w:val="00010B62"/>
    <w:rsid w:val="000112B6"/>
    <w:rsid w:val="000114BB"/>
    <w:rsid w:val="00011B59"/>
    <w:rsid w:val="00012003"/>
    <w:rsid w:val="000124B3"/>
    <w:rsid w:val="00012B04"/>
    <w:rsid w:val="00012CEF"/>
    <w:rsid w:val="00012E3F"/>
    <w:rsid w:val="0001708C"/>
    <w:rsid w:val="000170EA"/>
    <w:rsid w:val="000177B2"/>
    <w:rsid w:val="00017CF6"/>
    <w:rsid w:val="00017DB6"/>
    <w:rsid w:val="00020205"/>
    <w:rsid w:val="00020382"/>
    <w:rsid w:val="0002054C"/>
    <w:rsid w:val="000209D7"/>
    <w:rsid w:val="00020E45"/>
    <w:rsid w:val="00021300"/>
    <w:rsid w:val="00021DC0"/>
    <w:rsid w:val="0002224A"/>
    <w:rsid w:val="000223B5"/>
    <w:rsid w:val="00022644"/>
    <w:rsid w:val="00022A24"/>
    <w:rsid w:val="00022B0B"/>
    <w:rsid w:val="00022C40"/>
    <w:rsid w:val="0002360A"/>
    <w:rsid w:val="00023C6D"/>
    <w:rsid w:val="00024D50"/>
    <w:rsid w:val="00025A58"/>
    <w:rsid w:val="00026983"/>
    <w:rsid w:val="00026DF4"/>
    <w:rsid w:val="00027689"/>
    <w:rsid w:val="00027A18"/>
    <w:rsid w:val="00027A73"/>
    <w:rsid w:val="00027D5D"/>
    <w:rsid w:val="0003003F"/>
    <w:rsid w:val="00030AFA"/>
    <w:rsid w:val="00030B5D"/>
    <w:rsid w:val="00030B6F"/>
    <w:rsid w:val="00031944"/>
    <w:rsid w:val="000320F2"/>
    <w:rsid w:val="00032847"/>
    <w:rsid w:val="0003325B"/>
    <w:rsid w:val="0003361F"/>
    <w:rsid w:val="00033F97"/>
    <w:rsid w:val="00034A8B"/>
    <w:rsid w:val="000354BA"/>
    <w:rsid w:val="00035C1F"/>
    <w:rsid w:val="00036381"/>
    <w:rsid w:val="000364CE"/>
    <w:rsid w:val="00037097"/>
    <w:rsid w:val="00037314"/>
    <w:rsid w:val="00037809"/>
    <w:rsid w:val="00037B3A"/>
    <w:rsid w:val="00040016"/>
    <w:rsid w:val="00040440"/>
    <w:rsid w:val="0004069D"/>
    <w:rsid w:val="000418C6"/>
    <w:rsid w:val="000422D0"/>
    <w:rsid w:val="00042F2B"/>
    <w:rsid w:val="00043267"/>
    <w:rsid w:val="000436CC"/>
    <w:rsid w:val="00043789"/>
    <w:rsid w:val="000438AE"/>
    <w:rsid w:val="00043BAA"/>
    <w:rsid w:val="00044D20"/>
    <w:rsid w:val="00045818"/>
    <w:rsid w:val="00046408"/>
    <w:rsid w:val="00046B70"/>
    <w:rsid w:val="00047464"/>
    <w:rsid w:val="00047A7F"/>
    <w:rsid w:val="00047B94"/>
    <w:rsid w:val="0005013C"/>
    <w:rsid w:val="000509C0"/>
    <w:rsid w:val="0005171E"/>
    <w:rsid w:val="00051A72"/>
    <w:rsid w:val="00051BB5"/>
    <w:rsid w:val="000520CF"/>
    <w:rsid w:val="0005243B"/>
    <w:rsid w:val="00052874"/>
    <w:rsid w:val="00052C0A"/>
    <w:rsid w:val="000530A4"/>
    <w:rsid w:val="000531BD"/>
    <w:rsid w:val="00053343"/>
    <w:rsid w:val="00053DCB"/>
    <w:rsid w:val="00054D26"/>
    <w:rsid w:val="00055D37"/>
    <w:rsid w:val="00055E06"/>
    <w:rsid w:val="0005662E"/>
    <w:rsid w:val="00056B78"/>
    <w:rsid w:val="000572CC"/>
    <w:rsid w:val="00057954"/>
    <w:rsid w:val="00057C53"/>
    <w:rsid w:val="000600D7"/>
    <w:rsid w:val="00060184"/>
    <w:rsid w:val="000606A5"/>
    <w:rsid w:val="000608C5"/>
    <w:rsid w:val="00060BB4"/>
    <w:rsid w:val="00060BD9"/>
    <w:rsid w:val="00060FF0"/>
    <w:rsid w:val="00061289"/>
    <w:rsid w:val="00061FC5"/>
    <w:rsid w:val="000626E4"/>
    <w:rsid w:val="000627BC"/>
    <w:rsid w:val="0006375D"/>
    <w:rsid w:val="00063B95"/>
    <w:rsid w:val="00063F2E"/>
    <w:rsid w:val="000644F0"/>
    <w:rsid w:val="000653A5"/>
    <w:rsid w:val="00065633"/>
    <w:rsid w:val="0006581C"/>
    <w:rsid w:val="000658EC"/>
    <w:rsid w:val="00065ABE"/>
    <w:rsid w:val="00066EB8"/>
    <w:rsid w:val="0006765B"/>
    <w:rsid w:val="00067FF5"/>
    <w:rsid w:val="00070428"/>
    <w:rsid w:val="0007050B"/>
    <w:rsid w:val="00070954"/>
    <w:rsid w:val="00070E69"/>
    <w:rsid w:val="00071081"/>
    <w:rsid w:val="0007132F"/>
    <w:rsid w:val="00071D19"/>
    <w:rsid w:val="00072C58"/>
    <w:rsid w:val="00072DAF"/>
    <w:rsid w:val="00073746"/>
    <w:rsid w:val="00075A48"/>
    <w:rsid w:val="00075C86"/>
    <w:rsid w:val="00075E50"/>
    <w:rsid w:val="00076972"/>
    <w:rsid w:val="000773C7"/>
    <w:rsid w:val="00077892"/>
    <w:rsid w:val="000805B1"/>
    <w:rsid w:val="00080793"/>
    <w:rsid w:val="00080942"/>
    <w:rsid w:val="00080EB4"/>
    <w:rsid w:val="000816C1"/>
    <w:rsid w:val="00081C2E"/>
    <w:rsid w:val="00081D8A"/>
    <w:rsid w:val="00081EA5"/>
    <w:rsid w:val="00081FEB"/>
    <w:rsid w:val="00082228"/>
    <w:rsid w:val="000825C9"/>
    <w:rsid w:val="00082D81"/>
    <w:rsid w:val="00082ED9"/>
    <w:rsid w:val="00083033"/>
    <w:rsid w:val="000835D9"/>
    <w:rsid w:val="000835FF"/>
    <w:rsid w:val="0008364B"/>
    <w:rsid w:val="00083D20"/>
    <w:rsid w:val="000841D6"/>
    <w:rsid w:val="000843A4"/>
    <w:rsid w:val="00085BCB"/>
    <w:rsid w:val="00085D92"/>
    <w:rsid w:val="000860A2"/>
    <w:rsid w:val="00086952"/>
    <w:rsid w:val="00086C79"/>
    <w:rsid w:val="000872F7"/>
    <w:rsid w:val="00090EA3"/>
    <w:rsid w:val="000913F9"/>
    <w:rsid w:val="000922F1"/>
    <w:rsid w:val="000924A5"/>
    <w:rsid w:val="00092FFC"/>
    <w:rsid w:val="000937BE"/>
    <w:rsid w:val="000938B2"/>
    <w:rsid w:val="00093EC5"/>
    <w:rsid w:val="00094113"/>
    <w:rsid w:val="0009426C"/>
    <w:rsid w:val="00094993"/>
    <w:rsid w:val="00094A62"/>
    <w:rsid w:val="000956ED"/>
    <w:rsid w:val="0009582C"/>
    <w:rsid w:val="00096174"/>
    <w:rsid w:val="000961D8"/>
    <w:rsid w:val="000963C6"/>
    <w:rsid w:val="0009640F"/>
    <w:rsid w:val="00096431"/>
    <w:rsid w:val="00096F2C"/>
    <w:rsid w:val="000A01AC"/>
    <w:rsid w:val="000A01B5"/>
    <w:rsid w:val="000A0661"/>
    <w:rsid w:val="000A0BB1"/>
    <w:rsid w:val="000A0F79"/>
    <w:rsid w:val="000A1493"/>
    <w:rsid w:val="000A17B3"/>
    <w:rsid w:val="000A2BD9"/>
    <w:rsid w:val="000A356C"/>
    <w:rsid w:val="000A35DD"/>
    <w:rsid w:val="000A36C0"/>
    <w:rsid w:val="000A40B2"/>
    <w:rsid w:val="000A443F"/>
    <w:rsid w:val="000A6788"/>
    <w:rsid w:val="000A6B31"/>
    <w:rsid w:val="000B059D"/>
    <w:rsid w:val="000B0B39"/>
    <w:rsid w:val="000B0D3D"/>
    <w:rsid w:val="000B11B6"/>
    <w:rsid w:val="000B1CD9"/>
    <w:rsid w:val="000B273E"/>
    <w:rsid w:val="000B2ED7"/>
    <w:rsid w:val="000B32C2"/>
    <w:rsid w:val="000B353B"/>
    <w:rsid w:val="000B44BB"/>
    <w:rsid w:val="000B48F6"/>
    <w:rsid w:val="000B55B7"/>
    <w:rsid w:val="000B584D"/>
    <w:rsid w:val="000B5CA5"/>
    <w:rsid w:val="000B611D"/>
    <w:rsid w:val="000B6655"/>
    <w:rsid w:val="000B70F3"/>
    <w:rsid w:val="000B71DE"/>
    <w:rsid w:val="000B7669"/>
    <w:rsid w:val="000B7D3F"/>
    <w:rsid w:val="000C008B"/>
    <w:rsid w:val="000C184C"/>
    <w:rsid w:val="000C1B6A"/>
    <w:rsid w:val="000C235D"/>
    <w:rsid w:val="000C2772"/>
    <w:rsid w:val="000C2AB2"/>
    <w:rsid w:val="000C2E9D"/>
    <w:rsid w:val="000C4089"/>
    <w:rsid w:val="000C473B"/>
    <w:rsid w:val="000C4BA8"/>
    <w:rsid w:val="000C56AF"/>
    <w:rsid w:val="000C59D3"/>
    <w:rsid w:val="000C5AD9"/>
    <w:rsid w:val="000C65DA"/>
    <w:rsid w:val="000C74F5"/>
    <w:rsid w:val="000C76B6"/>
    <w:rsid w:val="000C791F"/>
    <w:rsid w:val="000D00BC"/>
    <w:rsid w:val="000D07E0"/>
    <w:rsid w:val="000D101F"/>
    <w:rsid w:val="000D1091"/>
    <w:rsid w:val="000D13C7"/>
    <w:rsid w:val="000D24F7"/>
    <w:rsid w:val="000D2950"/>
    <w:rsid w:val="000D2B4C"/>
    <w:rsid w:val="000D303E"/>
    <w:rsid w:val="000D31D3"/>
    <w:rsid w:val="000D3367"/>
    <w:rsid w:val="000D4EBE"/>
    <w:rsid w:val="000D57EA"/>
    <w:rsid w:val="000D5AFB"/>
    <w:rsid w:val="000D5FD0"/>
    <w:rsid w:val="000D680D"/>
    <w:rsid w:val="000D6AC5"/>
    <w:rsid w:val="000D7107"/>
    <w:rsid w:val="000D764D"/>
    <w:rsid w:val="000D7AE8"/>
    <w:rsid w:val="000D7BED"/>
    <w:rsid w:val="000D7DCA"/>
    <w:rsid w:val="000E095B"/>
    <w:rsid w:val="000E1098"/>
    <w:rsid w:val="000E1275"/>
    <w:rsid w:val="000E2460"/>
    <w:rsid w:val="000E32A1"/>
    <w:rsid w:val="000E3557"/>
    <w:rsid w:val="000E3EBA"/>
    <w:rsid w:val="000E40F0"/>
    <w:rsid w:val="000E433B"/>
    <w:rsid w:val="000E4491"/>
    <w:rsid w:val="000E4553"/>
    <w:rsid w:val="000E46EA"/>
    <w:rsid w:val="000E473A"/>
    <w:rsid w:val="000E4AEA"/>
    <w:rsid w:val="000E4ED2"/>
    <w:rsid w:val="000E555B"/>
    <w:rsid w:val="000E6057"/>
    <w:rsid w:val="000E6675"/>
    <w:rsid w:val="000E66BA"/>
    <w:rsid w:val="000E6BDF"/>
    <w:rsid w:val="000E7049"/>
    <w:rsid w:val="000E77C6"/>
    <w:rsid w:val="000F08C0"/>
    <w:rsid w:val="000F0A0A"/>
    <w:rsid w:val="000F0E3F"/>
    <w:rsid w:val="000F14D9"/>
    <w:rsid w:val="000F18B8"/>
    <w:rsid w:val="000F2493"/>
    <w:rsid w:val="000F2757"/>
    <w:rsid w:val="000F2FD0"/>
    <w:rsid w:val="000F3962"/>
    <w:rsid w:val="000F5509"/>
    <w:rsid w:val="000F599D"/>
    <w:rsid w:val="000F5AAB"/>
    <w:rsid w:val="000F6C75"/>
    <w:rsid w:val="000F6ECD"/>
    <w:rsid w:val="000F72D0"/>
    <w:rsid w:val="000F79BE"/>
    <w:rsid w:val="000F7C3B"/>
    <w:rsid w:val="000F7F5B"/>
    <w:rsid w:val="0010008B"/>
    <w:rsid w:val="00100753"/>
    <w:rsid w:val="00100F95"/>
    <w:rsid w:val="00101C9F"/>
    <w:rsid w:val="00101E8C"/>
    <w:rsid w:val="0010202D"/>
    <w:rsid w:val="001023F9"/>
    <w:rsid w:val="001027B8"/>
    <w:rsid w:val="001028AB"/>
    <w:rsid w:val="00102FD8"/>
    <w:rsid w:val="001032D1"/>
    <w:rsid w:val="00103F6A"/>
    <w:rsid w:val="001048D6"/>
    <w:rsid w:val="00105053"/>
    <w:rsid w:val="00105378"/>
    <w:rsid w:val="00105CFD"/>
    <w:rsid w:val="0010687B"/>
    <w:rsid w:val="00107120"/>
    <w:rsid w:val="001073D7"/>
    <w:rsid w:val="00107FBF"/>
    <w:rsid w:val="00110D51"/>
    <w:rsid w:val="0011152E"/>
    <w:rsid w:val="001115C0"/>
    <w:rsid w:val="001117DF"/>
    <w:rsid w:val="0011193E"/>
    <w:rsid w:val="00111A6E"/>
    <w:rsid w:val="00112888"/>
    <w:rsid w:val="00113315"/>
    <w:rsid w:val="001144D4"/>
    <w:rsid w:val="00115299"/>
    <w:rsid w:val="00115368"/>
    <w:rsid w:val="00115AE3"/>
    <w:rsid w:val="00115BD5"/>
    <w:rsid w:val="00115BF3"/>
    <w:rsid w:val="00115E05"/>
    <w:rsid w:val="00116123"/>
    <w:rsid w:val="00116932"/>
    <w:rsid w:val="001178F8"/>
    <w:rsid w:val="00117BE3"/>
    <w:rsid w:val="00120035"/>
    <w:rsid w:val="001209B3"/>
    <w:rsid w:val="001210B7"/>
    <w:rsid w:val="0012127E"/>
    <w:rsid w:val="0012190B"/>
    <w:rsid w:val="0012205A"/>
    <w:rsid w:val="00122552"/>
    <w:rsid w:val="0012310A"/>
    <w:rsid w:val="00123246"/>
    <w:rsid w:val="001232C0"/>
    <w:rsid w:val="00123CB6"/>
    <w:rsid w:val="001241C2"/>
    <w:rsid w:val="00124293"/>
    <w:rsid w:val="0012535D"/>
    <w:rsid w:val="00126EA8"/>
    <w:rsid w:val="00127A67"/>
    <w:rsid w:val="00127B14"/>
    <w:rsid w:val="00130587"/>
    <w:rsid w:val="001308C0"/>
    <w:rsid w:val="00130DBB"/>
    <w:rsid w:val="00130F69"/>
    <w:rsid w:val="001312B0"/>
    <w:rsid w:val="0013202C"/>
    <w:rsid w:val="00133016"/>
    <w:rsid w:val="00133BB3"/>
    <w:rsid w:val="001341E9"/>
    <w:rsid w:val="00135A9E"/>
    <w:rsid w:val="00135BF1"/>
    <w:rsid w:val="00135C29"/>
    <w:rsid w:val="00136259"/>
    <w:rsid w:val="0013630D"/>
    <w:rsid w:val="001414F8"/>
    <w:rsid w:val="00142B89"/>
    <w:rsid w:val="00143360"/>
    <w:rsid w:val="0014359B"/>
    <w:rsid w:val="001437AD"/>
    <w:rsid w:val="00143869"/>
    <w:rsid w:val="0014397A"/>
    <w:rsid w:val="001439AC"/>
    <w:rsid w:val="00143A6E"/>
    <w:rsid w:val="00144285"/>
    <w:rsid w:val="001444C8"/>
    <w:rsid w:val="00145500"/>
    <w:rsid w:val="00145523"/>
    <w:rsid w:val="00145578"/>
    <w:rsid w:val="00145917"/>
    <w:rsid w:val="00146384"/>
    <w:rsid w:val="0014663E"/>
    <w:rsid w:val="0014748E"/>
    <w:rsid w:val="001500AE"/>
    <w:rsid w:val="00151090"/>
    <w:rsid w:val="0015112C"/>
    <w:rsid w:val="00151BD8"/>
    <w:rsid w:val="00152362"/>
    <w:rsid w:val="0015241B"/>
    <w:rsid w:val="00152703"/>
    <w:rsid w:val="00152A3A"/>
    <w:rsid w:val="00152A69"/>
    <w:rsid w:val="001542BC"/>
    <w:rsid w:val="0015468D"/>
    <w:rsid w:val="001547AC"/>
    <w:rsid w:val="00154EBB"/>
    <w:rsid w:val="00155814"/>
    <w:rsid w:val="00155E83"/>
    <w:rsid w:val="00155F24"/>
    <w:rsid w:val="001569D1"/>
    <w:rsid w:val="00157092"/>
    <w:rsid w:val="00157D70"/>
    <w:rsid w:val="00157F00"/>
    <w:rsid w:val="00160044"/>
    <w:rsid w:val="001609F2"/>
    <w:rsid w:val="00160EA5"/>
    <w:rsid w:val="001610F4"/>
    <w:rsid w:val="001612CC"/>
    <w:rsid w:val="00161A1F"/>
    <w:rsid w:val="00162A92"/>
    <w:rsid w:val="001630F1"/>
    <w:rsid w:val="00163620"/>
    <w:rsid w:val="00163B1C"/>
    <w:rsid w:val="00163F57"/>
    <w:rsid w:val="00165B28"/>
    <w:rsid w:val="00166295"/>
    <w:rsid w:val="0016648B"/>
    <w:rsid w:val="0016769C"/>
    <w:rsid w:val="00167A02"/>
    <w:rsid w:val="001703A0"/>
    <w:rsid w:val="00170944"/>
    <w:rsid w:val="00171881"/>
    <w:rsid w:val="00171FE8"/>
    <w:rsid w:val="00172663"/>
    <w:rsid w:val="0017302B"/>
    <w:rsid w:val="00173C50"/>
    <w:rsid w:val="00174150"/>
    <w:rsid w:val="00174A19"/>
    <w:rsid w:val="00175342"/>
    <w:rsid w:val="00175541"/>
    <w:rsid w:val="0017565C"/>
    <w:rsid w:val="001760C2"/>
    <w:rsid w:val="001768C5"/>
    <w:rsid w:val="00176A4C"/>
    <w:rsid w:val="001772DD"/>
    <w:rsid w:val="00177C8C"/>
    <w:rsid w:val="00180A91"/>
    <w:rsid w:val="0018130D"/>
    <w:rsid w:val="00181B2C"/>
    <w:rsid w:val="00181DEE"/>
    <w:rsid w:val="001826B3"/>
    <w:rsid w:val="00182BD2"/>
    <w:rsid w:val="00182D46"/>
    <w:rsid w:val="001835E5"/>
    <w:rsid w:val="00183925"/>
    <w:rsid w:val="0018399E"/>
    <w:rsid w:val="00184821"/>
    <w:rsid w:val="001849B2"/>
    <w:rsid w:val="00184B43"/>
    <w:rsid w:val="001854D6"/>
    <w:rsid w:val="00185FD9"/>
    <w:rsid w:val="001863C9"/>
    <w:rsid w:val="00186797"/>
    <w:rsid w:val="00186983"/>
    <w:rsid w:val="00186FDA"/>
    <w:rsid w:val="00187168"/>
    <w:rsid w:val="00187B57"/>
    <w:rsid w:val="00190E50"/>
    <w:rsid w:val="00190EC8"/>
    <w:rsid w:val="00190FA9"/>
    <w:rsid w:val="00191040"/>
    <w:rsid w:val="001913BD"/>
    <w:rsid w:val="00191EB2"/>
    <w:rsid w:val="00192CCA"/>
    <w:rsid w:val="001933DA"/>
    <w:rsid w:val="0019345C"/>
    <w:rsid w:val="001934D9"/>
    <w:rsid w:val="001943BF"/>
    <w:rsid w:val="001946EB"/>
    <w:rsid w:val="00194DC2"/>
    <w:rsid w:val="00194EB0"/>
    <w:rsid w:val="001950BA"/>
    <w:rsid w:val="0019539B"/>
    <w:rsid w:val="001955E4"/>
    <w:rsid w:val="001958AF"/>
    <w:rsid w:val="00195CD7"/>
    <w:rsid w:val="00196021"/>
    <w:rsid w:val="0019604F"/>
    <w:rsid w:val="00196FA1"/>
    <w:rsid w:val="00197C3F"/>
    <w:rsid w:val="00197D23"/>
    <w:rsid w:val="001A0CF9"/>
    <w:rsid w:val="001A1100"/>
    <w:rsid w:val="001A112B"/>
    <w:rsid w:val="001A1250"/>
    <w:rsid w:val="001A137F"/>
    <w:rsid w:val="001A1E3D"/>
    <w:rsid w:val="001A24E9"/>
    <w:rsid w:val="001A345D"/>
    <w:rsid w:val="001A595A"/>
    <w:rsid w:val="001A5EF0"/>
    <w:rsid w:val="001A5FD2"/>
    <w:rsid w:val="001A7E33"/>
    <w:rsid w:val="001B0409"/>
    <w:rsid w:val="001B0773"/>
    <w:rsid w:val="001B1732"/>
    <w:rsid w:val="001B1DB6"/>
    <w:rsid w:val="001B1E85"/>
    <w:rsid w:val="001B20F8"/>
    <w:rsid w:val="001B276B"/>
    <w:rsid w:val="001B2F36"/>
    <w:rsid w:val="001B36D2"/>
    <w:rsid w:val="001B3A4F"/>
    <w:rsid w:val="001B3CE5"/>
    <w:rsid w:val="001B5389"/>
    <w:rsid w:val="001B57DB"/>
    <w:rsid w:val="001B5B4F"/>
    <w:rsid w:val="001B61C1"/>
    <w:rsid w:val="001B671F"/>
    <w:rsid w:val="001B68D3"/>
    <w:rsid w:val="001B7123"/>
    <w:rsid w:val="001B7A00"/>
    <w:rsid w:val="001B7C41"/>
    <w:rsid w:val="001B7D5B"/>
    <w:rsid w:val="001C040E"/>
    <w:rsid w:val="001C0478"/>
    <w:rsid w:val="001C0649"/>
    <w:rsid w:val="001C0A21"/>
    <w:rsid w:val="001C1F92"/>
    <w:rsid w:val="001C26F4"/>
    <w:rsid w:val="001C367C"/>
    <w:rsid w:val="001C417C"/>
    <w:rsid w:val="001C4652"/>
    <w:rsid w:val="001C481E"/>
    <w:rsid w:val="001C4FAF"/>
    <w:rsid w:val="001C4FCC"/>
    <w:rsid w:val="001C5337"/>
    <w:rsid w:val="001C5AA9"/>
    <w:rsid w:val="001C5DE7"/>
    <w:rsid w:val="001C5DFA"/>
    <w:rsid w:val="001C6529"/>
    <w:rsid w:val="001C65D9"/>
    <w:rsid w:val="001C664B"/>
    <w:rsid w:val="001C69A5"/>
    <w:rsid w:val="001C6A96"/>
    <w:rsid w:val="001C6BB6"/>
    <w:rsid w:val="001C6E20"/>
    <w:rsid w:val="001C7865"/>
    <w:rsid w:val="001C79B6"/>
    <w:rsid w:val="001C7B0F"/>
    <w:rsid w:val="001D0471"/>
    <w:rsid w:val="001D0BCE"/>
    <w:rsid w:val="001D19A1"/>
    <w:rsid w:val="001D1B0A"/>
    <w:rsid w:val="001D1D15"/>
    <w:rsid w:val="001D1DC1"/>
    <w:rsid w:val="001D20B0"/>
    <w:rsid w:val="001D2703"/>
    <w:rsid w:val="001D2D11"/>
    <w:rsid w:val="001D3317"/>
    <w:rsid w:val="001D38FA"/>
    <w:rsid w:val="001D3D89"/>
    <w:rsid w:val="001D3DDC"/>
    <w:rsid w:val="001D3F5D"/>
    <w:rsid w:val="001D6405"/>
    <w:rsid w:val="001D647A"/>
    <w:rsid w:val="001D71B1"/>
    <w:rsid w:val="001D71F6"/>
    <w:rsid w:val="001D74E6"/>
    <w:rsid w:val="001D781E"/>
    <w:rsid w:val="001E04D1"/>
    <w:rsid w:val="001E0721"/>
    <w:rsid w:val="001E0840"/>
    <w:rsid w:val="001E0B0E"/>
    <w:rsid w:val="001E0BF4"/>
    <w:rsid w:val="001E0C05"/>
    <w:rsid w:val="001E13CA"/>
    <w:rsid w:val="001E17B5"/>
    <w:rsid w:val="001E2A93"/>
    <w:rsid w:val="001E2D0C"/>
    <w:rsid w:val="001E2F40"/>
    <w:rsid w:val="001E37B8"/>
    <w:rsid w:val="001E3A25"/>
    <w:rsid w:val="001E5541"/>
    <w:rsid w:val="001E5CD9"/>
    <w:rsid w:val="001E63F9"/>
    <w:rsid w:val="001E6A88"/>
    <w:rsid w:val="001E6D7B"/>
    <w:rsid w:val="001E74EA"/>
    <w:rsid w:val="001E7515"/>
    <w:rsid w:val="001E79DA"/>
    <w:rsid w:val="001E79FE"/>
    <w:rsid w:val="001F0FE9"/>
    <w:rsid w:val="001F19AE"/>
    <w:rsid w:val="001F1DC9"/>
    <w:rsid w:val="001F2CC8"/>
    <w:rsid w:val="001F2DA0"/>
    <w:rsid w:val="001F3360"/>
    <w:rsid w:val="001F3B65"/>
    <w:rsid w:val="001F3BAD"/>
    <w:rsid w:val="001F3FE3"/>
    <w:rsid w:val="001F4048"/>
    <w:rsid w:val="001F44D3"/>
    <w:rsid w:val="001F49B5"/>
    <w:rsid w:val="001F4BDE"/>
    <w:rsid w:val="001F4DB5"/>
    <w:rsid w:val="001F503A"/>
    <w:rsid w:val="001F53B1"/>
    <w:rsid w:val="001F546A"/>
    <w:rsid w:val="001F6D58"/>
    <w:rsid w:val="001F6E18"/>
    <w:rsid w:val="001F73AC"/>
    <w:rsid w:val="001F7599"/>
    <w:rsid w:val="001F7EB3"/>
    <w:rsid w:val="002007BF"/>
    <w:rsid w:val="00200D2C"/>
    <w:rsid w:val="00200D71"/>
    <w:rsid w:val="00200EBF"/>
    <w:rsid w:val="00201315"/>
    <w:rsid w:val="002017A5"/>
    <w:rsid w:val="0020273A"/>
    <w:rsid w:val="002043E5"/>
    <w:rsid w:val="0020446C"/>
    <w:rsid w:val="00204523"/>
    <w:rsid w:val="00204911"/>
    <w:rsid w:val="00205B88"/>
    <w:rsid w:val="00205BAB"/>
    <w:rsid w:val="00205E99"/>
    <w:rsid w:val="00205F05"/>
    <w:rsid w:val="002062C0"/>
    <w:rsid w:val="00206D7A"/>
    <w:rsid w:val="00206DD2"/>
    <w:rsid w:val="002079BC"/>
    <w:rsid w:val="00207CA2"/>
    <w:rsid w:val="00207F2A"/>
    <w:rsid w:val="002106AC"/>
    <w:rsid w:val="00210926"/>
    <w:rsid w:val="00210D71"/>
    <w:rsid w:val="002111BE"/>
    <w:rsid w:val="0021166B"/>
    <w:rsid w:val="00211976"/>
    <w:rsid w:val="00212F1A"/>
    <w:rsid w:val="00212FD7"/>
    <w:rsid w:val="00213FEB"/>
    <w:rsid w:val="00214017"/>
    <w:rsid w:val="002141A5"/>
    <w:rsid w:val="002142C0"/>
    <w:rsid w:val="00214424"/>
    <w:rsid w:val="00214940"/>
    <w:rsid w:val="0021504C"/>
    <w:rsid w:val="002155E6"/>
    <w:rsid w:val="00215733"/>
    <w:rsid w:val="00215D05"/>
    <w:rsid w:val="00216522"/>
    <w:rsid w:val="00216808"/>
    <w:rsid w:val="0022098F"/>
    <w:rsid w:val="00221465"/>
    <w:rsid w:val="00221F28"/>
    <w:rsid w:val="0022243F"/>
    <w:rsid w:val="00223468"/>
    <w:rsid w:val="0022374C"/>
    <w:rsid w:val="00223A0E"/>
    <w:rsid w:val="00223E53"/>
    <w:rsid w:val="00223EDF"/>
    <w:rsid w:val="0022431E"/>
    <w:rsid w:val="00224FF5"/>
    <w:rsid w:val="00226B50"/>
    <w:rsid w:val="00227272"/>
    <w:rsid w:val="00227A5E"/>
    <w:rsid w:val="00230204"/>
    <w:rsid w:val="002302BB"/>
    <w:rsid w:val="00230586"/>
    <w:rsid w:val="00230EE4"/>
    <w:rsid w:val="002316DC"/>
    <w:rsid w:val="00231C06"/>
    <w:rsid w:val="002322A8"/>
    <w:rsid w:val="0023264B"/>
    <w:rsid w:val="00232960"/>
    <w:rsid w:val="00232B3A"/>
    <w:rsid w:val="00232C3F"/>
    <w:rsid w:val="00232F56"/>
    <w:rsid w:val="002331E4"/>
    <w:rsid w:val="002331E8"/>
    <w:rsid w:val="002339E4"/>
    <w:rsid w:val="002345F9"/>
    <w:rsid w:val="00235952"/>
    <w:rsid w:val="00235D7D"/>
    <w:rsid w:val="00235F0E"/>
    <w:rsid w:val="00236307"/>
    <w:rsid w:val="00236C0D"/>
    <w:rsid w:val="00237074"/>
    <w:rsid w:val="002375CF"/>
    <w:rsid w:val="00240B74"/>
    <w:rsid w:val="00240FBE"/>
    <w:rsid w:val="002415EC"/>
    <w:rsid w:val="002415EE"/>
    <w:rsid w:val="00242044"/>
    <w:rsid w:val="00242242"/>
    <w:rsid w:val="00242384"/>
    <w:rsid w:val="00242A77"/>
    <w:rsid w:val="00242D0C"/>
    <w:rsid w:val="00243284"/>
    <w:rsid w:val="00244467"/>
    <w:rsid w:val="00244711"/>
    <w:rsid w:val="0024481B"/>
    <w:rsid w:val="00246367"/>
    <w:rsid w:val="002465C5"/>
    <w:rsid w:val="00246B54"/>
    <w:rsid w:val="00247603"/>
    <w:rsid w:val="00247D9B"/>
    <w:rsid w:val="00247DAB"/>
    <w:rsid w:val="0025314B"/>
    <w:rsid w:val="00253260"/>
    <w:rsid w:val="00253620"/>
    <w:rsid w:val="00253AE9"/>
    <w:rsid w:val="00254AC3"/>
    <w:rsid w:val="00255DC8"/>
    <w:rsid w:val="00256390"/>
    <w:rsid w:val="00256E7F"/>
    <w:rsid w:val="0025716E"/>
    <w:rsid w:val="0025719C"/>
    <w:rsid w:val="002572AE"/>
    <w:rsid w:val="00257E17"/>
    <w:rsid w:val="00260055"/>
    <w:rsid w:val="0026061E"/>
    <w:rsid w:val="0026105D"/>
    <w:rsid w:val="00261076"/>
    <w:rsid w:val="002613AB"/>
    <w:rsid w:val="0026283C"/>
    <w:rsid w:val="0026326A"/>
    <w:rsid w:val="0026345B"/>
    <w:rsid w:val="00264102"/>
    <w:rsid w:val="002647F3"/>
    <w:rsid w:val="00264C9D"/>
    <w:rsid w:val="00265276"/>
    <w:rsid w:val="00265D95"/>
    <w:rsid w:val="00266302"/>
    <w:rsid w:val="00266610"/>
    <w:rsid w:val="0026676D"/>
    <w:rsid w:val="002668F7"/>
    <w:rsid w:val="00270EAD"/>
    <w:rsid w:val="00270EDE"/>
    <w:rsid w:val="00271BA5"/>
    <w:rsid w:val="00272134"/>
    <w:rsid w:val="00272245"/>
    <w:rsid w:val="00273165"/>
    <w:rsid w:val="0027361C"/>
    <w:rsid w:val="00273634"/>
    <w:rsid w:val="00274B2D"/>
    <w:rsid w:val="0027503E"/>
    <w:rsid w:val="0027528C"/>
    <w:rsid w:val="002755B6"/>
    <w:rsid w:val="002760C3"/>
    <w:rsid w:val="002763B4"/>
    <w:rsid w:val="002763C9"/>
    <w:rsid w:val="00276609"/>
    <w:rsid w:val="002766B7"/>
    <w:rsid w:val="00276DA5"/>
    <w:rsid w:val="00277455"/>
    <w:rsid w:val="00277CFD"/>
    <w:rsid w:val="00280948"/>
    <w:rsid w:val="0028132D"/>
    <w:rsid w:val="00281882"/>
    <w:rsid w:val="00282F56"/>
    <w:rsid w:val="002847A4"/>
    <w:rsid w:val="00285056"/>
    <w:rsid w:val="002850B2"/>
    <w:rsid w:val="002863F6"/>
    <w:rsid w:val="002865FB"/>
    <w:rsid w:val="00286946"/>
    <w:rsid w:val="00286C81"/>
    <w:rsid w:val="00286E0B"/>
    <w:rsid w:val="00287037"/>
    <w:rsid w:val="00287E2B"/>
    <w:rsid w:val="002902AA"/>
    <w:rsid w:val="00290520"/>
    <w:rsid w:val="00290882"/>
    <w:rsid w:val="00290A57"/>
    <w:rsid w:val="00290DE2"/>
    <w:rsid w:val="00292128"/>
    <w:rsid w:val="002927D9"/>
    <w:rsid w:val="002929FC"/>
    <w:rsid w:val="002933F3"/>
    <w:rsid w:val="00295153"/>
    <w:rsid w:val="00295811"/>
    <w:rsid w:val="00295AE4"/>
    <w:rsid w:val="00295F55"/>
    <w:rsid w:val="002964D5"/>
    <w:rsid w:val="00296738"/>
    <w:rsid w:val="00296B2F"/>
    <w:rsid w:val="00296DF6"/>
    <w:rsid w:val="00296F20"/>
    <w:rsid w:val="00297325"/>
    <w:rsid w:val="002973AA"/>
    <w:rsid w:val="002976E9"/>
    <w:rsid w:val="002A02BD"/>
    <w:rsid w:val="002A12A5"/>
    <w:rsid w:val="002A1746"/>
    <w:rsid w:val="002A193F"/>
    <w:rsid w:val="002A1FA1"/>
    <w:rsid w:val="002A2EAD"/>
    <w:rsid w:val="002A3784"/>
    <w:rsid w:val="002A37A1"/>
    <w:rsid w:val="002A66F7"/>
    <w:rsid w:val="002A670B"/>
    <w:rsid w:val="002A73CD"/>
    <w:rsid w:val="002A756D"/>
    <w:rsid w:val="002A76F3"/>
    <w:rsid w:val="002A7E94"/>
    <w:rsid w:val="002A7F4E"/>
    <w:rsid w:val="002B03E7"/>
    <w:rsid w:val="002B0F18"/>
    <w:rsid w:val="002B1D79"/>
    <w:rsid w:val="002B3158"/>
    <w:rsid w:val="002B317E"/>
    <w:rsid w:val="002B36DE"/>
    <w:rsid w:val="002B4304"/>
    <w:rsid w:val="002B45E9"/>
    <w:rsid w:val="002B4B1D"/>
    <w:rsid w:val="002B602C"/>
    <w:rsid w:val="002B6FB8"/>
    <w:rsid w:val="002B7E1F"/>
    <w:rsid w:val="002C0021"/>
    <w:rsid w:val="002C0546"/>
    <w:rsid w:val="002C055B"/>
    <w:rsid w:val="002C0B76"/>
    <w:rsid w:val="002C0F61"/>
    <w:rsid w:val="002C153E"/>
    <w:rsid w:val="002C1BC7"/>
    <w:rsid w:val="002C3A7D"/>
    <w:rsid w:val="002C3DAB"/>
    <w:rsid w:val="002C40F6"/>
    <w:rsid w:val="002C4D32"/>
    <w:rsid w:val="002C4F0A"/>
    <w:rsid w:val="002C4FE8"/>
    <w:rsid w:val="002C525E"/>
    <w:rsid w:val="002C5523"/>
    <w:rsid w:val="002C5551"/>
    <w:rsid w:val="002C57B9"/>
    <w:rsid w:val="002C5DE8"/>
    <w:rsid w:val="002C62E1"/>
    <w:rsid w:val="002C6705"/>
    <w:rsid w:val="002C6C08"/>
    <w:rsid w:val="002C723C"/>
    <w:rsid w:val="002C7E6F"/>
    <w:rsid w:val="002D1292"/>
    <w:rsid w:val="002D1527"/>
    <w:rsid w:val="002D2210"/>
    <w:rsid w:val="002D2230"/>
    <w:rsid w:val="002D302C"/>
    <w:rsid w:val="002D3217"/>
    <w:rsid w:val="002D3527"/>
    <w:rsid w:val="002D435B"/>
    <w:rsid w:val="002D4415"/>
    <w:rsid w:val="002D4F92"/>
    <w:rsid w:val="002D588E"/>
    <w:rsid w:val="002D6B55"/>
    <w:rsid w:val="002D6EC5"/>
    <w:rsid w:val="002D7002"/>
    <w:rsid w:val="002D718F"/>
    <w:rsid w:val="002D725B"/>
    <w:rsid w:val="002D7402"/>
    <w:rsid w:val="002E0962"/>
    <w:rsid w:val="002E12ED"/>
    <w:rsid w:val="002E1C3E"/>
    <w:rsid w:val="002E27DE"/>
    <w:rsid w:val="002E2EF9"/>
    <w:rsid w:val="002E3750"/>
    <w:rsid w:val="002E4058"/>
    <w:rsid w:val="002E4586"/>
    <w:rsid w:val="002E4AF2"/>
    <w:rsid w:val="002E4B54"/>
    <w:rsid w:val="002E50E3"/>
    <w:rsid w:val="002E53A2"/>
    <w:rsid w:val="002E59E1"/>
    <w:rsid w:val="002E5D2F"/>
    <w:rsid w:val="002E68DF"/>
    <w:rsid w:val="002E6D2E"/>
    <w:rsid w:val="002E7023"/>
    <w:rsid w:val="002E7193"/>
    <w:rsid w:val="002E7617"/>
    <w:rsid w:val="002E7806"/>
    <w:rsid w:val="002F0352"/>
    <w:rsid w:val="002F0792"/>
    <w:rsid w:val="002F0BF0"/>
    <w:rsid w:val="002F173D"/>
    <w:rsid w:val="002F1A01"/>
    <w:rsid w:val="002F1B15"/>
    <w:rsid w:val="002F1C4C"/>
    <w:rsid w:val="002F1D3D"/>
    <w:rsid w:val="002F25EA"/>
    <w:rsid w:val="002F2625"/>
    <w:rsid w:val="002F283E"/>
    <w:rsid w:val="002F37A4"/>
    <w:rsid w:val="002F39E4"/>
    <w:rsid w:val="002F3C78"/>
    <w:rsid w:val="002F3F95"/>
    <w:rsid w:val="002F400C"/>
    <w:rsid w:val="002F48F0"/>
    <w:rsid w:val="002F4C7A"/>
    <w:rsid w:val="002F598A"/>
    <w:rsid w:val="002F68DF"/>
    <w:rsid w:val="002F746C"/>
    <w:rsid w:val="0030031C"/>
    <w:rsid w:val="00300852"/>
    <w:rsid w:val="00300A1D"/>
    <w:rsid w:val="00300E80"/>
    <w:rsid w:val="0030102A"/>
    <w:rsid w:val="003013ED"/>
    <w:rsid w:val="003017F1"/>
    <w:rsid w:val="00301B07"/>
    <w:rsid w:val="00302C7E"/>
    <w:rsid w:val="00302EEC"/>
    <w:rsid w:val="003031DD"/>
    <w:rsid w:val="0030353C"/>
    <w:rsid w:val="00303F09"/>
    <w:rsid w:val="00304170"/>
    <w:rsid w:val="003055AB"/>
    <w:rsid w:val="00305B16"/>
    <w:rsid w:val="00305B7D"/>
    <w:rsid w:val="00306A64"/>
    <w:rsid w:val="00306B99"/>
    <w:rsid w:val="00306FE9"/>
    <w:rsid w:val="003079A2"/>
    <w:rsid w:val="00310B7F"/>
    <w:rsid w:val="0031189B"/>
    <w:rsid w:val="00312CF3"/>
    <w:rsid w:val="00312D75"/>
    <w:rsid w:val="00312ED8"/>
    <w:rsid w:val="0031348C"/>
    <w:rsid w:val="00313EBA"/>
    <w:rsid w:val="00314A88"/>
    <w:rsid w:val="00314BCC"/>
    <w:rsid w:val="00315330"/>
    <w:rsid w:val="00315C5F"/>
    <w:rsid w:val="00315D8C"/>
    <w:rsid w:val="00316042"/>
    <w:rsid w:val="003169D4"/>
    <w:rsid w:val="00316AD1"/>
    <w:rsid w:val="00316CE4"/>
    <w:rsid w:val="00316D58"/>
    <w:rsid w:val="00316DFE"/>
    <w:rsid w:val="00320618"/>
    <w:rsid w:val="00320A12"/>
    <w:rsid w:val="00320DD4"/>
    <w:rsid w:val="00320EFE"/>
    <w:rsid w:val="00321780"/>
    <w:rsid w:val="00321A50"/>
    <w:rsid w:val="003222C1"/>
    <w:rsid w:val="003228A6"/>
    <w:rsid w:val="00322A66"/>
    <w:rsid w:val="00322F97"/>
    <w:rsid w:val="0032445F"/>
    <w:rsid w:val="0032580B"/>
    <w:rsid w:val="0032590C"/>
    <w:rsid w:val="00325A87"/>
    <w:rsid w:val="00325C9E"/>
    <w:rsid w:val="00325E6D"/>
    <w:rsid w:val="00327AD8"/>
    <w:rsid w:val="00330B53"/>
    <w:rsid w:val="00330D9F"/>
    <w:rsid w:val="00330E38"/>
    <w:rsid w:val="003313C4"/>
    <w:rsid w:val="003315F2"/>
    <w:rsid w:val="003319ED"/>
    <w:rsid w:val="00331C7F"/>
    <w:rsid w:val="00332991"/>
    <w:rsid w:val="00332C35"/>
    <w:rsid w:val="0033300F"/>
    <w:rsid w:val="0033368B"/>
    <w:rsid w:val="003336C6"/>
    <w:rsid w:val="00334B20"/>
    <w:rsid w:val="0033553A"/>
    <w:rsid w:val="00335C3D"/>
    <w:rsid w:val="003367DC"/>
    <w:rsid w:val="00336EBC"/>
    <w:rsid w:val="00337086"/>
    <w:rsid w:val="003379F3"/>
    <w:rsid w:val="00337B95"/>
    <w:rsid w:val="00337D8E"/>
    <w:rsid w:val="00340553"/>
    <w:rsid w:val="003407BF"/>
    <w:rsid w:val="00340C89"/>
    <w:rsid w:val="0034113F"/>
    <w:rsid w:val="00341480"/>
    <w:rsid w:val="00341A56"/>
    <w:rsid w:val="00341CF3"/>
    <w:rsid w:val="00341D8E"/>
    <w:rsid w:val="0034292C"/>
    <w:rsid w:val="00342E79"/>
    <w:rsid w:val="003434A8"/>
    <w:rsid w:val="00343524"/>
    <w:rsid w:val="00343A9E"/>
    <w:rsid w:val="00343BBC"/>
    <w:rsid w:val="00343F81"/>
    <w:rsid w:val="003442A4"/>
    <w:rsid w:val="003443C2"/>
    <w:rsid w:val="0034440D"/>
    <w:rsid w:val="00344C44"/>
    <w:rsid w:val="00345221"/>
    <w:rsid w:val="00345A1F"/>
    <w:rsid w:val="00345A7B"/>
    <w:rsid w:val="00345DE3"/>
    <w:rsid w:val="003460DC"/>
    <w:rsid w:val="003460DF"/>
    <w:rsid w:val="0034709A"/>
    <w:rsid w:val="003477A3"/>
    <w:rsid w:val="003478BA"/>
    <w:rsid w:val="003479D4"/>
    <w:rsid w:val="00350202"/>
    <w:rsid w:val="00350959"/>
    <w:rsid w:val="00350A5C"/>
    <w:rsid w:val="00350C88"/>
    <w:rsid w:val="0035178D"/>
    <w:rsid w:val="00351854"/>
    <w:rsid w:val="00351E18"/>
    <w:rsid w:val="003528B7"/>
    <w:rsid w:val="003535F8"/>
    <w:rsid w:val="00353694"/>
    <w:rsid w:val="00353970"/>
    <w:rsid w:val="00353E71"/>
    <w:rsid w:val="00353FC1"/>
    <w:rsid w:val="00354298"/>
    <w:rsid w:val="003546D3"/>
    <w:rsid w:val="00354899"/>
    <w:rsid w:val="0035495E"/>
    <w:rsid w:val="00354A9B"/>
    <w:rsid w:val="00354D0F"/>
    <w:rsid w:val="00355794"/>
    <w:rsid w:val="003558A5"/>
    <w:rsid w:val="00355B00"/>
    <w:rsid w:val="00355FE9"/>
    <w:rsid w:val="003565A3"/>
    <w:rsid w:val="00356AF6"/>
    <w:rsid w:val="00356B02"/>
    <w:rsid w:val="00357389"/>
    <w:rsid w:val="00360E6B"/>
    <w:rsid w:val="003617A2"/>
    <w:rsid w:val="00361848"/>
    <w:rsid w:val="00361F41"/>
    <w:rsid w:val="003623A1"/>
    <w:rsid w:val="003627D3"/>
    <w:rsid w:val="00362CA3"/>
    <w:rsid w:val="00363A67"/>
    <w:rsid w:val="0036452E"/>
    <w:rsid w:val="00364A10"/>
    <w:rsid w:val="003654E1"/>
    <w:rsid w:val="003654E9"/>
    <w:rsid w:val="00366306"/>
    <w:rsid w:val="003675F5"/>
    <w:rsid w:val="00367863"/>
    <w:rsid w:val="00367D82"/>
    <w:rsid w:val="00367F96"/>
    <w:rsid w:val="00370496"/>
    <w:rsid w:val="00370616"/>
    <w:rsid w:val="003706ED"/>
    <w:rsid w:val="0037091B"/>
    <w:rsid w:val="00370969"/>
    <w:rsid w:val="00370C5A"/>
    <w:rsid w:val="00370C71"/>
    <w:rsid w:val="00370E9C"/>
    <w:rsid w:val="0037139E"/>
    <w:rsid w:val="003715AB"/>
    <w:rsid w:val="003716BF"/>
    <w:rsid w:val="00372714"/>
    <w:rsid w:val="00372F42"/>
    <w:rsid w:val="003730FB"/>
    <w:rsid w:val="003735DA"/>
    <w:rsid w:val="00373E62"/>
    <w:rsid w:val="003746FD"/>
    <w:rsid w:val="003747F0"/>
    <w:rsid w:val="003756C7"/>
    <w:rsid w:val="0037591B"/>
    <w:rsid w:val="00375BE5"/>
    <w:rsid w:val="00375D95"/>
    <w:rsid w:val="00376CD0"/>
    <w:rsid w:val="003771A6"/>
    <w:rsid w:val="00377D58"/>
    <w:rsid w:val="0038056F"/>
    <w:rsid w:val="00380863"/>
    <w:rsid w:val="00380AAD"/>
    <w:rsid w:val="00380FC2"/>
    <w:rsid w:val="00381B96"/>
    <w:rsid w:val="0038258E"/>
    <w:rsid w:val="00382ED8"/>
    <w:rsid w:val="0038306A"/>
    <w:rsid w:val="003832C3"/>
    <w:rsid w:val="003837D8"/>
    <w:rsid w:val="003839BA"/>
    <w:rsid w:val="0038424E"/>
    <w:rsid w:val="003846B1"/>
    <w:rsid w:val="00385B19"/>
    <w:rsid w:val="00385FAB"/>
    <w:rsid w:val="0038603E"/>
    <w:rsid w:val="00386C09"/>
    <w:rsid w:val="003879F7"/>
    <w:rsid w:val="00390ECD"/>
    <w:rsid w:val="00390F3D"/>
    <w:rsid w:val="003918A8"/>
    <w:rsid w:val="003918B1"/>
    <w:rsid w:val="00391B6C"/>
    <w:rsid w:val="00391F2A"/>
    <w:rsid w:val="00392A29"/>
    <w:rsid w:val="00392B7A"/>
    <w:rsid w:val="003932B3"/>
    <w:rsid w:val="0039395A"/>
    <w:rsid w:val="00394BB4"/>
    <w:rsid w:val="00394D1A"/>
    <w:rsid w:val="00394FD2"/>
    <w:rsid w:val="003950DF"/>
    <w:rsid w:val="003958DD"/>
    <w:rsid w:val="00395E43"/>
    <w:rsid w:val="003972CE"/>
    <w:rsid w:val="00397D11"/>
    <w:rsid w:val="003A1B5A"/>
    <w:rsid w:val="003A1E75"/>
    <w:rsid w:val="003A2253"/>
    <w:rsid w:val="003A35C2"/>
    <w:rsid w:val="003A5A68"/>
    <w:rsid w:val="003A6300"/>
    <w:rsid w:val="003A67F1"/>
    <w:rsid w:val="003A69EC"/>
    <w:rsid w:val="003A700D"/>
    <w:rsid w:val="003B0E69"/>
    <w:rsid w:val="003B1272"/>
    <w:rsid w:val="003B1324"/>
    <w:rsid w:val="003B1623"/>
    <w:rsid w:val="003B184E"/>
    <w:rsid w:val="003B1D40"/>
    <w:rsid w:val="003B1F16"/>
    <w:rsid w:val="003B2890"/>
    <w:rsid w:val="003B31DB"/>
    <w:rsid w:val="003B33B6"/>
    <w:rsid w:val="003B3579"/>
    <w:rsid w:val="003B3625"/>
    <w:rsid w:val="003B3AD6"/>
    <w:rsid w:val="003B466A"/>
    <w:rsid w:val="003B4679"/>
    <w:rsid w:val="003B47A4"/>
    <w:rsid w:val="003B4961"/>
    <w:rsid w:val="003B4ADF"/>
    <w:rsid w:val="003B4D32"/>
    <w:rsid w:val="003B4E96"/>
    <w:rsid w:val="003B5EA7"/>
    <w:rsid w:val="003B5F54"/>
    <w:rsid w:val="003B60AC"/>
    <w:rsid w:val="003C0BDC"/>
    <w:rsid w:val="003C2285"/>
    <w:rsid w:val="003C265C"/>
    <w:rsid w:val="003C2A7C"/>
    <w:rsid w:val="003C2AE2"/>
    <w:rsid w:val="003C2BCA"/>
    <w:rsid w:val="003C3B81"/>
    <w:rsid w:val="003C436F"/>
    <w:rsid w:val="003C6941"/>
    <w:rsid w:val="003C6FE6"/>
    <w:rsid w:val="003C7596"/>
    <w:rsid w:val="003D0349"/>
    <w:rsid w:val="003D0F8E"/>
    <w:rsid w:val="003D292A"/>
    <w:rsid w:val="003D3577"/>
    <w:rsid w:val="003D3B18"/>
    <w:rsid w:val="003D4466"/>
    <w:rsid w:val="003D4FAE"/>
    <w:rsid w:val="003D571D"/>
    <w:rsid w:val="003D580D"/>
    <w:rsid w:val="003D596B"/>
    <w:rsid w:val="003D5EEA"/>
    <w:rsid w:val="003D6481"/>
    <w:rsid w:val="003D7219"/>
    <w:rsid w:val="003D7344"/>
    <w:rsid w:val="003D73BB"/>
    <w:rsid w:val="003D78B7"/>
    <w:rsid w:val="003E0527"/>
    <w:rsid w:val="003E0530"/>
    <w:rsid w:val="003E070F"/>
    <w:rsid w:val="003E1B73"/>
    <w:rsid w:val="003E1FBB"/>
    <w:rsid w:val="003E23B8"/>
    <w:rsid w:val="003E24E2"/>
    <w:rsid w:val="003E2592"/>
    <w:rsid w:val="003E2A44"/>
    <w:rsid w:val="003E2A65"/>
    <w:rsid w:val="003E3123"/>
    <w:rsid w:val="003E3916"/>
    <w:rsid w:val="003E3B4D"/>
    <w:rsid w:val="003E403E"/>
    <w:rsid w:val="003E4513"/>
    <w:rsid w:val="003E4811"/>
    <w:rsid w:val="003E482D"/>
    <w:rsid w:val="003E49B2"/>
    <w:rsid w:val="003E4CD4"/>
    <w:rsid w:val="003E5E35"/>
    <w:rsid w:val="003E6229"/>
    <w:rsid w:val="003E7910"/>
    <w:rsid w:val="003F0009"/>
    <w:rsid w:val="003F0216"/>
    <w:rsid w:val="003F087F"/>
    <w:rsid w:val="003F1090"/>
    <w:rsid w:val="003F1CB1"/>
    <w:rsid w:val="003F1EB5"/>
    <w:rsid w:val="003F29A9"/>
    <w:rsid w:val="003F3676"/>
    <w:rsid w:val="003F368A"/>
    <w:rsid w:val="003F37F2"/>
    <w:rsid w:val="003F3BDB"/>
    <w:rsid w:val="003F3CAB"/>
    <w:rsid w:val="003F3F04"/>
    <w:rsid w:val="003F5AF9"/>
    <w:rsid w:val="003F5E39"/>
    <w:rsid w:val="003F6B98"/>
    <w:rsid w:val="003F6F72"/>
    <w:rsid w:val="003F717D"/>
    <w:rsid w:val="003F74B6"/>
    <w:rsid w:val="003F7D23"/>
    <w:rsid w:val="003F7E0A"/>
    <w:rsid w:val="003F7F3F"/>
    <w:rsid w:val="00400F8C"/>
    <w:rsid w:val="00401221"/>
    <w:rsid w:val="00402043"/>
    <w:rsid w:val="0040215B"/>
    <w:rsid w:val="00402506"/>
    <w:rsid w:val="00402539"/>
    <w:rsid w:val="00402926"/>
    <w:rsid w:val="004029F4"/>
    <w:rsid w:val="0040317B"/>
    <w:rsid w:val="0040348F"/>
    <w:rsid w:val="00403572"/>
    <w:rsid w:val="00403E68"/>
    <w:rsid w:val="00404185"/>
    <w:rsid w:val="0040481B"/>
    <w:rsid w:val="00404EBE"/>
    <w:rsid w:val="0040510D"/>
    <w:rsid w:val="00405721"/>
    <w:rsid w:val="00405A4D"/>
    <w:rsid w:val="00405B4B"/>
    <w:rsid w:val="00405B6E"/>
    <w:rsid w:val="00406E4D"/>
    <w:rsid w:val="00407C6B"/>
    <w:rsid w:val="00410200"/>
    <w:rsid w:val="00410F8C"/>
    <w:rsid w:val="0041109B"/>
    <w:rsid w:val="00411DDC"/>
    <w:rsid w:val="00413192"/>
    <w:rsid w:val="004132B7"/>
    <w:rsid w:val="004136B8"/>
    <w:rsid w:val="004136F2"/>
    <w:rsid w:val="00413BEB"/>
    <w:rsid w:val="004142D7"/>
    <w:rsid w:val="004149E0"/>
    <w:rsid w:val="00414E50"/>
    <w:rsid w:val="00415E30"/>
    <w:rsid w:val="00416192"/>
    <w:rsid w:val="00416735"/>
    <w:rsid w:val="00416961"/>
    <w:rsid w:val="00416C52"/>
    <w:rsid w:val="0041755D"/>
    <w:rsid w:val="004176B9"/>
    <w:rsid w:val="004178E8"/>
    <w:rsid w:val="00417AD8"/>
    <w:rsid w:val="0042088C"/>
    <w:rsid w:val="0042205A"/>
    <w:rsid w:val="00422387"/>
    <w:rsid w:val="004229F6"/>
    <w:rsid w:val="004238C8"/>
    <w:rsid w:val="00423C91"/>
    <w:rsid w:val="00424437"/>
    <w:rsid w:val="0042471A"/>
    <w:rsid w:val="00424839"/>
    <w:rsid w:val="00424A65"/>
    <w:rsid w:val="00425138"/>
    <w:rsid w:val="0042554E"/>
    <w:rsid w:val="00427977"/>
    <w:rsid w:val="00427CC6"/>
    <w:rsid w:val="004303A6"/>
    <w:rsid w:val="004308F2"/>
    <w:rsid w:val="00430AFB"/>
    <w:rsid w:val="00432DB4"/>
    <w:rsid w:val="00433CC4"/>
    <w:rsid w:val="004343C8"/>
    <w:rsid w:val="00435297"/>
    <w:rsid w:val="004357F0"/>
    <w:rsid w:val="004367BC"/>
    <w:rsid w:val="004367D2"/>
    <w:rsid w:val="004368F1"/>
    <w:rsid w:val="00436BB8"/>
    <w:rsid w:val="00436C6C"/>
    <w:rsid w:val="00436E40"/>
    <w:rsid w:val="004374FE"/>
    <w:rsid w:val="00437B22"/>
    <w:rsid w:val="00437D28"/>
    <w:rsid w:val="00440ADE"/>
    <w:rsid w:val="004411FC"/>
    <w:rsid w:val="00441F9F"/>
    <w:rsid w:val="00442243"/>
    <w:rsid w:val="00442335"/>
    <w:rsid w:val="00442597"/>
    <w:rsid w:val="00442DA8"/>
    <w:rsid w:val="00443395"/>
    <w:rsid w:val="00443E0D"/>
    <w:rsid w:val="004447F9"/>
    <w:rsid w:val="004452B4"/>
    <w:rsid w:val="0044584E"/>
    <w:rsid w:val="0044585E"/>
    <w:rsid w:val="004459A4"/>
    <w:rsid w:val="00445BC5"/>
    <w:rsid w:val="004460A1"/>
    <w:rsid w:val="004461AA"/>
    <w:rsid w:val="00446255"/>
    <w:rsid w:val="0044646C"/>
    <w:rsid w:val="004465A9"/>
    <w:rsid w:val="0044764F"/>
    <w:rsid w:val="00447741"/>
    <w:rsid w:val="004478E3"/>
    <w:rsid w:val="00447E14"/>
    <w:rsid w:val="00447E2C"/>
    <w:rsid w:val="00450B9B"/>
    <w:rsid w:val="00450D6E"/>
    <w:rsid w:val="00450EF6"/>
    <w:rsid w:val="00451F71"/>
    <w:rsid w:val="00452617"/>
    <w:rsid w:val="00452D8A"/>
    <w:rsid w:val="00453415"/>
    <w:rsid w:val="00453ADB"/>
    <w:rsid w:val="00454109"/>
    <w:rsid w:val="004547E5"/>
    <w:rsid w:val="00454A4B"/>
    <w:rsid w:val="00455320"/>
    <w:rsid w:val="004556BB"/>
    <w:rsid w:val="00456130"/>
    <w:rsid w:val="00456547"/>
    <w:rsid w:val="00456ABC"/>
    <w:rsid w:val="00456C54"/>
    <w:rsid w:val="004578C2"/>
    <w:rsid w:val="004579E4"/>
    <w:rsid w:val="00457F68"/>
    <w:rsid w:val="00460D72"/>
    <w:rsid w:val="00461FD4"/>
    <w:rsid w:val="00462773"/>
    <w:rsid w:val="00462C54"/>
    <w:rsid w:val="00462CEA"/>
    <w:rsid w:val="004634C2"/>
    <w:rsid w:val="00463553"/>
    <w:rsid w:val="00464015"/>
    <w:rsid w:val="0046560F"/>
    <w:rsid w:val="004660EF"/>
    <w:rsid w:val="00466223"/>
    <w:rsid w:val="004664E2"/>
    <w:rsid w:val="00466541"/>
    <w:rsid w:val="00466651"/>
    <w:rsid w:val="0046684F"/>
    <w:rsid w:val="00466B88"/>
    <w:rsid w:val="00467634"/>
    <w:rsid w:val="00467C09"/>
    <w:rsid w:val="00467E36"/>
    <w:rsid w:val="00467E86"/>
    <w:rsid w:val="00470398"/>
    <w:rsid w:val="00470DCC"/>
    <w:rsid w:val="00471722"/>
    <w:rsid w:val="0047180F"/>
    <w:rsid w:val="0047197E"/>
    <w:rsid w:val="00471FBC"/>
    <w:rsid w:val="00472559"/>
    <w:rsid w:val="0047261F"/>
    <w:rsid w:val="00472656"/>
    <w:rsid w:val="00472C64"/>
    <w:rsid w:val="00473330"/>
    <w:rsid w:val="0047441D"/>
    <w:rsid w:val="00474A22"/>
    <w:rsid w:val="0047585E"/>
    <w:rsid w:val="004760BD"/>
    <w:rsid w:val="004762FC"/>
    <w:rsid w:val="00476583"/>
    <w:rsid w:val="00476A17"/>
    <w:rsid w:val="0047727E"/>
    <w:rsid w:val="00480837"/>
    <w:rsid w:val="00480DF2"/>
    <w:rsid w:val="00481508"/>
    <w:rsid w:val="00481993"/>
    <w:rsid w:val="00482287"/>
    <w:rsid w:val="004824E2"/>
    <w:rsid w:val="004827CC"/>
    <w:rsid w:val="00483399"/>
    <w:rsid w:val="004833B1"/>
    <w:rsid w:val="0048376D"/>
    <w:rsid w:val="00483A4D"/>
    <w:rsid w:val="00484204"/>
    <w:rsid w:val="004847E3"/>
    <w:rsid w:val="00484922"/>
    <w:rsid w:val="00484E8E"/>
    <w:rsid w:val="00485209"/>
    <w:rsid w:val="00485688"/>
    <w:rsid w:val="00485A98"/>
    <w:rsid w:val="00485E30"/>
    <w:rsid w:val="00486269"/>
    <w:rsid w:val="004870F1"/>
    <w:rsid w:val="0048795C"/>
    <w:rsid w:val="00487C2A"/>
    <w:rsid w:val="0049015C"/>
    <w:rsid w:val="00490253"/>
    <w:rsid w:val="004902EC"/>
    <w:rsid w:val="00490372"/>
    <w:rsid w:val="00490F6A"/>
    <w:rsid w:val="0049134B"/>
    <w:rsid w:val="00492ACA"/>
    <w:rsid w:val="004931F9"/>
    <w:rsid w:val="004934BB"/>
    <w:rsid w:val="004941E2"/>
    <w:rsid w:val="0049453C"/>
    <w:rsid w:val="0049489B"/>
    <w:rsid w:val="004959E0"/>
    <w:rsid w:val="00495D25"/>
    <w:rsid w:val="00495EA0"/>
    <w:rsid w:val="0049621D"/>
    <w:rsid w:val="004963D6"/>
    <w:rsid w:val="00496478"/>
    <w:rsid w:val="00496EBE"/>
    <w:rsid w:val="004A04CF"/>
    <w:rsid w:val="004A05C5"/>
    <w:rsid w:val="004A0768"/>
    <w:rsid w:val="004A0F8B"/>
    <w:rsid w:val="004A17B2"/>
    <w:rsid w:val="004A21F8"/>
    <w:rsid w:val="004A236E"/>
    <w:rsid w:val="004A2D5B"/>
    <w:rsid w:val="004A2D9D"/>
    <w:rsid w:val="004A3478"/>
    <w:rsid w:val="004A4A29"/>
    <w:rsid w:val="004A5809"/>
    <w:rsid w:val="004A7784"/>
    <w:rsid w:val="004B00F6"/>
    <w:rsid w:val="004B07B2"/>
    <w:rsid w:val="004B1676"/>
    <w:rsid w:val="004B1FF0"/>
    <w:rsid w:val="004B2009"/>
    <w:rsid w:val="004B2541"/>
    <w:rsid w:val="004B2820"/>
    <w:rsid w:val="004B3EE3"/>
    <w:rsid w:val="004B4157"/>
    <w:rsid w:val="004B4AFE"/>
    <w:rsid w:val="004B50DF"/>
    <w:rsid w:val="004B53A1"/>
    <w:rsid w:val="004B5479"/>
    <w:rsid w:val="004B54C7"/>
    <w:rsid w:val="004B56D2"/>
    <w:rsid w:val="004B5CF3"/>
    <w:rsid w:val="004B5E56"/>
    <w:rsid w:val="004B6CFC"/>
    <w:rsid w:val="004B7EC6"/>
    <w:rsid w:val="004C0277"/>
    <w:rsid w:val="004C06DC"/>
    <w:rsid w:val="004C0855"/>
    <w:rsid w:val="004C0EDB"/>
    <w:rsid w:val="004C13E3"/>
    <w:rsid w:val="004C178B"/>
    <w:rsid w:val="004C17AE"/>
    <w:rsid w:val="004C1D68"/>
    <w:rsid w:val="004C2040"/>
    <w:rsid w:val="004C2486"/>
    <w:rsid w:val="004C26D5"/>
    <w:rsid w:val="004C2895"/>
    <w:rsid w:val="004C2AB7"/>
    <w:rsid w:val="004C2C15"/>
    <w:rsid w:val="004C3535"/>
    <w:rsid w:val="004C3956"/>
    <w:rsid w:val="004C3E73"/>
    <w:rsid w:val="004C492E"/>
    <w:rsid w:val="004C4EC6"/>
    <w:rsid w:val="004C4F3C"/>
    <w:rsid w:val="004C5181"/>
    <w:rsid w:val="004C55F7"/>
    <w:rsid w:val="004C6487"/>
    <w:rsid w:val="004C738E"/>
    <w:rsid w:val="004C7424"/>
    <w:rsid w:val="004C78DC"/>
    <w:rsid w:val="004C7B03"/>
    <w:rsid w:val="004D016D"/>
    <w:rsid w:val="004D01B6"/>
    <w:rsid w:val="004D02BD"/>
    <w:rsid w:val="004D0580"/>
    <w:rsid w:val="004D130B"/>
    <w:rsid w:val="004D1E06"/>
    <w:rsid w:val="004D20FF"/>
    <w:rsid w:val="004D2600"/>
    <w:rsid w:val="004D264A"/>
    <w:rsid w:val="004D2D8C"/>
    <w:rsid w:val="004D465D"/>
    <w:rsid w:val="004D4EF3"/>
    <w:rsid w:val="004D52AC"/>
    <w:rsid w:val="004D61FE"/>
    <w:rsid w:val="004D71D6"/>
    <w:rsid w:val="004D7569"/>
    <w:rsid w:val="004D77B5"/>
    <w:rsid w:val="004D79B4"/>
    <w:rsid w:val="004D79E8"/>
    <w:rsid w:val="004D7B1F"/>
    <w:rsid w:val="004D7B98"/>
    <w:rsid w:val="004E071D"/>
    <w:rsid w:val="004E09B2"/>
    <w:rsid w:val="004E1198"/>
    <w:rsid w:val="004E176B"/>
    <w:rsid w:val="004E186E"/>
    <w:rsid w:val="004E1A83"/>
    <w:rsid w:val="004E1A86"/>
    <w:rsid w:val="004E25E1"/>
    <w:rsid w:val="004E287C"/>
    <w:rsid w:val="004E2AE0"/>
    <w:rsid w:val="004E2AE3"/>
    <w:rsid w:val="004E3184"/>
    <w:rsid w:val="004E32F3"/>
    <w:rsid w:val="004E33F2"/>
    <w:rsid w:val="004E3604"/>
    <w:rsid w:val="004E3734"/>
    <w:rsid w:val="004E3F75"/>
    <w:rsid w:val="004E4B40"/>
    <w:rsid w:val="004E59B6"/>
    <w:rsid w:val="004E5D01"/>
    <w:rsid w:val="004E5D65"/>
    <w:rsid w:val="004E6041"/>
    <w:rsid w:val="004E64C5"/>
    <w:rsid w:val="004E69A1"/>
    <w:rsid w:val="004E6EC3"/>
    <w:rsid w:val="004E7435"/>
    <w:rsid w:val="004F01C7"/>
    <w:rsid w:val="004F05DD"/>
    <w:rsid w:val="004F0D05"/>
    <w:rsid w:val="004F1210"/>
    <w:rsid w:val="004F1844"/>
    <w:rsid w:val="004F1C9D"/>
    <w:rsid w:val="004F2647"/>
    <w:rsid w:val="004F280D"/>
    <w:rsid w:val="004F281A"/>
    <w:rsid w:val="004F3B37"/>
    <w:rsid w:val="004F4220"/>
    <w:rsid w:val="004F43EA"/>
    <w:rsid w:val="004F44CD"/>
    <w:rsid w:val="004F5149"/>
    <w:rsid w:val="004F69B5"/>
    <w:rsid w:val="004F726A"/>
    <w:rsid w:val="004F74CF"/>
    <w:rsid w:val="00500616"/>
    <w:rsid w:val="0050061B"/>
    <w:rsid w:val="00500682"/>
    <w:rsid w:val="00500711"/>
    <w:rsid w:val="0050095A"/>
    <w:rsid w:val="00500DE7"/>
    <w:rsid w:val="00500E10"/>
    <w:rsid w:val="005012F6"/>
    <w:rsid w:val="005014B0"/>
    <w:rsid w:val="00501791"/>
    <w:rsid w:val="00502467"/>
    <w:rsid w:val="005028CB"/>
    <w:rsid w:val="00502A97"/>
    <w:rsid w:val="00502B99"/>
    <w:rsid w:val="00502C95"/>
    <w:rsid w:val="005031D6"/>
    <w:rsid w:val="00503461"/>
    <w:rsid w:val="0050404D"/>
    <w:rsid w:val="005042BC"/>
    <w:rsid w:val="00504742"/>
    <w:rsid w:val="00505D37"/>
    <w:rsid w:val="00505E73"/>
    <w:rsid w:val="00505F36"/>
    <w:rsid w:val="005062B7"/>
    <w:rsid w:val="005064C9"/>
    <w:rsid w:val="00506AB9"/>
    <w:rsid w:val="00506CE0"/>
    <w:rsid w:val="0050784B"/>
    <w:rsid w:val="00507CB6"/>
    <w:rsid w:val="00510602"/>
    <w:rsid w:val="005108EC"/>
    <w:rsid w:val="00510CB2"/>
    <w:rsid w:val="00511019"/>
    <w:rsid w:val="0051191C"/>
    <w:rsid w:val="00511E8C"/>
    <w:rsid w:val="005120A3"/>
    <w:rsid w:val="00512799"/>
    <w:rsid w:val="00512FA3"/>
    <w:rsid w:val="005141DD"/>
    <w:rsid w:val="00514A8D"/>
    <w:rsid w:val="005152C2"/>
    <w:rsid w:val="00515653"/>
    <w:rsid w:val="005162A2"/>
    <w:rsid w:val="005168EB"/>
    <w:rsid w:val="00516F98"/>
    <w:rsid w:val="00517128"/>
    <w:rsid w:val="0051770F"/>
    <w:rsid w:val="0051781F"/>
    <w:rsid w:val="00520771"/>
    <w:rsid w:val="0052078C"/>
    <w:rsid w:val="00520C6D"/>
    <w:rsid w:val="00520C94"/>
    <w:rsid w:val="00520DB1"/>
    <w:rsid w:val="005217D5"/>
    <w:rsid w:val="00521C99"/>
    <w:rsid w:val="00522FB7"/>
    <w:rsid w:val="005231AB"/>
    <w:rsid w:val="00523667"/>
    <w:rsid w:val="005250C4"/>
    <w:rsid w:val="00526CAB"/>
    <w:rsid w:val="00527D5D"/>
    <w:rsid w:val="005303F1"/>
    <w:rsid w:val="00530441"/>
    <w:rsid w:val="005306D7"/>
    <w:rsid w:val="00530B1F"/>
    <w:rsid w:val="00530F25"/>
    <w:rsid w:val="0053162A"/>
    <w:rsid w:val="00531D15"/>
    <w:rsid w:val="00532793"/>
    <w:rsid w:val="00532966"/>
    <w:rsid w:val="00532C43"/>
    <w:rsid w:val="0053309F"/>
    <w:rsid w:val="00533A9B"/>
    <w:rsid w:val="00533DDD"/>
    <w:rsid w:val="005349C7"/>
    <w:rsid w:val="00534E47"/>
    <w:rsid w:val="005357CF"/>
    <w:rsid w:val="00535B80"/>
    <w:rsid w:val="0053660A"/>
    <w:rsid w:val="0053688C"/>
    <w:rsid w:val="005368AA"/>
    <w:rsid w:val="00536DD0"/>
    <w:rsid w:val="0053700A"/>
    <w:rsid w:val="00537771"/>
    <w:rsid w:val="00537F51"/>
    <w:rsid w:val="00540466"/>
    <w:rsid w:val="005405FF"/>
    <w:rsid w:val="005406DB"/>
    <w:rsid w:val="005416A1"/>
    <w:rsid w:val="00541A7C"/>
    <w:rsid w:val="00541E5B"/>
    <w:rsid w:val="00541EC0"/>
    <w:rsid w:val="00542212"/>
    <w:rsid w:val="00542275"/>
    <w:rsid w:val="00542596"/>
    <w:rsid w:val="005426BA"/>
    <w:rsid w:val="00542F0F"/>
    <w:rsid w:val="00543137"/>
    <w:rsid w:val="005432B6"/>
    <w:rsid w:val="005434A1"/>
    <w:rsid w:val="00543959"/>
    <w:rsid w:val="005440D3"/>
    <w:rsid w:val="0054555C"/>
    <w:rsid w:val="00546273"/>
    <w:rsid w:val="0054757F"/>
    <w:rsid w:val="00547B80"/>
    <w:rsid w:val="00547EAF"/>
    <w:rsid w:val="00550026"/>
    <w:rsid w:val="005502A5"/>
    <w:rsid w:val="00550995"/>
    <w:rsid w:val="00552267"/>
    <w:rsid w:val="0055274A"/>
    <w:rsid w:val="00552B96"/>
    <w:rsid w:val="00553AC7"/>
    <w:rsid w:val="0055495D"/>
    <w:rsid w:val="00555947"/>
    <w:rsid w:val="00555E01"/>
    <w:rsid w:val="005565F0"/>
    <w:rsid w:val="0055746B"/>
    <w:rsid w:val="005602CD"/>
    <w:rsid w:val="00560E74"/>
    <w:rsid w:val="00561057"/>
    <w:rsid w:val="00561877"/>
    <w:rsid w:val="005623F6"/>
    <w:rsid w:val="005628FE"/>
    <w:rsid w:val="00562EEA"/>
    <w:rsid w:val="00563D4B"/>
    <w:rsid w:val="0056450F"/>
    <w:rsid w:val="005654F9"/>
    <w:rsid w:val="00566480"/>
    <w:rsid w:val="005665AA"/>
    <w:rsid w:val="00566841"/>
    <w:rsid w:val="005673FF"/>
    <w:rsid w:val="00567DFA"/>
    <w:rsid w:val="00567FA9"/>
    <w:rsid w:val="00570FBB"/>
    <w:rsid w:val="00574811"/>
    <w:rsid w:val="00574AF7"/>
    <w:rsid w:val="00575230"/>
    <w:rsid w:val="00575680"/>
    <w:rsid w:val="005759C7"/>
    <w:rsid w:val="00576187"/>
    <w:rsid w:val="005771BF"/>
    <w:rsid w:val="0058172C"/>
    <w:rsid w:val="00582772"/>
    <w:rsid w:val="0058291A"/>
    <w:rsid w:val="00583A46"/>
    <w:rsid w:val="00583CD6"/>
    <w:rsid w:val="00583CD9"/>
    <w:rsid w:val="00584138"/>
    <w:rsid w:val="00584B94"/>
    <w:rsid w:val="00584CA3"/>
    <w:rsid w:val="00585627"/>
    <w:rsid w:val="00585976"/>
    <w:rsid w:val="005859D5"/>
    <w:rsid w:val="00585A78"/>
    <w:rsid w:val="00585D17"/>
    <w:rsid w:val="0058650A"/>
    <w:rsid w:val="00586529"/>
    <w:rsid w:val="00587040"/>
    <w:rsid w:val="0058776C"/>
    <w:rsid w:val="00590260"/>
    <w:rsid w:val="00590405"/>
    <w:rsid w:val="0059067F"/>
    <w:rsid w:val="00591C13"/>
    <w:rsid w:val="00592333"/>
    <w:rsid w:val="00592D52"/>
    <w:rsid w:val="00592D87"/>
    <w:rsid w:val="00593448"/>
    <w:rsid w:val="005938E5"/>
    <w:rsid w:val="005941DB"/>
    <w:rsid w:val="00594AF5"/>
    <w:rsid w:val="0059570C"/>
    <w:rsid w:val="0059574A"/>
    <w:rsid w:val="00595C06"/>
    <w:rsid w:val="00596316"/>
    <w:rsid w:val="0059671B"/>
    <w:rsid w:val="005967EF"/>
    <w:rsid w:val="00597747"/>
    <w:rsid w:val="00597E56"/>
    <w:rsid w:val="005A00E4"/>
    <w:rsid w:val="005A03AF"/>
    <w:rsid w:val="005A1602"/>
    <w:rsid w:val="005A1875"/>
    <w:rsid w:val="005A21E9"/>
    <w:rsid w:val="005A2402"/>
    <w:rsid w:val="005A3BDD"/>
    <w:rsid w:val="005A468C"/>
    <w:rsid w:val="005A52B2"/>
    <w:rsid w:val="005A669B"/>
    <w:rsid w:val="005A69C7"/>
    <w:rsid w:val="005A7E79"/>
    <w:rsid w:val="005B00F3"/>
    <w:rsid w:val="005B08B0"/>
    <w:rsid w:val="005B0E38"/>
    <w:rsid w:val="005B14DC"/>
    <w:rsid w:val="005B1CD9"/>
    <w:rsid w:val="005B22AC"/>
    <w:rsid w:val="005B35C1"/>
    <w:rsid w:val="005B39A2"/>
    <w:rsid w:val="005B3CB7"/>
    <w:rsid w:val="005B3E93"/>
    <w:rsid w:val="005B403F"/>
    <w:rsid w:val="005B43F8"/>
    <w:rsid w:val="005B5D4E"/>
    <w:rsid w:val="005B669B"/>
    <w:rsid w:val="005B6EF6"/>
    <w:rsid w:val="005B7671"/>
    <w:rsid w:val="005B7A2C"/>
    <w:rsid w:val="005B7FE1"/>
    <w:rsid w:val="005C0ACA"/>
    <w:rsid w:val="005C0F85"/>
    <w:rsid w:val="005C164C"/>
    <w:rsid w:val="005C1951"/>
    <w:rsid w:val="005C2226"/>
    <w:rsid w:val="005C266A"/>
    <w:rsid w:val="005C2734"/>
    <w:rsid w:val="005C2981"/>
    <w:rsid w:val="005C316D"/>
    <w:rsid w:val="005C33B0"/>
    <w:rsid w:val="005C3728"/>
    <w:rsid w:val="005C49E4"/>
    <w:rsid w:val="005C5C95"/>
    <w:rsid w:val="005C64C5"/>
    <w:rsid w:val="005C67D5"/>
    <w:rsid w:val="005C67E5"/>
    <w:rsid w:val="005C722D"/>
    <w:rsid w:val="005C7407"/>
    <w:rsid w:val="005C7CCD"/>
    <w:rsid w:val="005D1404"/>
    <w:rsid w:val="005D1543"/>
    <w:rsid w:val="005D1620"/>
    <w:rsid w:val="005D1A7F"/>
    <w:rsid w:val="005D1B5D"/>
    <w:rsid w:val="005D1C68"/>
    <w:rsid w:val="005D1D0F"/>
    <w:rsid w:val="005D1D56"/>
    <w:rsid w:val="005D244E"/>
    <w:rsid w:val="005D3C4E"/>
    <w:rsid w:val="005D4612"/>
    <w:rsid w:val="005D463C"/>
    <w:rsid w:val="005D481D"/>
    <w:rsid w:val="005D4943"/>
    <w:rsid w:val="005D49AE"/>
    <w:rsid w:val="005D4B4F"/>
    <w:rsid w:val="005D4D56"/>
    <w:rsid w:val="005D5933"/>
    <w:rsid w:val="005D6103"/>
    <w:rsid w:val="005D67C3"/>
    <w:rsid w:val="005D68D0"/>
    <w:rsid w:val="005D7134"/>
    <w:rsid w:val="005D72F3"/>
    <w:rsid w:val="005D76DC"/>
    <w:rsid w:val="005D7873"/>
    <w:rsid w:val="005D7EDF"/>
    <w:rsid w:val="005E0660"/>
    <w:rsid w:val="005E0AB4"/>
    <w:rsid w:val="005E1168"/>
    <w:rsid w:val="005E118F"/>
    <w:rsid w:val="005E14D8"/>
    <w:rsid w:val="005E154D"/>
    <w:rsid w:val="005E1790"/>
    <w:rsid w:val="005E184F"/>
    <w:rsid w:val="005E1D64"/>
    <w:rsid w:val="005E1D80"/>
    <w:rsid w:val="005E2AD0"/>
    <w:rsid w:val="005E3778"/>
    <w:rsid w:val="005E3A12"/>
    <w:rsid w:val="005E3EF7"/>
    <w:rsid w:val="005E3F58"/>
    <w:rsid w:val="005E4679"/>
    <w:rsid w:val="005E4A8A"/>
    <w:rsid w:val="005E57AB"/>
    <w:rsid w:val="005E5C0A"/>
    <w:rsid w:val="005E5FD5"/>
    <w:rsid w:val="005E653A"/>
    <w:rsid w:val="005E7107"/>
    <w:rsid w:val="005E7171"/>
    <w:rsid w:val="005E732C"/>
    <w:rsid w:val="005E7BBD"/>
    <w:rsid w:val="005F09BF"/>
    <w:rsid w:val="005F29A1"/>
    <w:rsid w:val="005F2D43"/>
    <w:rsid w:val="005F3603"/>
    <w:rsid w:val="005F49D4"/>
    <w:rsid w:val="005F51D3"/>
    <w:rsid w:val="005F5203"/>
    <w:rsid w:val="005F53A9"/>
    <w:rsid w:val="005F55AB"/>
    <w:rsid w:val="005F5F86"/>
    <w:rsid w:val="005F6A10"/>
    <w:rsid w:val="005F6F32"/>
    <w:rsid w:val="005F7052"/>
    <w:rsid w:val="005F7109"/>
    <w:rsid w:val="005F793C"/>
    <w:rsid w:val="00600C65"/>
    <w:rsid w:val="006010AC"/>
    <w:rsid w:val="00601740"/>
    <w:rsid w:val="00601B89"/>
    <w:rsid w:val="00601FC4"/>
    <w:rsid w:val="006028D8"/>
    <w:rsid w:val="00602E58"/>
    <w:rsid w:val="00604610"/>
    <w:rsid w:val="006047ED"/>
    <w:rsid w:val="00604AD4"/>
    <w:rsid w:val="00604C80"/>
    <w:rsid w:val="00604D32"/>
    <w:rsid w:val="00605083"/>
    <w:rsid w:val="006053FC"/>
    <w:rsid w:val="00605778"/>
    <w:rsid w:val="00606FDB"/>
    <w:rsid w:val="00607EE8"/>
    <w:rsid w:val="00610F47"/>
    <w:rsid w:val="00611727"/>
    <w:rsid w:val="00612BFC"/>
    <w:rsid w:val="0061320B"/>
    <w:rsid w:val="00613A6B"/>
    <w:rsid w:val="00613B35"/>
    <w:rsid w:val="0061417F"/>
    <w:rsid w:val="006145F2"/>
    <w:rsid w:val="006148D1"/>
    <w:rsid w:val="00614B11"/>
    <w:rsid w:val="00615000"/>
    <w:rsid w:val="006157DE"/>
    <w:rsid w:val="006158EB"/>
    <w:rsid w:val="006158F0"/>
    <w:rsid w:val="00615DDF"/>
    <w:rsid w:val="00615F83"/>
    <w:rsid w:val="0061701B"/>
    <w:rsid w:val="00617066"/>
    <w:rsid w:val="0061788D"/>
    <w:rsid w:val="006208F0"/>
    <w:rsid w:val="006217E1"/>
    <w:rsid w:val="006218DE"/>
    <w:rsid w:val="00621D56"/>
    <w:rsid w:val="006222F4"/>
    <w:rsid w:val="0062259F"/>
    <w:rsid w:val="00622837"/>
    <w:rsid w:val="006229E6"/>
    <w:rsid w:val="00622AA7"/>
    <w:rsid w:val="00623425"/>
    <w:rsid w:val="00624095"/>
    <w:rsid w:val="00624ED1"/>
    <w:rsid w:val="0062612D"/>
    <w:rsid w:val="006262F9"/>
    <w:rsid w:val="00626387"/>
    <w:rsid w:val="006269EA"/>
    <w:rsid w:val="0062738B"/>
    <w:rsid w:val="006275BC"/>
    <w:rsid w:val="006276E0"/>
    <w:rsid w:val="00631D27"/>
    <w:rsid w:val="006323E9"/>
    <w:rsid w:val="00632AD2"/>
    <w:rsid w:val="00632C37"/>
    <w:rsid w:val="00633E14"/>
    <w:rsid w:val="00634637"/>
    <w:rsid w:val="00634961"/>
    <w:rsid w:val="00634F85"/>
    <w:rsid w:val="006357A8"/>
    <w:rsid w:val="006357DB"/>
    <w:rsid w:val="00635801"/>
    <w:rsid w:val="00635D6A"/>
    <w:rsid w:val="0063610A"/>
    <w:rsid w:val="00636278"/>
    <w:rsid w:val="00636962"/>
    <w:rsid w:val="00636ACB"/>
    <w:rsid w:val="00636D1F"/>
    <w:rsid w:val="00637CD8"/>
    <w:rsid w:val="00637F0F"/>
    <w:rsid w:val="00640607"/>
    <w:rsid w:val="00641135"/>
    <w:rsid w:val="0064113E"/>
    <w:rsid w:val="0064117D"/>
    <w:rsid w:val="0064132E"/>
    <w:rsid w:val="00641AEB"/>
    <w:rsid w:val="00641BCC"/>
    <w:rsid w:val="006425E9"/>
    <w:rsid w:val="006431C8"/>
    <w:rsid w:val="006433AC"/>
    <w:rsid w:val="0064343D"/>
    <w:rsid w:val="00643B5A"/>
    <w:rsid w:val="006440BB"/>
    <w:rsid w:val="00644109"/>
    <w:rsid w:val="0064529B"/>
    <w:rsid w:val="006452C1"/>
    <w:rsid w:val="00645339"/>
    <w:rsid w:val="00645F75"/>
    <w:rsid w:val="006468AA"/>
    <w:rsid w:val="00646B97"/>
    <w:rsid w:val="006470A4"/>
    <w:rsid w:val="00647308"/>
    <w:rsid w:val="006479D4"/>
    <w:rsid w:val="00647D1D"/>
    <w:rsid w:val="006507F1"/>
    <w:rsid w:val="00651007"/>
    <w:rsid w:val="00651021"/>
    <w:rsid w:val="00651CEA"/>
    <w:rsid w:val="00651F69"/>
    <w:rsid w:val="00652970"/>
    <w:rsid w:val="006532F8"/>
    <w:rsid w:val="00653AB9"/>
    <w:rsid w:val="00653C57"/>
    <w:rsid w:val="00654227"/>
    <w:rsid w:val="006546BA"/>
    <w:rsid w:val="00654826"/>
    <w:rsid w:val="00655447"/>
    <w:rsid w:val="00656481"/>
    <w:rsid w:val="00656915"/>
    <w:rsid w:val="006569F3"/>
    <w:rsid w:val="00657904"/>
    <w:rsid w:val="00657E22"/>
    <w:rsid w:val="00657FCB"/>
    <w:rsid w:val="00660146"/>
    <w:rsid w:val="00660299"/>
    <w:rsid w:val="006604F6"/>
    <w:rsid w:val="006615B5"/>
    <w:rsid w:val="006618A7"/>
    <w:rsid w:val="00662589"/>
    <w:rsid w:val="00662EBB"/>
    <w:rsid w:val="00662F4F"/>
    <w:rsid w:val="006634B6"/>
    <w:rsid w:val="00663CA7"/>
    <w:rsid w:val="00663F48"/>
    <w:rsid w:val="00664402"/>
    <w:rsid w:val="00664E27"/>
    <w:rsid w:val="00664FB8"/>
    <w:rsid w:val="00665A24"/>
    <w:rsid w:val="006661AC"/>
    <w:rsid w:val="006666F9"/>
    <w:rsid w:val="00666DD8"/>
    <w:rsid w:val="006671C9"/>
    <w:rsid w:val="00667768"/>
    <w:rsid w:val="00667DAB"/>
    <w:rsid w:val="0067044B"/>
    <w:rsid w:val="0067089E"/>
    <w:rsid w:val="006708B3"/>
    <w:rsid w:val="00670AF9"/>
    <w:rsid w:val="0067106A"/>
    <w:rsid w:val="00671096"/>
    <w:rsid w:val="00671C88"/>
    <w:rsid w:val="00672F9D"/>
    <w:rsid w:val="006732E8"/>
    <w:rsid w:val="00673359"/>
    <w:rsid w:val="006738D1"/>
    <w:rsid w:val="00673D58"/>
    <w:rsid w:val="00673EB7"/>
    <w:rsid w:val="00674D77"/>
    <w:rsid w:val="006752BE"/>
    <w:rsid w:val="00675AD3"/>
    <w:rsid w:val="00676091"/>
    <w:rsid w:val="0067625F"/>
    <w:rsid w:val="0067640F"/>
    <w:rsid w:val="006766E1"/>
    <w:rsid w:val="0067685E"/>
    <w:rsid w:val="00676AD0"/>
    <w:rsid w:val="00676D68"/>
    <w:rsid w:val="006774D7"/>
    <w:rsid w:val="00680084"/>
    <w:rsid w:val="0068012B"/>
    <w:rsid w:val="006802F6"/>
    <w:rsid w:val="00680A54"/>
    <w:rsid w:val="00680F4B"/>
    <w:rsid w:val="006816A7"/>
    <w:rsid w:val="00681EB7"/>
    <w:rsid w:val="006828A3"/>
    <w:rsid w:val="0068351C"/>
    <w:rsid w:val="00683608"/>
    <w:rsid w:val="006837AD"/>
    <w:rsid w:val="006856B6"/>
    <w:rsid w:val="00685C30"/>
    <w:rsid w:val="00686247"/>
    <w:rsid w:val="00686280"/>
    <w:rsid w:val="00686727"/>
    <w:rsid w:val="00686B75"/>
    <w:rsid w:val="0068792C"/>
    <w:rsid w:val="00690C03"/>
    <w:rsid w:val="00691607"/>
    <w:rsid w:val="0069162B"/>
    <w:rsid w:val="00691669"/>
    <w:rsid w:val="00691F4A"/>
    <w:rsid w:val="006928FB"/>
    <w:rsid w:val="0069391A"/>
    <w:rsid w:val="00694809"/>
    <w:rsid w:val="00695126"/>
    <w:rsid w:val="006957A0"/>
    <w:rsid w:val="00695CFE"/>
    <w:rsid w:val="006963AD"/>
    <w:rsid w:val="00696EEE"/>
    <w:rsid w:val="00697047"/>
    <w:rsid w:val="0069723A"/>
    <w:rsid w:val="00697ABC"/>
    <w:rsid w:val="00697DCE"/>
    <w:rsid w:val="00697F11"/>
    <w:rsid w:val="006A0B4E"/>
    <w:rsid w:val="006A1220"/>
    <w:rsid w:val="006A1A23"/>
    <w:rsid w:val="006A36C7"/>
    <w:rsid w:val="006A39E8"/>
    <w:rsid w:val="006A3AFB"/>
    <w:rsid w:val="006A3B0C"/>
    <w:rsid w:val="006A3E83"/>
    <w:rsid w:val="006A3F78"/>
    <w:rsid w:val="006A434F"/>
    <w:rsid w:val="006A47CB"/>
    <w:rsid w:val="006A4E8D"/>
    <w:rsid w:val="006A5661"/>
    <w:rsid w:val="006A580A"/>
    <w:rsid w:val="006A63DB"/>
    <w:rsid w:val="006A670D"/>
    <w:rsid w:val="006A6B09"/>
    <w:rsid w:val="006B0509"/>
    <w:rsid w:val="006B0860"/>
    <w:rsid w:val="006B2049"/>
    <w:rsid w:val="006B2C16"/>
    <w:rsid w:val="006B3981"/>
    <w:rsid w:val="006B46E0"/>
    <w:rsid w:val="006B487E"/>
    <w:rsid w:val="006B496D"/>
    <w:rsid w:val="006B5042"/>
    <w:rsid w:val="006B536D"/>
    <w:rsid w:val="006B595C"/>
    <w:rsid w:val="006B5C4F"/>
    <w:rsid w:val="006B5CF3"/>
    <w:rsid w:val="006B624E"/>
    <w:rsid w:val="006B64D5"/>
    <w:rsid w:val="006B6787"/>
    <w:rsid w:val="006B738F"/>
    <w:rsid w:val="006B7720"/>
    <w:rsid w:val="006C0A26"/>
    <w:rsid w:val="006C0A36"/>
    <w:rsid w:val="006C0E4C"/>
    <w:rsid w:val="006C1455"/>
    <w:rsid w:val="006C15DD"/>
    <w:rsid w:val="006C1A99"/>
    <w:rsid w:val="006C2406"/>
    <w:rsid w:val="006C258C"/>
    <w:rsid w:val="006C4146"/>
    <w:rsid w:val="006C436B"/>
    <w:rsid w:val="006C4505"/>
    <w:rsid w:val="006C5029"/>
    <w:rsid w:val="006C5988"/>
    <w:rsid w:val="006C5CB2"/>
    <w:rsid w:val="006C62FD"/>
    <w:rsid w:val="006C6DD6"/>
    <w:rsid w:val="006C72C7"/>
    <w:rsid w:val="006C75A1"/>
    <w:rsid w:val="006D091D"/>
    <w:rsid w:val="006D0D14"/>
    <w:rsid w:val="006D0DA3"/>
    <w:rsid w:val="006D0F07"/>
    <w:rsid w:val="006D1902"/>
    <w:rsid w:val="006D1904"/>
    <w:rsid w:val="006D1CD5"/>
    <w:rsid w:val="006D205F"/>
    <w:rsid w:val="006D31D1"/>
    <w:rsid w:val="006D32CD"/>
    <w:rsid w:val="006D3E6A"/>
    <w:rsid w:val="006D43CB"/>
    <w:rsid w:val="006D4D81"/>
    <w:rsid w:val="006D513B"/>
    <w:rsid w:val="006D68B8"/>
    <w:rsid w:val="006D6D0B"/>
    <w:rsid w:val="006D6E08"/>
    <w:rsid w:val="006D785C"/>
    <w:rsid w:val="006D7F04"/>
    <w:rsid w:val="006E00D4"/>
    <w:rsid w:val="006E0428"/>
    <w:rsid w:val="006E058A"/>
    <w:rsid w:val="006E098B"/>
    <w:rsid w:val="006E1492"/>
    <w:rsid w:val="006E1B19"/>
    <w:rsid w:val="006E2196"/>
    <w:rsid w:val="006E28CB"/>
    <w:rsid w:val="006E2ADC"/>
    <w:rsid w:val="006E2E09"/>
    <w:rsid w:val="006E35EF"/>
    <w:rsid w:val="006E3E44"/>
    <w:rsid w:val="006E3FF6"/>
    <w:rsid w:val="006E4E88"/>
    <w:rsid w:val="006E4F61"/>
    <w:rsid w:val="006E5A84"/>
    <w:rsid w:val="006E732A"/>
    <w:rsid w:val="006E77CF"/>
    <w:rsid w:val="006E7C7D"/>
    <w:rsid w:val="006F08B4"/>
    <w:rsid w:val="006F16C2"/>
    <w:rsid w:val="006F2A80"/>
    <w:rsid w:val="006F2D33"/>
    <w:rsid w:val="006F307E"/>
    <w:rsid w:val="006F4B66"/>
    <w:rsid w:val="006F5286"/>
    <w:rsid w:val="006F5A8E"/>
    <w:rsid w:val="006F5E30"/>
    <w:rsid w:val="006F6387"/>
    <w:rsid w:val="006F6567"/>
    <w:rsid w:val="006F6AFC"/>
    <w:rsid w:val="006F7783"/>
    <w:rsid w:val="006F7B8D"/>
    <w:rsid w:val="006F7DD1"/>
    <w:rsid w:val="00700CA8"/>
    <w:rsid w:val="00700E56"/>
    <w:rsid w:val="007012CF"/>
    <w:rsid w:val="00701493"/>
    <w:rsid w:val="007017C5"/>
    <w:rsid w:val="00701991"/>
    <w:rsid w:val="00701E5B"/>
    <w:rsid w:val="007021BD"/>
    <w:rsid w:val="007026CD"/>
    <w:rsid w:val="00702C41"/>
    <w:rsid w:val="007037C7"/>
    <w:rsid w:val="007039DC"/>
    <w:rsid w:val="00703DD2"/>
    <w:rsid w:val="00704FAB"/>
    <w:rsid w:val="007063D5"/>
    <w:rsid w:val="007064D8"/>
    <w:rsid w:val="0070668A"/>
    <w:rsid w:val="00706745"/>
    <w:rsid w:val="00706904"/>
    <w:rsid w:val="007076E7"/>
    <w:rsid w:val="007101C6"/>
    <w:rsid w:val="00710436"/>
    <w:rsid w:val="00710B96"/>
    <w:rsid w:val="00710FBE"/>
    <w:rsid w:val="00711766"/>
    <w:rsid w:val="00711816"/>
    <w:rsid w:val="00711DE1"/>
    <w:rsid w:val="0071205F"/>
    <w:rsid w:val="00713A26"/>
    <w:rsid w:val="00713A70"/>
    <w:rsid w:val="00713F21"/>
    <w:rsid w:val="00714471"/>
    <w:rsid w:val="00715E0F"/>
    <w:rsid w:val="007161E6"/>
    <w:rsid w:val="00717CA4"/>
    <w:rsid w:val="00720694"/>
    <w:rsid w:val="007207EA"/>
    <w:rsid w:val="00720E29"/>
    <w:rsid w:val="0072112B"/>
    <w:rsid w:val="00721485"/>
    <w:rsid w:val="00721C45"/>
    <w:rsid w:val="00721F58"/>
    <w:rsid w:val="007220A0"/>
    <w:rsid w:val="00722192"/>
    <w:rsid w:val="00722BEC"/>
    <w:rsid w:val="007231F2"/>
    <w:rsid w:val="00723571"/>
    <w:rsid w:val="00723A5E"/>
    <w:rsid w:val="00724371"/>
    <w:rsid w:val="00724F33"/>
    <w:rsid w:val="0072519A"/>
    <w:rsid w:val="00725FB4"/>
    <w:rsid w:val="00726478"/>
    <w:rsid w:val="00730096"/>
    <w:rsid w:val="0073042B"/>
    <w:rsid w:val="0073069C"/>
    <w:rsid w:val="00730E7B"/>
    <w:rsid w:val="00730FE7"/>
    <w:rsid w:val="00731C0B"/>
    <w:rsid w:val="00731D19"/>
    <w:rsid w:val="00732748"/>
    <w:rsid w:val="00732C20"/>
    <w:rsid w:val="007330C3"/>
    <w:rsid w:val="007335E7"/>
    <w:rsid w:val="00733BF5"/>
    <w:rsid w:val="0073432B"/>
    <w:rsid w:val="00734CDD"/>
    <w:rsid w:val="00735354"/>
    <w:rsid w:val="00736566"/>
    <w:rsid w:val="0073752B"/>
    <w:rsid w:val="00737C50"/>
    <w:rsid w:val="00741732"/>
    <w:rsid w:val="0074188F"/>
    <w:rsid w:val="00741E6D"/>
    <w:rsid w:val="0074231E"/>
    <w:rsid w:val="007424D3"/>
    <w:rsid w:val="007426D6"/>
    <w:rsid w:val="00742A40"/>
    <w:rsid w:val="00742DF0"/>
    <w:rsid w:val="00742E5D"/>
    <w:rsid w:val="007431A5"/>
    <w:rsid w:val="00743B51"/>
    <w:rsid w:val="0074413C"/>
    <w:rsid w:val="007445C1"/>
    <w:rsid w:val="00744709"/>
    <w:rsid w:val="00744810"/>
    <w:rsid w:val="00744A12"/>
    <w:rsid w:val="00745201"/>
    <w:rsid w:val="00745221"/>
    <w:rsid w:val="0074570A"/>
    <w:rsid w:val="00745DAE"/>
    <w:rsid w:val="00745F8D"/>
    <w:rsid w:val="0074600F"/>
    <w:rsid w:val="00746154"/>
    <w:rsid w:val="007465AF"/>
    <w:rsid w:val="007471A3"/>
    <w:rsid w:val="007475B0"/>
    <w:rsid w:val="00747795"/>
    <w:rsid w:val="0074793D"/>
    <w:rsid w:val="0075042A"/>
    <w:rsid w:val="00750B6E"/>
    <w:rsid w:val="00751053"/>
    <w:rsid w:val="00752C21"/>
    <w:rsid w:val="00753261"/>
    <w:rsid w:val="00753E39"/>
    <w:rsid w:val="0075540D"/>
    <w:rsid w:val="00756704"/>
    <w:rsid w:val="00756708"/>
    <w:rsid w:val="00756D32"/>
    <w:rsid w:val="00757780"/>
    <w:rsid w:val="007602FA"/>
    <w:rsid w:val="007605BA"/>
    <w:rsid w:val="007607D9"/>
    <w:rsid w:val="00760B42"/>
    <w:rsid w:val="00760BA1"/>
    <w:rsid w:val="00760D0A"/>
    <w:rsid w:val="00761020"/>
    <w:rsid w:val="0076110F"/>
    <w:rsid w:val="00762738"/>
    <w:rsid w:val="00762801"/>
    <w:rsid w:val="007635C6"/>
    <w:rsid w:val="0076365A"/>
    <w:rsid w:val="007643A6"/>
    <w:rsid w:val="00764570"/>
    <w:rsid w:val="00764EA4"/>
    <w:rsid w:val="0076529F"/>
    <w:rsid w:val="00765A15"/>
    <w:rsid w:val="00765C4D"/>
    <w:rsid w:val="00767117"/>
    <w:rsid w:val="007677E4"/>
    <w:rsid w:val="0076780F"/>
    <w:rsid w:val="007706B9"/>
    <w:rsid w:val="007712D2"/>
    <w:rsid w:val="007713BB"/>
    <w:rsid w:val="00771CCF"/>
    <w:rsid w:val="007720E2"/>
    <w:rsid w:val="00772279"/>
    <w:rsid w:val="00772396"/>
    <w:rsid w:val="00772818"/>
    <w:rsid w:val="007728C0"/>
    <w:rsid w:val="007728D2"/>
    <w:rsid w:val="00772E2B"/>
    <w:rsid w:val="00773ED9"/>
    <w:rsid w:val="007742E1"/>
    <w:rsid w:val="0077464E"/>
    <w:rsid w:val="00774A5A"/>
    <w:rsid w:val="00774AA5"/>
    <w:rsid w:val="00774ABC"/>
    <w:rsid w:val="0077522D"/>
    <w:rsid w:val="00775C96"/>
    <w:rsid w:val="0077622C"/>
    <w:rsid w:val="0077661C"/>
    <w:rsid w:val="007767B1"/>
    <w:rsid w:val="00776D19"/>
    <w:rsid w:val="00776FDE"/>
    <w:rsid w:val="0077798E"/>
    <w:rsid w:val="007811A9"/>
    <w:rsid w:val="00781A10"/>
    <w:rsid w:val="00781DF0"/>
    <w:rsid w:val="00782049"/>
    <w:rsid w:val="0078205F"/>
    <w:rsid w:val="007821FC"/>
    <w:rsid w:val="00783024"/>
    <w:rsid w:val="007831D7"/>
    <w:rsid w:val="00783764"/>
    <w:rsid w:val="00783F40"/>
    <w:rsid w:val="00785238"/>
    <w:rsid w:val="007861C9"/>
    <w:rsid w:val="007864A3"/>
    <w:rsid w:val="00786BA1"/>
    <w:rsid w:val="00786E4C"/>
    <w:rsid w:val="00787929"/>
    <w:rsid w:val="00787943"/>
    <w:rsid w:val="007879FA"/>
    <w:rsid w:val="00787EA7"/>
    <w:rsid w:val="00790E31"/>
    <w:rsid w:val="00791469"/>
    <w:rsid w:val="00791C54"/>
    <w:rsid w:val="00792ABD"/>
    <w:rsid w:val="00792C36"/>
    <w:rsid w:val="00793674"/>
    <w:rsid w:val="007936A3"/>
    <w:rsid w:val="0079382A"/>
    <w:rsid w:val="00793EA1"/>
    <w:rsid w:val="00794009"/>
    <w:rsid w:val="0079560A"/>
    <w:rsid w:val="007957AA"/>
    <w:rsid w:val="00795A71"/>
    <w:rsid w:val="00795C38"/>
    <w:rsid w:val="00795DA8"/>
    <w:rsid w:val="00796170"/>
    <w:rsid w:val="0079623B"/>
    <w:rsid w:val="007971B8"/>
    <w:rsid w:val="007976C6"/>
    <w:rsid w:val="00797F3F"/>
    <w:rsid w:val="007A05BF"/>
    <w:rsid w:val="007A0BCE"/>
    <w:rsid w:val="007A0C3A"/>
    <w:rsid w:val="007A1951"/>
    <w:rsid w:val="007A1ADE"/>
    <w:rsid w:val="007A2133"/>
    <w:rsid w:val="007A2517"/>
    <w:rsid w:val="007A2F7F"/>
    <w:rsid w:val="007A342B"/>
    <w:rsid w:val="007A3CAD"/>
    <w:rsid w:val="007A3DB0"/>
    <w:rsid w:val="007A4E43"/>
    <w:rsid w:val="007A5994"/>
    <w:rsid w:val="007A6E31"/>
    <w:rsid w:val="007A7D9A"/>
    <w:rsid w:val="007B0E13"/>
    <w:rsid w:val="007B146B"/>
    <w:rsid w:val="007B1F2F"/>
    <w:rsid w:val="007B2203"/>
    <w:rsid w:val="007B27F4"/>
    <w:rsid w:val="007B2844"/>
    <w:rsid w:val="007B29CC"/>
    <w:rsid w:val="007B2B63"/>
    <w:rsid w:val="007B2D15"/>
    <w:rsid w:val="007B34F3"/>
    <w:rsid w:val="007B34FF"/>
    <w:rsid w:val="007B3618"/>
    <w:rsid w:val="007B384E"/>
    <w:rsid w:val="007B3E0B"/>
    <w:rsid w:val="007B3E51"/>
    <w:rsid w:val="007B462E"/>
    <w:rsid w:val="007B4FB5"/>
    <w:rsid w:val="007B58BB"/>
    <w:rsid w:val="007B58BD"/>
    <w:rsid w:val="007B6619"/>
    <w:rsid w:val="007B6DE1"/>
    <w:rsid w:val="007B74FF"/>
    <w:rsid w:val="007C008E"/>
    <w:rsid w:val="007C0524"/>
    <w:rsid w:val="007C0FE8"/>
    <w:rsid w:val="007C284D"/>
    <w:rsid w:val="007C2A3F"/>
    <w:rsid w:val="007C344D"/>
    <w:rsid w:val="007C44D1"/>
    <w:rsid w:val="007C5413"/>
    <w:rsid w:val="007C67B3"/>
    <w:rsid w:val="007C7214"/>
    <w:rsid w:val="007C73F9"/>
    <w:rsid w:val="007C7934"/>
    <w:rsid w:val="007D02AA"/>
    <w:rsid w:val="007D02AF"/>
    <w:rsid w:val="007D032E"/>
    <w:rsid w:val="007D03DF"/>
    <w:rsid w:val="007D0D9F"/>
    <w:rsid w:val="007D0E6A"/>
    <w:rsid w:val="007D0F09"/>
    <w:rsid w:val="007D0F84"/>
    <w:rsid w:val="007D13E1"/>
    <w:rsid w:val="007D187A"/>
    <w:rsid w:val="007D1A0E"/>
    <w:rsid w:val="007D2079"/>
    <w:rsid w:val="007D24E4"/>
    <w:rsid w:val="007D3236"/>
    <w:rsid w:val="007D3699"/>
    <w:rsid w:val="007D3D33"/>
    <w:rsid w:val="007D4443"/>
    <w:rsid w:val="007D55C8"/>
    <w:rsid w:val="007D5869"/>
    <w:rsid w:val="007D59BC"/>
    <w:rsid w:val="007D5BF7"/>
    <w:rsid w:val="007D5CE4"/>
    <w:rsid w:val="007D6048"/>
    <w:rsid w:val="007D6BD3"/>
    <w:rsid w:val="007D703A"/>
    <w:rsid w:val="007E03B0"/>
    <w:rsid w:val="007E067B"/>
    <w:rsid w:val="007E19D5"/>
    <w:rsid w:val="007E2279"/>
    <w:rsid w:val="007E2591"/>
    <w:rsid w:val="007E2F83"/>
    <w:rsid w:val="007E335E"/>
    <w:rsid w:val="007E3A7B"/>
    <w:rsid w:val="007E3AC8"/>
    <w:rsid w:val="007E3E6A"/>
    <w:rsid w:val="007E3EBF"/>
    <w:rsid w:val="007E3F38"/>
    <w:rsid w:val="007E6B8C"/>
    <w:rsid w:val="007E6C38"/>
    <w:rsid w:val="007E71F7"/>
    <w:rsid w:val="007F18A9"/>
    <w:rsid w:val="007F2429"/>
    <w:rsid w:val="007F2CAE"/>
    <w:rsid w:val="007F2D9E"/>
    <w:rsid w:val="007F2FB8"/>
    <w:rsid w:val="007F318E"/>
    <w:rsid w:val="007F3379"/>
    <w:rsid w:val="007F39CB"/>
    <w:rsid w:val="007F3B05"/>
    <w:rsid w:val="007F3C36"/>
    <w:rsid w:val="007F4B28"/>
    <w:rsid w:val="007F5C80"/>
    <w:rsid w:val="007F5CFE"/>
    <w:rsid w:val="007F6027"/>
    <w:rsid w:val="007F62B3"/>
    <w:rsid w:val="007F658A"/>
    <w:rsid w:val="007F65FC"/>
    <w:rsid w:val="007F67BD"/>
    <w:rsid w:val="007F6C3D"/>
    <w:rsid w:val="007F741F"/>
    <w:rsid w:val="008000C8"/>
    <w:rsid w:val="00800BB2"/>
    <w:rsid w:val="00800F5B"/>
    <w:rsid w:val="0080124A"/>
    <w:rsid w:val="008012C0"/>
    <w:rsid w:val="00801626"/>
    <w:rsid w:val="0080175A"/>
    <w:rsid w:val="008025D4"/>
    <w:rsid w:val="008027B7"/>
    <w:rsid w:val="00802F63"/>
    <w:rsid w:val="008032C7"/>
    <w:rsid w:val="00803580"/>
    <w:rsid w:val="00804334"/>
    <w:rsid w:val="00804770"/>
    <w:rsid w:val="00805251"/>
    <w:rsid w:val="00805534"/>
    <w:rsid w:val="00805B6B"/>
    <w:rsid w:val="00805C96"/>
    <w:rsid w:val="00807D06"/>
    <w:rsid w:val="008107C8"/>
    <w:rsid w:val="00811430"/>
    <w:rsid w:val="008116FA"/>
    <w:rsid w:val="00812C6B"/>
    <w:rsid w:val="0081387D"/>
    <w:rsid w:val="00813CC8"/>
    <w:rsid w:val="008147B9"/>
    <w:rsid w:val="00814D8F"/>
    <w:rsid w:val="008157E6"/>
    <w:rsid w:val="00815C90"/>
    <w:rsid w:val="00815D36"/>
    <w:rsid w:val="00816283"/>
    <w:rsid w:val="008172C4"/>
    <w:rsid w:val="008177C9"/>
    <w:rsid w:val="008178FC"/>
    <w:rsid w:val="00817B89"/>
    <w:rsid w:val="00820487"/>
    <w:rsid w:val="00820C54"/>
    <w:rsid w:val="00820C83"/>
    <w:rsid w:val="00820EAB"/>
    <w:rsid w:val="00821238"/>
    <w:rsid w:val="008216A1"/>
    <w:rsid w:val="00821B02"/>
    <w:rsid w:val="008229ED"/>
    <w:rsid w:val="00822DEC"/>
    <w:rsid w:val="008231CF"/>
    <w:rsid w:val="0082359B"/>
    <w:rsid w:val="00823C1F"/>
    <w:rsid w:val="00825703"/>
    <w:rsid w:val="00825893"/>
    <w:rsid w:val="00826B76"/>
    <w:rsid w:val="00826C8A"/>
    <w:rsid w:val="00826D31"/>
    <w:rsid w:val="00827439"/>
    <w:rsid w:val="0082766E"/>
    <w:rsid w:val="00827B92"/>
    <w:rsid w:val="00827D87"/>
    <w:rsid w:val="008302E1"/>
    <w:rsid w:val="00830D65"/>
    <w:rsid w:val="0083159C"/>
    <w:rsid w:val="008338CC"/>
    <w:rsid w:val="00834740"/>
    <w:rsid w:val="00835DDF"/>
    <w:rsid w:val="00835F9A"/>
    <w:rsid w:val="0083614C"/>
    <w:rsid w:val="00836ABF"/>
    <w:rsid w:val="00836C39"/>
    <w:rsid w:val="00836DCA"/>
    <w:rsid w:val="00836E2A"/>
    <w:rsid w:val="0083702C"/>
    <w:rsid w:val="00837424"/>
    <w:rsid w:val="00837CC0"/>
    <w:rsid w:val="0084024E"/>
    <w:rsid w:val="00840C69"/>
    <w:rsid w:val="0084141C"/>
    <w:rsid w:val="00841939"/>
    <w:rsid w:val="0084215C"/>
    <w:rsid w:val="00842518"/>
    <w:rsid w:val="0084325D"/>
    <w:rsid w:val="008443F0"/>
    <w:rsid w:val="00844F3B"/>
    <w:rsid w:val="00845E18"/>
    <w:rsid w:val="008466FE"/>
    <w:rsid w:val="00846EEE"/>
    <w:rsid w:val="0084725B"/>
    <w:rsid w:val="00847511"/>
    <w:rsid w:val="00847A1A"/>
    <w:rsid w:val="00847B1D"/>
    <w:rsid w:val="00847D3C"/>
    <w:rsid w:val="00847D80"/>
    <w:rsid w:val="00850405"/>
    <w:rsid w:val="0085069C"/>
    <w:rsid w:val="008510D4"/>
    <w:rsid w:val="00851947"/>
    <w:rsid w:val="00851D9E"/>
    <w:rsid w:val="00852F0C"/>
    <w:rsid w:val="00853159"/>
    <w:rsid w:val="00853652"/>
    <w:rsid w:val="0085366B"/>
    <w:rsid w:val="008538FC"/>
    <w:rsid w:val="00853AEB"/>
    <w:rsid w:val="00855272"/>
    <w:rsid w:val="00855359"/>
    <w:rsid w:val="008553DE"/>
    <w:rsid w:val="008567D6"/>
    <w:rsid w:val="008575A5"/>
    <w:rsid w:val="00860735"/>
    <w:rsid w:val="008617C2"/>
    <w:rsid w:val="008620E9"/>
    <w:rsid w:val="00862890"/>
    <w:rsid w:val="0086301F"/>
    <w:rsid w:val="008631B0"/>
    <w:rsid w:val="0086322A"/>
    <w:rsid w:val="0086434D"/>
    <w:rsid w:val="00864CF1"/>
    <w:rsid w:val="00865594"/>
    <w:rsid w:val="00865E1A"/>
    <w:rsid w:val="00866082"/>
    <w:rsid w:val="0086657A"/>
    <w:rsid w:val="00866758"/>
    <w:rsid w:val="008669C8"/>
    <w:rsid w:val="00866A5C"/>
    <w:rsid w:val="00866D94"/>
    <w:rsid w:val="008678C2"/>
    <w:rsid w:val="00867DC2"/>
    <w:rsid w:val="00870DB9"/>
    <w:rsid w:val="00871039"/>
    <w:rsid w:val="008715DB"/>
    <w:rsid w:val="00871BFE"/>
    <w:rsid w:val="00871E65"/>
    <w:rsid w:val="00872032"/>
    <w:rsid w:val="008724AF"/>
    <w:rsid w:val="00872A3A"/>
    <w:rsid w:val="008742EA"/>
    <w:rsid w:val="008747EE"/>
    <w:rsid w:val="00874AFD"/>
    <w:rsid w:val="00874C8D"/>
    <w:rsid w:val="00875125"/>
    <w:rsid w:val="008751FF"/>
    <w:rsid w:val="00875296"/>
    <w:rsid w:val="00875820"/>
    <w:rsid w:val="0087732B"/>
    <w:rsid w:val="0087742E"/>
    <w:rsid w:val="008800A3"/>
    <w:rsid w:val="00880216"/>
    <w:rsid w:val="008809BE"/>
    <w:rsid w:val="00881960"/>
    <w:rsid w:val="00881CE8"/>
    <w:rsid w:val="00882227"/>
    <w:rsid w:val="008823E9"/>
    <w:rsid w:val="00882925"/>
    <w:rsid w:val="0088382E"/>
    <w:rsid w:val="00884962"/>
    <w:rsid w:val="00884E6A"/>
    <w:rsid w:val="00885C44"/>
    <w:rsid w:val="00885E53"/>
    <w:rsid w:val="00886283"/>
    <w:rsid w:val="0088652A"/>
    <w:rsid w:val="00886657"/>
    <w:rsid w:val="0089042B"/>
    <w:rsid w:val="00890E11"/>
    <w:rsid w:val="00891786"/>
    <w:rsid w:val="00892538"/>
    <w:rsid w:val="00892691"/>
    <w:rsid w:val="0089332D"/>
    <w:rsid w:val="0089338A"/>
    <w:rsid w:val="00893507"/>
    <w:rsid w:val="00893723"/>
    <w:rsid w:val="00893FED"/>
    <w:rsid w:val="008940EF"/>
    <w:rsid w:val="0089428D"/>
    <w:rsid w:val="00894649"/>
    <w:rsid w:val="0089499D"/>
    <w:rsid w:val="008956E3"/>
    <w:rsid w:val="00895B1E"/>
    <w:rsid w:val="00896315"/>
    <w:rsid w:val="00896B02"/>
    <w:rsid w:val="00896DFE"/>
    <w:rsid w:val="008972A7"/>
    <w:rsid w:val="00897F40"/>
    <w:rsid w:val="008A0BBA"/>
    <w:rsid w:val="008A10A5"/>
    <w:rsid w:val="008A17AC"/>
    <w:rsid w:val="008A1D65"/>
    <w:rsid w:val="008A21C4"/>
    <w:rsid w:val="008A2831"/>
    <w:rsid w:val="008A38C5"/>
    <w:rsid w:val="008A4020"/>
    <w:rsid w:val="008A455E"/>
    <w:rsid w:val="008A484C"/>
    <w:rsid w:val="008A4E1F"/>
    <w:rsid w:val="008A5C48"/>
    <w:rsid w:val="008A62E4"/>
    <w:rsid w:val="008A654F"/>
    <w:rsid w:val="008A6684"/>
    <w:rsid w:val="008A6907"/>
    <w:rsid w:val="008A6F04"/>
    <w:rsid w:val="008A7A3F"/>
    <w:rsid w:val="008B0103"/>
    <w:rsid w:val="008B0139"/>
    <w:rsid w:val="008B01E3"/>
    <w:rsid w:val="008B131D"/>
    <w:rsid w:val="008B1591"/>
    <w:rsid w:val="008B1FEB"/>
    <w:rsid w:val="008B4A60"/>
    <w:rsid w:val="008B6807"/>
    <w:rsid w:val="008B6B68"/>
    <w:rsid w:val="008B708E"/>
    <w:rsid w:val="008B79EB"/>
    <w:rsid w:val="008B7A1E"/>
    <w:rsid w:val="008C1A1E"/>
    <w:rsid w:val="008C1AB1"/>
    <w:rsid w:val="008C1DC6"/>
    <w:rsid w:val="008C1E35"/>
    <w:rsid w:val="008C20A1"/>
    <w:rsid w:val="008C2238"/>
    <w:rsid w:val="008C2239"/>
    <w:rsid w:val="008C2800"/>
    <w:rsid w:val="008C28C7"/>
    <w:rsid w:val="008C2DB0"/>
    <w:rsid w:val="008C33F9"/>
    <w:rsid w:val="008C37FC"/>
    <w:rsid w:val="008C410B"/>
    <w:rsid w:val="008C4F16"/>
    <w:rsid w:val="008C4F8D"/>
    <w:rsid w:val="008C5793"/>
    <w:rsid w:val="008C5F1F"/>
    <w:rsid w:val="008C64B8"/>
    <w:rsid w:val="008C6679"/>
    <w:rsid w:val="008C67AF"/>
    <w:rsid w:val="008C68AF"/>
    <w:rsid w:val="008C7773"/>
    <w:rsid w:val="008C785A"/>
    <w:rsid w:val="008C7ECC"/>
    <w:rsid w:val="008D02E1"/>
    <w:rsid w:val="008D0711"/>
    <w:rsid w:val="008D0D9F"/>
    <w:rsid w:val="008D1552"/>
    <w:rsid w:val="008D1619"/>
    <w:rsid w:val="008D1A54"/>
    <w:rsid w:val="008D1C01"/>
    <w:rsid w:val="008D2349"/>
    <w:rsid w:val="008D2B8D"/>
    <w:rsid w:val="008D2D7D"/>
    <w:rsid w:val="008D2E73"/>
    <w:rsid w:val="008D31D2"/>
    <w:rsid w:val="008D39FE"/>
    <w:rsid w:val="008D3BD2"/>
    <w:rsid w:val="008D4936"/>
    <w:rsid w:val="008D498D"/>
    <w:rsid w:val="008D4C3C"/>
    <w:rsid w:val="008D628C"/>
    <w:rsid w:val="008D62DC"/>
    <w:rsid w:val="008D675F"/>
    <w:rsid w:val="008D6F41"/>
    <w:rsid w:val="008D7719"/>
    <w:rsid w:val="008D7908"/>
    <w:rsid w:val="008D7DFB"/>
    <w:rsid w:val="008E0A21"/>
    <w:rsid w:val="008E0DF8"/>
    <w:rsid w:val="008E1B87"/>
    <w:rsid w:val="008E1E57"/>
    <w:rsid w:val="008E28C4"/>
    <w:rsid w:val="008E28F2"/>
    <w:rsid w:val="008E3C8A"/>
    <w:rsid w:val="008E40FF"/>
    <w:rsid w:val="008E4F8C"/>
    <w:rsid w:val="008E64CC"/>
    <w:rsid w:val="008E6EB2"/>
    <w:rsid w:val="008E7809"/>
    <w:rsid w:val="008E7A9E"/>
    <w:rsid w:val="008F0357"/>
    <w:rsid w:val="008F049A"/>
    <w:rsid w:val="008F0649"/>
    <w:rsid w:val="008F089C"/>
    <w:rsid w:val="008F09E6"/>
    <w:rsid w:val="008F0C81"/>
    <w:rsid w:val="008F0D61"/>
    <w:rsid w:val="008F114C"/>
    <w:rsid w:val="008F20AB"/>
    <w:rsid w:val="008F24E4"/>
    <w:rsid w:val="008F2D50"/>
    <w:rsid w:val="008F349A"/>
    <w:rsid w:val="008F34B3"/>
    <w:rsid w:val="008F39BD"/>
    <w:rsid w:val="008F39C7"/>
    <w:rsid w:val="008F3BA3"/>
    <w:rsid w:val="008F4178"/>
    <w:rsid w:val="008F43AD"/>
    <w:rsid w:val="008F4597"/>
    <w:rsid w:val="008F683E"/>
    <w:rsid w:val="008F6AA1"/>
    <w:rsid w:val="008F7D65"/>
    <w:rsid w:val="00900088"/>
    <w:rsid w:val="009005C2"/>
    <w:rsid w:val="00901E53"/>
    <w:rsid w:val="00902048"/>
    <w:rsid w:val="00902215"/>
    <w:rsid w:val="00902ACD"/>
    <w:rsid w:val="00903425"/>
    <w:rsid w:val="0090448C"/>
    <w:rsid w:val="00904D4B"/>
    <w:rsid w:val="0090533F"/>
    <w:rsid w:val="00905582"/>
    <w:rsid w:val="00905E89"/>
    <w:rsid w:val="00906C47"/>
    <w:rsid w:val="00907A55"/>
    <w:rsid w:val="00910743"/>
    <w:rsid w:val="00910B32"/>
    <w:rsid w:val="00910D39"/>
    <w:rsid w:val="0091212B"/>
    <w:rsid w:val="00912851"/>
    <w:rsid w:val="00912B8C"/>
    <w:rsid w:val="00912C72"/>
    <w:rsid w:val="0091320F"/>
    <w:rsid w:val="00913763"/>
    <w:rsid w:val="009139B7"/>
    <w:rsid w:val="00913F3B"/>
    <w:rsid w:val="00913FBB"/>
    <w:rsid w:val="00914D86"/>
    <w:rsid w:val="00915DF9"/>
    <w:rsid w:val="009161E2"/>
    <w:rsid w:val="00916805"/>
    <w:rsid w:val="00916995"/>
    <w:rsid w:val="0091716C"/>
    <w:rsid w:val="00920276"/>
    <w:rsid w:val="0092042E"/>
    <w:rsid w:val="009214DB"/>
    <w:rsid w:val="009221C9"/>
    <w:rsid w:val="00923603"/>
    <w:rsid w:val="00924CD8"/>
    <w:rsid w:val="00925F22"/>
    <w:rsid w:val="00926924"/>
    <w:rsid w:val="00926B74"/>
    <w:rsid w:val="009277AF"/>
    <w:rsid w:val="00930284"/>
    <w:rsid w:val="009308C1"/>
    <w:rsid w:val="009316CB"/>
    <w:rsid w:val="00931BA1"/>
    <w:rsid w:val="00931EA8"/>
    <w:rsid w:val="009322D9"/>
    <w:rsid w:val="00932AB2"/>
    <w:rsid w:val="00932DDD"/>
    <w:rsid w:val="00933914"/>
    <w:rsid w:val="00933FBD"/>
    <w:rsid w:val="00934027"/>
    <w:rsid w:val="009341A4"/>
    <w:rsid w:val="0093463D"/>
    <w:rsid w:val="00934FD4"/>
    <w:rsid w:val="0093526E"/>
    <w:rsid w:val="0093549F"/>
    <w:rsid w:val="0093651F"/>
    <w:rsid w:val="009368E9"/>
    <w:rsid w:val="00936ECB"/>
    <w:rsid w:val="00937029"/>
    <w:rsid w:val="00937567"/>
    <w:rsid w:val="00937D1C"/>
    <w:rsid w:val="00937DDB"/>
    <w:rsid w:val="009406D4"/>
    <w:rsid w:val="00941634"/>
    <w:rsid w:val="009416B2"/>
    <w:rsid w:val="009417E6"/>
    <w:rsid w:val="009417F9"/>
    <w:rsid w:val="00941892"/>
    <w:rsid w:val="00942004"/>
    <w:rsid w:val="00942715"/>
    <w:rsid w:val="0094345B"/>
    <w:rsid w:val="009435A0"/>
    <w:rsid w:val="00943819"/>
    <w:rsid w:val="00943CF3"/>
    <w:rsid w:val="00943EB2"/>
    <w:rsid w:val="00943F9F"/>
    <w:rsid w:val="00944415"/>
    <w:rsid w:val="00944F23"/>
    <w:rsid w:val="009456E6"/>
    <w:rsid w:val="00945926"/>
    <w:rsid w:val="009467C1"/>
    <w:rsid w:val="00946973"/>
    <w:rsid w:val="00946CB8"/>
    <w:rsid w:val="00946D5C"/>
    <w:rsid w:val="009471A9"/>
    <w:rsid w:val="00947A82"/>
    <w:rsid w:val="009500E8"/>
    <w:rsid w:val="00950881"/>
    <w:rsid w:val="00950B24"/>
    <w:rsid w:val="0095102F"/>
    <w:rsid w:val="00951242"/>
    <w:rsid w:val="009516DF"/>
    <w:rsid w:val="009518C3"/>
    <w:rsid w:val="009519F1"/>
    <w:rsid w:val="00951AEF"/>
    <w:rsid w:val="00951BDA"/>
    <w:rsid w:val="00951DAE"/>
    <w:rsid w:val="009522DC"/>
    <w:rsid w:val="00952527"/>
    <w:rsid w:val="00952D9C"/>
    <w:rsid w:val="0095335E"/>
    <w:rsid w:val="00953373"/>
    <w:rsid w:val="00954655"/>
    <w:rsid w:val="0095490C"/>
    <w:rsid w:val="009549DA"/>
    <w:rsid w:val="00955426"/>
    <w:rsid w:val="00955471"/>
    <w:rsid w:val="0095561D"/>
    <w:rsid w:val="00955EC9"/>
    <w:rsid w:val="00956E01"/>
    <w:rsid w:val="00957002"/>
    <w:rsid w:val="009572CB"/>
    <w:rsid w:val="00960B72"/>
    <w:rsid w:val="00960E16"/>
    <w:rsid w:val="00960ECE"/>
    <w:rsid w:val="00960F91"/>
    <w:rsid w:val="00961027"/>
    <w:rsid w:val="0096128B"/>
    <w:rsid w:val="0096183E"/>
    <w:rsid w:val="00961A6D"/>
    <w:rsid w:val="0096245D"/>
    <w:rsid w:val="009627C4"/>
    <w:rsid w:val="009636E1"/>
    <w:rsid w:val="0096372B"/>
    <w:rsid w:val="00963A29"/>
    <w:rsid w:val="00963B03"/>
    <w:rsid w:val="00963C8C"/>
    <w:rsid w:val="009649EF"/>
    <w:rsid w:val="00965677"/>
    <w:rsid w:val="00966147"/>
    <w:rsid w:val="009661DF"/>
    <w:rsid w:val="00966719"/>
    <w:rsid w:val="00966FBD"/>
    <w:rsid w:val="0096723C"/>
    <w:rsid w:val="00967561"/>
    <w:rsid w:val="009715E9"/>
    <w:rsid w:val="00971C07"/>
    <w:rsid w:val="0097255D"/>
    <w:rsid w:val="00972596"/>
    <w:rsid w:val="009726AF"/>
    <w:rsid w:val="009726B6"/>
    <w:rsid w:val="009727E1"/>
    <w:rsid w:val="00972C27"/>
    <w:rsid w:val="00972C33"/>
    <w:rsid w:val="009731E0"/>
    <w:rsid w:val="00973F61"/>
    <w:rsid w:val="00974026"/>
    <w:rsid w:val="009744CF"/>
    <w:rsid w:val="00974762"/>
    <w:rsid w:val="00974CB1"/>
    <w:rsid w:val="00974DC5"/>
    <w:rsid w:val="00975A16"/>
    <w:rsid w:val="00975A57"/>
    <w:rsid w:val="00975A6E"/>
    <w:rsid w:val="00975DB7"/>
    <w:rsid w:val="00975E83"/>
    <w:rsid w:val="00975F89"/>
    <w:rsid w:val="00976207"/>
    <w:rsid w:val="009768BC"/>
    <w:rsid w:val="0097692B"/>
    <w:rsid w:val="00976C42"/>
    <w:rsid w:val="009800D1"/>
    <w:rsid w:val="00980237"/>
    <w:rsid w:val="00981B60"/>
    <w:rsid w:val="00982072"/>
    <w:rsid w:val="0098223D"/>
    <w:rsid w:val="0098256B"/>
    <w:rsid w:val="0098258E"/>
    <w:rsid w:val="0098275A"/>
    <w:rsid w:val="009830FD"/>
    <w:rsid w:val="00983143"/>
    <w:rsid w:val="0098385C"/>
    <w:rsid w:val="00984357"/>
    <w:rsid w:val="00984E1F"/>
    <w:rsid w:val="0098512A"/>
    <w:rsid w:val="0098524D"/>
    <w:rsid w:val="00985370"/>
    <w:rsid w:val="00985E3F"/>
    <w:rsid w:val="00986AF7"/>
    <w:rsid w:val="00986D27"/>
    <w:rsid w:val="0098787B"/>
    <w:rsid w:val="00987E4C"/>
    <w:rsid w:val="00990768"/>
    <w:rsid w:val="009921CA"/>
    <w:rsid w:val="00992E13"/>
    <w:rsid w:val="00993094"/>
    <w:rsid w:val="009931F9"/>
    <w:rsid w:val="009932C3"/>
    <w:rsid w:val="009938CF"/>
    <w:rsid w:val="00993B68"/>
    <w:rsid w:val="009947F3"/>
    <w:rsid w:val="009952B1"/>
    <w:rsid w:val="009958F9"/>
    <w:rsid w:val="00995B7E"/>
    <w:rsid w:val="00995C1C"/>
    <w:rsid w:val="00996478"/>
    <w:rsid w:val="009968A7"/>
    <w:rsid w:val="009968FE"/>
    <w:rsid w:val="009969CB"/>
    <w:rsid w:val="00996CB6"/>
    <w:rsid w:val="00997322"/>
    <w:rsid w:val="00997C66"/>
    <w:rsid w:val="009A002E"/>
    <w:rsid w:val="009A0B66"/>
    <w:rsid w:val="009A130A"/>
    <w:rsid w:val="009A1704"/>
    <w:rsid w:val="009A19B7"/>
    <w:rsid w:val="009A1A50"/>
    <w:rsid w:val="009A26A9"/>
    <w:rsid w:val="009A29AE"/>
    <w:rsid w:val="009A3785"/>
    <w:rsid w:val="009A3787"/>
    <w:rsid w:val="009A3ADF"/>
    <w:rsid w:val="009A42EE"/>
    <w:rsid w:val="009A4920"/>
    <w:rsid w:val="009A4C33"/>
    <w:rsid w:val="009A514B"/>
    <w:rsid w:val="009A5176"/>
    <w:rsid w:val="009A52DF"/>
    <w:rsid w:val="009A5AB7"/>
    <w:rsid w:val="009A5E30"/>
    <w:rsid w:val="009A65A9"/>
    <w:rsid w:val="009A7658"/>
    <w:rsid w:val="009A77E9"/>
    <w:rsid w:val="009B01D2"/>
    <w:rsid w:val="009B0ADB"/>
    <w:rsid w:val="009B1056"/>
    <w:rsid w:val="009B10A3"/>
    <w:rsid w:val="009B1FD6"/>
    <w:rsid w:val="009B2941"/>
    <w:rsid w:val="009B3477"/>
    <w:rsid w:val="009B3A09"/>
    <w:rsid w:val="009B3E0F"/>
    <w:rsid w:val="009B401D"/>
    <w:rsid w:val="009B40A9"/>
    <w:rsid w:val="009B4551"/>
    <w:rsid w:val="009B4CB2"/>
    <w:rsid w:val="009B52BF"/>
    <w:rsid w:val="009B57B0"/>
    <w:rsid w:val="009B5B5F"/>
    <w:rsid w:val="009B6566"/>
    <w:rsid w:val="009B7316"/>
    <w:rsid w:val="009B77BA"/>
    <w:rsid w:val="009B7CEA"/>
    <w:rsid w:val="009C0384"/>
    <w:rsid w:val="009C13AF"/>
    <w:rsid w:val="009C15E8"/>
    <w:rsid w:val="009C177C"/>
    <w:rsid w:val="009C1A2A"/>
    <w:rsid w:val="009C23A0"/>
    <w:rsid w:val="009C2554"/>
    <w:rsid w:val="009C3475"/>
    <w:rsid w:val="009C348E"/>
    <w:rsid w:val="009C4349"/>
    <w:rsid w:val="009C43EC"/>
    <w:rsid w:val="009C4DA8"/>
    <w:rsid w:val="009C5CED"/>
    <w:rsid w:val="009C680D"/>
    <w:rsid w:val="009C6B52"/>
    <w:rsid w:val="009C6EEC"/>
    <w:rsid w:val="009C7164"/>
    <w:rsid w:val="009C72D7"/>
    <w:rsid w:val="009C73AC"/>
    <w:rsid w:val="009C7C24"/>
    <w:rsid w:val="009C7CAD"/>
    <w:rsid w:val="009D0295"/>
    <w:rsid w:val="009D094D"/>
    <w:rsid w:val="009D195E"/>
    <w:rsid w:val="009D1AC9"/>
    <w:rsid w:val="009D2563"/>
    <w:rsid w:val="009D2D24"/>
    <w:rsid w:val="009D2D62"/>
    <w:rsid w:val="009D3542"/>
    <w:rsid w:val="009D3C74"/>
    <w:rsid w:val="009D47DC"/>
    <w:rsid w:val="009D53CB"/>
    <w:rsid w:val="009D65AF"/>
    <w:rsid w:val="009D78A8"/>
    <w:rsid w:val="009E022C"/>
    <w:rsid w:val="009E04B6"/>
    <w:rsid w:val="009E0F2F"/>
    <w:rsid w:val="009E0FFF"/>
    <w:rsid w:val="009E1385"/>
    <w:rsid w:val="009E160D"/>
    <w:rsid w:val="009E16D2"/>
    <w:rsid w:val="009E21AC"/>
    <w:rsid w:val="009E2DA9"/>
    <w:rsid w:val="009E2EE8"/>
    <w:rsid w:val="009E329A"/>
    <w:rsid w:val="009E3FF0"/>
    <w:rsid w:val="009E40C2"/>
    <w:rsid w:val="009E43D5"/>
    <w:rsid w:val="009E45C7"/>
    <w:rsid w:val="009E4838"/>
    <w:rsid w:val="009E50D3"/>
    <w:rsid w:val="009E5562"/>
    <w:rsid w:val="009E567C"/>
    <w:rsid w:val="009E5E88"/>
    <w:rsid w:val="009E6831"/>
    <w:rsid w:val="009E6B50"/>
    <w:rsid w:val="009E718A"/>
    <w:rsid w:val="009E7383"/>
    <w:rsid w:val="009E778A"/>
    <w:rsid w:val="009E7B7B"/>
    <w:rsid w:val="009E7F64"/>
    <w:rsid w:val="009F0DF5"/>
    <w:rsid w:val="009F1B09"/>
    <w:rsid w:val="009F2A08"/>
    <w:rsid w:val="009F3072"/>
    <w:rsid w:val="009F3B81"/>
    <w:rsid w:val="009F3C0A"/>
    <w:rsid w:val="009F4513"/>
    <w:rsid w:val="009F4CA9"/>
    <w:rsid w:val="009F4D20"/>
    <w:rsid w:val="009F4FCA"/>
    <w:rsid w:val="009F5722"/>
    <w:rsid w:val="009F58AD"/>
    <w:rsid w:val="009F5BA0"/>
    <w:rsid w:val="009F5F86"/>
    <w:rsid w:val="009F62A9"/>
    <w:rsid w:val="009F6567"/>
    <w:rsid w:val="009F7AC6"/>
    <w:rsid w:val="00A00A1D"/>
    <w:rsid w:val="00A00F61"/>
    <w:rsid w:val="00A012CD"/>
    <w:rsid w:val="00A014C1"/>
    <w:rsid w:val="00A02E01"/>
    <w:rsid w:val="00A048DA"/>
    <w:rsid w:val="00A05C47"/>
    <w:rsid w:val="00A05C60"/>
    <w:rsid w:val="00A05DC7"/>
    <w:rsid w:val="00A06566"/>
    <w:rsid w:val="00A068BF"/>
    <w:rsid w:val="00A06A1D"/>
    <w:rsid w:val="00A06D92"/>
    <w:rsid w:val="00A10BDF"/>
    <w:rsid w:val="00A10DDD"/>
    <w:rsid w:val="00A10F2D"/>
    <w:rsid w:val="00A111A3"/>
    <w:rsid w:val="00A11842"/>
    <w:rsid w:val="00A12410"/>
    <w:rsid w:val="00A126C0"/>
    <w:rsid w:val="00A1288A"/>
    <w:rsid w:val="00A13102"/>
    <w:rsid w:val="00A133BD"/>
    <w:rsid w:val="00A13AD8"/>
    <w:rsid w:val="00A13B82"/>
    <w:rsid w:val="00A13FED"/>
    <w:rsid w:val="00A13FEF"/>
    <w:rsid w:val="00A141A9"/>
    <w:rsid w:val="00A1470D"/>
    <w:rsid w:val="00A15192"/>
    <w:rsid w:val="00A15FF3"/>
    <w:rsid w:val="00A16240"/>
    <w:rsid w:val="00A1626D"/>
    <w:rsid w:val="00A16C3C"/>
    <w:rsid w:val="00A17668"/>
    <w:rsid w:val="00A17F06"/>
    <w:rsid w:val="00A21119"/>
    <w:rsid w:val="00A215C5"/>
    <w:rsid w:val="00A2167B"/>
    <w:rsid w:val="00A21B1C"/>
    <w:rsid w:val="00A21E4F"/>
    <w:rsid w:val="00A22444"/>
    <w:rsid w:val="00A2265C"/>
    <w:rsid w:val="00A22D52"/>
    <w:rsid w:val="00A2327F"/>
    <w:rsid w:val="00A23E2D"/>
    <w:rsid w:val="00A23EE0"/>
    <w:rsid w:val="00A23FD6"/>
    <w:rsid w:val="00A24221"/>
    <w:rsid w:val="00A24C2B"/>
    <w:rsid w:val="00A24C6B"/>
    <w:rsid w:val="00A24E2A"/>
    <w:rsid w:val="00A25926"/>
    <w:rsid w:val="00A276CB"/>
    <w:rsid w:val="00A27770"/>
    <w:rsid w:val="00A27A8C"/>
    <w:rsid w:val="00A305C1"/>
    <w:rsid w:val="00A30AAD"/>
    <w:rsid w:val="00A30D34"/>
    <w:rsid w:val="00A30FD6"/>
    <w:rsid w:val="00A312DE"/>
    <w:rsid w:val="00A31702"/>
    <w:rsid w:val="00A318B3"/>
    <w:rsid w:val="00A31EA1"/>
    <w:rsid w:val="00A3206D"/>
    <w:rsid w:val="00A3297C"/>
    <w:rsid w:val="00A33078"/>
    <w:rsid w:val="00A33261"/>
    <w:rsid w:val="00A3379E"/>
    <w:rsid w:val="00A3399A"/>
    <w:rsid w:val="00A33D48"/>
    <w:rsid w:val="00A3554F"/>
    <w:rsid w:val="00A35891"/>
    <w:rsid w:val="00A37075"/>
    <w:rsid w:val="00A3757F"/>
    <w:rsid w:val="00A37605"/>
    <w:rsid w:val="00A37B6B"/>
    <w:rsid w:val="00A37EB6"/>
    <w:rsid w:val="00A37EF8"/>
    <w:rsid w:val="00A413E3"/>
    <w:rsid w:val="00A41747"/>
    <w:rsid w:val="00A41B1E"/>
    <w:rsid w:val="00A420C1"/>
    <w:rsid w:val="00A4211A"/>
    <w:rsid w:val="00A456A8"/>
    <w:rsid w:val="00A45EA9"/>
    <w:rsid w:val="00A46A5F"/>
    <w:rsid w:val="00A46C0E"/>
    <w:rsid w:val="00A46DC3"/>
    <w:rsid w:val="00A471D9"/>
    <w:rsid w:val="00A502EF"/>
    <w:rsid w:val="00A50FC4"/>
    <w:rsid w:val="00A518C3"/>
    <w:rsid w:val="00A51996"/>
    <w:rsid w:val="00A51D14"/>
    <w:rsid w:val="00A531D6"/>
    <w:rsid w:val="00A53289"/>
    <w:rsid w:val="00A5332F"/>
    <w:rsid w:val="00A53853"/>
    <w:rsid w:val="00A5409A"/>
    <w:rsid w:val="00A54CBC"/>
    <w:rsid w:val="00A55B73"/>
    <w:rsid w:val="00A56A32"/>
    <w:rsid w:val="00A56FEF"/>
    <w:rsid w:val="00A57012"/>
    <w:rsid w:val="00A57611"/>
    <w:rsid w:val="00A5761D"/>
    <w:rsid w:val="00A57A3C"/>
    <w:rsid w:val="00A6067A"/>
    <w:rsid w:val="00A60E92"/>
    <w:rsid w:val="00A61538"/>
    <w:rsid w:val="00A6193C"/>
    <w:rsid w:val="00A62DC6"/>
    <w:rsid w:val="00A62EA0"/>
    <w:rsid w:val="00A63171"/>
    <w:rsid w:val="00A6394C"/>
    <w:rsid w:val="00A63B2E"/>
    <w:rsid w:val="00A63F4D"/>
    <w:rsid w:val="00A64331"/>
    <w:rsid w:val="00A64709"/>
    <w:rsid w:val="00A64956"/>
    <w:rsid w:val="00A64A9F"/>
    <w:rsid w:val="00A64D30"/>
    <w:rsid w:val="00A65083"/>
    <w:rsid w:val="00A6518E"/>
    <w:rsid w:val="00A65BA9"/>
    <w:rsid w:val="00A65C8B"/>
    <w:rsid w:val="00A66156"/>
    <w:rsid w:val="00A66309"/>
    <w:rsid w:val="00A6763D"/>
    <w:rsid w:val="00A67ED6"/>
    <w:rsid w:val="00A67EEC"/>
    <w:rsid w:val="00A701B3"/>
    <w:rsid w:val="00A70469"/>
    <w:rsid w:val="00A706F7"/>
    <w:rsid w:val="00A70925"/>
    <w:rsid w:val="00A70CEA"/>
    <w:rsid w:val="00A71313"/>
    <w:rsid w:val="00A7149F"/>
    <w:rsid w:val="00A71935"/>
    <w:rsid w:val="00A723A3"/>
    <w:rsid w:val="00A7275D"/>
    <w:rsid w:val="00A72BE5"/>
    <w:rsid w:val="00A72C63"/>
    <w:rsid w:val="00A72DAD"/>
    <w:rsid w:val="00A73969"/>
    <w:rsid w:val="00A73B78"/>
    <w:rsid w:val="00A73D67"/>
    <w:rsid w:val="00A741A1"/>
    <w:rsid w:val="00A7422F"/>
    <w:rsid w:val="00A74891"/>
    <w:rsid w:val="00A75980"/>
    <w:rsid w:val="00A75AC1"/>
    <w:rsid w:val="00A76386"/>
    <w:rsid w:val="00A76CE1"/>
    <w:rsid w:val="00A771E0"/>
    <w:rsid w:val="00A772D5"/>
    <w:rsid w:val="00A80105"/>
    <w:rsid w:val="00A80469"/>
    <w:rsid w:val="00A805C3"/>
    <w:rsid w:val="00A80974"/>
    <w:rsid w:val="00A810A0"/>
    <w:rsid w:val="00A82D3A"/>
    <w:rsid w:val="00A83796"/>
    <w:rsid w:val="00A83CF5"/>
    <w:rsid w:val="00A83CF9"/>
    <w:rsid w:val="00A83EFF"/>
    <w:rsid w:val="00A843A2"/>
    <w:rsid w:val="00A843B5"/>
    <w:rsid w:val="00A84FDA"/>
    <w:rsid w:val="00A85377"/>
    <w:rsid w:val="00A85EA1"/>
    <w:rsid w:val="00A863CA"/>
    <w:rsid w:val="00A86AA0"/>
    <w:rsid w:val="00A876C1"/>
    <w:rsid w:val="00A879DA"/>
    <w:rsid w:val="00A90008"/>
    <w:rsid w:val="00A901D4"/>
    <w:rsid w:val="00A90360"/>
    <w:rsid w:val="00A910E6"/>
    <w:rsid w:val="00A911E7"/>
    <w:rsid w:val="00A91CC4"/>
    <w:rsid w:val="00A92640"/>
    <w:rsid w:val="00A92A9E"/>
    <w:rsid w:val="00A9373C"/>
    <w:rsid w:val="00A93781"/>
    <w:rsid w:val="00A9452B"/>
    <w:rsid w:val="00A948FD"/>
    <w:rsid w:val="00A94C22"/>
    <w:rsid w:val="00A95218"/>
    <w:rsid w:val="00A95291"/>
    <w:rsid w:val="00A95547"/>
    <w:rsid w:val="00A95CCC"/>
    <w:rsid w:val="00A96B79"/>
    <w:rsid w:val="00A96C9E"/>
    <w:rsid w:val="00A96D0C"/>
    <w:rsid w:val="00A97B9D"/>
    <w:rsid w:val="00A97E2E"/>
    <w:rsid w:val="00A97EB8"/>
    <w:rsid w:val="00AA0518"/>
    <w:rsid w:val="00AA0917"/>
    <w:rsid w:val="00AA0938"/>
    <w:rsid w:val="00AA0951"/>
    <w:rsid w:val="00AA0B4E"/>
    <w:rsid w:val="00AA1AEB"/>
    <w:rsid w:val="00AA1DA1"/>
    <w:rsid w:val="00AA1F4F"/>
    <w:rsid w:val="00AA1F51"/>
    <w:rsid w:val="00AA2371"/>
    <w:rsid w:val="00AA26CC"/>
    <w:rsid w:val="00AA2DB6"/>
    <w:rsid w:val="00AA32C9"/>
    <w:rsid w:val="00AA34F8"/>
    <w:rsid w:val="00AA3BC3"/>
    <w:rsid w:val="00AA426D"/>
    <w:rsid w:val="00AA4A7A"/>
    <w:rsid w:val="00AA4B5D"/>
    <w:rsid w:val="00AA577D"/>
    <w:rsid w:val="00AA58F5"/>
    <w:rsid w:val="00AA64E3"/>
    <w:rsid w:val="00AA6B14"/>
    <w:rsid w:val="00AA7049"/>
    <w:rsid w:val="00AA7343"/>
    <w:rsid w:val="00AA7597"/>
    <w:rsid w:val="00AA7DD5"/>
    <w:rsid w:val="00AB024B"/>
    <w:rsid w:val="00AB0BEB"/>
    <w:rsid w:val="00AB1085"/>
    <w:rsid w:val="00AB1497"/>
    <w:rsid w:val="00AB1DC7"/>
    <w:rsid w:val="00AB1F0F"/>
    <w:rsid w:val="00AB2444"/>
    <w:rsid w:val="00AB25EE"/>
    <w:rsid w:val="00AB2EB2"/>
    <w:rsid w:val="00AB2F1D"/>
    <w:rsid w:val="00AB365B"/>
    <w:rsid w:val="00AB3B68"/>
    <w:rsid w:val="00AB3B81"/>
    <w:rsid w:val="00AB3BE5"/>
    <w:rsid w:val="00AB4886"/>
    <w:rsid w:val="00AB5AEC"/>
    <w:rsid w:val="00AB5DCD"/>
    <w:rsid w:val="00AB685D"/>
    <w:rsid w:val="00AB6941"/>
    <w:rsid w:val="00AB792B"/>
    <w:rsid w:val="00AC0A6F"/>
    <w:rsid w:val="00AC0EA9"/>
    <w:rsid w:val="00AC16CC"/>
    <w:rsid w:val="00AC1CA4"/>
    <w:rsid w:val="00AC1D00"/>
    <w:rsid w:val="00AC1F20"/>
    <w:rsid w:val="00AC2F9C"/>
    <w:rsid w:val="00AC3336"/>
    <w:rsid w:val="00AC39AD"/>
    <w:rsid w:val="00AC3B85"/>
    <w:rsid w:val="00AC3D4A"/>
    <w:rsid w:val="00AC42C3"/>
    <w:rsid w:val="00AC47F2"/>
    <w:rsid w:val="00AC4CE4"/>
    <w:rsid w:val="00AC4FAB"/>
    <w:rsid w:val="00AC519E"/>
    <w:rsid w:val="00AC5AB6"/>
    <w:rsid w:val="00AC617B"/>
    <w:rsid w:val="00AC6378"/>
    <w:rsid w:val="00AC6AEF"/>
    <w:rsid w:val="00AC7228"/>
    <w:rsid w:val="00AC740D"/>
    <w:rsid w:val="00AC7C2D"/>
    <w:rsid w:val="00AC7EB8"/>
    <w:rsid w:val="00AD02EE"/>
    <w:rsid w:val="00AD0879"/>
    <w:rsid w:val="00AD0946"/>
    <w:rsid w:val="00AD09CD"/>
    <w:rsid w:val="00AD0C55"/>
    <w:rsid w:val="00AD0C5B"/>
    <w:rsid w:val="00AD0E01"/>
    <w:rsid w:val="00AD1323"/>
    <w:rsid w:val="00AD1CF0"/>
    <w:rsid w:val="00AD28CD"/>
    <w:rsid w:val="00AD4329"/>
    <w:rsid w:val="00AD4ADC"/>
    <w:rsid w:val="00AD4DE7"/>
    <w:rsid w:val="00AD56BE"/>
    <w:rsid w:val="00AD63AB"/>
    <w:rsid w:val="00AD6BAE"/>
    <w:rsid w:val="00AD707E"/>
    <w:rsid w:val="00AD74DF"/>
    <w:rsid w:val="00AD763B"/>
    <w:rsid w:val="00AD7EED"/>
    <w:rsid w:val="00AE135A"/>
    <w:rsid w:val="00AE16F4"/>
    <w:rsid w:val="00AE2024"/>
    <w:rsid w:val="00AE2042"/>
    <w:rsid w:val="00AE241A"/>
    <w:rsid w:val="00AE245F"/>
    <w:rsid w:val="00AE26DB"/>
    <w:rsid w:val="00AE27A3"/>
    <w:rsid w:val="00AE2988"/>
    <w:rsid w:val="00AE4332"/>
    <w:rsid w:val="00AE519E"/>
    <w:rsid w:val="00AE5CBD"/>
    <w:rsid w:val="00AE5DF3"/>
    <w:rsid w:val="00AE63AF"/>
    <w:rsid w:val="00AE6793"/>
    <w:rsid w:val="00AE7206"/>
    <w:rsid w:val="00AE761B"/>
    <w:rsid w:val="00AE79D2"/>
    <w:rsid w:val="00AF076B"/>
    <w:rsid w:val="00AF1230"/>
    <w:rsid w:val="00AF15F2"/>
    <w:rsid w:val="00AF1A70"/>
    <w:rsid w:val="00AF1E0D"/>
    <w:rsid w:val="00AF1EB1"/>
    <w:rsid w:val="00AF2184"/>
    <w:rsid w:val="00AF236F"/>
    <w:rsid w:val="00AF2647"/>
    <w:rsid w:val="00AF2CEC"/>
    <w:rsid w:val="00AF3CDF"/>
    <w:rsid w:val="00AF5013"/>
    <w:rsid w:val="00AF53B4"/>
    <w:rsid w:val="00AF64E7"/>
    <w:rsid w:val="00AF7089"/>
    <w:rsid w:val="00AF77AF"/>
    <w:rsid w:val="00AF7FB7"/>
    <w:rsid w:val="00B0037D"/>
    <w:rsid w:val="00B009F2"/>
    <w:rsid w:val="00B0228E"/>
    <w:rsid w:val="00B02587"/>
    <w:rsid w:val="00B028CC"/>
    <w:rsid w:val="00B03ADA"/>
    <w:rsid w:val="00B03BAF"/>
    <w:rsid w:val="00B03C58"/>
    <w:rsid w:val="00B04200"/>
    <w:rsid w:val="00B046BA"/>
    <w:rsid w:val="00B05858"/>
    <w:rsid w:val="00B05C4C"/>
    <w:rsid w:val="00B0653D"/>
    <w:rsid w:val="00B06744"/>
    <w:rsid w:val="00B07651"/>
    <w:rsid w:val="00B10645"/>
    <w:rsid w:val="00B1081D"/>
    <w:rsid w:val="00B10FD3"/>
    <w:rsid w:val="00B112BC"/>
    <w:rsid w:val="00B11DD8"/>
    <w:rsid w:val="00B12735"/>
    <w:rsid w:val="00B129A8"/>
    <w:rsid w:val="00B12F13"/>
    <w:rsid w:val="00B13685"/>
    <w:rsid w:val="00B13AAF"/>
    <w:rsid w:val="00B13B45"/>
    <w:rsid w:val="00B1450A"/>
    <w:rsid w:val="00B14776"/>
    <w:rsid w:val="00B149AA"/>
    <w:rsid w:val="00B14AF3"/>
    <w:rsid w:val="00B1514D"/>
    <w:rsid w:val="00B15358"/>
    <w:rsid w:val="00B15762"/>
    <w:rsid w:val="00B158D6"/>
    <w:rsid w:val="00B15B60"/>
    <w:rsid w:val="00B15C89"/>
    <w:rsid w:val="00B167C7"/>
    <w:rsid w:val="00B16FB1"/>
    <w:rsid w:val="00B1717E"/>
    <w:rsid w:val="00B17B3B"/>
    <w:rsid w:val="00B17E73"/>
    <w:rsid w:val="00B20168"/>
    <w:rsid w:val="00B20668"/>
    <w:rsid w:val="00B2163C"/>
    <w:rsid w:val="00B2208A"/>
    <w:rsid w:val="00B222C1"/>
    <w:rsid w:val="00B238F7"/>
    <w:rsid w:val="00B23980"/>
    <w:rsid w:val="00B23EB3"/>
    <w:rsid w:val="00B24FFA"/>
    <w:rsid w:val="00B251F7"/>
    <w:rsid w:val="00B258B4"/>
    <w:rsid w:val="00B267E5"/>
    <w:rsid w:val="00B26DA0"/>
    <w:rsid w:val="00B273B0"/>
    <w:rsid w:val="00B2791D"/>
    <w:rsid w:val="00B27D1D"/>
    <w:rsid w:val="00B27F06"/>
    <w:rsid w:val="00B3019F"/>
    <w:rsid w:val="00B3055D"/>
    <w:rsid w:val="00B307D9"/>
    <w:rsid w:val="00B30E8D"/>
    <w:rsid w:val="00B31EC4"/>
    <w:rsid w:val="00B32172"/>
    <w:rsid w:val="00B34462"/>
    <w:rsid w:val="00B356A0"/>
    <w:rsid w:val="00B3598D"/>
    <w:rsid w:val="00B36535"/>
    <w:rsid w:val="00B37C82"/>
    <w:rsid w:val="00B41025"/>
    <w:rsid w:val="00B410D4"/>
    <w:rsid w:val="00B411B5"/>
    <w:rsid w:val="00B42069"/>
    <w:rsid w:val="00B43A04"/>
    <w:rsid w:val="00B43DB9"/>
    <w:rsid w:val="00B43DBA"/>
    <w:rsid w:val="00B443FD"/>
    <w:rsid w:val="00B4566E"/>
    <w:rsid w:val="00B459E5"/>
    <w:rsid w:val="00B45C5C"/>
    <w:rsid w:val="00B45E22"/>
    <w:rsid w:val="00B46674"/>
    <w:rsid w:val="00B46C23"/>
    <w:rsid w:val="00B474E4"/>
    <w:rsid w:val="00B477AB"/>
    <w:rsid w:val="00B477ED"/>
    <w:rsid w:val="00B514DE"/>
    <w:rsid w:val="00B52419"/>
    <w:rsid w:val="00B52E19"/>
    <w:rsid w:val="00B53372"/>
    <w:rsid w:val="00B53ED1"/>
    <w:rsid w:val="00B53FA1"/>
    <w:rsid w:val="00B544FE"/>
    <w:rsid w:val="00B546C4"/>
    <w:rsid w:val="00B54725"/>
    <w:rsid w:val="00B55C7F"/>
    <w:rsid w:val="00B55F70"/>
    <w:rsid w:val="00B561C6"/>
    <w:rsid w:val="00B56C14"/>
    <w:rsid w:val="00B574DB"/>
    <w:rsid w:val="00B57706"/>
    <w:rsid w:val="00B57EF0"/>
    <w:rsid w:val="00B57F18"/>
    <w:rsid w:val="00B60232"/>
    <w:rsid w:val="00B61B28"/>
    <w:rsid w:val="00B61CDA"/>
    <w:rsid w:val="00B61CDC"/>
    <w:rsid w:val="00B61D01"/>
    <w:rsid w:val="00B62631"/>
    <w:rsid w:val="00B6347F"/>
    <w:rsid w:val="00B63803"/>
    <w:rsid w:val="00B63A7E"/>
    <w:rsid w:val="00B63CBF"/>
    <w:rsid w:val="00B63D55"/>
    <w:rsid w:val="00B63ED5"/>
    <w:rsid w:val="00B648D2"/>
    <w:rsid w:val="00B650B3"/>
    <w:rsid w:val="00B65171"/>
    <w:rsid w:val="00B65813"/>
    <w:rsid w:val="00B661A1"/>
    <w:rsid w:val="00B66281"/>
    <w:rsid w:val="00B663B0"/>
    <w:rsid w:val="00B66C44"/>
    <w:rsid w:val="00B66DF6"/>
    <w:rsid w:val="00B67501"/>
    <w:rsid w:val="00B676D4"/>
    <w:rsid w:val="00B6780C"/>
    <w:rsid w:val="00B679AB"/>
    <w:rsid w:val="00B67A4C"/>
    <w:rsid w:val="00B70456"/>
    <w:rsid w:val="00B70CD9"/>
    <w:rsid w:val="00B7137E"/>
    <w:rsid w:val="00B71C50"/>
    <w:rsid w:val="00B71DB9"/>
    <w:rsid w:val="00B71DD7"/>
    <w:rsid w:val="00B72CE8"/>
    <w:rsid w:val="00B73686"/>
    <w:rsid w:val="00B73EEE"/>
    <w:rsid w:val="00B743E7"/>
    <w:rsid w:val="00B745E6"/>
    <w:rsid w:val="00B75E2B"/>
    <w:rsid w:val="00B75F28"/>
    <w:rsid w:val="00B7624C"/>
    <w:rsid w:val="00B76318"/>
    <w:rsid w:val="00B763F9"/>
    <w:rsid w:val="00B77321"/>
    <w:rsid w:val="00B779D1"/>
    <w:rsid w:val="00B801D3"/>
    <w:rsid w:val="00B80FEB"/>
    <w:rsid w:val="00B8139F"/>
    <w:rsid w:val="00B81E12"/>
    <w:rsid w:val="00B81F63"/>
    <w:rsid w:val="00B824EC"/>
    <w:rsid w:val="00B8291E"/>
    <w:rsid w:val="00B82B38"/>
    <w:rsid w:val="00B82E48"/>
    <w:rsid w:val="00B83037"/>
    <w:rsid w:val="00B8352F"/>
    <w:rsid w:val="00B839B8"/>
    <w:rsid w:val="00B83D2E"/>
    <w:rsid w:val="00B83E3B"/>
    <w:rsid w:val="00B844CB"/>
    <w:rsid w:val="00B84EB6"/>
    <w:rsid w:val="00B8520C"/>
    <w:rsid w:val="00B860AA"/>
    <w:rsid w:val="00B8698D"/>
    <w:rsid w:val="00B8734B"/>
    <w:rsid w:val="00B87642"/>
    <w:rsid w:val="00B87861"/>
    <w:rsid w:val="00B878B8"/>
    <w:rsid w:val="00B879ED"/>
    <w:rsid w:val="00B90739"/>
    <w:rsid w:val="00B90AC8"/>
    <w:rsid w:val="00B9129B"/>
    <w:rsid w:val="00B91346"/>
    <w:rsid w:val="00B91608"/>
    <w:rsid w:val="00B91941"/>
    <w:rsid w:val="00B91C02"/>
    <w:rsid w:val="00B91D22"/>
    <w:rsid w:val="00B924A4"/>
    <w:rsid w:val="00B9394F"/>
    <w:rsid w:val="00B947F9"/>
    <w:rsid w:val="00B94D53"/>
    <w:rsid w:val="00B95A40"/>
    <w:rsid w:val="00B96B9D"/>
    <w:rsid w:val="00B96FE7"/>
    <w:rsid w:val="00B97768"/>
    <w:rsid w:val="00B978BD"/>
    <w:rsid w:val="00B97C7E"/>
    <w:rsid w:val="00BA020D"/>
    <w:rsid w:val="00BA0AAE"/>
    <w:rsid w:val="00BA0D01"/>
    <w:rsid w:val="00BA16BD"/>
    <w:rsid w:val="00BA17D8"/>
    <w:rsid w:val="00BA237E"/>
    <w:rsid w:val="00BA29A4"/>
    <w:rsid w:val="00BA2D40"/>
    <w:rsid w:val="00BA353E"/>
    <w:rsid w:val="00BA3548"/>
    <w:rsid w:val="00BA41C3"/>
    <w:rsid w:val="00BA428F"/>
    <w:rsid w:val="00BA4531"/>
    <w:rsid w:val="00BA4688"/>
    <w:rsid w:val="00BA4EC8"/>
    <w:rsid w:val="00BA4EFB"/>
    <w:rsid w:val="00BA6338"/>
    <w:rsid w:val="00BA6F02"/>
    <w:rsid w:val="00BA728B"/>
    <w:rsid w:val="00BA74B5"/>
    <w:rsid w:val="00BA783D"/>
    <w:rsid w:val="00BA7A10"/>
    <w:rsid w:val="00BA7A83"/>
    <w:rsid w:val="00BA7F0E"/>
    <w:rsid w:val="00BA7FBA"/>
    <w:rsid w:val="00BB0095"/>
    <w:rsid w:val="00BB08AB"/>
    <w:rsid w:val="00BB0F7F"/>
    <w:rsid w:val="00BB2A0B"/>
    <w:rsid w:val="00BB33E8"/>
    <w:rsid w:val="00BB4025"/>
    <w:rsid w:val="00BB4FEE"/>
    <w:rsid w:val="00BB53E8"/>
    <w:rsid w:val="00BB542B"/>
    <w:rsid w:val="00BB5443"/>
    <w:rsid w:val="00BB5AE3"/>
    <w:rsid w:val="00BB6605"/>
    <w:rsid w:val="00BB6E5E"/>
    <w:rsid w:val="00BB70FA"/>
    <w:rsid w:val="00BB74EA"/>
    <w:rsid w:val="00BB788C"/>
    <w:rsid w:val="00BC03D8"/>
    <w:rsid w:val="00BC0F7E"/>
    <w:rsid w:val="00BC1374"/>
    <w:rsid w:val="00BC1542"/>
    <w:rsid w:val="00BC1AF1"/>
    <w:rsid w:val="00BC26C5"/>
    <w:rsid w:val="00BC3459"/>
    <w:rsid w:val="00BC3565"/>
    <w:rsid w:val="00BC3660"/>
    <w:rsid w:val="00BC40FD"/>
    <w:rsid w:val="00BC41F0"/>
    <w:rsid w:val="00BC42D0"/>
    <w:rsid w:val="00BC433F"/>
    <w:rsid w:val="00BC4772"/>
    <w:rsid w:val="00BC480F"/>
    <w:rsid w:val="00BC4E41"/>
    <w:rsid w:val="00BC6CB9"/>
    <w:rsid w:val="00BC76C4"/>
    <w:rsid w:val="00BC7EA3"/>
    <w:rsid w:val="00BD0A9E"/>
    <w:rsid w:val="00BD0ECC"/>
    <w:rsid w:val="00BD14EF"/>
    <w:rsid w:val="00BD15CC"/>
    <w:rsid w:val="00BD21CF"/>
    <w:rsid w:val="00BD29B3"/>
    <w:rsid w:val="00BD3840"/>
    <w:rsid w:val="00BD3E7C"/>
    <w:rsid w:val="00BD429D"/>
    <w:rsid w:val="00BD48BA"/>
    <w:rsid w:val="00BD57F0"/>
    <w:rsid w:val="00BD5EA1"/>
    <w:rsid w:val="00BD6385"/>
    <w:rsid w:val="00BD6959"/>
    <w:rsid w:val="00BD7161"/>
    <w:rsid w:val="00BD719F"/>
    <w:rsid w:val="00BD7373"/>
    <w:rsid w:val="00BD76BD"/>
    <w:rsid w:val="00BD78A5"/>
    <w:rsid w:val="00BE006E"/>
    <w:rsid w:val="00BE0A6A"/>
    <w:rsid w:val="00BE13A7"/>
    <w:rsid w:val="00BE1D69"/>
    <w:rsid w:val="00BE1E7B"/>
    <w:rsid w:val="00BE202D"/>
    <w:rsid w:val="00BE2D9F"/>
    <w:rsid w:val="00BE3EFB"/>
    <w:rsid w:val="00BE4009"/>
    <w:rsid w:val="00BE42E7"/>
    <w:rsid w:val="00BE4330"/>
    <w:rsid w:val="00BE61DB"/>
    <w:rsid w:val="00BE66AB"/>
    <w:rsid w:val="00BE7002"/>
    <w:rsid w:val="00BE7332"/>
    <w:rsid w:val="00BE7912"/>
    <w:rsid w:val="00BE7CF9"/>
    <w:rsid w:val="00BF04AB"/>
    <w:rsid w:val="00BF0BBE"/>
    <w:rsid w:val="00BF0C1C"/>
    <w:rsid w:val="00BF22DF"/>
    <w:rsid w:val="00BF2322"/>
    <w:rsid w:val="00BF2738"/>
    <w:rsid w:val="00BF27E1"/>
    <w:rsid w:val="00BF2F05"/>
    <w:rsid w:val="00BF39F3"/>
    <w:rsid w:val="00BF3B39"/>
    <w:rsid w:val="00BF54D7"/>
    <w:rsid w:val="00BF5615"/>
    <w:rsid w:val="00BF578C"/>
    <w:rsid w:val="00BF591C"/>
    <w:rsid w:val="00BF5B35"/>
    <w:rsid w:val="00BF5C45"/>
    <w:rsid w:val="00BF5DA9"/>
    <w:rsid w:val="00BF688B"/>
    <w:rsid w:val="00BF6DAF"/>
    <w:rsid w:val="00BF7080"/>
    <w:rsid w:val="00BF7E4D"/>
    <w:rsid w:val="00BF7F4B"/>
    <w:rsid w:val="00C00B4C"/>
    <w:rsid w:val="00C00FA3"/>
    <w:rsid w:val="00C013B7"/>
    <w:rsid w:val="00C01453"/>
    <w:rsid w:val="00C01A41"/>
    <w:rsid w:val="00C02F4A"/>
    <w:rsid w:val="00C033F0"/>
    <w:rsid w:val="00C03ADA"/>
    <w:rsid w:val="00C03F42"/>
    <w:rsid w:val="00C04686"/>
    <w:rsid w:val="00C04C8F"/>
    <w:rsid w:val="00C05BAD"/>
    <w:rsid w:val="00C075A1"/>
    <w:rsid w:val="00C07B1D"/>
    <w:rsid w:val="00C1126D"/>
    <w:rsid w:val="00C1139D"/>
    <w:rsid w:val="00C11C24"/>
    <w:rsid w:val="00C1254E"/>
    <w:rsid w:val="00C1266E"/>
    <w:rsid w:val="00C12C34"/>
    <w:rsid w:val="00C12D1B"/>
    <w:rsid w:val="00C1316B"/>
    <w:rsid w:val="00C135EE"/>
    <w:rsid w:val="00C13632"/>
    <w:rsid w:val="00C140C2"/>
    <w:rsid w:val="00C14195"/>
    <w:rsid w:val="00C14D56"/>
    <w:rsid w:val="00C15C03"/>
    <w:rsid w:val="00C163C3"/>
    <w:rsid w:val="00C16668"/>
    <w:rsid w:val="00C16825"/>
    <w:rsid w:val="00C1685C"/>
    <w:rsid w:val="00C17345"/>
    <w:rsid w:val="00C20283"/>
    <w:rsid w:val="00C2082A"/>
    <w:rsid w:val="00C20E7A"/>
    <w:rsid w:val="00C20EF1"/>
    <w:rsid w:val="00C214E4"/>
    <w:rsid w:val="00C21822"/>
    <w:rsid w:val="00C21C4F"/>
    <w:rsid w:val="00C21D43"/>
    <w:rsid w:val="00C21DDA"/>
    <w:rsid w:val="00C22524"/>
    <w:rsid w:val="00C2267F"/>
    <w:rsid w:val="00C22A18"/>
    <w:rsid w:val="00C22A57"/>
    <w:rsid w:val="00C23A1F"/>
    <w:rsid w:val="00C243A4"/>
    <w:rsid w:val="00C25270"/>
    <w:rsid w:val="00C25B39"/>
    <w:rsid w:val="00C265D2"/>
    <w:rsid w:val="00C26B62"/>
    <w:rsid w:val="00C26EB7"/>
    <w:rsid w:val="00C27514"/>
    <w:rsid w:val="00C2781A"/>
    <w:rsid w:val="00C302B9"/>
    <w:rsid w:val="00C3064D"/>
    <w:rsid w:val="00C31149"/>
    <w:rsid w:val="00C3143F"/>
    <w:rsid w:val="00C31676"/>
    <w:rsid w:val="00C31E74"/>
    <w:rsid w:val="00C33E19"/>
    <w:rsid w:val="00C33FD3"/>
    <w:rsid w:val="00C34AA7"/>
    <w:rsid w:val="00C3583F"/>
    <w:rsid w:val="00C35FFF"/>
    <w:rsid w:val="00C363CE"/>
    <w:rsid w:val="00C367BC"/>
    <w:rsid w:val="00C370DA"/>
    <w:rsid w:val="00C3720D"/>
    <w:rsid w:val="00C37520"/>
    <w:rsid w:val="00C3779A"/>
    <w:rsid w:val="00C40367"/>
    <w:rsid w:val="00C40E01"/>
    <w:rsid w:val="00C418E4"/>
    <w:rsid w:val="00C41D33"/>
    <w:rsid w:val="00C422C5"/>
    <w:rsid w:val="00C42F1B"/>
    <w:rsid w:val="00C43186"/>
    <w:rsid w:val="00C43675"/>
    <w:rsid w:val="00C44039"/>
    <w:rsid w:val="00C44A91"/>
    <w:rsid w:val="00C44D36"/>
    <w:rsid w:val="00C451D1"/>
    <w:rsid w:val="00C453A6"/>
    <w:rsid w:val="00C45E36"/>
    <w:rsid w:val="00C461AA"/>
    <w:rsid w:val="00C4629C"/>
    <w:rsid w:val="00C46357"/>
    <w:rsid w:val="00C472D0"/>
    <w:rsid w:val="00C4744B"/>
    <w:rsid w:val="00C47478"/>
    <w:rsid w:val="00C47631"/>
    <w:rsid w:val="00C47757"/>
    <w:rsid w:val="00C47765"/>
    <w:rsid w:val="00C47B61"/>
    <w:rsid w:val="00C5077C"/>
    <w:rsid w:val="00C50787"/>
    <w:rsid w:val="00C50C58"/>
    <w:rsid w:val="00C51107"/>
    <w:rsid w:val="00C51349"/>
    <w:rsid w:val="00C5143A"/>
    <w:rsid w:val="00C51579"/>
    <w:rsid w:val="00C51845"/>
    <w:rsid w:val="00C518AB"/>
    <w:rsid w:val="00C518F6"/>
    <w:rsid w:val="00C51AA7"/>
    <w:rsid w:val="00C52ED3"/>
    <w:rsid w:val="00C53426"/>
    <w:rsid w:val="00C54110"/>
    <w:rsid w:val="00C543D4"/>
    <w:rsid w:val="00C54A3F"/>
    <w:rsid w:val="00C559C6"/>
    <w:rsid w:val="00C55B18"/>
    <w:rsid w:val="00C56C17"/>
    <w:rsid w:val="00C56F78"/>
    <w:rsid w:val="00C573FA"/>
    <w:rsid w:val="00C57646"/>
    <w:rsid w:val="00C57E59"/>
    <w:rsid w:val="00C600A0"/>
    <w:rsid w:val="00C603C1"/>
    <w:rsid w:val="00C60707"/>
    <w:rsid w:val="00C6114D"/>
    <w:rsid w:val="00C6304B"/>
    <w:rsid w:val="00C6318E"/>
    <w:rsid w:val="00C6324C"/>
    <w:rsid w:val="00C63330"/>
    <w:rsid w:val="00C63386"/>
    <w:rsid w:val="00C6369C"/>
    <w:rsid w:val="00C63E93"/>
    <w:rsid w:val="00C64E9A"/>
    <w:rsid w:val="00C6540F"/>
    <w:rsid w:val="00C6586C"/>
    <w:rsid w:val="00C65E75"/>
    <w:rsid w:val="00C65FC0"/>
    <w:rsid w:val="00C65FF9"/>
    <w:rsid w:val="00C66924"/>
    <w:rsid w:val="00C66B76"/>
    <w:rsid w:val="00C66CEF"/>
    <w:rsid w:val="00C67E44"/>
    <w:rsid w:val="00C7028A"/>
    <w:rsid w:val="00C702B5"/>
    <w:rsid w:val="00C702DF"/>
    <w:rsid w:val="00C70F9D"/>
    <w:rsid w:val="00C713BE"/>
    <w:rsid w:val="00C717E1"/>
    <w:rsid w:val="00C719A8"/>
    <w:rsid w:val="00C71C9D"/>
    <w:rsid w:val="00C720E8"/>
    <w:rsid w:val="00C72206"/>
    <w:rsid w:val="00C727EB"/>
    <w:rsid w:val="00C73752"/>
    <w:rsid w:val="00C74355"/>
    <w:rsid w:val="00C74E0B"/>
    <w:rsid w:val="00C7534C"/>
    <w:rsid w:val="00C7579E"/>
    <w:rsid w:val="00C76336"/>
    <w:rsid w:val="00C770C2"/>
    <w:rsid w:val="00C7738F"/>
    <w:rsid w:val="00C775F1"/>
    <w:rsid w:val="00C7789C"/>
    <w:rsid w:val="00C8074F"/>
    <w:rsid w:val="00C80F44"/>
    <w:rsid w:val="00C80F9F"/>
    <w:rsid w:val="00C81797"/>
    <w:rsid w:val="00C8211B"/>
    <w:rsid w:val="00C835B7"/>
    <w:rsid w:val="00C83F9C"/>
    <w:rsid w:val="00C841EF"/>
    <w:rsid w:val="00C843E4"/>
    <w:rsid w:val="00C8440D"/>
    <w:rsid w:val="00C860CB"/>
    <w:rsid w:val="00C86165"/>
    <w:rsid w:val="00C863FC"/>
    <w:rsid w:val="00C86791"/>
    <w:rsid w:val="00C871A4"/>
    <w:rsid w:val="00C87E0A"/>
    <w:rsid w:val="00C90130"/>
    <w:rsid w:val="00C917A4"/>
    <w:rsid w:val="00C91B21"/>
    <w:rsid w:val="00C924A0"/>
    <w:rsid w:val="00C92501"/>
    <w:rsid w:val="00C929C2"/>
    <w:rsid w:val="00C92AE9"/>
    <w:rsid w:val="00C92E05"/>
    <w:rsid w:val="00C92F1C"/>
    <w:rsid w:val="00C92FC2"/>
    <w:rsid w:val="00C93637"/>
    <w:rsid w:val="00C9365E"/>
    <w:rsid w:val="00C9371F"/>
    <w:rsid w:val="00C93D88"/>
    <w:rsid w:val="00C93DAE"/>
    <w:rsid w:val="00C94060"/>
    <w:rsid w:val="00C94306"/>
    <w:rsid w:val="00C95717"/>
    <w:rsid w:val="00C95E91"/>
    <w:rsid w:val="00C9623B"/>
    <w:rsid w:val="00C96374"/>
    <w:rsid w:val="00C96560"/>
    <w:rsid w:val="00C966DB"/>
    <w:rsid w:val="00C96861"/>
    <w:rsid w:val="00C96EE0"/>
    <w:rsid w:val="00C97F21"/>
    <w:rsid w:val="00C97FCA"/>
    <w:rsid w:val="00CA03B9"/>
    <w:rsid w:val="00CA0602"/>
    <w:rsid w:val="00CA0698"/>
    <w:rsid w:val="00CA08E9"/>
    <w:rsid w:val="00CA1234"/>
    <w:rsid w:val="00CA193F"/>
    <w:rsid w:val="00CA19E0"/>
    <w:rsid w:val="00CA1FB3"/>
    <w:rsid w:val="00CA2041"/>
    <w:rsid w:val="00CA2145"/>
    <w:rsid w:val="00CA2BC6"/>
    <w:rsid w:val="00CA316C"/>
    <w:rsid w:val="00CA4623"/>
    <w:rsid w:val="00CA4704"/>
    <w:rsid w:val="00CA4B8F"/>
    <w:rsid w:val="00CA4E94"/>
    <w:rsid w:val="00CA55B0"/>
    <w:rsid w:val="00CA5797"/>
    <w:rsid w:val="00CA5999"/>
    <w:rsid w:val="00CA5FC2"/>
    <w:rsid w:val="00CA64B1"/>
    <w:rsid w:val="00CA7750"/>
    <w:rsid w:val="00CA78B3"/>
    <w:rsid w:val="00CB0122"/>
    <w:rsid w:val="00CB154C"/>
    <w:rsid w:val="00CB179B"/>
    <w:rsid w:val="00CB17C7"/>
    <w:rsid w:val="00CB2CF5"/>
    <w:rsid w:val="00CB2F33"/>
    <w:rsid w:val="00CB3219"/>
    <w:rsid w:val="00CB3C03"/>
    <w:rsid w:val="00CB3F03"/>
    <w:rsid w:val="00CB4604"/>
    <w:rsid w:val="00CB4706"/>
    <w:rsid w:val="00CB5DBC"/>
    <w:rsid w:val="00CB644D"/>
    <w:rsid w:val="00CB64DD"/>
    <w:rsid w:val="00CB6734"/>
    <w:rsid w:val="00CB6D01"/>
    <w:rsid w:val="00CB76CD"/>
    <w:rsid w:val="00CB77F7"/>
    <w:rsid w:val="00CB7A56"/>
    <w:rsid w:val="00CC091F"/>
    <w:rsid w:val="00CC0B8B"/>
    <w:rsid w:val="00CC11D4"/>
    <w:rsid w:val="00CC1AE7"/>
    <w:rsid w:val="00CC1B2F"/>
    <w:rsid w:val="00CC1E8B"/>
    <w:rsid w:val="00CC21A1"/>
    <w:rsid w:val="00CC2A47"/>
    <w:rsid w:val="00CC320B"/>
    <w:rsid w:val="00CC34BB"/>
    <w:rsid w:val="00CC4750"/>
    <w:rsid w:val="00CC4875"/>
    <w:rsid w:val="00CC4B7A"/>
    <w:rsid w:val="00CC4D8E"/>
    <w:rsid w:val="00CC50FA"/>
    <w:rsid w:val="00CC5D84"/>
    <w:rsid w:val="00CC64F3"/>
    <w:rsid w:val="00CC7110"/>
    <w:rsid w:val="00CC753B"/>
    <w:rsid w:val="00CC7C17"/>
    <w:rsid w:val="00CD06A2"/>
    <w:rsid w:val="00CD22AD"/>
    <w:rsid w:val="00CD248A"/>
    <w:rsid w:val="00CD24B3"/>
    <w:rsid w:val="00CD24BC"/>
    <w:rsid w:val="00CD2B3D"/>
    <w:rsid w:val="00CD2BC8"/>
    <w:rsid w:val="00CD3742"/>
    <w:rsid w:val="00CD3F1E"/>
    <w:rsid w:val="00CD4203"/>
    <w:rsid w:val="00CD42B9"/>
    <w:rsid w:val="00CD451E"/>
    <w:rsid w:val="00CD4974"/>
    <w:rsid w:val="00CD4D1A"/>
    <w:rsid w:val="00CD5A0E"/>
    <w:rsid w:val="00CD6D9E"/>
    <w:rsid w:val="00CD6FFD"/>
    <w:rsid w:val="00CD789F"/>
    <w:rsid w:val="00CE0271"/>
    <w:rsid w:val="00CE0AD9"/>
    <w:rsid w:val="00CE0C95"/>
    <w:rsid w:val="00CE1220"/>
    <w:rsid w:val="00CE14F9"/>
    <w:rsid w:val="00CE1DD5"/>
    <w:rsid w:val="00CE1E6D"/>
    <w:rsid w:val="00CE20C2"/>
    <w:rsid w:val="00CE2B5D"/>
    <w:rsid w:val="00CE34B6"/>
    <w:rsid w:val="00CE359C"/>
    <w:rsid w:val="00CE36C9"/>
    <w:rsid w:val="00CE3BAC"/>
    <w:rsid w:val="00CE4D99"/>
    <w:rsid w:val="00CE4E1D"/>
    <w:rsid w:val="00CE5FC0"/>
    <w:rsid w:val="00CE649D"/>
    <w:rsid w:val="00CE6E2D"/>
    <w:rsid w:val="00CE6F1C"/>
    <w:rsid w:val="00CE6F78"/>
    <w:rsid w:val="00CE739E"/>
    <w:rsid w:val="00CE73EB"/>
    <w:rsid w:val="00CE7905"/>
    <w:rsid w:val="00CE7949"/>
    <w:rsid w:val="00CF04B2"/>
    <w:rsid w:val="00CF0C2C"/>
    <w:rsid w:val="00CF1676"/>
    <w:rsid w:val="00CF1C2E"/>
    <w:rsid w:val="00CF25F4"/>
    <w:rsid w:val="00CF29F8"/>
    <w:rsid w:val="00CF35AD"/>
    <w:rsid w:val="00CF3D0C"/>
    <w:rsid w:val="00CF3E35"/>
    <w:rsid w:val="00CF41E2"/>
    <w:rsid w:val="00CF474F"/>
    <w:rsid w:val="00CF5DC1"/>
    <w:rsid w:val="00CF6FB6"/>
    <w:rsid w:val="00CF721D"/>
    <w:rsid w:val="00CF7BDE"/>
    <w:rsid w:val="00D004EB"/>
    <w:rsid w:val="00D00DD7"/>
    <w:rsid w:val="00D01A0B"/>
    <w:rsid w:val="00D01E4C"/>
    <w:rsid w:val="00D02069"/>
    <w:rsid w:val="00D02766"/>
    <w:rsid w:val="00D03026"/>
    <w:rsid w:val="00D03F98"/>
    <w:rsid w:val="00D04FCC"/>
    <w:rsid w:val="00D05017"/>
    <w:rsid w:val="00D0524E"/>
    <w:rsid w:val="00D05380"/>
    <w:rsid w:val="00D0590B"/>
    <w:rsid w:val="00D05929"/>
    <w:rsid w:val="00D0636C"/>
    <w:rsid w:val="00D064CA"/>
    <w:rsid w:val="00D064D5"/>
    <w:rsid w:val="00D064E1"/>
    <w:rsid w:val="00D070AD"/>
    <w:rsid w:val="00D07655"/>
    <w:rsid w:val="00D07743"/>
    <w:rsid w:val="00D07B1C"/>
    <w:rsid w:val="00D07ECB"/>
    <w:rsid w:val="00D10149"/>
    <w:rsid w:val="00D10DE3"/>
    <w:rsid w:val="00D111F3"/>
    <w:rsid w:val="00D12394"/>
    <w:rsid w:val="00D1272C"/>
    <w:rsid w:val="00D1374F"/>
    <w:rsid w:val="00D1490E"/>
    <w:rsid w:val="00D1544A"/>
    <w:rsid w:val="00D16A08"/>
    <w:rsid w:val="00D16D8A"/>
    <w:rsid w:val="00D20C5B"/>
    <w:rsid w:val="00D20E7C"/>
    <w:rsid w:val="00D21F65"/>
    <w:rsid w:val="00D221EF"/>
    <w:rsid w:val="00D22412"/>
    <w:rsid w:val="00D22BD4"/>
    <w:rsid w:val="00D22C20"/>
    <w:rsid w:val="00D22E62"/>
    <w:rsid w:val="00D231A2"/>
    <w:rsid w:val="00D23608"/>
    <w:rsid w:val="00D23A74"/>
    <w:rsid w:val="00D2467B"/>
    <w:rsid w:val="00D249AA"/>
    <w:rsid w:val="00D24F97"/>
    <w:rsid w:val="00D2588A"/>
    <w:rsid w:val="00D267BE"/>
    <w:rsid w:val="00D270F2"/>
    <w:rsid w:val="00D27114"/>
    <w:rsid w:val="00D27218"/>
    <w:rsid w:val="00D275D2"/>
    <w:rsid w:val="00D30125"/>
    <w:rsid w:val="00D30ECD"/>
    <w:rsid w:val="00D31CA4"/>
    <w:rsid w:val="00D3215E"/>
    <w:rsid w:val="00D349A7"/>
    <w:rsid w:val="00D34F40"/>
    <w:rsid w:val="00D34FF4"/>
    <w:rsid w:val="00D35C41"/>
    <w:rsid w:val="00D35DAE"/>
    <w:rsid w:val="00D36128"/>
    <w:rsid w:val="00D36A6C"/>
    <w:rsid w:val="00D36D1C"/>
    <w:rsid w:val="00D36D2D"/>
    <w:rsid w:val="00D37D96"/>
    <w:rsid w:val="00D40319"/>
    <w:rsid w:val="00D40FE1"/>
    <w:rsid w:val="00D4104A"/>
    <w:rsid w:val="00D413E6"/>
    <w:rsid w:val="00D4173B"/>
    <w:rsid w:val="00D41804"/>
    <w:rsid w:val="00D425E1"/>
    <w:rsid w:val="00D43290"/>
    <w:rsid w:val="00D43491"/>
    <w:rsid w:val="00D43779"/>
    <w:rsid w:val="00D43A58"/>
    <w:rsid w:val="00D4403C"/>
    <w:rsid w:val="00D4594A"/>
    <w:rsid w:val="00D459AF"/>
    <w:rsid w:val="00D45F6E"/>
    <w:rsid w:val="00D46842"/>
    <w:rsid w:val="00D47182"/>
    <w:rsid w:val="00D47B33"/>
    <w:rsid w:val="00D500AD"/>
    <w:rsid w:val="00D500CD"/>
    <w:rsid w:val="00D502C3"/>
    <w:rsid w:val="00D504CC"/>
    <w:rsid w:val="00D50775"/>
    <w:rsid w:val="00D5095E"/>
    <w:rsid w:val="00D51390"/>
    <w:rsid w:val="00D51E9C"/>
    <w:rsid w:val="00D52A33"/>
    <w:rsid w:val="00D52B6F"/>
    <w:rsid w:val="00D53514"/>
    <w:rsid w:val="00D5371F"/>
    <w:rsid w:val="00D537E4"/>
    <w:rsid w:val="00D54279"/>
    <w:rsid w:val="00D54BF3"/>
    <w:rsid w:val="00D54EA0"/>
    <w:rsid w:val="00D54FFE"/>
    <w:rsid w:val="00D553D3"/>
    <w:rsid w:val="00D5540D"/>
    <w:rsid w:val="00D56183"/>
    <w:rsid w:val="00D561A3"/>
    <w:rsid w:val="00D565EE"/>
    <w:rsid w:val="00D56CAC"/>
    <w:rsid w:val="00D56E0A"/>
    <w:rsid w:val="00D5762A"/>
    <w:rsid w:val="00D576BB"/>
    <w:rsid w:val="00D57F95"/>
    <w:rsid w:val="00D60396"/>
    <w:rsid w:val="00D60AE3"/>
    <w:rsid w:val="00D60F6C"/>
    <w:rsid w:val="00D610B0"/>
    <w:rsid w:val="00D6197A"/>
    <w:rsid w:val="00D61A3F"/>
    <w:rsid w:val="00D61A92"/>
    <w:rsid w:val="00D61FBF"/>
    <w:rsid w:val="00D623DB"/>
    <w:rsid w:val="00D626B5"/>
    <w:rsid w:val="00D637BC"/>
    <w:rsid w:val="00D63D34"/>
    <w:rsid w:val="00D6428B"/>
    <w:rsid w:val="00D64BF2"/>
    <w:rsid w:val="00D652DF"/>
    <w:rsid w:val="00D65A8F"/>
    <w:rsid w:val="00D6645F"/>
    <w:rsid w:val="00D6650A"/>
    <w:rsid w:val="00D66763"/>
    <w:rsid w:val="00D66B75"/>
    <w:rsid w:val="00D66BBA"/>
    <w:rsid w:val="00D67435"/>
    <w:rsid w:val="00D676DB"/>
    <w:rsid w:val="00D67E2D"/>
    <w:rsid w:val="00D70073"/>
    <w:rsid w:val="00D708DE"/>
    <w:rsid w:val="00D709F9"/>
    <w:rsid w:val="00D70E44"/>
    <w:rsid w:val="00D71F11"/>
    <w:rsid w:val="00D7233C"/>
    <w:rsid w:val="00D726B2"/>
    <w:rsid w:val="00D72BB8"/>
    <w:rsid w:val="00D73092"/>
    <w:rsid w:val="00D7362F"/>
    <w:rsid w:val="00D74509"/>
    <w:rsid w:val="00D74639"/>
    <w:rsid w:val="00D74A7F"/>
    <w:rsid w:val="00D74DFF"/>
    <w:rsid w:val="00D751CC"/>
    <w:rsid w:val="00D758FE"/>
    <w:rsid w:val="00D76AFB"/>
    <w:rsid w:val="00D77030"/>
    <w:rsid w:val="00D770B4"/>
    <w:rsid w:val="00D77101"/>
    <w:rsid w:val="00D77320"/>
    <w:rsid w:val="00D7741F"/>
    <w:rsid w:val="00D77AC7"/>
    <w:rsid w:val="00D77E9F"/>
    <w:rsid w:val="00D80075"/>
    <w:rsid w:val="00D807B1"/>
    <w:rsid w:val="00D807BB"/>
    <w:rsid w:val="00D824B3"/>
    <w:rsid w:val="00D83030"/>
    <w:rsid w:val="00D833BD"/>
    <w:rsid w:val="00D84244"/>
    <w:rsid w:val="00D8495F"/>
    <w:rsid w:val="00D84FB2"/>
    <w:rsid w:val="00D85330"/>
    <w:rsid w:val="00D8646D"/>
    <w:rsid w:val="00D8654F"/>
    <w:rsid w:val="00D86C40"/>
    <w:rsid w:val="00D871BC"/>
    <w:rsid w:val="00D8755C"/>
    <w:rsid w:val="00D90B19"/>
    <w:rsid w:val="00D9149D"/>
    <w:rsid w:val="00D92240"/>
    <w:rsid w:val="00D92CFF"/>
    <w:rsid w:val="00D931F9"/>
    <w:rsid w:val="00D94023"/>
    <w:rsid w:val="00D940F2"/>
    <w:rsid w:val="00D9472B"/>
    <w:rsid w:val="00D94890"/>
    <w:rsid w:val="00D94D0C"/>
    <w:rsid w:val="00D9610D"/>
    <w:rsid w:val="00D96A09"/>
    <w:rsid w:val="00D97265"/>
    <w:rsid w:val="00D97752"/>
    <w:rsid w:val="00D97976"/>
    <w:rsid w:val="00DA0CC3"/>
    <w:rsid w:val="00DA19F1"/>
    <w:rsid w:val="00DA1AB2"/>
    <w:rsid w:val="00DA1B90"/>
    <w:rsid w:val="00DA1CB2"/>
    <w:rsid w:val="00DA254F"/>
    <w:rsid w:val="00DA28CD"/>
    <w:rsid w:val="00DA2D73"/>
    <w:rsid w:val="00DA331C"/>
    <w:rsid w:val="00DA4860"/>
    <w:rsid w:val="00DA542C"/>
    <w:rsid w:val="00DA5FEE"/>
    <w:rsid w:val="00DA643B"/>
    <w:rsid w:val="00DA6556"/>
    <w:rsid w:val="00DA74D6"/>
    <w:rsid w:val="00DA7A3E"/>
    <w:rsid w:val="00DA7DD0"/>
    <w:rsid w:val="00DB04A3"/>
    <w:rsid w:val="00DB1126"/>
    <w:rsid w:val="00DB23DC"/>
    <w:rsid w:val="00DB24C5"/>
    <w:rsid w:val="00DB2A4C"/>
    <w:rsid w:val="00DB2E4D"/>
    <w:rsid w:val="00DB3B35"/>
    <w:rsid w:val="00DB4028"/>
    <w:rsid w:val="00DB405A"/>
    <w:rsid w:val="00DB4779"/>
    <w:rsid w:val="00DB5626"/>
    <w:rsid w:val="00DB58F5"/>
    <w:rsid w:val="00DB6635"/>
    <w:rsid w:val="00DB6F08"/>
    <w:rsid w:val="00DB734B"/>
    <w:rsid w:val="00DB7590"/>
    <w:rsid w:val="00DC02DC"/>
    <w:rsid w:val="00DC0D31"/>
    <w:rsid w:val="00DC0FE4"/>
    <w:rsid w:val="00DC16D5"/>
    <w:rsid w:val="00DC172C"/>
    <w:rsid w:val="00DC1E43"/>
    <w:rsid w:val="00DC2378"/>
    <w:rsid w:val="00DC2E0E"/>
    <w:rsid w:val="00DC30FB"/>
    <w:rsid w:val="00DC381D"/>
    <w:rsid w:val="00DC3889"/>
    <w:rsid w:val="00DC4F7D"/>
    <w:rsid w:val="00DC5074"/>
    <w:rsid w:val="00DC51E7"/>
    <w:rsid w:val="00DC52CD"/>
    <w:rsid w:val="00DC6157"/>
    <w:rsid w:val="00DC6180"/>
    <w:rsid w:val="00DC68A1"/>
    <w:rsid w:val="00DC68DC"/>
    <w:rsid w:val="00DC6D60"/>
    <w:rsid w:val="00DC738E"/>
    <w:rsid w:val="00DC76DD"/>
    <w:rsid w:val="00DC7FA4"/>
    <w:rsid w:val="00DC7FE6"/>
    <w:rsid w:val="00DD0742"/>
    <w:rsid w:val="00DD0BA3"/>
    <w:rsid w:val="00DD0EE4"/>
    <w:rsid w:val="00DD12F4"/>
    <w:rsid w:val="00DD18AD"/>
    <w:rsid w:val="00DD3687"/>
    <w:rsid w:val="00DD3C1E"/>
    <w:rsid w:val="00DD46DB"/>
    <w:rsid w:val="00DD4956"/>
    <w:rsid w:val="00DD4AEE"/>
    <w:rsid w:val="00DD57F1"/>
    <w:rsid w:val="00DD5EE9"/>
    <w:rsid w:val="00DD6CC9"/>
    <w:rsid w:val="00DD6F20"/>
    <w:rsid w:val="00DD70E6"/>
    <w:rsid w:val="00DD73B3"/>
    <w:rsid w:val="00DD7533"/>
    <w:rsid w:val="00DD75CD"/>
    <w:rsid w:val="00DD7722"/>
    <w:rsid w:val="00DD78CA"/>
    <w:rsid w:val="00DD7D0A"/>
    <w:rsid w:val="00DE06AF"/>
    <w:rsid w:val="00DE0D84"/>
    <w:rsid w:val="00DE1211"/>
    <w:rsid w:val="00DE38FD"/>
    <w:rsid w:val="00DE3ABC"/>
    <w:rsid w:val="00DE3EDB"/>
    <w:rsid w:val="00DE42EF"/>
    <w:rsid w:val="00DE582A"/>
    <w:rsid w:val="00DE6282"/>
    <w:rsid w:val="00DE6916"/>
    <w:rsid w:val="00DE7310"/>
    <w:rsid w:val="00DE7AE5"/>
    <w:rsid w:val="00DE7FD2"/>
    <w:rsid w:val="00DE7FF7"/>
    <w:rsid w:val="00DF01C2"/>
    <w:rsid w:val="00DF15DC"/>
    <w:rsid w:val="00DF2116"/>
    <w:rsid w:val="00DF296D"/>
    <w:rsid w:val="00DF3A88"/>
    <w:rsid w:val="00DF43BD"/>
    <w:rsid w:val="00DF4B6F"/>
    <w:rsid w:val="00DF4D64"/>
    <w:rsid w:val="00DF4F9A"/>
    <w:rsid w:val="00DF4FB3"/>
    <w:rsid w:val="00DF5040"/>
    <w:rsid w:val="00DF51E2"/>
    <w:rsid w:val="00DF66BB"/>
    <w:rsid w:val="00DF6D98"/>
    <w:rsid w:val="00DF6FBA"/>
    <w:rsid w:val="00DF7BF8"/>
    <w:rsid w:val="00E00785"/>
    <w:rsid w:val="00E00820"/>
    <w:rsid w:val="00E014B9"/>
    <w:rsid w:val="00E01991"/>
    <w:rsid w:val="00E01C77"/>
    <w:rsid w:val="00E02AF2"/>
    <w:rsid w:val="00E02C01"/>
    <w:rsid w:val="00E0305B"/>
    <w:rsid w:val="00E04470"/>
    <w:rsid w:val="00E04B79"/>
    <w:rsid w:val="00E04BFD"/>
    <w:rsid w:val="00E04CA3"/>
    <w:rsid w:val="00E0557C"/>
    <w:rsid w:val="00E0563A"/>
    <w:rsid w:val="00E056F4"/>
    <w:rsid w:val="00E05F32"/>
    <w:rsid w:val="00E06670"/>
    <w:rsid w:val="00E066CD"/>
    <w:rsid w:val="00E06728"/>
    <w:rsid w:val="00E06735"/>
    <w:rsid w:val="00E0674F"/>
    <w:rsid w:val="00E06CD0"/>
    <w:rsid w:val="00E06F17"/>
    <w:rsid w:val="00E07092"/>
    <w:rsid w:val="00E07318"/>
    <w:rsid w:val="00E07795"/>
    <w:rsid w:val="00E0798F"/>
    <w:rsid w:val="00E07A98"/>
    <w:rsid w:val="00E10262"/>
    <w:rsid w:val="00E102B8"/>
    <w:rsid w:val="00E1036B"/>
    <w:rsid w:val="00E105DF"/>
    <w:rsid w:val="00E10FBD"/>
    <w:rsid w:val="00E116D0"/>
    <w:rsid w:val="00E117C3"/>
    <w:rsid w:val="00E11C4B"/>
    <w:rsid w:val="00E12D8F"/>
    <w:rsid w:val="00E13B0B"/>
    <w:rsid w:val="00E141B2"/>
    <w:rsid w:val="00E151AB"/>
    <w:rsid w:val="00E1544E"/>
    <w:rsid w:val="00E15894"/>
    <w:rsid w:val="00E15CA4"/>
    <w:rsid w:val="00E163D3"/>
    <w:rsid w:val="00E16403"/>
    <w:rsid w:val="00E208C4"/>
    <w:rsid w:val="00E20CED"/>
    <w:rsid w:val="00E20FF4"/>
    <w:rsid w:val="00E21489"/>
    <w:rsid w:val="00E218B4"/>
    <w:rsid w:val="00E21A10"/>
    <w:rsid w:val="00E21E8E"/>
    <w:rsid w:val="00E22B63"/>
    <w:rsid w:val="00E22D95"/>
    <w:rsid w:val="00E23405"/>
    <w:rsid w:val="00E23962"/>
    <w:rsid w:val="00E23F3F"/>
    <w:rsid w:val="00E24547"/>
    <w:rsid w:val="00E25428"/>
    <w:rsid w:val="00E25532"/>
    <w:rsid w:val="00E25933"/>
    <w:rsid w:val="00E259BD"/>
    <w:rsid w:val="00E26020"/>
    <w:rsid w:val="00E26218"/>
    <w:rsid w:val="00E265DC"/>
    <w:rsid w:val="00E26A1F"/>
    <w:rsid w:val="00E27101"/>
    <w:rsid w:val="00E30C78"/>
    <w:rsid w:val="00E3163D"/>
    <w:rsid w:val="00E318D9"/>
    <w:rsid w:val="00E31A12"/>
    <w:rsid w:val="00E31E14"/>
    <w:rsid w:val="00E320F9"/>
    <w:rsid w:val="00E325DC"/>
    <w:rsid w:val="00E3271F"/>
    <w:rsid w:val="00E33182"/>
    <w:rsid w:val="00E33A5A"/>
    <w:rsid w:val="00E33AC1"/>
    <w:rsid w:val="00E34292"/>
    <w:rsid w:val="00E34EBB"/>
    <w:rsid w:val="00E3524D"/>
    <w:rsid w:val="00E36F1E"/>
    <w:rsid w:val="00E37B2B"/>
    <w:rsid w:val="00E37BB6"/>
    <w:rsid w:val="00E404F3"/>
    <w:rsid w:val="00E41338"/>
    <w:rsid w:val="00E4202F"/>
    <w:rsid w:val="00E42187"/>
    <w:rsid w:val="00E433E1"/>
    <w:rsid w:val="00E43579"/>
    <w:rsid w:val="00E43B0D"/>
    <w:rsid w:val="00E4405E"/>
    <w:rsid w:val="00E44403"/>
    <w:rsid w:val="00E445C3"/>
    <w:rsid w:val="00E45855"/>
    <w:rsid w:val="00E462E3"/>
    <w:rsid w:val="00E46804"/>
    <w:rsid w:val="00E4713F"/>
    <w:rsid w:val="00E476A1"/>
    <w:rsid w:val="00E50071"/>
    <w:rsid w:val="00E50297"/>
    <w:rsid w:val="00E503D0"/>
    <w:rsid w:val="00E50771"/>
    <w:rsid w:val="00E50EB7"/>
    <w:rsid w:val="00E51132"/>
    <w:rsid w:val="00E5134E"/>
    <w:rsid w:val="00E51A78"/>
    <w:rsid w:val="00E528B9"/>
    <w:rsid w:val="00E52A6A"/>
    <w:rsid w:val="00E5328C"/>
    <w:rsid w:val="00E53A9E"/>
    <w:rsid w:val="00E54634"/>
    <w:rsid w:val="00E546CE"/>
    <w:rsid w:val="00E549DD"/>
    <w:rsid w:val="00E55095"/>
    <w:rsid w:val="00E55301"/>
    <w:rsid w:val="00E55670"/>
    <w:rsid w:val="00E55A86"/>
    <w:rsid w:val="00E55B32"/>
    <w:rsid w:val="00E55DE7"/>
    <w:rsid w:val="00E56512"/>
    <w:rsid w:val="00E568ED"/>
    <w:rsid w:val="00E571F4"/>
    <w:rsid w:val="00E577BF"/>
    <w:rsid w:val="00E578DE"/>
    <w:rsid w:val="00E6037D"/>
    <w:rsid w:val="00E60443"/>
    <w:rsid w:val="00E604EE"/>
    <w:rsid w:val="00E60DBD"/>
    <w:rsid w:val="00E61022"/>
    <w:rsid w:val="00E6150C"/>
    <w:rsid w:val="00E61530"/>
    <w:rsid w:val="00E61645"/>
    <w:rsid w:val="00E619EB"/>
    <w:rsid w:val="00E61E5C"/>
    <w:rsid w:val="00E62539"/>
    <w:rsid w:val="00E62C3A"/>
    <w:rsid w:val="00E63647"/>
    <w:rsid w:val="00E63B8B"/>
    <w:rsid w:val="00E63C1E"/>
    <w:rsid w:val="00E6449D"/>
    <w:rsid w:val="00E64A4A"/>
    <w:rsid w:val="00E64D4C"/>
    <w:rsid w:val="00E64DAD"/>
    <w:rsid w:val="00E65BBF"/>
    <w:rsid w:val="00E661D5"/>
    <w:rsid w:val="00E6621C"/>
    <w:rsid w:val="00E66D76"/>
    <w:rsid w:val="00E6727D"/>
    <w:rsid w:val="00E673A8"/>
    <w:rsid w:val="00E674A3"/>
    <w:rsid w:val="00E67C9B"/>
    <w:rsid w:val="00E70473"/>
    <w:rsid w:val="00E704BC"/>
    <w:rsid w:val="00E718CF"/>
    <w:rsid w:val="00E71FD2"/>
    <w:rsid w:val="00E720D0"/>
    <w:rsid w:val="00E7211D"/>
    <w:rsid w:val="00E723D5"/>
    <w:rsid w:val="00E72737"/>
    <w:rsid w:val="00E7281E"/>
    <w:rsid w:val="00E72A88"/>
    <w:rsid w:val="00E72AAF"/>
    <w:rsid w:val="00E72CED"/>
    <w:rsid w:val="00E730A0"/>
    <w:rsid w:val="00E7381D"/>
    <w:rsid w:val="00E73EFE"/>
    <w:rsid w:val="00E74174"/>
    <w:rsid w:val="00E746A2"/>
    <w:rsid w:val="00E74C49"/>
    <w:rsid w:val="00E74F08"/>
    <w:rsid w:val="00E7502A"/>
    <w:rsid w:val="00E75734"/>
    <w:rsid w:val="00E76347"/>
    <w:rsid w:val="00E7687F"/>
    <w:rsid w:val="00E76E79"/>
    <w:rsid w:val="00E7715A"/>
    <w:rsid w:val="00E773FF"/>
    <w:rsid w:val="00E77F06"/>
    <w:rsid w:val="00E8010F"/>
    <w:rsid w:val="00E80445"/>
    <w:rsid w:val="00E80985"/>
    <w:rsid w:val="00E80E8A"/>
    <w:rsid w:val="00E81805"/>
    <w:rsid w:val="00E82A7F"/>
    <w:rsid w:val="00E82DBE"/>
    <w:rsid w:val="00E82EF2"/>
    <w:rsid w:val="00E837EC"/>
    <w:rsid w:val="00E838A7"/>
    <w:rsid w:val="00E83A10"/>
    <w:rsid w:val="00E847E1"/>
    <w:rsid w:val="00E847FE"/>
    <w:rsid w:val="00E84F32"/>
    <w:rsid w:val="00E85CC5"/>
    <w:rsid w:val="00E865DF"/>
    <w:rsid w:val="00E876E8"/>
    <w:rsid w:val="00E87CB8"/>
    <w:rsid w:val="00E90327"/>
    <w:rsid w:val="00E9039C"/>
    <w:rsid w:val="00E90462"/>
    <w:rsid w:val="00E90E3B"/>
    <w:rsid w:val="00E919BC"/>
    <w:rsid w:val="00E91FDF"/>
    <w:rsid w:val="00E920BF"/>
    <w:rsid w:val="00E92F27"/>
    <w:rsid w:val="00E92F95"/>
    <w:rsid w:val="00E9323C"/>
    <w:rsid w:val="00E93BF1"/>
    <w:rsid w:val="00E93FA5"/>
    <w:rsid w:val="00E944B1"/>
    <w:rsid w:val="00E94D01"/>
    <w:rsid w:val="00E952F2"/>
    <w:rsid w:val="00E9560B"/>
    <w:rsid w:val="00E95920"/>
    <w:rsid w:val="00E95CD6"/>
    <w:rsid w:val="00E965CE"/>
    <w:rsid w:val="00E96B39"/>
    <w:rsid w:val="00E97807"/>
    <w:rsid w:val="00E9798C"/>
    <w:rsid w:val="00E97B8D"/>
    <w:rsid w:val="00E97CF2"/>
    <w:rsid w:val="00EA0557"/>
    <w:rsid w:val="00EA07FC"/>
    <w:rsid w:val="00EA0985"/>
    <w:rsid w:val="00EA11CF"/>
    <w:rsid w:val="00EA14BD"/>
    <w:rsid w:val="00EA1859"/>
    <w:rsid w:val="00EA1BE2"/>
    <w:rsid w:val="00EA21B1"/>
    <w:rsid w:val="00EA23B0"/>
    <w:rsid w:val="00EA26EA"/>
    <w:rsid w:val="00EA3047"/>
    <w:rsid w:val="00EA4541"/>
    <w:rsid w:val="00EA5384"/>
    <w:rsid w:val="00EA5548"/>
    <w:rsid w:val="00EA566B"/>
    <w:rsid w:val="00EA5DA2"/>
    <w:rsid w:val="00EA5DFF"/>
    <w:rsid w:val="00EA5E9B"/>
    <w:rsid w:val="00EA6473"/>
    <w:rsid w:val="00EA707F"/>
    <w:rsid w:val="00EA7407"/>
    <w:rsid w:val="00EA783E"/>
    <w:rsid w:val="00EA7C2E"/>
    <w:rsid w:val="00EB092B"/>
    <w:rsid w:val="00EB0BB0"/>
    <w:rsid w:val="00EB0ED1"/>
    <w:rsid w:val="00EB1218"/>
    <w:rsid w:val="00EB21F4"/>
    <w:rsid w:val="00EB25AF"/>
    <w:rsid w:val="00EB2C06"/>
    <w:rsid w:val="00EB2C2C"/>
    <w:rsid w:val="00EB34FA"/>
    <w:rsid w:val="00EB37BF"/>
    <w:rsid w:val="00EB3ABB"/>
    <w:rsid w:val="00EB3DFB"/>
    <w:rsid w:val="00EB46B4"/>
    <w:rsid w:val="00EB4E85"/>
    <w:rsid w:val="00EB5183"/>
    <w:rsid w:val="00EB51D8"/>
    <w:rsid w:val="00EB636A"/>
    <w:rsid w:val="00EB6668"/>
    <w:rsid w:val="00EB6C21"/>
    <w:rsid w:val="00EB6F90"/>
    <w:rsid w:val="00EB77A4"/>
    <w:rsid w:val="00EB7D85"/>
    <w:rsid w:val="00EC064C"/>
    <w:rsid w:val="00EC0700"/>
    <w:rsid w:val="00EC0D1E"/>
    <w:rsid w:val="00EC11D9"/>
    <w:rsid w:val="00EC125C"/>
    <w:rsid w:val="00EC297B"/>
    <w:rsid w:val="00EC32FD"/>
    <w:rsid w:val="00EC33F1"/>
    <w:rsid w:val="00EC341B"/>
    <w:rsid w:val="00EC3A78"/>
    <w:rsid w:val="00EC3AED"/>
    <w:rsid w:val="00EC442C"/>
    <w:rsid w:val="00EC4867"/>
    <w:rsid w:val="00EC4A30"/>
    <w:rsid w:val="00EC4FBC"/>
    <w:rsid w:val="00EC58D3"/>
    <w:rsid w:val="00EC5BAE"/>
    <w:rsid w:val="00EC5F74"/>
    <w:rsid w:val="00EC66F0"/>
    <w:rsid w:val="00EC66F8"/>
    <w:rsid w:val="00EC6DA7"/>
    <w:rsid w:val="00EC6E9A"/>
    <w:rsid w:val="00EC7228"/>
    <w:rsid w:val="00EC7427"/>
    <w:rsid w:val="00EC774B"/>
    <w:rsid w:val="00EC793B"/>
    <w:rsid w:val="00ED0EDB"/>
    <w:rsid w:val="00ED14CD"/>
    <w:rsid w:val="00ED1741"/>
    <w:rsid w:val="00ED1871"/>
    <w:rsid w:val="00ED2750"/>
    <w:rsid w:val="00ED2801"/>
    <w:rsid w:val="00ED2B0E"/>
    <w:rsid w:val="00ED2D32"/>
    <w:rsid w:val="00ED3653"/>
    <w:rsid w:val="00ED3AA2"/>
    <w:rsid w:val="00ED4769"/>
    <w:rsid w:val="00ED4BA6"/>
    <w:rsid w:val="00ED4E51"/>
    <w:rsid w:val="00ED5251"/>
    <w:rsid w:val="00ED571D"/>
    <w:rsid w:val="00ED5C41"/>
    <w:rsid w:val="00ED60DB"/>
    <w:rsid w:val="00ED62D7"/>
    <w:rsid w:val="00ED6A60"/>
    <w:rsid w:val="00ED6C2D"/>
    <w:rsid w:val="00ED7172"/>
    <w:rsid w:val="00ED7714"/>
    <w:rsid w:val="00ED7B5D"/>
    <w:rsid w:val="00ED7D61"/>
    <w:rsid w:val="00EE0549"/>
    <w:rsid w:val="00EE0691"/>
    <w:rsid w:val="00EE0CA0"/>
    <w:rsid w:val="00EE2242"/>
    <w:rsid w:val="00EE228D"/>
    <w:rsid w:val="00EE26E1"/>
    <w:rsid w:val="00EE286C"/>
    <w:rsid w:val="00EE30D1"/>
    <w:rsid w:val="00EE3199"/>
    <w:rsid w:val="00EE342B"/>
    <w:rsid w:val="00EE366A"/>
    <w:rsid w:val="00EE37D2"/>
    <w:rsid w:val="00EE4768"/>
    <w:rsid w:val="00EE4A6B"/>
    <w:rsid w:val="00EE55DF"/>
    <w:rsid w:val="00EE584A"/>
    <w:rsid w:val="00EE5AC2"/>
    <w:rsid w:val="00EE5B6F"/>
    <w:rsid w:val="00EE64E8"/>
    <w:rsid w:val="00EE6786"/>
    <w:rsid w:val="00EE7232"/>
    <w:rsid w:val="00EE73E3"/>
    <w:rsid w:val="00EE78AE"/>
    <w:rsid w:val="00EF0A45"/>
    <w:rsid w:val="00EF0CA3"/>
    <w:rsid w:val="00EF0F35"/>
    <w:rsid w:val="00EF0FF2"/>
    <w:rsid w:val="00EF2238"/>
    <w:rsid w:val="00EF228B"/>
    <w:rsid w:val="00EF2ADD"/>
    <w:rsid w:val="00EF358C"/>
    <w:rsid w:val="00EF51A0"/>
    <w:rsid w:val="00EF5AB5"/>
    <w:rsid w:val="00EF5DBA"/>
    <w:rsid w:val="00EF60D3"/>
    <w:rsid w:val="00EF6154"/>
    <w:rsid w:val="00EF6560"/>
    <w:rsid w:val="00EF6EFF"/>
    <w:rsid w:val="00EF7030"/>
    <w:rsid w:val="00EF7515"/>
    <w:rsid w:val="00EF75F8"/>
    <w:rsid w:val="00F0005D"/>
    <w:rsid w:val="00F00947"/>
    <w:rsid w:val="00F00EFB"/>
    <w:rsid w:val="00F00FA3"/>
    <w:rsid w:val="00F00FE7"/>
    <w:rsid w:val="00F01F0D"/>
    <w:rsid w:val="00F02539"/>
    <w:rsid w:val="00F026D5"/>
    <w:rsid w:val="00F03457"/>
    <w:rsid w:val="00F03BF1"/>
    <w:rsid w:val="00F04078"/>
    <w:rsid w:val="00F04A49"/>
    <w:rsid w:val="00F05B0C"/>
    <w:rsid w:val="00F05FC7"/>
    <w:rsid w:val="00F063CB"/>
    <w:rsid w:val="00F064F0"/>
    <w:rsid w:val="00F072C1"/>
    <w:rsid w:val="00F07453"/>
    <w:rsid w:val="00F0760D"/>
    <w:rsid w:val="00F078CF"/>
    <w:rsid w:val="00F07C96"/>
    <w:rsid w:val="00F1078D"/>
    <w:rsid w:val="00F109EF"/>
    <w:rsid w:val="00F111E1"/>
    <w:rsid w:val="00F119CC"/>
    <w:rsid w:val="00F11BA3"/>
    <w:rsid w:val="00F11EEA"/>
    <w:rsid w:val="00F12FD3"/>
    <w:rsid w:val="00F136DC"/>
    <w:rsid w:val="00F139A5"/>
    <w:rsid w:val="00F13A0B"/>
    <w:rsid w:val="00F13EC3"/>
    <w:rsid w:val="00F140F6"/>
    <w:rsid w:val="00F14175"/>
    <w:rsid w:val="00F14793"/>
    <w:rsid w:val="00F1508D"/>
    <w:rsid w:val="00F166EA"/>
    <w:rsid w:val="00F16CC3"/>
    <w:rsid w:val="00F17F56"/>
    <w:rsid w:val="00F20462"/>
    <w:rsid w:val="00F20839"/>
    <w:rsid w:val="00F20E9F"/>
    <w:rsid w:val="00F23809"/>
    <w:rsid w:val="00F23CFE"/>
    <w:rsid w:val="00F2433D"/>
    <w:rsid w:val="00F24B5F"/>
    <w:rsid w:val="00F24DD1"/>
    <w:rsid w:val="00F25515"/>
    <w:rsid w:val="00F257FB"/>
    <w:rsid w:val="00F25B72"/>
    <w:rsid w:val="00F26165"/>
    <w:rsid w:val="00F26216"/>
    <w:rsid w:val="00F27479"/>
    <w:rsid w:val="00F303B0"/>
    <w:rsid w:val="00F309E0"/>
    <w:rsid w:val="00F30B04"/>
    <w:rsid w:val="00F30C93"/>
    <w:rsid w:val="00F318FC"/>
    <w:rsid w:val="00F321AD"/>
    <w:rsid w:val="00F32208"/>
    <w:rsid w:val="00F323F0"/>
    <w:rsid w:val="00F32AB0"/>
    <w:rsid w:val="00F32EDE"/>
    <w:rsid w:val="00F33C98"/>
    <w:rsid w:val="00F34384"/>
    <w:rsid w:val="00F34BBB"/>
    <w:rsid w:val="00F35478"/>
    <w:rsid w:val="00F36E5B"/>
    <w:rsid w:val="00F36E71"/>
    <w:rsid w:val="00F376B6"/>
    <w:rsid w:val="00F37A2B"/>
    <w:rsid w:val="00F404CC"/>
    <w:rsid w:val="00F406D7"/>
    <w:rsid w:val="00F40B6C"/>
    <w:rsid w:val="00F40CC2"/>
    <w:rsid w:val="00F40DE2"/>
    <w:rsid w:val="00F40FD9"/>
    <w:rsid w:val="00F415D6"/>
    <w:rsid w:val="00F42EB8"/>
    <w:rsid w:val="00F431BF"/>
    <w:rsid w:val="00F4397B"/>
    <w:rsid w:val="00F43BE5"/>
    <w:rsid w:val="00F43F96"/>
    <w:rsid w:val="00F45509"/>
    <w:rsid w:val="00F45591"/>
    <w:rsid w:val="00F46A96"/>
    <w:rsid w:val="00F5031E"/>
    <w:rsid w:val="00F50FDF"/>
    <w:rsid w:val="00F51569"/>
    <w:rsid w:val="00F51806"/>
    <w:rsid w:val="00F51F28"/>
    <w:rsid w:val="00F52AC0"/>
    <w:rsid w:val="00F53066"/>
    <w:rsid w:val="00F541A7"/>
    <w:rsid w:val="00F544AE"/>
    <w:rsid w:val="00F54663"/>
    <w:rsid w:val="00F548C8"/>
    <w:rsid w:val="00F54CD2"/>
    <w:rsid w:val="00F553C4"/>
    <w:rsid w:val="00F559EA"/>
    <w:rsid w:val="00F55D1B"/>
    <w:rsid w:val="00F56814"/>
    <w:rsid w:val="00F568AA"/>
    <w:rsid w:val="00F570AF"/>
    <w:rsid w:val="00F57957"/>
    <w:rsid w:val="00F60D07"/>
    <w:rsid w:val="00F613DA"/>
    <w:rsid w:val="00F61933"/>
    <w:rsid w:val="00F61E01"/>
    <w:rsid w:val="00F622AC"/>
    <w:rsid w:val="00F63BBE"/>
    <w:rsid w:val="00F64286"/>
    <w:rsid w:val="00F64E42"/>
    <w:rsid w:val="00F6536F"/>
    <w:rsid w:val="00F6560F"/>
    <w:rsid w:val="00F65967"/>
    <w:rsid w:val="00F66B8F"/>
    <w:rsid w:val="00F671BF"/>
    <w:rsid w:val="00F6725B"/>
    <w:rsid w:val="00F67BB7"/>
    <w:rsid w:val="00F71070"/>
    <w:rsid w:val="00F716FD"/>
    <w:rsid w:val="00F71ED4"/>
    <w:rsid w:val="00F72225"/>
    <w:rsid w:val="00F724CB"/>
    <w:rsid w:val="00F73BA5"/>
    <w:rsid w:val="00F74454"/>
    <w:rsid w:val="00F74849"/>
    <w:rsid w:val="00F76050"/>
    <w:rsid w:val="00F76A08"/>
    <w:rsid w:val="00F76CA5"/>
    <w:rsid w:val="00F771EA"/>
    <w:rsid w:val="00F776C5"/>
    <w:rsid w:val="00F778D0"/>
    <w:rsid w:val="00F77B2D"/>
    <w:rsid w:val="00F77BE1"/>
    <w:rsid w:val="00F77CF3"/>
    <w:rsid w:val="00F77DCA"/>
    <w:rsid w:val="00F77E02"/>
    <w:rsid w:val="00F80241"/>
    <w:rsid w:val="00F80789"/>
    <w:rsid w:val="00F8093C"/>
    <w:rsid w:val="00F80DD0"/>
    <w:rsid w:val="00F81104"/>
    <w:rsid w:val="00F81282"/>
    <w:rsid w:val="00F8151D"/>
    <w:rsid w:val="00F81F12"/>
    <w:rsid w:val="00F825B7"/>
    <w:rsid w:val="00F826B0"/>
    <w:rsid w:val="00F828E8"/>
    <w:rsid w:val="00F82946"/>
    <w:rsid w:val="00F8296E"/>
    <w:rsid w:val="00F834CF"/>
    <w:rsid w:val="00F83946"/>
    <w:rsid w:val="00F83E4A"/>
    <w:rsid w:val="00F84705"/>
    <w:rsid w:val="00F85C27"/>
    <w:rsid w:val="00F86140"/>
    <w:rsid w:val="00F86492"/>
    <w:rsid w:val="00F868A4"/>
    <w:rsid w:val="00F86EA6"/>
    <w:rsid w:val="00F86FDF"/>
    <w:rsid w:val="00F87F28"/>
    <w:rsid w:val="00F909B5"/>
    <w:rsid w:val="00F90BBB"/>
    <w:rsid w:val="00F9171A"/>
    <w:rsid w:val="00F91C34"/>
    <w:rsid w:val="00F91D56"/>
    <w:rsid w:val="00F9218C"/>
    <w:rsid w:val="00F92A22"/>
    <w:rsid w:val="00F9352D"/>
    <w:rsid w:val="00F9358C"/>
    <w:rsid w:val="00F935AC"/>
    <w:rsid w:val="00F93617"/>
    <w:rsid w:val="00F93A17"/>
    <w:rsid w:val="00F93B02"/>
    <w:rsid w:val="00F93D38"/>
    <w:rsid w:val="00F93D86"/>
    <w:rsid w:val="00F94A59"/>
    <w:rsid w:val="00F94BA5"/>
    <w:rsid w:val="00F9542F"/>
    <w:rsid w:val="00F9544C"/>
    <w:rsid w:val="00F9570F"/>
    <w:rsid w:val="00F9577C"/>
    <w:rsid w:val="00F9615A"/>
    <w:rsid w:val="00F961F5"/>
    <w:rsid w:val="00F9655F"/>
    <w:rsid w:val="00F96642"/>
    <w:rsid w:val="00F96B78"/>
    <w:rsid w:val="00F96D75"/>
    <w:rsid w:val="00F96DE0"/>
    <w:rsid w:val="00F97512"/>
    <w:rsid w:val="00F97C5C"/>
    <w:rsid w:val="00F97D64"/>
    <w:rsid w:val="00FA0846"/>
    <w:rsid w:val="00FA14C1"/>
    <w:rsid w:val="00FA1E80"/>
    <w:rsid w:val="00FA4103"/>
    <w:rsid w:val="00FA420B"/>
    <w:rsid w:val="00FA4D44"/>
    <w:rsid w:val="00FA5605"/>
    <w:rsid w:val="00FA578A"/>
    <w:rsid w:val="00FA61BB"/>
    <w:rsid w:val="00FA6277"/>
    <w:rsid w:val="00FA6639"/>
    <w:rsid w:val="00FA7165"/>
    <w:rsid w:val="00FA72D6"/>
    <w:rsid w:val="00FA74D5"/>
    <w:rsid w:val="00FA760A"/>
    <w:rsid w:val="00FB0874"/>
    <w:rsid w:val="00FB0A7E"/>
    <w:rsid w:val="00FB1D5F"/>
    <w:rsid w:val="00FB1F8F"/>
    <w:rsid w:val="00FB230B"/>
    <w:rsid w:val="00FB239F"/>
    <w:rsid w:val="00FB23AC"/>
    <w:rsid w:val="00FB263B"/>
    <w:rsid w:val="00FB27C6"/>
    <w:rsid w:val="00FB29E3"/>
    <w:rsid w:val="00FB2AE9"/>
    <w:rsid w:val="00FB30BF"/>
    <w:rsid w:val="00FB3551"/>
    <w:rsid w:val="00FB3CCB"/>
    <w:rsid w:val="00FB48B8"/>
    <w:rsid w:val="00FB50D1"/>
    <w:rsid w:val="00FB5128"/>
    <w:rsid w:val="00FB560F"/>
    <w:rsid w:val="00FB5677"/>
    <w:rsid w:val="00FB57D8"/>
    <w:rsid w:val="00FB59CA"/>
    <w:rsid w:val="00FB59DD"/>
    <w:rsid w:val="00FB5FA2"/>
    <w:rsid w:val="00FB649F"/>
    <w:rsid w:val="00FB6D03"/>
    <w:rsid w:val="00FB7375"/>
    <w:rsid w:val="00FB7558"/>
    <w:rsid w:val="00FB776D"/>
    <w:rsid w:val="00FB7AEF"/>
    <w:rsid w:val="00FB7CF1"/>
    <w:rsid w:val="00FC0440"/>
    <w:rsid w:val="00FC13C9"/>
    <w:rsid w:val="00FC20D7"/>
    <w:rsid w:val="00FC22BE"/>
    <w:rsid w:val="00FC262C"/>
    <w:rsid w:val="00FC2F59"/>
    <w:rsid w:val="00FC2FDE"/>
    <w:rsid w:val="00FC3009"/>
    <w:rsid w:val="00FC3155"/>
    <w:rsid w:val="00FC38CF"/>
    <w:rsid w:val="00FC3EAE"/>
    <w:rsid w:val="00FC43C3"/>
    <w:rsid w:val="00FC4AB4"/>
    <w:rsid w:val="00FC4F22"/>
    <w:rsid w:val="00FC56B5"/>
    <w:rsid w:val="00FC586D"/>
    <w:rsid w:val="00FC593C"/>
    <w:rsid w:val="00FC64FF"/>
    <w:rsid w:val="00FC6840"/>
    <w:rsid w:val="00FC6994"/>
    <w:rsid w:val="00FC72C6"/>
    <w:rsid w:val="00FD0213"/>
    <w:rsid w:val="00FD0705"/>
    <w:rsid w:val="00FD22D1"/>
    <w:rsid w:val="00FD2DC6"/>
    <w:rsid w:val="00FD2DE3"/>
    <w:rsid w:val="00FD3C9A"/>
    <w:rsid w:val="00FD40DE"/>
    <w:rsid w:val="00FD4A14"/>
    <w:rsid w:val="00FD4E35"/>
    <w:rsid w:val="00FD5837"/>
    <w:rsid w:val="00FD6E23"/>
    <w:rsid w:val="00FE0801"/>
    <w:rsid w:val="00FE0977"/>
    <w:rsid w:val="00FE0EA8"/>
    <w:rsid w:val="00FE1222"/>
    <w:rsid w:val="00FE1880"/>
    <w:rsid w:val="00FE1DC2"/>
    <w:rsid w:val="00FE24C4"/>
    <w:rsid w:val="00FE3146"/>
    <w:rsid w:val="00FE3FC5"/>
    <w:rsid w:val="00FE423E"/>
    <w:rsid w:val="00FE5B71"/>
    <w:rsid w:val="00FE5D77"/>
    <w:rsid w:val="00FE6B14"/>
    <w:rsid w:val="00FE7518"/>
    <w:rsid w:val="00FE7D32"/>
    <w:rsid w:val="00FF0763"/>
    <w:rsid w:val="00FF26BD"/>
    <w:rsid w:val="00FF26F5"/>
    <w:rsid w:val="00FF286B"/>
    <w:rsid w:val="00FF2957"/>
    <w:rsid w:val="00FF316E"/>
    <w:rsid w:val="00FF326B"/>
    <w:rsid w:val="00FF33AE"/>
    <w:rsid w:val="00FF3D25"/>
    <w:rsid w:val="00FF43C2"/>
    <w:rsid w:val="00FF49E3"/>
    <w:rsid w:val="00FF4B73"/>
    <w:rsid w:val="00FF4FFF"/>
    <w:rsid w:val="00FF655B"/>
    <w:rsid w:val="00FF67B7"/>
    <w:rsid w:val="00FF67CA"/>
    <w:rsid w:val="00FF70ED"/>
    <w:rsid w:val="00FF756B"/>
    <w:rsid w:val="00FF75E0"/>
    <w:rsid w:val="00FF77A4"/>
    <w:rsid w:val="00FF77E8"/>
    <w:rsid w:val="00FF7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1AF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C1AF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779D1"/>
    <w:pPr>
      <w:jc w:val="both"/>
    </w:pPr>
  </w:style>
  <w:style w:type="character" w:customStyle="1" w:styleId="a4">
    <w:name w:val="Основной текст Знак"/>
    <w:basedOn w:val="a0"/>
    <w:link w:val="a3"/>
    <w:rsid w:val="00B779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 Знак,Знак"/>
    <w:basedOn w:val="a"/>
    <w:link w:val="a6"/>
    <w:uiPriority w:val="99"/>
    <w:unhideWhenUsed/>
    <w:rsid w:val="00B779D1"/>
    <w:pPr>
      <w:spacing w:after="120"/>
      <w:ind w:left="283"/>
    </w:pPr>
  </w:style>
  <w:style w:type="character" w:customStyle="1" w:styleId="a6">
    <w:name w:val="Основной текст с отступом Знак"/>
    <w:aliases w:val=" Знак Знак,Знак Знак"/>
    <w:basedOn w:val="a0"/>
    <w:link w:val="a5"/>
    <w:uiPriority w:val="99"/>
    <w:rsid w:val="00B779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1AF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1A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Абзац списка1"/>
    <w:basedOn w:val="a"/>
    <w:qFormat/>
    <w:rsid w:val="00BC1A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BC1AF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BC1AF1"/>
    <w:pPr>
      <w:spacing w:before="100" w:beforeAutospacing="1" w:after="100" w:afterAutospacing="1"/>
    </w:pPr>
  </w:style>
  <w:style w:type="paragraph" w:customStyle="1" w:styleId="Style16">
    <w:name w:val="Style16"/>
    <w:basedOn w:val="a"/>
    <w:uiPriority w:val="99"/>
    <w:rsid w:val="00BC1AF1"/>
    <w:pPr>
      <w:widowControl w:val="0"/>
      <w:autoSpaceDE w:val="0"/>
      <w:autoSpaceDN w:val="0"/>
      <w:adjustRightInd w:val="0"/>
      <w:spacing w:line="331" w:lineRule="exact"/>
      <w:jc w:val="both"/>
    </w:pPr>
  </w:style>
  <w:style w:type="character" w:customStyle="1" w:styleId="FontStyle24">
    <w:name w:val="Font Style24"/>
    <w:uiPriority w:val="99"/>
    <w:rsid w:val="00BC1AF1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BC1AF1"/>
    <w:rPr>
      <w:rFonts w:ascii="Times New Roman" w:hAnsi="Times New Roman" w:cs="Times New Roman"/>
      <w:sz w:val="26"/>
      <w:szCs w:val="26"/>
    </w:rPr>
  </w:style>
  <w:style w:type="paragraph" w:styleId="aa">
    <w:name w:val="No Spacing"/>
    <w:link w:val="ab"/>
    <w:uiPriority w:val="1"/>
    <w:qFormat/>
    <w:rsid w:val="00BC1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BC1AF1"/>
    <w:rPr>
      <w:rFonts w:ascii="Arial" w:hAnsi="Arial" w:cs="Arial"/>
      <w:sz w:val="16"/>
      <w:szCs w:val="16"/>
    </w:rPr>
  </w:style>
  <w:style w:type="character" w:customStyle="1" w:styleId="FontStyle26">
    <w:name w:val="Font Style26"/>
    <w:uiPriority w:val="99"/>
    <w:rsid w:val="00BC1AF1"/>
    <w:rPr>
      <w:rFonts w:ascii="Arial" w:hAnsi="Arial" w:cs="Arial"/>
      <w:i/>
      <w:iCs/>
      <w:sz w:val="16"/>
      <w:szCs w:val="16"/>
    </w:rPr>
  </w:style>
  <w:style w:type="character" w:customStyle="1" w:styleId="FontStyle35">
    <w:name w:val="Font Style35"/>
    <w:uiPriority w:val="99"/>
    <w:rsid w:val="00BC1AF1"/>
    <w:rPr>
      <w:rFonts w:ascii="Arial" w:hAnsi="Arial" w:cs="Arial"/>
      <w:sz w:val="12"/>
      <w:szCs w:val="12"/>
    </w:rPr>
  </w:style>
  <w:style w:type="paragraph" w:customStyle="1" w:styleId="Style3">
    <w:name w:val="Style3"/>
    <w:basedOn w:val="a"/>
    <w:uiPriority w:val="99"/>
    <w:rsid w:val="00BC1AF1"/>
    <w:pPr>
      <w:widowControl w:val="0"/>
      <w:autoSpaceDE w:val="0"/>
      <w:autoSpaceDN w:val="0"/>
      <w:adjustRightInd w:val="0"/>
      <w:jc w:val="center"/>
    </w:pPr>
  </w:style>
  <w:style w:type="character" w:customStyle="1" w:styleId="ac">
    <w:name w:val="Основной текст_"/>
    <w:basedOn w:val="a0"/>
    <w:link w:val="3"/>
    <w:uiPriority w:val="99"/>
    <w:rsid w:val="00BC1AF1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c"/>
    <w:uiPriority w:val="99"/>
    <w:rsid w:val="00BC1AF1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Style6">
    <w:name w:val="Style6"/>
    <w:basedOn w:val="a"/>
    <w:uiPriority w:val="99"/>
    <w:rsid w:val="00BC1AF1"/>
    <w:pPr>
      <w:widowControl w:val="0"/>
      <w:autoSpaceDE w:val="0"/>
      <w:autoSpaceDN w:val="0"/>
      <w:adjustRightInd w:val="0"/>
      <w:spacing w:line="346" w:lineRule="exact"/>
      <w:jc w:val="center"/>
    </w:pPr>
    <w:rPr>
      <w:rFonts w:ascii="Palatino Linotype" w:hAnsi="Palatino Linotype"/>
    </w:rPr>
  </w:style>
  <w:style w:type="paragraph" w:styleId="ad">
    <w:name w:val="header"/>
    <w:basedOn w:val="a"/>
    <w:link w:val="ae"/>
    <w:uiPriority w:val="99"/>
    <w:unhideWhenUsed/>
    <w:rsid w:val="00BC1AF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C1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BC1AF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C1AF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BC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BC1AF1"/>
    <w:pPr>
      <w:widowControl w:val="0"/>
      <w:autoSpaceDE w:val="0"/>
      <w:autoSpaceDN w:val="0"/>
      <w:adjustRightInd w:val="0"/>
      <w:spacing w:after="0" w:line="320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8">
    <w:name w:val="Font Style18"/>
    <w:rsid w:val="00BC1AF1"/>
    <w:rPr>
      <w:rFonts w:ascii="Times New Roman" w:hAnsi="Times New Roman" w:cs="Times New Roman"/>
      <w:sz w:val="22"/>
      <w:szCs w:val="22"/>
    </w:rPr>
  </w:style>
  <w:style w:type="paragraph" w:styleId="21">
    <w:name w:val="Body Text 2"/>
    <w:basedOn w:val="a"/>
    <w:link w:val="22"/>
    <w:rsid w:val="00BC1AF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C1A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6">
    <w:name w:val="Font Style536"/>
    <w:rsid w:val="00BC1AF1"/>
    <w:rPr>
      <w:rFonts w:ascii="Times New Roman" w:hAnsi="Times New Roman" w:cs="Times New Roman" w:hint="default"/>
      <w:sz w:val="16"/>
    </w:rPr>
  </w:style>
  <w:style w:type="paragraph" w:customStyle="1" w:styleId="12">
    <w:name w:val="Без интервала1"/>
    <w:uiPriority w:val="99"/>
    <w:rsid w:val="00BC1AF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Iauiue1">
    <w:name w:val="Iau?iue1"/>
    <w:rsid w:val="00BC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Абзац списка2"/>
    <w:basedOn w:val="a"/>
    <w:rsid w:val="00BC1A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2">
    <w:name w:val="Знак Знак Знак Знак Знак Знак Знак Знак Знак Знак Знак"/>
    <w:basedOn w:val="a"/>
    <w:autoRedefine/>
    <w:rsid w:val="00BC1AF1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table10">
    <w:name w:val="table10"/>
    <w:basedOn w:val="a"/>
    <w:rsid w:val="00BC1AF1"/>
    <w:rPr>
      <w:sz w:val="20"/>
      <w:szCs w:val="20"/>
    </w:rPr>
  </w:style>
  <w:style w:type="paragraph" w:customStyle="1" w:styleId="Style5">
    <w:name w:val="Style5"/>
    <w:basedOn w:val="a"/>
    <w:rsid w:val="00BC1AF1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="SimSun"/>
      <w:lang w:eastAsia="zh-CN"/>
    </w:rPr>
  </w:style>
  <w:style w:type="paragraph" w:customStyle="1" w:styleId="western">
    <w:name w:val="western"/>
    <w:basedOn w:val="a"/>
    <w:rsid w:val="00BC1A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C1AF1"/>
  </w:style>
  <w:style w:type="paragraph" w:styleId="af3">
    <w:name w:val="Balloon Text"/>
    <w:basedOn w:val="a"/>
    <w:link w:val="af4"/>
    <w:rsid w:val="00BC1AF1"/>
    <w:rPr>
      <w:rFonts w:ascii="Arial" w:eastAsia="Calibri" w:hAnsi="Arial" w:cs="Arial"/>
      <w:sz w:val="16"/>
      <w:szCs w:val="16"/>
    </w:rPr>
  </w:style>
  <w:style w:type="character" w:customStyle="1" w:styleId="af4">
    <w:name w:val="Текст выноски Знак"/>
    <w:basedOn w:val="a0"/>
    <w:link w:val="af3"/>
    <w:rsid w:val="00BC1AF1"/>
    <w:rPr>
      <w:rFonts w:ascii="Arial" w:eastAsia="Calibri" w:hAnsi="Arial" w:cs="Arial"/>
      <w:sz w:val="16"/>
      <w:szCs w:val="16"/>
      <w:lang w:eastAsia="ru-RU"/>
    </w:rPr>
  </w:style>
  <w:style w:type="paragraph" w:customStyle="1" w:styleId="24">
    <w:name w:val="Основной текст2"/>
    <w:basedOn w:val="a"/>
    <w:rsid w:val="00BC1AF1"/>
    <w:pPr>
      <w:shd w:val="clear" w:color="auto" w:fill="FFFFFF"/>
      <w:spacing w:after="720" w:line="302" w:lineRule="exact"/>
      <w:jc w:val="both"/>
    </w:pPr>
    <w:rPr>
      <w:sz w:val="26"/>
      <w:szCs w:val="26"/>
    </w:rPr>
  </w:style>
  <w:style w:type="paragraph" w:customStyle="1" w:styleId="Style14">
    <w:name w:val="Style14"/>
    <w:basedOn w:val="a"/>
    <w:rsid w:val="00BC1AF1"/>
    <w:pPr>
      <w:widowControl w:val="0"/>
      <w:autoSpaceDE w:val="0"/>
      <w:autoSpaceDN w:val="0"/>
      <w:adjustRightInd w:val="0"/>
      <w:spacing w:line="310" w:lineRule="exact"/>
      <w:jc w:val="center"/>
    </w:pPr>
  </w:style>
  <w:style w:type="paragraph" w:customStyle="1" w:styleId="Default">
    <w:name w:val="Default"/>
    <w:rsid w:val="00BC1A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af5">
    <w:name w:val="line number"/>
    <w:basedOn w:val="a0"/>
    <w:uiPriority w:val="99"/>
    <w:semiHidden/>
    <w:unhideWhenUsed/>
    <w:rsid w:val="00BC1AF1"/>
  </w:style>
  <w:style w:type="paragraph" w:customStyle="1" w:styleId="25">
    <w:name w:val="Без интервала2"/>
    <w:rsid w:val="00BC1AF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Без интервала21"/>
    <w:rsid w:val="00BC1A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C1AF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newncpi0">
    <w:name w:val="newncpi0"/>
    <w:basedOn w:val="a"/>
    <w:rsid w:val="00BC1AF1"/>
    <w:pPr>
      <w:jc w:val="both"/>
    </w:pPr>
  </w:style>
  <w:style w:type="paragraph" w:customStyle="1" w:styleId="Standard">
    <w:name w:val="Standard"/>
    <w:rsid w:val="00BC1AF1"/>
    <w:pPr>
      <w:widowControl w:val="0"/>
      <w:tabs>
        <w:tab w:val="left" w:pos="709"/>
      </w:tabs>
      <w:suppressAutoHyphens/>
    </w:pPr>
    <w:rPr>
      <w:rFonts w:ascii="Liberation Serif;Times New Roma" w:eastAsia="AR PL KaitiM GB" w:hAnsi="Liberation Serif;Times New Roma" w:cs="Lohit Hindi;Times New Roman"/>
      <w:sz w:val="24"/>
      <w:szCs w:val="24"/>
      <w:lang w:val="en-US" w:eastAsia="zh-CN" w:bidi="hi-IN"/>
    </w:rPr>
  </w:style>
  <w:style w:type="character" w:styleId="af6">
    <w:name w:val="Hyperlink"/>
    <w:basedOn w:val="a0"/>
    <w:uiPriority w:val="99"/>
    <w:semiHidden/>
    <w:unhideWhenUsed/>
    <w:rsid w:val="00BC1AF1"/>
    <w:rPr>
      <w:color w:val="0000FF"/>
      <w:u w:val="single"/>
    </w:rPr>
  </w:style>
  <w:style w:type="character" w:customStyle="1" w:styleId="Arial8pt">
    <w:name w:val="Основной текст + Arial;8 pt"/>
    <w:rsid w:val="00BC1AF1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paragraph" w:customStyle="1" w:styleId="13">
    <w:name w:val="Основной текст1"/>
    <w:basedOn w:val="a"/>
    <w:uiPriority w:val="99"/>
    <w:rsid w:val="00BC1AF1"/>
    <w:pPr>
      <w:shd w:val="clear" w:color="auto" w:fill="FFFFFF"/>
      <w:spacing w:after="240" w:line="230" w:lineRule="exact"/>
    </w:pPr>
    <w:rPr>
      <w:spacing w:val="-1"/>
      <w:sz w:val="26"/>
      <w:szCs w:val="26"/>
    </w:rPr>
  </w:style>
  <w:style w:type="paragraph" w:customStyle="1" w:styleId="nonumheader">
    <w:name w:val="nonumheader"/>
    <w:basedOn w:val="a"/>
    <w:rsid w:val="00BC1AF1"/>
    <w:pPr>
      <w:spacing w:before="240" w:after="240"/>
      <w:jc w:val="center"/>
    </w:pPr>
    <w:rPr>
      <w:b/>
      <w:bCs/>
    </w:rPr>
  </w:style>
  <w:style w:type="character" w:customStyle="1" w:styleId="FontStyle52">
    <w:name w:val="Font Style52"/>
    <w:basedOn w:val="a0"/>
    <w:rsid w:val="00BC1AF1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uiPriority w:val="99"/>
    <w:rsid w:val="00436C6C"/>
    <w:pPr>
      <w:widowControl w:val="0"/>
      <w:autoSpaceDE w:val="0"/>
      <w:autoSpaceDN w:val="0"/>
      <w:adjustRightInd w:val="0"/>
    </w:pPr>
    <w:rPr>
      <w:rFonts w:ascii="Garamond" w:hAnsi="Garamond"/>
    </w:rPr>
  </w:style>
  <w:style w:type="paragraph" w:customStyle="1" w:styleId="Style9">
    <w:name w:val="Style9"/>
    <w:basedOn w:val="a"/>
    <w:rsid w:val="00436C6C"/>
    <w:pPr>
      <w:widowControl w:val="0"/>
      <w:autoSpaceDE w:val="0"/>
      <w:autoSpaceDN w:val="0"/>
      <w:adjustRightInd w:val="0"/>
    </w:pPr>
    <w:rPr>
      <w:rFonts w:ascii="Garamond" w:hAnsi="Garamond"/>
    </w:rPr>
  </w:style>
  <w:style w:type="character" w:customStyle="1" w:styleId="ab">
    <w:name w:val="Без интервала Знак"/>
    <w:basedOn w:val="a0"/>
    <w:link w:val="aa"/>
    <w:uiPriority w:val="1"/>
    <w:rsid w:val="00AD74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Без интервала3"/>
    <w:rsid w:val="00843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531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Основной текст + 10"/>
    <w:aliases w:val="5 pt"/>
    <w:basedOn w:val="ac"/>
    <w:rsid w:val="00096F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21"/>
      <w:szCs w:val="21"/>
      <w:u w:val="none"/>
      <w:effect w:val="none"/>
      <w:lang w:val="ru-RU" w:eastAsia="ru-RU" w:bidi="ru-RU"/>
    </w:rPr>
  </w:style>
  <w:style w:type="table" w:customStyle="1" w:styleId="14">
    <w:name w:val="Сетка таблицы1"/>
    <w:basedOn w:val="a1"/>
    <w:next w:val="af1"/>
    <w:uiPriority w:val="59"/>
    <w:rsid w:val="00C135E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uiPriority w:val="22"/>
    <w:qFormat/>
    <w:rsid w:val="00A06D92"/>
    <w:rPr>
      <w:b/>
      <w:bCs/>
    </w:rPr>
  </w:style>
  <w:style w:type="paragraph" w:customStyle="1" w:styleId="31">
    <w:name w:val="Абзац списка3"/>
    <w:aliases w:val="Citation List,본문(내용),List Paragraph (numbered (a)),Colorful List - Accent 11"/>
    <w:basedOn w:val="a"/>
    <w:link w:val="ListParagraphChar"/>
    <w:rsid w:val="009D3C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Citation List Char,본문(내용) Char,List Paragraph (numbered (a)) Char,Colorful List - Accent 11 Char"/>
    <w:link w:val="31"/>
    <w:locked/>
    <w:rsid w:val="009D3C74"/>
    <w:rPr>
      <w:rFonts w:ascii="Calibri" w:eastAsia="Times New Roman" w:hAnsi="Calibri" w:cs="Times New Roman"/>
    </w:rPr>
  </w:style>
  <w:style w:type="character" w:customStyle="1" w:styleId="a8">
    <w:name w:val="Абзац списка Знак"/>
    <w:link w:val="a7"/>
    <w:uiPriority w:val="99"/>
    <w:locked/>
    <w:rsid w:val="00E71F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1"/>
    <w:basedOn w:val="a"/>
    <w:next w:val="af8"/>
    <w:link w:val="af9"/>
    <w:qFormat/>
    <w:rsid w:val="000600D7"/>
    <w:pPr>
      <w:jc w:val="center"/>
    </w:pPr>
    <w:rPr>
      <w:rFonts w:asciiTheme="minorHAnsi" w:eastAsia="Calibri" w:hAnsiTheme="minorHAnsi" w:cstheme="minorBidi"/>
      <w:b/>
      <w:sz w:val="28"/>
      <w:szCs w:val="22"/>
    </w:rPr>
  </w:style>
  <w:style w:type="character" w:customStyle="1" w:styleId="af9">
    <w:name w:val="Заголовок Знак"/>
    <w:link w:val="15"/>
    <w:locked/>
    <w:rsid w:val="000600D7"/>
    <w:rPr>
      <w:rFonts w:eastAsia="Calibri"/>
      <w:b/>
      <w:sz w:val="28"/>
      <w:lang w:val="ru-RU" w:eastAsia="ru-RU" w:bidi="ar-SA"/>
    </w:rPr>
  </w:style>
  <w:style w:type="paragraph" w:styleId="af8">
    <w:name w:val="Title"/>
    <w:basedOn w:val="a"/>
    <w:next w:val="a"/>
    <w:link w:val="afa"/>
    <w:uiPriority w:val="10"/>
    <w:qFormat/>
    <w:rsid w:val="000600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8"/>
    <w:uiPriority w:val="10"/>
    <w:rsid w:val="000600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Style18">
    <w:name w:val="Style18"/>
    <w:basedOn w:val="a"/>
    <w:uiPriority w:val="99"/>
    <w:rsid w:val="00F834CF"/>
    <w:pPr>
      <w:widowControl w:val="0"/>
      <w:autoSpaceDE w:val="0"/>
      <w:autoSpaceDN w:val="0"/>
      <w:adjustRightInd w:val="0"/>
      <w:spacing w:line="218" w:lineRule="exact"/>
      <w:jc w:val="both"/>
    </w:pPr>
  </w:style>
  <w:style w:type="character" w:customStyle="1" w:styleId="FontStyle109">
    <w:name w:val="Font Style109"/>
    <w:uiPriority w:val="99"/>
    <w:rsid w:val="00F834CF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a"/>
    <w:uiPriority w:val="99"/>
    <w:rsid w:val="00F834CF"/>
    <w:pPr>
      <w:widowControl w:val="0"/>
      <w:autoSpaceDE w:val="0"/>
      <w:autoSpaceDN w:val="0"/>
      <w:adjustRightInd w:val="0"/>
    </w:pPr>
  </w:style>
  <w:style w:type="character" w:customStyle="1" w:styleId="26">
    <w:name w:val="Заголовок №2_"/>
    <w:link w:val="211"/>
    <w:uiPriority w:val="99"/>
    <w:locked/>
    <w:rsid w:val="0000688E"/>
    <w:rPr>
      <w:b/>
      <w:bCs/>
      <w:sz w:val="27"/>
      <w:szCs w:val="27"/>
      <w:shd w:val="clear" w:color="auto" w:fill="FFFFFF"/>
    </w:rPr>
  </w:style>
  <w:style w:type="paragraph" w:customStyle="1" w:styleId="211">
    <w:name w:val="Заголовок №21"/>
    <w:basedOn w:val="a"/>
    <w:link w:val="26"/>
    <w:uiPriority w:val="99"/>
    <w:rsid w:val="0000688E"/>
    <w:pPr>
      <w:shd w:val="clear" w:color="auto" w:fill="FFFFFF"/>
      <w:spacing w:before="480" w:after="360" w:line="240" w:lineRule="atLeast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752E4-C14D-4167-95ED-F01ED751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2882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user</cp:lastModifiedBy>
  <cp:revision>8</cp:revision>
  <cp:lastPrinted>2026-07-15T06:45:00Z</cp:lastPrinted>
  <dcterms:created xsi:type="dcterms:W3CDTF">2026-03-04T12:12:00Z</dcterms:created>
  <dcterms:modified xsi:type="dcterms:W3CDTF">2026-07-15T06:53:00Z</dcterms:modified>
</cp:coreProperties>
</file>