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47ADA0A6"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F11A78">
        <w:rPr>
          <w:b/>
          <w:color w:val="000000"/>
          <w:sz w:val="24"/>
          <w:szCs w:val="24"/>
        </w:rPr>
        <w:t>365</w:t>
      </w:r>
      <w:r w:rsidR="00CD6E59" w:rsidRPr="00067774">
        <w:rPr>
          <w:b/>
          <w:sz w:val="24"/>
          <w:szCs w:val="24"/>
        </w:rPr>
        <w:t>/2</w:t>
      </w:r>
      <w:r w:rsidR="00C247B0">
        <w:rPr>
          <w:b/>
          <w:sz w:val="24"/>
          <w:szCs w:val="24"/>
        </w:rPr>
        <w:t>6</w:t>
      </w:r>
      <w:r w:rsidR="00CD6E59" w:rsidRPr="00067774">
        <w:rPr>
          <w:b/>
          <w:sz w:val="24"/>
          <w:szCs w:val="24"/>
        </w:rPr>
        <w:t>-ЭА «</w:t>
      </w:r>
      <w:r w:rsidR="004E7E73">
        <w:rPr>
          <w:rFonts w:eastAsia="MS Mincho"/>
          <w:b/>
          <w:sz w:val="24"/>
          <w:szCs w:val="24"/>
          <w:lang w:eastAsia="ja-JP"/>
        </w:rPr>
        <w:t>Катетер для хронического гемодиализа</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073CD37A"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390E16F7" w:rsidR="002C06FE" w:rsidRDefault="004E7E73" w:rsidP="003942E8">
            <w:pPr>
              <w:pBdr>
                <w:top w:val="nil"/>
                <w:left w:val="nil"/>
                <w:bottom w:val="nil"/>
                <w:right w:val="nil"/>
                <w:between w:val="nil"/>
              </w:pBdr>
              <w:jc w:val="both"/>
              <w:rPr>
                <w:color w:val="000000"/>
                <w:sz w:val="24"/>
                <w:szCs w:val="24"/>
              </w:rPr>
            </w:pPr>
            <w:r>
              <w:rPr>
                <w:color w:val="000000"/>
                <w:sz w:val="24"/>
                <w:szCs w:val="24"/>
              </w:rPr>
              <w:t>Рощина Инна Сергеевна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66CA3B23"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654F2C7"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7925DD" w:rsidRPr="007925DD">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28A191B1"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7925DD">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2B185753"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7925DD">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38AFD3F1"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F11A78">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648624FE"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F11A78">
        <w:rPr>
          <w:color w:val="000000"/>
          <w:sz w:val="24"/>
          <w:szCs w:val="24"/>
        </w:rPr>
        <w:t>12</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04A1F3A6"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F11A78">
        <w:rPr>
          <w:color w:val="000000"/>
          <w:sz w:val="24"/>
          <w:szCs w:val="24"/>
        </w:rPr>
        <w:t>12</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73975410"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7925DD" w:rsidRPr="007925DD">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BB9D79" w14:textId="77777777" w:rsidR="00DD02A7" w:rsidRDefault="00DD02A7">
      <w:r>
        <w:separator/>
      </w:r>
    </w:p>
    <w:p w14:paraId="6094F6EF" w14:textId="77777777" w:rsidR="00DD02A7" w:rsidRDefault="00DD02A7"/>
  </w:endnote>
  <w:endnote w:type="continuationSeparator" w:id="0">
    <w:p w14:paraId="0EB16747" w14:textId="77777777" w:rsidR="00DD02A7" w:rsidRDefault="00DD02A7">
      <w:r>
        <w:continuationSeparator/>
      </w:r>
    </w:p>
    <w:p w14:paraId="46D3BE13" w14:textId="77777777" w:rsidR="00DD02A7" w:rsidRDefault="00DD02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A4C7D" w14:textId="77777777" w:rsidR="00DD02A7" w:rsidRDefault="00DD02A7">
      <w:r>
        <w:separator/>
      </w:r>
    </w:p>
    <w:p w14:paraId="1DD5615C" w14:textId="77777777" w:rsidR="00DD02A7" w:rsidRDefault="00DD02A7"/>
  </w:footnote>
  <w:footnote w:type="continuationSeparator" w:id="0">
    <w:p w14:paraId="365C7E3A" w14:textId="77777777" w:rsidR="00DD02A7" w:rsidRDefault="00DD02A7">
      <w:r>
        <w:continuationSeparator/>
      </w:r>
    </w:p>
    <w:p w14:paraId="15635076" w14:textId="77777777" w:rsidR="00DD02A7" w:rsidRDefault="00DD02A7"/>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E7E73"/>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0D6B"/>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D02A7"/>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78"/>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1110</TotalTime>
  <Pages>31</Pages>
  <Words>10695</Words>
  <Characters>60964</Characters>
  <Application>Microsoft Office Word</Application>
  <DocSecurity>0</DocSecurity>
  <Lines>508</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User2025</cp:lastModifiedBy>
  <cp:revision>196</cp:revision>
  <cp:lastPrinted>2024-04-29T05:54:00Z</cp:lastPrinted>
  <dcterms:created xsi:type="dcterms:W3CDTF">2020-01-15T10:40:00Z</dcterms:created>
  <dcterms:modified xsi:type="dcterms:W3CDTF">2026-07-15T08:44:00Z</dcterms:modified>
</cp:coreProperties>
</file>