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74" w:rsidRDefault="00456A74" w:rsidP="00456A74">
      <w:pPr>
        <w:jc w:val="right"/>
      </w:pPr>
    </w:p>
    <w:p w:rsidR="00557095" w:rsidRPr="007D7BF0" w:rsidRDefault="00557095" w:rsidP="00557095">
      <w:pPr>
        <w:pStyle w:val="ConsPlusNonformat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D7BF0">
        <w:rPr>
          <w:rFonts w:ascii="Times New Roman" w:hAnsi="Times New Roman" w:cs="Times New Roman"/>
          <w:sz w:val="24"/>
          <w:szCs w:val="24"/>
        </w:rPr>
        <w:t>УТВЕРЖД</w:t>
      </w:r>
      <w:r w:rsidR="000C6A67">
        <w:rPr>
          <w:rFonts w:ascii="Times New Roman" w:hAnsi="Times New Roman" w:cs="Times New Roman"/>
          <w:sz w:val="24"/>
          <w:szCs w:val="24"/>
        </w:rPr>
        <w:t>АЮ</w:t>
      </w:r>
    </w:p>
    <w:p w:rsidR="00557095" w:rsidRPr="007D7BF0" w:rsidRDefault="00EC7164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="00C14B8F">
        <w:rPr>
          <w:sz w:val="24"/>
          <w:szCs w:val="24"/>
        </w:rPr>
        <w:t>лавного</w:t>
      </w:r>
      <w:r w:rsidR="00557095" w:rsidRPr="007D7BF0">
        <w:rPr>
          <w:sz w:val="24"/>
          <w:szCs w:val="24"/>
        </w:rPr>
        <w:t xml:space="preserve"> врач</w:t>
      </w:r>
      <w:r w:rsidR="00C14B8F">
        <w:rPr>
          <w:sz w:val="24"/>
          <w:szCs w:val="24"/>
        </w:rPr>
        <w:t>а</w:t>
      </w:r>
      <w:r w:rsidR="00557095" w:rsidRPr="007D7BF0">
        <w:rPr>
          <w:sz w:val="24"/>
          <w:szCs w:val="24"/>
        </w:rPr>
        <w:t xml:space="preserve"> УЗ «Городская детская инфекционная          клиническая больница» </w:t>
      </w:r>
    </w:p>
    <w:p w:rsidR="00557095" w:rsidRPr="007D7BF0" w:rsidRDefault="004F6590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EC7164">
        <w:rPr>
          <w:sz w:val="24"/>
          <w:szCs w:val="24"/>
        </w:rPr>
        <w:t>М.В</w:t>
      </w:r>
      <w:r w:rsidR="00C14B8F">
        <w:rPr>
          <w:sz w:val="24"/>
          <w:szCs w:val="24"/>
        </w:rPr>
        <w:t xml:space="preserve">. </w:t>
      </w:r>
      <w:r w:rsidR="00EC7164">
        <w:rPr>
          <w:sz w:val="24"/>
          <w:szCs w:val="24"/>
        </w:rPr>
        <w:t>Соколова</w:t>
      </w:r>
    </w:p>
    <w:p w:rsidR="00557095" w:rsidRPr="007D7BF0" w:rsidRDefault="00757F2E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44E9C">
        <w:rPr>
          <w:sz w:val="24"/>
          <w:szCs w:val="24"/>
        </w:rPr>
        <w:t>15</w:t>
      </w:r>
      <w:r w:rsidR="003D1AD5">
        <w:rPr>
          <w:sz w:val="24"/>
          <w:szCs w:val="24"/>
        </w:rPr>
        <w:t xml:space="preserve">» </w:t>
      </w:r>
      <w:r w:rsidR="00A83D69">
        <w:rPr>
          <w:sz w:val="24"/>
          <w:szCs w:val="24"/>
        </w:rPr>
        <w:t>июл</w:t>
      </w:r>
      <w:r w:rsidR="00913AD0">
        <w:rPr>
          <w:sz w:val="24"/>
          <w:szCs w:val="24"/>
        </w:rPr>
        <w:t>я</w:t>
      </w:r>
      <w:r w:rsidR="00D0153F">
        <w:rPr>
          <w:sz w:val="24"/>
          <w:szCs w:val="24"/>
        </w:rPr>
        <w:t xml:space="preserve"> 2026</w:t>
      </w:r>
      <w:r w:rsidR="00C662D1">
        <w:rPr>
          <w:sz w:val="24"/>
          <w:szCs w:val="24"/>
        </w:rPr>
        <w:t xml:space="preserve"> </w:t>
      </w:r>
      <w:r w:rsidR="00557095" w:rsidRPr="007D7BF0">
        <w:rPr>
          <w:sz w:val="24"/>
          <w:szCs w:val="24"/>
        </w:rPr>
        <w:t>г.</w:t>
      </w:r>
    </w:p>
    <w:p w:rsidR="00912D37" w:rsidRDefault="00912D37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42A3F" w:rsidRDefault="00944E9C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закупка из одного источника</w:t>
      </w:r>
      <w:r w:rsidR="0052315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ED3C9B" w:rsidRDefault="00944E9C" w:rsidP="0041380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  <w:r w:rsidR="003E082B">
        <w:rPr>
          <w:sz w:val="24"/>
          <w:szCs w:val="24"/>
        </w:rPr>
        <w:t>н</w:t>
      </w:r>
      <w:r w:rsidR="00503145">
        <w:rPr>
          <w:sz w:val="24"/>
          <w:szCs w:val="24"/>
        </w:rPr>
        <w:t xml:space="preserve">а </w:t>
      </w:r>
      <w:r>
        <w:rPr>
          <w:sz w:val="24"/>
          <w:szCs w:val="24"/>
        </w:rPr>
        <w:t>по</w:t>
      </w:r>
      <w:r w:rsidR="00E122FE">
        <w:rPr>
          <w:sz w:val="24"/>
          <w:szCs w:val="24"/>
        </w:rPr>
        <w:t>купку:</w:t>
      </w:r>
    </w:p>
    <w:p w:rsidR="00757F2E" w:rsidRDefault="00944E9C" w:rsidP="00C14B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ЗОИ. </w:t>
      </w:r>
      <w:r w:rsidR="00A83D69" w:rsidRPr="00A83D69">
        <w:rPr>
          <w:b/>
          <w:sz w:val="24"/>
          <w:szCs w:val="24"/>
        </w:rPr>
        <w:t xml:space="preserve">Работы по техническому обслуживанию и ремонту мониторов пациента </w:t>
      </w:r>
      <w:r w:rsidR="00D0153F" w:rsidRPr="00D0153F">
        <w:rPr>
          <w:b/>
          <w:sz w:val="24"/>
          <w:szCs w:val="24"/>
        </w:rPr>
        <w:t>для УЗ «Городская детская инфекционная клиническая больница» на 2026 год.</w:t>
      </w:r>
    </w:p>
    <w:p w:rsidR="00D0153F" w:rsidRDefault="00D0153F" w:rsidP="00485327">
      <w:pPr>
        <w:jc w:val="left"/>
        <w:rPr>
          <w:sz w:val="24"/>
          <w:szCs w:val="24"/>
        </w:rPr>
      </w:pPr>
    </w:p>
    <w:p w:rsidR="00A42A3F" w:rsidRPr="00D64130" w:rsidRDefault="003E082B" w:rsidP="00A775C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64130">
        <w:rPr>
          <w:rFonts w:ascii="Times New Roman" w:hAnsi="Times New Roman" w:cs="Times New Roman"/>
          <w:b/>
          <w:sz w:val="24"/>
          <w:szCs w:val="24"/>
        </w:rPr>
        <w:t>Приглашение</w:t>
      </w:r>
      <w:r w:rsidR="008B2746" w:rsidRPr="00D64130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973F8F" w:rsidRPr="00D64130">
        <w:rPr>
          <w:rFonts w:ascii="Times New Roman" w:hAnsi="Times New Roman" w:cs="Times New Roman"/>
          <w:b/>
          <w:sz w:val="24"/>
          <w:szCs w:val="24"/>
        </w:rPr>
        <w:t xml:space="preserve"> участию в процедуре государственной закупки</w:t>
      </w:r>
    </w:p>
    <w:tbl>
      <w:tblPr>
        <w:tblW w:w="0" w:type="auto"/>
        <w:tblCellSpacing w:w="5" w:type="nil"/>
        <w:tblInd w:w="6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"/>
        <w:gridCol w:w="5103"/>
        <w:gridCol w:w="4820"/>
      </w:tblGrid>
      <w:tr w:rsidR="00A42A3F" w:rsidRPr="005F6D6B" w:rsidTr="003E6541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5F6D6B" w:rsidRDefault="00A42A3F" w:rsidP="00E276B4">
            <w:pPr>
              <w:pStyle w:val="ConsPlusCell"/>
              <w:jc w:val="center"/>
              <w:rPr>
                <w:b/>
                <w:i/>
              </w:rPr>
            </w:pPr>
            <w:r w:rsidRPr="005F6D6B">
              <w:rPr>
                <w:b/>
                <w:i/>
              </w:rPr>
              <w:t>Вид процеду</w:t>
            </w:r>
            <w:r w:rsidR="000077FC">
              <w:rPr>
                <w:b/>
                <w:i/>
              </w:rPr>
              <w:t>р</w:t>
            </w:r>
            <w:r w:rsidRPr="005F6D6B">
              <w:rPr>
                <w:b/>
                <w:i/>
              </w:rPr>
              <w:t>ы</w:t>
            </w:r>
            <w:r w:rsidR="000077FC">
              <w:rPr>
                <w:b/>
                <w:i/>
              </w:rPr>
              <w:t xml:space="preserve"> </w:t>
            </w:r>
            <w:r w:rsidR="00A7118E">
              <w:rPr>
                <w:b/>
                <w:i/>
              </w:rPr>
              <w:t>государственной</w:t>
            </w:r>
            <w:r w:rsidR="000077FC">
              <w:rPr>
                <w:b/>
                <w:i/>
              </w:rPr>
              <w:t xml:space="preserve"> </w:t>
            </w:r>
            <w:r w:rsidR="00A7118E" w:rsidRPr="005F6D6B">
              <w:rPr>
                <w:b/>
                <w:i/>
              </w:rPr>
              <w:t>закупки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5F6D6B" w:rsidRDefault="00944E9C" w:rsidP="005B433A">
            <w:pPr>
              <w:pStyle w:val="ConsPlusCel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ЗОИ</w:t>
            </w:r>
          </w:p>
        </w:tc>
      </w:tr>
      <w:tr w:rsidR="00557095" w:rsidRPr="005F6D6B" w:rsidTr="003E6541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7B14B1">
            <w:pPr>
              <w:pStyle w:val="ConsPlusCell"/>
              <w:jc w:val="center"/>
              <w:rPr>
                <w:b/>
                <w:i/>
              </w:rPr>
            </w:pPr>
            <w:r w:rsidRPr="005F6D6B">
              <w:rPr>
                <w:b/>
                <w:i/>
              </w:rPr>
              <w:t>Сведения о заказчике</w:t>
            </w:r>
          </w:p>
        </w:tc>
      </w:tr>
      <w:tr w:rsidR="00557095" w:rsidRPr="005F6D6B" w:rsidTr="003E6541">
        <w:trPr>
          <w:gridBefore w:val="1"/>
          <w:wBefore w:w="13" w:type="dxa"/>
          <w:trHeight w:val="693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24429B" w:rsidP="005F0E94">
            <w:pPr>
              <w:pStyle w:val="ConsPlusCell"/>
            </w:pPr>
            <w:r>
              <w:t xml:space="preserve">Наименование (для юридического лица) либо фамилия, собственное имя, отчество (при наличии) </w:t>
            </w:r>
            <w:r w:rsidR="00085147">
              <w:t>(для</w:t>
            </w:r>
            <w:r>
              <w:t xml:space="preserve"> индивидуального предпринимателя)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57095">
            <w:pPr>
              <w:ind w:right="-263"/>
              <w:rPr>
                <w:sz w:val="24"/>
                <w:szCs w:val="24"/>
              </w:rPr>
            </w:pPr>
            <w:r w:rsidRPr="005F6D6B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4D0DFF" w:rsidRPr="005F6D6B" w:rsidRDefault="00557095" w:rsidP="00557095">
            <w:pPr>
              <w:ind w:right="-263"/>
              <w:rPr>
                <w:sz w:val="24"/>
                <w:szCs w:val="24"/>
              </w:rPr>
            </w:pPr>
            <w:r w:rsidRPr="005F6D6B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557095" w:rsidRPr="005F6D6B" w:rsidRDefault="00557095" w:rsidP="00557095">
            <w:pPr>
              <w:ind w:right="-263"/>
              <w:rPr>
                <w:sz w:val="24"/>
                <w:szCs w:val="24"/>
              </w:rPr>
            </w:pPr>
            <w:r w:rsidRPr="005F6D6B">
              <w:rPr>
                <w:sz w:val="24"/>
                <w:szCs w:val="24"/>
              </w:rPr>
              <w:t xml:space="preserve">больница» </w:t>
            </w:r>
          </w:p>
          <w:p w:rsidR="00557095" w:rsidRPr="005F6D6B" w:rsidRDefault="00557095" w:rsidP="005F0E94">
            <w:pPr>
              <w:pStyle w:val="ConsPlusCell"/>
            </w:pPr>
          </w:p>
        </w:tc>
      </w:tr>
      <w:tr w:rsidR="00557095" w:rsidRPr="005F6D6B" w:rsidTr="003E6541">
        <w:trPr>
          <w:gridBefore w:val="1"/>
          <w:wBefore w:w="13" w:type="dxa"/>
          <w:trHeight w:val="45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>Место нахождения (для юридического лица) либо место жительства (</w:t>
            </w:r>
            <w:r w:rsidR="00085147" w:rsidRPr="005F6D6B">
              <w:t>д</w:t>
            </w:r>
            <w:r w:rsidR="00085147">
              <w:t xml:space="preserve">ля </w:t>
            </w:r>
            <w:r w:rsidR="00085147" w:rsidRPr="005F6D6B">
              <w:t>индивидуального</w:t>
            </w:r>
            <w:r w:rsidRPr="005F6D6B">
              <w:t xml:space="preserve"> предпринимателя)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570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5F6D6B">
                <w:rPr>
                  <w:rFonts w:ascii="Times New Roman" w:hAnsi="Times New Roman" w:cs="Times New Roman"/>
                  <w:sz w:val="24"/>
                  <w:szCs w:val="24"/>
                </w:rPr>
                <w:t>220018, г</w:t>
              </w:r>
            </w:smartTag>
            <w:r w:rsidRPr="005F6D6B">
              <w:rPr>
                <w:rFonts w:ascii="Times New Roman" w:hAnsi="Times New Roman" w:cs="Times New Roman"/>
                <w:sz w:val="24"/>
                <w:szCs w:val="24"/>
              </w:rPr>
              <w:t>. Минск, ул. Якубовского, 53</w:t>
            </w:r>
          </w:p>
          <w:p w:rsidR="00557095" w:rsidRPr="005F6D6B" w:rsidRDefault="00557095" w:rsidP="005F0E94">
            <w:pPr>
              <w:pStyle w:val="ConsPlusCell"/>
            </w:pPr>
          </w:p>
        </w:tc>
      </w:tr>
      <w:tr w:rsidR="00557095" w:rsidRPr="005F6D6B" w:rsidTr="003E6541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 xml:space="preserve">УНП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>100513577</w:t>
            </w:r>
          </w:p>
        </w:tc>
      </w:tr>
      <w:tr w:rsidR="00557095" w:rsidRPr="005F6D6B" w:rsidTr="003E6541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A347E1">
            <w:pPr>
              <w:pStyle w:val="ConsPlusCell"/>
              <w:jc w:val="center"/>
              <w:rPr>
                <w:b/>
                <w:i/>
              </w:rPr>
            </w:pPr>
            <w:r w:rsidRPr="005F6D6B">
              <w:rPr>
                <w:b/>
                <w:i/>
              </w:rPr>
              <w:t>Сведения об организаторе</w:t>
            </w:r>
          </w:p>
        </w:tc>
      </w:tr>
      <w:tr w:rsidR="00557095" w:rsidRPr="005F6D6B" w:rsidTr="003E6541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085147" w:rsidP="005F0E94">
            <w:pPr>
              <w:pStyle w:val="ConsPlusCell"/>
            </w:pPr>
            <w:r>
              <w:t>Наименование юридического лица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>-</w:t>
            </w:r>
          </w:p>
        </w:tc>
      </w:tr>
      <w:tr w:rsidR="00557095" w:rsidRPr="005F6D6B" w:rsidTr="003E6541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 xml:space="preserve">Место нахождения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>-</w:t>
            </w:r>
          </w:p>
        </w:tc>
      </w:tr>
      <w:tr w:rsidR="00557095" w:rsidRPr="005F6D6B" w:rsidTr="003E6541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 xml:space="preserve">УНП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5F6D6B" w:rsidRDefault="00557095" w:rsidP="005F0E94">
            <w:pPr>
              <w:pStyle w:val="ConsPlusCell"/>
            </w:pPr>
            <w:r w:rsidRPr="005F6D6B">
              <w:t>-</w:t>
            </w:r>
          </w:p>
        </w:tc>
      </w:tr>
      <w:tr w:rsidR="00A42A3F" w:rsidRPr="005F6D6B" w:rsidTr="003E6541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5F6D6B" w:rsidRDefault="00A42A3F" w:rsidP="00944E9C">
            <w:pPr>
              <w:pStyle w:val="ConsPlusCell"/>
              <w:jc w:val="center"/>
              <w:rPr>
                <w:b/>
                <w:i/>
              </w:rPr>
            </w:pPr>
            <w:r w:rsidRPr="005F6D6B">
              <w:rPr>
                <w:b/>
                <w:i/>
              </w:rPr>
              <w:t xml:space="preserve">Сведения </w:t>
            </w:r>
            <w:r w:rsidR="00944E9C">
              <w:rPr>
                <w:b/>
                <w:i/>
              </w:rPr>
              <w:t>о ЗОИ</w:t>
            </w:r>
          </w:p>
        </w:tc>
      </w:tr>
      <w:tr w:rsidR="00A42A3F" w:rsidRPr="005F6D6B" w:rsidTr="003E6541">
        <w:trPr>
          <w:gridBefore w:val="1"/>
          <w:wBefore w:w="13" w:type="dxa"/>
          <w:trHeight w:val="204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3E082B" w:rsidRDefault="00512F73" w:rsidP="005F0E94">
            <w:pPr>
              <w:pStyle w:val="ConsPlusCell"/>
            </w:pPr>
            <w:r>
              <w:t>Дата истечения срока для подготовки и подачи предложений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Default="00944E9C" w:rsidP="005F0E94">
            <w:pPr>
              <w:pStyle w:val="ConsPlusCell"/>
            </w:pPr>
            <w:r>
              <w:t>17</w:t>
            </w:r>
            <w:r w:rsidR="00A83D69">
              <w:t>.07</w:t>
            </w:r>
            <w:r w:rsidR="004F68C9" w:rsidRPr="00276E25">
              <w:t>.</w:t>
            </w:r>
            <w:r w:rsidR="00D0153F">
              <w:t>2026</w:t>
            </w:r>
            <w:r w:rsidR="00DB2600">
              <w:t xml:space="preserve"> </w:t>
            </w:r>
          </w:p>
          <w:p w:rsidR="00DB2600" w:rsidRPr="005F6D6B" w:rsidRDefault="00DB2600" w:rsidP="005F0E94">
            <w:pPr>
              <w:pStyle w:val="ConsPlusCell"/>
            </w:pPr>
          </w:p>
        </w:tc>
      </w:tr>
      <w:tr w:rsidR="00A42A3F" w:rsidRPr="005F6D6B" w:rsidTr="003E6541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3E082B" w:rsidRDefault="00D0153F" w:rsidP="00D57FFE">
            <w:pPr>
              <w:pStyle w:val="ConsPlusCell"/>
            </w:pPr>
            <w:r>
              <w:t>Предельная</w:t>
            </w:r>
            <w:r w:rsidR="00512F73">
              <w:t xml:space="preserve"> стоимость предмета государственной закупки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6" w:rsidRPr="00D0153F" w:rsidRDefault="00D3303C" w:rsidP="003E082B">
            <w:pPr>
              <w:pStyle w:val="ConsPlusCell"/>
              <w:rPr>
                <w:highlight w:val="yellow"/>
              </w:rPr>
            </w:pPr>
            <w:r>
              <w:t>10 335</w:t>
            </w:r>
            <w:r w:rsidR="00307C9A" w:rsidRPr="00883DC4">
              <w:t>,00</w:t>
            </w:r>
            <w:r w:rsidR="00485327" w:rsidRPr="00883DC4">
              <w:t xml:space="preserve"> </w:t>
            </w:r>
            <w:r w:rsidR="00CD2796" w:rsidRPr="00883DC4">
              <w:rPr>
                <w:lang w:val="en-US"/>
              </w:rPr>
              <w:t>BYN</w:t>
            </w:r>
          </w:p>
          <w:p w:rsidR="00A42A3F" w:rsidRPr="00D0153F" w:rsidRDefault="00A42A3F" w:rsidP="00CD2796">
            <w:pPr>
              <w:ind w:firstLine="720"/>
              <w:jc w:val="left"/>
              <w:rPr>
                <w:highlight w:val="yellow"/>
              </w:rPr>
            </w:pPr>
          </w:p>
        </w:tc>
      </w:tr>
      <w:tr w:rsidR="00A42A3F" w:rsidRPr="005F6D6B" w:rsidTr="003E6541">
        <w:trPr>
          <w:gridBefore w:val="1"/>
          <w:wBefore w:w="13" w:type="dxa"/>
          <w:trHeight w:val="27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5F6D6B" w:rsidRDefault="00D72455" w:rsidP="005F0E94">
            <w:pPr>
              <w:pStyle w:val="ConsPlusCell"/>
            </w:pPr>
            <w:r>
              <w:t>Требования к  участникам, документы и (или) сведения для проверки требований к участникам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7" w:rsidRDefault="001E55B7" w:rsidP="001D40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5B7">
              <w:rPr>
                <w:rFonts w:ascii="Times New Roman" w:hAnsi="Times New Roman" w:cs="Times New Roman"/>
                <w:sz w:val="24"/>
                <w:szCs w:val="24"/>
              </w:rPr>
              <w:t>- установлены ст.16 Закона РБ от 13.07.2012г. № 419-З «О государственных закупках товаров (работ, услуг)», п.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</w:t>
            </w:r>
          </w:p>
          <w:p w:rsidR="001D40B5" w:rsidRPr="00BA7CAA" w:rsidRDefault="001D40B5" w:rsidP="00944E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4857">
              <w:rPr>
                <w:rFonts w:ascii="Times New Roman" w:hAnsi="Times New Roman" w:cs="Times New Roman"/>
                <w:sz w:val="24"/>
                <w:szCs w:val="24"/>
              </w:rPr>
              <w:t xml:space="preserve">указаны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444857">
              <w:rPr>
                <w:rFonts w:ascii="Times New Roman" w:hAnsi="Times New Roman" w:cs="Times New Roman"/>
                <w:sz w:val="24"/>
                <w:szCs w:val="24"/>
              </w:rPr>
              <w:t xml:space="preserve">х  </w:t>
            </w:r>
            <w:r w:rsidR="00944E9C">
              <w:rPr>
                <w:rFonts w:ascii="Times New Roman" w:hAnsi="Times New Roman" w:cs="Times New Roman"/>
                <w:sz w:val="24"/>
                <w:szCs w:val="24"/>
              </w:rPr>
              <w:t>ЗОИ</w:t>
            </w:r>
            <w:proofErr w:type="gramEnd"/>
            <w:r w:rsidR="0094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857">
              <w:rPr>
                <w:rFonts w:ascii="Times New Roman" w:hAnsi="Times New Roman" w:cs="Times New Roman"/>
                <w:sz w:val="24"/>
                <w:szCs w:val="24"/>
              </w:rPr>
              <w:t>и (или) приложении (-</w:t>
            </w:r>
            <w:proofErr w:type="spellStart"/>
            <w:r w:rsidR="0044485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="00444857">
              <w:rPr>
                <w:rFonts w:ascii="Times New Roman" w:hAnsi="Times New Roman" w:cs="Times New Roman"/>
                <w:sz w:val="24"/>
                <w:szCs w:val="24"/>
              </w:rPr>
              <w:t>) к ним.</w:t>
            </w:r>
          </w:p>
        </w:tc>
      </w:tr>
      <w:tr w:rsidR="00FF68EE" w:rsidRPr="005F6D6B" w:rsidTr="003E6541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E" w:rsidRPr="005F6D6B" w:rsidRDefault="00FF68EE" w:rsidP="00B903D3">
            <w:pPr>
              <w:pStyle w:val="ConsPlusCell"/>
              <w:jc w:val="center"/>
              <w:rPr>
                <w:b/>
                <w:i/>
              </w:rPr>
            </w:pPr>
            <w:r w:rsidRPr="005F6D6B">
              <w:rPr>
                <w:b/>
                <w:i/>
              </w:rPr>
              <w:t xml:space="preserve">Сведения о предмете </w:t>
            </w:r>
            <w:r w:rsidR="00D912B4">
              <w:rPr>
                <w:b/>
                <w:i/>
              </w:rPr>
              <w:t xml:space="preserve">государственной </w:t>
            </w:r>
            <w:r w:rsidRPr="005F6D6B">
              <w:rPr>
                <w:b/>
                <w:i/>
              </w:rPr>
              <w:t>закупки</w:t>
            </w:r>
          </w:p>
        </w:tc>
      </w:tr>
      <w:tr w:rsidR="00FF68EE" w:rsidRPr="005F6D6B" w:rsidTr="003E654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</w:tcPr>
          <w:p w:rsidR="00FF68EE" w:rsidRPr="005F6D6B" w:rsidRDefault="00613D93" w:rsidP="009F3AEE">
            <w:pPr>
              <w:jc w:val="center"/>
              <w:rPr>
                <w:b/>
                <w:bCs/>
                <w:sz w:val="24"/>
                <w:szCs w:val="24"/>
              </w:rPr>
            </w:pPr>
            <w:r w:rsidRPr="00D64130">
              <w:rPr>
                <w:b/>
                <w:bCs/>
                <w:sz w:val="24"/>
                <w:szCs w:val="24"/>
              </w:rPr>
              <w:t>Часть (</w:t>
            </w:r>
            <w:r w:rsidR="00FF68EE" w:rsidRPr="00D64130">
              <w:rPr>
                <w:b/>
                <w:bCs/>
                <w:sz w:val="24"/>
                <w:szCs w:val="24"/>
              </w:rPr>
              <w:t>Лот</w:t>
            </w:r>
            <w:r w:rsidRPr="00D64130">
              <w:rPr>
                <w:b/>
                <w:bCs/>
                <w:sz w:val="24"/>
                <w:szCs w:val="24"/>
              </w:rPr>
              <w:t>) №</w:t>
            </w:r>
            <w:r w:rsidR="005D109F" w:rsidRPr="00D64130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9D50D0" w:rsidRPr="00944E9C" w:rsidTr="003E654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9D50D0" w:rsidRPr="005F6D6B" w:rsidRDefault="009D50D0" w:rsidP="00413809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</w:tcPr>
          <w:p w:rsidR="00A83D69" w:rsidRPr="00944E9C" w:rsidRDefault="00A83D69" w:rsidP="00A83D69">
            <w:pPr>
              <w:rPr>
                <w:b/>
                <w:sz w:val="24"/>
                <w:szCs w:val="24"/>
                <w:lang w:val="en-US"/>
              </w:rPr>
            </w:pPr>
            <w:r w:rsidRPr="00A83D69">
              <w:rPr>
                <w:b/>
                <w:sz w:val="24"/>
                <w:szCs w:val="24"/>
              </w:rPr>
              <w:t>Монитор</w:t>
            </w:r>
            <w:r w:rsidRPr="00944E9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83D69">
              <w:rPr>
                <w:b/>
                <w:sz w:val="24"/>
                <w:szCs w:val="24"/>
              </w:rPr>
              <w:t>пациента</w:t>
            </w:r>
            <w:r w:rsidRPr="00944E9C">
              <w:rPr>
                <w:b/>
                <w:sz w:val="24"/>
                <w:szCs w:val="24"/>
                <w:lang w:val="en-US"/>
              </w:rPr>
              <w:tab/>
              <w:t xml:space="preserve">AnyViewA6, </w:t>
            </w:r>
          </w:p>
          <w:p w:rsidR="009D50D0" w:rsidRPr="00944E9C" w:rsidRDefault="00A83D69" w:rsidP="00A83D69">
            <w:pPr>
              <w:rPr>
                <w:b/>
                <w:sz w:val="24"/>
                <w:szCs w:val="24"/>
                <w:lang w:val="en-US"/>
              </w:rPr>
            </w:pPr>
            <w:r w:rsidRPr="00944E9C">
              <w:rPr>
                <w:b/>
                <w:sz w:val="24"/>
                <w:szCs w:val="24"/>
                <w:lang w:val="en-US"/>
              </w:rPr>
              <w:t xml:space="preserve">Guangdong </w:t>
            </w:r>
            <w:proofErr w:type="spellStart"/>
            <w:r w:rsidRPr="00944E9C">
              <w:rPr>
                <w:b/>
                <w:sz w:val="24"/>
                <w:szCs w:val="24"/>
                <w:lang w:val="en-US"/>
              </w:rPr>
              <w:t>Biolight</w:t>
            </w:r>
            <w:proofErr w:type="spellEnd"/>
            <w:r w:rsidRPr="00944E9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9C">
              <w:rPr>
                <w:b/>
                <w:sz w:val="24"/>
                <w:szCs w:val="24"/>
                <w:lang w:val="en-US"/>
              </w:rPr>
              <w:t>Meditech</w:t>
            </w:r>
            <w:proofErr w:type="spellEnd"/>
          </w:p>
        </w:tc>
      </w:tr>
      <w:tr w:rsidR="009D50D0" w:rsidRPr="005F6D6B" w:rsidTr="003E654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9D50D0" w:rsidRPr="005F6D6B" w:rsidRDefault="009D50D0" w:rsidP="008248A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по ОКРБ 007-2012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(подвид)</w:t>
            </w:r>
          </w:p>
        </w:tc>
        <w:tc>
          <w:tcPr>
            <w:tcW w:w="4820" w:type="dxa"/>
          </w:tcPr>
          <w:p w:rsidR="009D50D0" w:rsidRPr="005E3E07" w:rsidRDefault="0015689A" w:rsidP="005E3370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15689A">
              <w:rPr>
                <w:sz w:val="24"/>
                <w:szCs w:val="24"/>
              </w:rPr>
              <w:t>33.14.19.200</w:t>
            </w:r>
          </w:p>
        </w:tc>
      </w:tr>
      <w:tr w:rsidR="008248A7" w:rsidRPr="003E082B" w:rsidTr="003E654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248A7" w:rsidRPr="003E082B" w:rsidRDefault="008248A7" w:rsidP="008248A7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Наименование в соответствии с ОКРБ 007-</w:t>
            </w:r>
            <w:r w:rsidRPr="003E082B">
              <w:rPr>
                <w:bCs/>
                <w:color w:val="000000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4820" w:type="dxa"/>
          </w:tcPr>
          <w:p w:rsidR="008248A7" w:rsidRPr="00F461CF" w:rsidRDefault="0015689A" w:rsidP="008248A7">
            <w:pPr>
              <w:adjustRightInd w:val="0"/>
              <w:jc w:val="left"/>
              <w:rPr>
                <w:iCs/>
                <w:sz w:val="24"/>
                <w:szCs w:val="24"/>
                <w:lang w:val="be-BY"/>
              </w:rPr>
            </w:pPr>
            <w:r w:rsidRPr="0015689A">
              <w:rPr>
                <w:iCs/>
                <w:sz w:val="24"/>
                <w:szCs w:val="24"/>
                <w:lang w:val="be-BY"/>
              </w:rPr>
              <w:lastRenderedPageBreak/>
              <w:t xml:space="preserve">Услуги по ремонту и техническому </w:t>
            </w:r>
            <w:r w:rsidRPr="0015689A">
              <w:rPr>
                <w:iCs/>
                <w:sz w:val="24"/>
                <w:szCs w:val="24"/>
                <w:lang w:val="be-BY"/>
              </w:rPr>
              <w:lastRenderedPageBreak/>
              <w:t>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8248A7" w:rsidRPr="003E082B" w:rsidTr="003E654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248A7" w:rsidRPr="003E082B" w:rsidRDefault="008248A7" w:rsidP="008248A7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lastRenderedPageBreak/>
              <w:t>Объем (количество)</w:t>
            </w:r>
          </w:p>
        </w:tc>
        <w:tc>
          <w:tcPr>
            <w:tcW w:w="4820" w:type="dxa"/>
          </w:tcPr>
          <w:p w:rsidR="008248A7" w:rsidRPr="00757F2E" w:rsidRDefault="0015689A" w:rsidP="009D50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услуга</w:t>
            </w:r>
          </w:p>
        </w:tc>
      </w:tr>
      <w:tr w:rsidR="008248A7" w:rsidRPr="003E082B" w:rsidTr="003E654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248A7" w:rsidRPr="003E082B" w:rsidRDefault="008248A7" w:rsidP="008248A7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</w:tcPr>
          <w:p w:rsidR="008248A7" w:rsidRPr="003E082B" w:rsidRDefault="00D0153F" w:rsidP="008248A7">
            <w:pPr>
              <w:pStyle w:val="ParagraphStyle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Согласно Приложения 1 к ТЗ.</w:t>
            </w:r>
          </w:p>
        </w:tc>
      </w:tr>
      <w:tr w:rsidR="008248A7" w:rsidRPr="005F6D6B" w:rsidTr="003E654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248A7" w:rsidRPr="005F6D6B" w:rsidRDefault="008248A7" w:rsidP="008248A7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vAlign w:val="center"/>
          </w:tcPr>
          <w:p w:rsidR="008248A7" w:rsidRPr="00FF68EE" w:rsidRDefault="008248A7" w:rsidP="008248A7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8248A7" w:rsidRPr="00FF68EE" w:rsidRDefault="008248A7" w:rsidP="008248A7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8248A7" w:rsidRPr="005F6D6B" w:rsidRDefault="008248A7" w:rsidP="008248A7">
            <w:pPr>
              <w:rPr>
                <w:bCs/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FF68EE">
                <w:rPr>
                  <w:sz w:val="24"/>
                  <w:szCs w:val="24"/>
                </w:rPr>
                <w:t>220018, г</w:t>
              </w:r>
            </w:smartTag>
            <w:r w:rsidRPr="00FF68EE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413809" w:rsidRPr="005F6D6B" w:rsidTr="005A2626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413809" w:rsidRPr="005F6D6B" w:rsidRDefault="00D0153F" w:rsidP="0041380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Предельная</w:t>
            </w:r>
            <w:r w:rsidR="00413809" w:rsidRPr="005F6D6B">
              <w:rPr>
                <w:bCs/>
                <w:color w:val="000000"/>
                <w:sz w:val="24"/>
                <w:szCs w:val="24"/>
              </w:rPr>
              <w:t xml:space="preserve"> стоимость государственной закупки по лоту </w:t>
            </w:r>
          </w:p>
        </w:tc>
        <w:tc>
          <w:tcPr>
            <w:tcW w:w="4820" w:type="dxa"/>
          </w:tcPr>
          <w:p w:rsidR="00413809" w:rsidRPr="005D66A0" w:rsidRDefault="00D3303C" w:rsidP="008819F0">
            <w:pPr>
              <w:jc w:val="left"/>
              <w:rPr>
                <w:highlight w:val="yellow"/>
              </w:rPr>
            </w:pPr>
            <w:r>
              <w:rPr>
                <w:sz w:val="24"/>
                <w:szCs w:val="24"/>
              </w:rPr>
              <w:t>3 800</w:t>
            </w:r>
            <w:r w:rsidR="008819F0">
              <w:rPr>
                <w:sz w:val="24"/>
                <w:szCs w:val="24"/>
              </w:rPr>
              <w:t>,00</w:t>
            </w:r>
            <w:r w:rsidR="009E1F65">
              <w:rPr>
                <w:sz w:val="24"/>
                <w:szCs w:val="24"/>
              </w:rPr>
              <w:t xml:space="preserve"> </w:t>
            </w:r>
            <w:r w:rsidR="001E55B7" w:rsidRPr="00215F14">
              <w:rPr>
                <w:sz w:val="24"/>
                <w:szCs w:val="24"/>
              </w:rPr>
              <w:t xml:space="preserve">BYN </w:t>
            </w:r>
          </w:p>
        </w:tc>
      </w:tr>
      <w:tr w:rsidR="008248A7" w:rsidRPr="005F6D6B" w:rsidTr="004F74D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  <w:tcBorders>
              <w:bottom w:val="single" w:sz="4" w:space="0" w:color="000000"/>
            </w:tcBorders>
          </w:tcPr>
          <w:p w:rsidR="008248A7" w:rsidRPr="005F6D6B" w:rsidRDefault="008248A7" w:rsidP="008248A7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8248A7" w:rsidRPr="005F6D6B" w:rsidRDefault="008248A7" w:rsidP="008248A7">
            <w:pPr>
              <w:rPr>
                <w:bCs/>
                <w:sz w:val="24"/>
                <w:szCs w:val="24"/>
              </w:rPr>
            </w:pPr>
            <w:r w:rsidRPr="005F6D6B">
              <w:rPr>
                <w:bCs/>
                <w:sz w:val="24"/>
                <w:szCs w:val="24"/>
              </w:rPr>
              <w:t>Бюджет г. Минска</w:t>
            </w:r>
          </w:p>
        </w:tc>
      </w:tr>
      <w:tr w:rsidR="0015689A" w:rsidRPr="005F6D6B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</w:tcPr>
          <w:p w:rsidR="0015689A" w:rsidRPr="005F6D6B" w:rsidRDefault="0015689A" w:rsidP="00156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64130">
              <w:rPr>
                <w:b/>
                <w:bCs/>
                <w:sz w:val="24"/>
                <w:szCs w:val="24"/>
              </w:rPr>
              <w:t>Часть (Лот) №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5689A" w:rsidRPr="005E3370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5F6D6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</w:tcPr>
          <w:p w:rsidR="0015689A" w:rsidRPr="00A83D69" w:rsidRDefault="00A83D69" w:rsidP="00A83D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Монитор пациента</w:t>
            </w:r>
            <w:r>
              <w:rPr>
                <w:b/>
                <w:sz w:val="24"/>
                <w:szCs w:val="24"/>
              </w:rPr>
              <w:tab/>
              <w:t xml:space="preserve">Стелла </w:t>
            </w:r>
          </w:p>
        </w:tc>
      </w:tr>
      <w:tr w:rsidR="0015689A" w:rsidRPr="005E3E07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5F6D6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по ОКРБ 007-2012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(подвид)</w:t>
            </w:r>
          </w:p>
        </w:tc>
        <w:tc>
          <w:tcPr>
            <w:tcW w:w="4820" w:type="dxa"/>
          </w:tcPr>
          <w:p w:rsidR="0015689A" w:rsidRPr="005E3E07" w:rsidRDefault="0015689A" w:rsidP="0015689A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15689A">
              <w:rPr>
                <w:sz w:val="24"/>
                <w:szCs w:val="24"/>
              </w:rPr>
              <w:t>33.14.19.200</w:t>
            </w:r>
          </w:p>
        </w:tc>
      </w:tr>
      <w:tr w:rsidR="0015689A" w:rsidRPr="00F461CF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3E082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</w:tcPr>
          <w:p w:rsidR="0015689A" w:rsidRPr="00F461CF" w:rsidRDefault="0015689A" w:rsidP="0015689A">
            <w:pPr>
              <w:adjustRightInd w:val="0"/>
              <w:jc w:val="left"/>
              <w:rPr>
                <w:iCs/>
                <w:sz w:val="24"/>
                <w:szCs w:val="24"/>
                <w:lang w:val="be-BY"/>
              </w:rPr>
            </w:pPr>
            <w:r w:rsidRPr="0015689A">
              <w:rPr>
                <w:iCs/>
                <w:sz w:val="24"/>
                <w:szCs w:val="24"/>
                <w:lang w:val="be-BY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15689A" w:rsidRPr="00757F2E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3E082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</w:tcPr>
          <w:p w:rsidR="0015689A" w:rsidRPr="00757F2E" w:rsidRDefault="0015689A" w:rsidP="001568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услуга</w:t>
            </w:r>
          </w:p>
        </w:tc>
      </w:tr>
      <w:tr w:rsidR="00D0153F" w:rsidRPr="003E082B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D0153F" w:rsidRPr="003E082B" w:rsidRDefault="00D0153F" w:rsidP="00D0153F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</w:tcPr>
          <w:p w:rsidR="00D0153F" w:rsidRPr="003E082B" w:rsidRDefault="00D0153F" w:rsidP="00D0153F">
            <w:pPr>
              <w:pStyle w:val="ParagraphStyle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Согласно Приложения 1 к ТЗ.</w:t>
            </w:r>
          </w:p>
        </w:tc>
      </w:tr>
      <w:tr w:rsidR="0015689A" w:rsidRPr="005F6D6B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5F6D6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vAlign w:val="center"/>
          </w:tcPr>
          <w:p w:rsidR="0015689A" w:rsidRPr="00FF68EE" w:rsidRDefault="0015689A" w:rsidP="0015689A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15689A" w:rsidRPr="00FF68EE" w:rsidRDefault="0015689A" w:rsidP="0015689A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15689A" w:rsidRPr="005F6D6B" w:rsidRDefault="0015689A" w:rsidP="0015689A">
            <w:pPr>
              <w:rPr>
                <w:bCs/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FF68EE">
                <w:rPr>
                  <w:sz w:val="24"/>
                  <w:szCs w:val="24"/>
                </w:rPr>
                <w:t>220018, г</w:t>
              </w:r>
            </w:smartTag>
            <w:r w:rsidRPr="00FF68EE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15689A" w:rsidRPr="008C63D9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5F6D6B" w:rsidRDefault="00D0153F" w:rsidP="0015689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Предельная</w:t>
            </w:r>
            <w:r w:rsidR="0015689A" w:rsidRPr="005F6D6B">
              <w:rPr>
                <w:bCs/>
                <w:color w:val="000000"/>
                <w:sz w:val="24"/>
                <w:szCs w:val="24"/>
              </w:rPr>
              <w:t xml:space="preserve"> стоимость государственной закупки по лоту </w:t>
            </w:r>
          </w:p>
        </w:tc>
        <w:tc>
          <w:tcPr>
            <w:tcW w:w="4820" w:type="dxa"/>
          </w:tcPr>
          <w:p w:rsidR="0015689A" w:rsidRPr="00B15827" w:rsidRDefault="00D3303C" w:rsidP="0015689A">
            <w:pPr>
              <w:jc w:val="left"/>
              <w:rPr>
                <w:highlight w:val="yellow"/>
              </w:rPr>
            </w:pPr>
            <w:r>
              <w:rPr>
                <w:sz w:val="24"/>
                <w:szCs w:val="24"/>
              </w:rPr>
              <w:t>2 140</w:t>
            </w:r>
            <w:r w:rsidR="009E1F65" w:rsidRPr="009E1F65">
              <w:rPr>
                <w:sz w:val="24"/>
                <w:szCs w:val="24"/>
              </w:rPr>
              <w:t>,00</w:t>
            </w:r>
            <w:r w:rsidR="009E1F65">
              <w:rPr>
                <w:sz w:val="24"/>
                <w:szCs w:val="24"/>
              </w:rPr>
              <w:t xml:space="preserve"> </w:t>
            </w:r>
            <w:r w:rsidR="0015689A" w:rsidRPr="00C214DA">
              <w:rPr>
                <w:sz w:val="24"/>
                <w:szCs w:val="24"/>
              </w:rPr>
              <w:t xml:space="preserve">BYN </w:t>
            </w:r>
          </w:p>
        </w:tc>
      </w:tr>
      <w:tr w:rsidR="0015689A" w:rsidRPr="005F6D6B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  <w:tcBorders>
              <w:bottom w:val="single" w:sz="4" w:space="0" w:color="000000"/>
            </w:tcBorders>
          </w:tcPr>
          <w:p w:rsidR="0015689A" w:rsidRPr="005F6D6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15689A" w:rsidRPr="005F6D6B" w:rsidRDefault="0015689A" w:rsidP="0015689A">
            <w:pPr>
              <w:rPr>
                <w:bCs/>
                <w:sz w:val="24"/>
                <w:szCs w:val="24"/>
              </w:rPr>
            </w:pPr>
            <w:r w:rsidRPr="005F6D6B">
              <w:rPr>
                <w:bCs/>
                <w:sz w:val="24"/>
                <w:szCs w:val="24"/>
              </w:rPr>
              <w:t>Бюджет г. Минска</w:t>
            </w:r>
          </w:p>
        </w:tc>
      </w:tr>
      <w:tr w:rsidR="0015689A" w:rsidRPr="005F6D6B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</w:tcPr>
          <w:p w:rsidR="0015689A" w:rsidRPr="005F6D6B" w:rsidRDefault="0015689A" w:rsidP="00156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64130">
              <w:rPr>
                <w:b/>
                <w:bCs/>
                <w:sz w:val="24"/>
                <w:szCs w:val="24"/>
              </w:rPr>
              <w:t>Часть (Лот) №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5689A" w:rsidRPr="005E3370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5F6D6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</w:tcPr>
          <w:p w:rsidR="00A83D69" w:rsidRPr="00A83D69" w:rsidRDefault="00A83D69" w:rsidP="00A83D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Мониторная станция</w:t>
            </w:r>
            <w:r w:rsidRPr="00A83D69">
              <w:rPr>
                <w:b/>
                <w:sz w:val="24"/>
                <w:szCs w:val="24"/>
              </w:rPr>
              <w:t>,</w:t>
            </w:r>
          </w:p>
          <w:p w:rsidR="0015689A" w:rsidRPr="002D75A4" w:rsidRDefault="00A83D69" w:rsidP="00A83D69">
            <w:pPr>
              <w:rPr>
                <w:b/>
                <w:sz w:val="24"/>
                <w:szCs w:val="24"/>
              </w:rPr>
            </w:pPr>
            <w:r w:rsidRPr="00A83D69">
              <w:rPr>
                <w:b/>
                <w:sz w:val="24"/>
                <w:szCs w:val="24"/>
              </w:rPr>
              <w:t>ОАО «Интеграл»</w:t>
            </w:r>
          </w:p>
        </w:tc>
      </w:tr>
      <w:tr w:rsidR="0015689A" w:rsidRPr="005E3E07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5F6D6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по ОКРБ 007-2012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(подвид)</w:t>
            </w:r>
          </w:p>
        </w:tc>
        <w:tc>
          <w:tcPr>
            <w:tcW w:w="4820" w:type="dxa"/>
          </w:tcPr>
          <w:p w:rsidR="0015689A" w:rsidRPr="005E3E07" w:rsidRDefault="0015689A" w:rsidP="0015689A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15689A">
              <w:rPr>
                <w:sz w:val="24"/>
                <w:szCs w:val="24"/>
              </w:rPr>
              <w:t>33.14.19.200</w:t>
            </w:r>
          </w:p>
        </w:tc>
      </w:tr>
      <w:tr w:rsidR="0015689A" w:rsidRPr="00F461CF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3E082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</w:tcPr>
          <w:p w:rsidR="0015689A" w:rsidRPr="00F461CF" w:rsidRDefault="0015689A" w:rsidP="0015689A">
            <w:pPr>
              <w:adjustRightInd w:val="0"/>
              <w:jc w:val="left"/>
              <w:rPr>
                <w:iCs/>
                <w:sz w:val="24"/>
                <w:szCs w:val="24"/>
                <w:lang w:val="be-BY"/>
              </w:rPr>
            </w:pPr>
            <w:r w:rsidRPr="0015689A">
              <w:rPr>
                <w:iCs/>
                <w:sz w:val="24"/>
                <w:szCs w:val="24"/>
                <w:lang w:val="be-BY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15689A" w:rsidRPr="00757F2E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3E082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</w:tcPr>
          <w:p w:rsidR="0015689A" w:rsidRPr="00757F2E" w:rsidRDefault="0015689A" w:rsidP="001568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услуга</w:t>
            </w:r>
          </w:p>
        </w:tc>
      </w:tr>
      <w:tr w:rsidR="0015689A" w:rsidRPr="003E082B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3E082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</w:tcPr>
          <w:p w:rsidR="0015689A" w:rsidRPr="003E082B" w:rsidRDefault="00586393" w:rsidP="0015689A">
            <w:pPr>
              <w:pStyle w:val="ParagraphStyle"/>
              <w:rPr>
                <w:rFonts w:ascii="Times New Roman" w:hAnsi="Times New Roman" w:cs="Times New Roman"/>
                <w:bCs/>
                <w:color w:val="FF0000"/>
              </w:rPr>
            </w:pPr>
            <w:r w:rsidRPr="00586393">
              <w:rPr>
                <w:rFonts w:ascii="Times New Roman" w:hAnsi="Times New Roman" w:cs="Times New Roman"/>
              </w:rPr>
              <w:t>Согласно Приложения 1 к ТЗ.</w:t>
            </w:r>
          </w:p>
        </w:tc>
      </w:tr>
      <w:tr w:rsidR="0015689A" w:rsidRPr="005F6D6B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5F6D6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vAlign w:val="center"/>
          </w:tcPr>
          <w:p w:rsidR="0015689A" w:rsidRPr="00FF68EE" w:rsidRDefault="0015689A" w:rsidP="0015689A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15689A" w:rsidRPr="00FF68EE" w:rsidRDefault="0015689A" w:rsidP="0015689A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15689A" w:rsidRPr="005F6D6B" w:rsidRDefault="0015689A" w:rsidP="0015689A">
            <w:pPr>
              <w:rPr>
                <w:bCs/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FF68EE">
                <w:rPr>
                  <w:sz w:val="24"/>
                  <w:szCs w:val="24"/>
                </w:rPr>
                <w:t>220018, г</w:t>
              </w:r>
            </w:smartTag>
            <w:r w:rsidRPr="00FF68EE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15689A" w:rsidRPr="008C63D9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5689A" w:rsidRPr="005F6D6B" w:rsidRDefault="00586393" w:rsidP="0015689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Предельная</w:t>
            </w:r>
            <w:r w:rsidR="0015689A" w:rsidRPr="005F6D6B">
              <w:rPr>
                <w:bCs/>
                <w:color w:val="000000"/>
                <w:sz w:val="24"/>
                <w:szCs w:val="24"/>
              </w:rPr>
              <w:t xml:space="preserve"> стоимость государственной закупки по лоту </w:t>
            </w:r>
          </w:p>
        </w:tc>
        <w:tc>
          <w:tcPr>
            <w:tcW w:w="4820" w:type="dxa"/>
          </w:tcPr>
          <w:p w:rsidR="0015689A" w:rsidRPr="008678E2" w:rsidRDefault="00D3303C" w:rsidP="009E1F65">
            <w:pPr>
              <w:jc w:val="left"/>
            </w:pPr>
            <w:r>
              <w:rPr>
                <w:sz w:val="24"/>
                <w:szCs w:val="24"/>
              </w:rPr>
              <w:t>3 81</w:t>
            </w:r>
            <w:r w:rsidR="00C2522B">
              <w:rPr>
                <w:sz w:val="24"/>
                <w:szCs w:val="24"/>
              </w:rPr>
              <w:t>0</w:t>
            </w:r>
            <w:r w:rsidR="009E1F65">
              <w:rPr>
                <w:sz w:val="24"/>
                <w:szCs w:val="24"/>
              </w:rPr>
              <w:t>,00</w:t>
            </w:r>
            <w:r w:rsidR="0015689A" w:rsidRPr="008678E2">
              <w:rPr>
                <w:sz w:val="24"/>
                <w:szCs w:val="24"/>
              </w:rPr>
              <w:t xml:space="preserve"> BYN </w:t>
            </w:r>
          </w:p>
        </w:tc>
      </w:tr>
      <w:tr w:rsidR="0015689A" w:rsidRPr="005F6D6B" w:rsidTr="0015689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  <w:tcBorders>
              <w:bottom w:val="single" w:sz="4" w:space="0" w:color="000000"/>
            </w:tcBorders>
          </w:tcPr>
          <w:p w:rsidR="0015689A" w:rsidRPr="005F6D6B" w:rsidRDefault="0015689A" w:rsidP="0015689A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15689A" w:rsidRPr="005F6D6B" w:rsidRDefault="0015689A" w:rsidP="0015689A">
            <w:pPr>
              <w:rPr>
                <w:bCs/>
                <w:sz w:val="24"/>
                <w:szCs w:val="24"/>
              </w:rPr>
            </w:pPr>
            <w:r w:rsidRPr="005F6D6B">
              <w:rPr>
                <w:bCs/>
                <w:sz w:val="24"/>
                <w:szCs w:val="24"/>
              </w:rPr>
              <w:t>Бюджет г. Минска</w:t>
            </w:r>
          </w:p>
        </w:tc>
      </w:tr>
      <w:tr w:rsidR="009E1F65" w:rsidRPr="005F6D6B" w:rsidTr="001A7E86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</w:tcPr>
          <w:p w:rsidR="009E1F65" w:rsidRPr="005F6D6B" w:rsidRDefault="009E1F65" w:rsidP="001A7E86">
            <w:pPr>
              <w:jc w:val="center"/>
              <w:rPr>
                <w:b/>
                <w:bCs/>
                <w:sz w:val="24"/>
                <w:szCs w:val="24"/>
              </w:rPr>
            </w:pPr>
            <w:r w:rsidRPr="00D64130">
              <w:rPr>
                <w:b/>
                <w:bCs/>
                <w:sz w:val="24"/>
                <w:szCs w:val="24"/>
              </w:rPr>
              <w:t>Часть (Лот) №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E1F65" w:rsidRPr="002D75A4" w:rsidTr="001A7E86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9E1F65" w:rsidRPr="005F6D6B" w:rsidRDefault="009E1F65" w:rsidP="001A7E86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</w:tcPr>
          <w:p w:rsidR="00A83D69" w:rsidRPr="00A83D69" w:rsidRDefault="00A83D69" w:rsidP="00A83D69">
            <w:pPr>
              <w:rPr>
                <w:b/>
                <w:sz w:val="24"/>
                <w:szCs w:val="24"/>
              </w:rPr>
            </w:pPr>
            <w:r w:rsidRPr="00A83D69">
              <w:rPr>
                <w:b/>
                <w:sz w:val="24"/>
                <w:szCs w:val="24"/>
              </w:rPr>
              <w:t>Монитор пациента</w:t>
            </w:r>
            <w:r w:rsidRPr="00A83D69">
              <w:rPr>
                <w:b/>
                <w:sz w:val="24"/>
                <w:szCs w:val="24"/>
              </w:rPr>
              <w:tab/>
              <w:t>М-300-15,</w:t>
            </w:r>
          </w:p>
          <w:p w:rsidR="009E1F65" w:rsidRPr="002D75A4" w:rsidRDefault="00A83D69" w:rsidP="00A83D69">
            <w:pPr>
              <w:rPr>
                <w:b/>
                <w:sz w:val="24"/>
                <w:szCs w:val="24"/>
              </w:rPr>
            </w:pPr>
            <w:r w:rsidRPr="00A83D69">
              <w:rPr>
                <w:b/>
                <w:sz w:val="24"/>
                <w:szCs w:val="24"/>
              </w:rPr>
              <w:t>РУП «Медтехноцентр»</w:t>
            </w:r>
          </w:p>
        </w:tc>
      </w:tr>
      <w:tr w:rsidR="009E1F65" w:rsidRPr="005E3E07" w:rsidTr="001A7E86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9E1F65" w:rsidRPr="005F6D6B" w:rsidRDefault="009E1F65" w:rsidP="001A7E8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по ОКРБ 007-2012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(подвид)</w:t>
            </w:r>
          </w:p>
        </w:tc>
        <w:tc>
          <w:tcPr>
            <w:tcW w:w="4820" w:type="dxa"/>
          </w:tcPr>
          <w:p w:rsidR="009E1F65" w:rsidRPr="005E3E07" w:rsidRDefault="009E1F65" w:rsidP="001A7E86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15689A">
              <w:rPr>
                <w:sz w:val="24"/>
                <w:szCs w:val="24"/>
              </w:rPr>
              <w:t>33.14.19.200</w:t>
            </w:r>
          </w:p>
        </w:tc>
      </w:tr>
      <w:tr w:rsidR="009E1F65" w:rsidRPr="00F461CF" w:rsidTr="001A7E86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9E1F65" w:rsidRPr="003E082B" w:rsidRDefault="009E1F65" w:rsidP="001A7E86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</w:tcPr>
          <w:p w:rsidR="009E1F65" w:rsidRPr="00F461CF" w:rsidRDefault="009E1F65" w:rsidP="001A7E86">
            <w:pPr>
              <w:adjustRightInd w:val="0"/>
              <w:jc w:val="left"/>
              <w:rPr>
                <w:iCs/>
                <w:sz w:val="24"/>
                <w:szCs w:val="24"/>
                <w:lang w:val="be-BY"/>
              </w:rPr>
            </w:pPr>
            <w:r w:rsidRPr="0015689A">
              <w:rPr>
                <w:iCs/>
                <w:sz w:val="24"/>
                <w:szCs w:val="24"/>
                <w:lang w:val="be-BY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9E1F65" w:rsidRPr="00757F2E" w:rsidTr="001A7E86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9E1F65" w:rsidRPr="003E082B" w:rsidRDefault="009E1F65" w:rsidP="001A7E86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</w:tcPr>
          <w:p w:rsidR="009E1F65" w:rsidRPr="00757F2E" w:rsidRDefault="009E1F65" w:rsidP="001A7E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услуга</w:t>
            </w:r>
          </w:p>
        </w:tc>
      </w:tr>
      <w:tr w:rsidR="009E1F65" w:rsidRPr="003E082B" w:rsidTr="001A7E86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9E1F65" w:rsidRPr="003E082B" w:rsidRDefault="009E1F65" w:rsidP="001A7E86">
            <w:pPr>
              <w:rPr>
                <w:bCs/>
                <w:color w:val="000000"/>
                <w:sz w:val="24"/>
                <w:szCs w:val="24"/>
              </w:rPr>
            </w:pPr>
            <w:r w:rsidRPr="003E082B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</w:tcPr>
          <w:p w:rsidR="009E1F65" w:rsidRPr="003E082B" w:rsidRDefault="009E1F65" w:rsidP="001A7E86">
            <w:pPr>
              <w:pStyle w:val="ParagraphStyle"/>
              <w:rPr>
                <w:rFonts w:ascii="Times New Roman" w:hAnsi="Times New Roman" w:cs="Times New Roman"/>
                <w:bCs/>
                <w:color w:val="FF0000"/>
              </w:rPr>
            </w:pPr>
            <w:r w:rsidRPr="00586393">
              <w:rPr>
                <w:rFonts w:ascii="Times New Roman" w:hAnsi="Times New Roman" w:cs="Times New Roman"/>
              </w:rPr>
              <w:t>Согласно Приложения 1 к ТЗ.</w:t>
            </w:r>
          </w:p>
        </w:tc>
      </w:tr>
      <w:tr w:rsidR="009E1F65" w:rsidRPr="005F6D6B" w:rsidTr="001A7E86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9E1F65" w:rsidRPr="005F6D6B" w:rsidRDefault="009E1F65" w:rsidP="001A7E86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vAlign w:val="center"/>
          </w:tcPr>
          <w:p w:rsidR="009E1F65" w:rsidRPr="00FF68EE" w:rsidRDefault="009E1F65" w:rsidP="001A7E86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9E1F65" w:rsidRPr="00FF68EE" w:rsidRDefault="009E1F65" w:rsidP="001A7E86">
            <w:pPr>
              <w:ind w:right="-263"/>
              <w:rPr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9E1F65" w:rsidRPr="005F6D6B" w:rsidRDefault="009E1F65" w:rsidP="001A7E86">
            <w:pPr>
              <w:rPr>
                <w:bCs/>
                <w:sz w:val="24"/>
                <w:szCs w:val="24"/>
              </w:rPr>
            </w:pPr>
            <w:r w:rsidRPr="00FF68EE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FF68EE">
                <w:rPr>
                  <w:sz w:val="24"/>
                  <w:szCs w:val="24"/>
                </w:rPr>
                <w:t>220018, г</w:t>
              </w:r>
            </w:smartTag>
            <w:r w:rsidRPr="00FF68EE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9E1F65" w:rsidRPr="008678E2" w:rsidTr="001A7E86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9E1F65" w:rsidRPr="005F6D6B" w:rsidRDefault="009E1F65" w:rsidP="001A7E8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Предельная</w:t>
            </w:r>
            <w:r w:rsidRPr="005F6D6B">
              <w:rPr>
                <w:bCs/>
                <w:color w:val="000000"/>
                <w:sz w:val="24"/>
                <w:szCs w:val="24"/>
              </w:rPr>
              <w:t xml:space="preserve"> стоимость государственной закупки по лоту </w:t>
            </w:r>
          </w:p>
        </w:tc>
        <w:tc>
          <w:tcPr>
            <w:tcW w:w="4820" w:type="dxa"/>
          </w:tcPr>
          <w:p w:rsidR="009E1F65" w:rsidRPr="008678E2" w:rsidRDefault="00D3303C" w:rsidP="001A7E86">
            <w:pPr>
              <w:jc w:val="left"/>
            </w:pPr>
            <w:r>
              <w:rPr>
                <w:sz w:val="24"/>
                <w:szCs w:val="24"/>
              </w:rPr>
              <w:t>585</w:t>
            </w:r>
            <w:r w:rsidR="009E1F65">
              <w:rPr>
                <w:sz w:val="24"/>
                <w:szCs w:val="24"/>
              </w:rPr>
              <w:t>,00</w:t>
            </w:r>
            <w:r w:rsidR="009E1F65" w:rsidRPr="008678E2">
              <w:rPr>
                <w:sz w:val="24"/>
                <w:szCs w:val="24"/>
              </w:rPr>
              <w:t xml:space="preserve"> BYN </w:t>
            </w:r>
          </w:p>
        </w:tc>
      </w:tr>
      <w:tr w:rsidR="009E1F65" w:rsidRPr="005F6D6B" w:rsidTr="001A7E86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  <w:tcBorders>
              <w:bottom w:val="single" w:sz="4" w:space="0" w:color="000000"/>
            </w:tcBorders>
          </w:tcPr>
          <w:p w:rsidR="009E1F65" w:rsidRPr="005F6D6B" w:rsidRDefault="009E1F65" w:rsidP="001A7E86">
            <w:pPr>
              <w:rPr>
                <w:bCs/>
                <w:color w:val="000000"/>
                <w:sz w:val="24"/>
                <w:szCs w:val="24"/>
              </w:rPr>
            </w:pPr>
            <w:r w:rsidRPr="005F6D6B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9E1F65" w:rsidRPr="005F6D6B" w:rsidRDefault="009E1F65" w:rsidP="001A7E86">
            <w:pPr>
              <w:rPr>
                <w:bCs/>
                <w:sz w:val="24"/>
                <w:szCs w:val="24"/>
              </w:rPr>
            </w:pPr>
            <w:r w:rsidRPr="005F6D6B">
              <w:rPr>
                <w:bCs/>
                <w:sz w:val="24"/>
                <w:szCs w:val="24"/>
              </w:rPr>
              <w:t>Бюджет г. Минска</w:t>
            </w:r>
          </w:p>
        </w:tc>
      </w:tr>
    </w:tbl>
    <w:p w:rsidR="00E100F2" w:rsidRDefault="00E100F2" w:rsidP="001274E7">
      <w:pPr>
        <w:ind w:firstLine="720"/>
        <w:rPr>
          <w:bCs/>
          <w:sz w:val="24"/>
          <w:szCs w:val="24"/>
        </w:rPr>
      </w:pPr>
    </w:p>
    <w:p w:rsidR="00056728" w:rsidRPr="00E52C87" w:rsidRDefault="00056728" w:rsidP="00056728">
      <w:pPr>
        <w:autoSpaceDE/>
        <w:autoSpaceDN/>
        <w:ind w:firstLine="567"/>
        <w:rPr>
          <w:sz w:val="24"/>
          <w:szCs w:val="24"/>
        </w:rPr>
      </w:pPr>
      <w:r w:rsidRPr="00E52C87">
        <w:rPr>
          <w:b/>
          <w:bCs/>
          <w:sz w:val="24"/>
          <w:szCs w:val="24"/>
        </w:rPr>
        <w:t>II. Описание предмета государственной закупки</w:t>
      </w:r>
    </w:p>
    <w:p w:rsidR="00056728" w:rsidRPr="00E52C87" w:rsidRDefault="00056728" w:rsidP="00056728">
      <w:pPr>
        <w:autoSpaceDE/>
        <w:autoSpaceDN/>
        <w:ind w:firstLine="567"/>
        <w:rPr>
          <w:sz w:val="24"/>
          <w:szCs w:val="24"/>
        </w:rPr>
      </w:pPr>
      <w:r w:rsidRPr="00E52C87">
        <w:rPr>
          <w:sz w:val="24"/>
          <w:szCs w:val="24"/>
        </w:rPr>
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</w:r>
      <w:r w:rsidRPr="00E52C87">
        <w:rPr>
          <w:b/>
          <w:sz w:val="24"/>
          <w:szCs w:val="24"/>
        </w:rPr>
        <w:t>: указано в приложен</w:t>
      </w:r>
      <w:r w:rsidR="00944E9C">
        <w:rPr>
          <w:b/>
          <w:sz w:val="24"/>
          <w:szCs w:val="24"/>
        </w:rPr>
        <w:t>ии к документам ЗОИ</w:t>
      </w:r>
      <w:r w:rsidRPr="00E52C87">
        <w:rPr>
          <w:sz w:val="24"/>
          <w:szCs w:val="24"/>
        </w:rPr>
        <w:t>.</w:t>
      </w:r>
    </w:p>
    <w:p w:rsidR="00056728" w:rsidRPr="00E52C87" w:rsidRDefault="00056728" w:rsidP="00056728">
      <w:pPr>
        <w:ind w:firstLine="720"/>
        <w:rPr>
          <w:bCs/>
          <w:sz w:val="24"/>
          <w:szCs w:val="24"/>
        </w:rPr>
      </w:pPr>
    </w:p>
    <w:p w:rsidR="00056728" w:rsidRPr="00917068" w:rsidRDefault="00056728" w:rsidP="00EC7164">
      <w:pPr>
        <w:pStyle w:val="ConsPlusNonforma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участникам, документы и (или) сведения для проверки требований к </w:t>
      </w:r>
      <w:proofErr w:type="gramStart"/>
      <w:r w:rsidRPr="00917068">
        <w:rPr>
          <w:rFonts w:ascii="Times New Roman" w:hAnsi="Times New Roman" w:cs="Times New Roman"/>
          <w:b/>
          <w:bCs/>
          <w:sz w:val="24"/>
          <w:szCs w:val="24"/>
        </w:rPr>
        <w:t>участникам,  установленные</w:t>
      </w:r>
      <w:proofErr w:type="gramEnd"/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 ст.16 Закона РБ от 13.07.2012г. № 419-З «О государственных закупках товаров (работ, услуг)».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</w:t>
      </w:r>
      <w:r w:rsidRPr="000853DF">
        <w:rPr>
          <w:rFonts w:ascii="Times New Roman" w:hAnsi="Times New Roman" w:cs="Times New Roman"/>
          <w:bCs/>
          <w:sz w:val="24"/>
          <w:szCs w:val="24"/>
        </w:rPr>
        <w:t>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</w:t>
      </w:r>
      <w:r w:rsidRPr="000853DF">
        <w:rPr>
          <w:rFonts w:ascii="Times New Roman" w:hAnsi="Times New Roman" w:cs="Times New Roman"/>
          <w:bCs/>
          <w:sz w:val="24"/>
          <w:szCs w:val="24"/>
        </w:rPr>
        <w:t>копию свидетельства или выписки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(копию свидетельства о государственной регистрации)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853DF">
        <w:rPr>
          <w:rFonts w:ascii="Times New Roman" w:hAnsi="Times New Roman" w:cs="Times New Roman"/>
          <w:bCs/>
          <w:sz w:val="24"/>
          <w:szCs w:val="24"/>
        </w:rPr>
        <w:t>соответствие дополнительным требованиям к участникам, если такие требования установлены в соответствии с абзацем восьмым статьи 9 Закона РБ от 13.07.2012г. № 419-З «О государственных закупках товаров (работ, услуг)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далее Закон</w:t>
      </w:r>
      <w:r w:rsidRPr="000853DF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-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</w:t>
      </w:r>
      <w:r w:rsidRPr="000853DF">
        <w:rPr>
          <w:rFonts w:ascii="Times New Roman" w:hAnsi="Times New Roman" w:cs="Times New Roman"/>
          <w:bCs/>
          <w:sz w:val="24"/>
          <w:szCs w:val="24"/>
        </w:rPr>
        <w:lastRenderedPageBreak/>
        <w:t>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 Закона Республики Беларусь от 22 июля 2003 г. N 226-З "О валютном регулировании и валютном контроле"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участникам-резидентам:  - 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</w:t>
      </w:r>
      <w:r w:rsidRPr="000853DF">
        <w:rPr>
          <w:rFonts w:ascii="Times New Roman" w:hAnsi="Times New Roman" w:cs="Times New Roman"/>
          <w:bCs/>
          <w:sz w:val="24"/>
          <w:szCs w:val="24"/>
        </w:rPr>
        <w:t>участникам, не являющимся резидентами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853DF">
        <w:rPr>
          <w:rFonts w:ascii="Times New Roman" w:hAnsi="Times New Roman" w:cs="Times New Roman"/>
          <w:bCs/>
          <w:sz w:val="24"/>
          <w:szCs w:val="24"/>
        </w:rPr>
        <w:t>- документ об отсутствии задолженности по уплате налогов, сборов (пошлин), пеней, выданны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и заявление с указанием последней отчетной даты.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на дату подачи предложения не должно быть включено в список</w:t>
      </w:r>
      <w:r w:rsidRPr="000853DF">
        <w:t xml:space="preserve"> </w:t>
      </w:r>
      <w:r w:rsidRPr="000853DF">
        <w:rPr>
          <w:rFonts w:ascii="Times New Roman" w:hAnsi="Times New Roman" w:cs="Times New Roman"/>
          <w:bCs/>
          <w:sz w:val="24"/>
          <w:szCs w:val="24"/>
        </w:rPr>
        <w:t>поставщиков (подрядчиков, исполнителей), временно не допускаемых к участию в процедурах государственных закупок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-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</w:t>
      </w:r>
      <w:r w:rsidRPr="00B0453A">
        <w:rPr>
          <w:rFonts w:ascii="Times New Roman" w:hAnsi="Times New Roman" w:cs="Times New Roman"/>
          <w:bCs/>
          <w:sz w:val="24"/>
          <w:szCs w:val="24"/>
        </w:rPr>
        <w:t>совместного участия в процедуре государственной закупки нескольких лиц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0453A">
        <w:rPr>
          <w:rFonts w:ascii="Times New Roman" w:hAnsi="Times New Roman" w:cs="Times New Roman"/>
          <w:bCs/>
          <w:sz w:val="24"/>
          <w:szCs w:val="24"/>
        </w:rPr>
        <w:t xml:space="preserve">заявление по форме, установленной регламентом оператора </w:t>
      </w:r>
      <w:r>
        <w:rPr>
          <w:rFonts w:ascii="Times New Roman" w:hAnsi="Times New Roman" w:cs="Times New Roman"/>
          <w:bCs/>
          <w:sz w:val="24"/>
          <w:szCs w:val="24"/>
        </w:rPr>
        <w:t>ЭТП</w:t>
      </w:r>
      <w:r w:rsidRPr="00B0453A">
        <w:rPr>
          <w:rFonts w:ascii="Times New Roman" w:hAnsi="Times New Roman" w:cs="Times New Roman"/>
          <w:bCs/>
          <w:sz w:val="24"/>
          <w:szCs w:val="24"/>
        </w:rPr>
        <w:t>.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с учетом положений статьи 16-1 Закона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 не должно быть аффилировано с заказчиком, организатором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</w:t>
      </w:r>
      <w:r w:rsidRPr="00AB7CFC">
        <w:rPr>
          <w:rFonts w:ascii="Times New Roman" w:hAnsi="Times New Roman" w:cs="Times New Roman"/>
          <w:bCs/>
          <w:sz w:val="24"/>
          <w:szCs w:val="24"/>
        </w:rPr>
        <w:t>заявление по форме, установленной регламентом оператора ЭТП.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мероприятия;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в отношении юридического лица и индивидуального предпринимателя не должно быть возбуждено производство по делу о банкротстве;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результаты;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056728" w:rsidRPr="000853DF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заявление по всем требованиям данного пункта </w:t>
      </w:r>
      <w:r w:rsidRPr="00AB7CFC">
        <w:rPr>
          <w:rFonts w:ascii="Times New Roman" w:hAnsi="Times New Roman" w:cs="Times New Roman"/>
          <w:bCs/>
          <w:sz w:val="24"/>
          <w:szCs w:val="24"/>
        </w:rPr>
        <w:t>по форме, установленной регламентом оператора ЭТП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56728" w:rsidRPr="00917068" w:rsidRDefault="00056728" w:rsidP="00EC7164">
      <w:pPr>
        <w:pStyle w:val="ConsPlusNonforma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Требования, </w:t>
      </w:r>
      <w:proofErr w:type="gramStart"/>
      <w:r w:rsidRPr="00917068">
        <w:rPr>
          <w:rFonts w:ascii="Times New Roman" w:hAnsi="Times New Roman" w:cs="Times New Roman"/>
          <w:b/>
          <w:bCs/>
          <w:sz w:val="24"/>
          <w:szCs w:val="24"/>
        </w:rPr>
        <w:t>установленные  п.</w:t>
      </w:r>
      <w:proofErr w:type="gramEnd"/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услуг)».</w:t>
      </w:r>
    </w:p>
    <w:p w:rsidR="00056728" w:rsidRDefault="00056728" w:rsidP="00056728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-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</w: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76506994"/>
      <w:r>
        <w:rPr>
          <w:rFonts w:ascii="Times New Roman" w:hAnsi="Times New Roman" w:cs="Times New Roman"/>
          <w:bCs/>
          <w:sz w:val="24"/>
          <w:szCs w:val="24"/>
        </w:rPr>
        <w:t>-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bookmarkEnd w:id="0"/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056728" w:rsidRDefault="00056728" w:rsidP="00056728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3C3">
        <w:rPr>
          <w:rFonts w:ascii="Times New Roman" w:hAnsi="Times New Roman" w:cs="Times New Roman"/>
          <w:bCs/>
          <w:sz w:val="24"/>
          <w:szCs w:val="24"/>
        </w:rPr>
        <w:t>Предоставить: заявление по всем требованиям данного пункта по форме, установленной регламентом оператора ЭТП.</w:t>
      </w:r>
    </w:p>
    <w:p w:rsidR="00056728" w:rsidRPr="00E52C87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Pr="000D1ABB" w:rsidRDefault="00056728" w:rsidP="00EC7164">
      <w:pPr>
        <w:pStyle w:val="ConsPlusNonformat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ABB">
        <w:rPr>
          <w:rFonts w:ascii="Times New Roman" w:hAnsi="Times New Roman" w:cs="Times New Roman"/>
          <w:bCs/>
          <w:sz w:val="24"/>
          <w:szCs w:val="24"/>
        </w:rPr>
        <w:t>копия заключения о возможности проведения работ (оказания услуг) по техническому обслуживанию и ремонту медицинской техники, выданного в соответствии с подпунктом 9.23.1 пункта 9.23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 (далее - заключение).</w:t>
      </w:r>
    </w:p>
    <w:p w:rsidR="00056728" w:rsidRPr="000D1ABB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Pr="000D1ABB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ABB">
        <w:rPr>
          <w:rFonts w:ascii="Times New Roman" w:hAnsi="Times New Roman" w:cs="Times New Roman"/>
          <w:bCs/>
          <w:sz w:val="24"/>
          <w:szCs w:val="24"/>
        </w:rPr>
        <w:t xml:space="preserve">Не имеющие заключения юридические лица, индивидуальные предприниматели могут выполнять работы (оказывать услуги) по техническому обслуживанию и ремонту медицинской </w:t>
      </w:r>
      <w:proofErr w:type="gramStart"/>
      <w:r w:rsidRPr="000D1ABB">
        <w:rPr>
          <w:rFonts w:ascii="Times New Roman" w:hAnsi="Times New Roman" w:cs="Times New Roman"/>
          <w:bCs/>
          <w:sz w:val="24"/>
          <w:szCs w:val="24"/>
        </w:rPr>
        <w:t>техники  при</w:t>
      </w:r>
      <w:proofErr w:type="gramEnd"/>
      <w:r w:rsidRPr="000D1ABB">
        <w:rPr>
          <w:rFonts w:ascii="Times New Roman" w:hAnsi="Times New Roman" w:cs="Times New Roman"/>
          <w:bCs/>
          <w:sz w:val="24"/>
          <w:szCs w:val="24"/>
        </w:rPr>
        <w:t xml:space="preserve"> соблюдении одного из следующих условий:</w:t>
      </w:r>
    </w:p>
    <w:p w:rsidR="00056728" w:rsidRPr="000D1ABB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Pr="000D1ABB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ABB">
        <w:rPr>
          <w:rFonts w:ascii="Times New Roman" w:hAnsi="Times New Roman" w:cs="Times New Roman"/>
          <w:bCs/>
          <w:sz w:val="24"/>
          <w:szCs w:val="24"/>
        </w:rPr>
        <w:t xml:space="preserve">- уполномочены производителем данной медицинской техники на проведение ее технического обслуживания и ремонта, что подтверждается дилерским договором (соглашением), сертификатом, </w:t>
      </w:r>
      <w:proofErr w:type="spellStart"/>
      <w:r w:rsidRPr="000D1ABB">
        <w:rPr>
          <w:rFonts w:ascii="Times New Roman" w:hAnsi="Times New Roman" w:cs="Times New Roman"/>
          <w:bCs/>
          <w:sz w:val="24"/>
          <w:szCs w:val="24"/>
        </w:rPr>
        <w:t>авторизационным</w:t>
      </w:r>
      <w:proofErr w:type="spellEnd"/>
      <w:r w:rsidRPr="000D1ABB">
        <w:rPr>
          <w:rFonts w:ascii="Times New Roman" w:hAnsi="Times New Roman" w:cs="Times New Roman"/>
          <w:bCs/>
          <w:sz w:val="24"/>
          <w:szCs w:val="24"/>
        </w:rPr>
        <w:t xml:space="preserve"> письмом, доверенностью либо иным документом, выданным производителем. Документы, составленные на иностранном языке, должны сопровождаться нотариально заверенным переводом на русский или белорусский язык. В этом случае участник обязан предоставить в своем предложении один из указанных документов.</w:t>
      </w:r>
    </w:p>
    <w:p w:rsidR="00056728" w:rsidRPr="000D1ABB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Pr="000D1ABB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ABB">
        <w:rPr>
          <w:rFonts w:ascii="Times New Roman" w:hAnsi="Times New Roman" w:cs="Times New Roman"/>
          <w:bCs/>
          <w:sz w:val="24"/>
          <w:szCs w:val="24"/>
        </w:rPr>
        <w:t>- работы по техническому обслуживанию и ремонту медицинской техники будут выполняться квалифицированными специалистами, с которыми заключены трудовые или гражданско-правовые договоры. Квалификация специалиста подтверждается документом об обучении методам технического обслуживания и ремонта, выданным на его имя производителем данной медицинской техники или его уполномоченным представителем. Документы, составленные на иностранном языке, должны сопровождаться нотариально заверенным переводом на русский или белорусский язык. В этом случае участник обязан предоставить в своем предложении заключенный договор со специалистом и документ о его квалификации.</w:t>
      </w:r>
    </w:p>
    <w:p w:rsidR="00056728" w:rsidRPr="000D1ABB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Default="00056728" w:rsidP="00056728">
      <w:pPr>
        <w:ind w:firstLine="709"/>
        <w:rPr>
          <w:sz w:val="24"/>
          <w:szCs w:val="24"/>
        </w:rPr>
      </w:pPr>
      <w:r w:rsidRPr="00FC5968">
        <w:rPr>
          <w:sz w:val="24"/>
          <w:szCs w:val="24"/>
        </w:rPr>
        <w:t xml:space="preserve">Не требуется представления указанных в </w:t>
      </w:r>
      <w:r w:rsidRPr="00FC5968">
        <w:rPr>
          <w:sz w:val="24"/>
          <w:szCs w:val="24"/>
          <w:lang w:val="x-none" w:eastAsia="x-none"/>
        </w:rPr>
        <w:t>частях первой и второй настоящего пункта</w:t>
      </w:r>
      <w:r>
        <w:rPr>
          <w:sz w:val="24"/>
          <w:szCs w:val="24"/>
        </w:rPr>
        <w:t xml:space="preserve">, документов </w:t>
      </w:r>
      <w:r w:rsidRPr="00FC5968">
        <w:rPr>
          <w:sz w:val="24"/>
          <w:szCs w:val="24"/>
        </w:rPr>
        <w:t>для выполнения работ (оказания услуг) по техническому обслуживанию и ремонту медицинской техники юридическим лицом, индивидуальным предпринимателем, являющимися производителем данной медицинской техники.</w:t>
      </w:r>
    </w:p>
    <w:p w:rsidR="00056728" w:rsidRPr="000D1ABB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6728" w:rsidRPr="000D1ABB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ABB">
        <w:rPr>
          <w:rFonts w:ascii="Times New Roman" w:hAnsi="Times New Roman" w:cs="Times New Roman"/>
          <w:bCs/>
          <w:sz w:val="24"/>
          <w:szCs w:val="24"/>
        </w:rPr>
        <w:t>Предоставить: копию заключения, выданного Министерством здравоохранения, или документы, подтверждающие право на выполнение работ без заключения Минздрава.</w:t>
      </w:r>
    </w:p>
    <w:p w:rsidR="00056728" w:rsidRPr="00E52C87" w:rsidRDefault="00056728" w:rsidP="000567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</w:t>
      </w:r>
      <w:r w:rsidR="00944E9C">
        <w:rPr>
          <w:rFonts w:ascii="Times New Roman" w:hAnsi="Times New Roman" w:cs="Times New Roman"/>
          <w:b/>
          <w:sz w:val="24"/>
          <w:szCs w:val="24"/>
        </w:rPr>
        <w:t>процедуре закупки</w:t>
      </w:r>
      <w:r w:rsidRPr="00E52C87">
        <w:rPr>
          <w:rFonts w:ascii="Times New Roman" w:hAnsi="Times New Roman" w:cs="Times New Roman"/>
          <w:b/>
          <w:sz w:val="24"/>
          <w:szCs w:val="24"/>
        </w:rPr>
        <w:t>: ---</w:t>
      </w:r>
    </w:p>
    <w:p w:rsidR="00056728" w:rsidRPr="00E52C87" w:rsidRDefault="00056728" w:rsidP="00056728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56728" w:rsidRPr="00E52C87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IV. Порядок формирования цены предложения: </w:t>
      </w:r>
      <w:r w:rsidRPr="00E52C87">
        <w:rPr>
          <w:rFonts w:ascii="Times New Roman" w:hAnsi="Times New Roman" w:cs="Times New Roman"/>
          <w:sz w:val="24"/>
          <w:szCs w:val="24"/>
        </w:rPr>
        <w:t xml:space="preserve">цена предложения должна включать все расходы по закупке, включая НДС, другие налоги и платежи, доставку, монтаж и прочее. </w:t>
      </w:r>
    </w:p>
    <w:p w:rsidR="00056728" w:rsidRPr="00E52C87" w:rsidRDefault="00056728" w:rsidP="00056728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56728" w:rsidRPr="00E52C87" w:rsidRDefault="00056728" w:rsidP="00056728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 </w:t>
      </w:r>
      <w:r w:rsidRPr="00E52C87">
        <w:rPr>
          <w:rFonts w:ascii="Times New Roman" w:hAnsi="Times New Roman" w:cs="Times New Roman"/>
          <w:sz w:val="24"/>
          <w:szCs w:val="24"/>
          <w:lang w:val="en-US"/>
        </w:rPr>
        <w:t>BYN</w:t>
      </w:r>
    </w:p>
    <w:p w:rsidR="00056728" w:rsidRPr="00E52C87" w:rsidRDefault="00056728" w:rsidP="00056728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56728" w:rsidRPr="00E52C87" w:rsidRDefault="00056728" w:rsidP="00056728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 Порядок участия в процедуре государственной закупки субъектов малого и среднего предпринимательства: </w:t>
      </w:r>
    </w:p>
    <w:p w:rsidR="00056728" w:rsidRPr="00E52C87" w:rsidRDefault="00056728" w:rsidP="0005672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056728" w:rsidRPr="00E52C87" w:rsidRDefault="00056728" w:rsidP="0005672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.Акты законодательства о государственных закупках, в соответствии с которыми проводится процедура государственной закупки: </w:t>
      </w:r>
      <w:r w:rsidR="00944E9C">
        <w:rPr>
          <w:rFonts w:ascii="Times New Roman" w:hAnsi="Times New Roman" w:cs="Times New Roman"/>
          <w:sz w:val="24"/>
          <w:szCs w:val="24"/>
        </w:rPr>
        <w:t>Настоящая</w:t>
      </w:r>
      <w:r w:rsidRPr="00E52C87">
        <w:rPr>
          <w:rFonts w:ascii="Times New Roman" w:hAnsi="Times New Roman" w:cs="Times New Roman"/>
          <w:sz w:val="24"/>
          <w:szCs w:val="24"/>
        </w:rPr>
        <w:t xml:space="preserve"> </w:t>
      </w:r>
      <w:r w:rsidR="00944E9C">
        <w:rPr>
          <w:rFonts w:ascii="Times New Roman" w:hAnsi="Times New Roman" w:cs="Times New Roman"/>
          <w:sz w:val="24"/>
          <w:szCs w:val="24"/>
        </w:rPr>
        <w:t>процедура закупки</w:t>
      </w:r>
      <w:r w:rsidRPr="00E52C87">
        <w:rPr>
          <w:rFonts w:ascii="Times New Roman" w:hAnsi="Times New Roman" w:cs="Times New Roman"/>
          <w:sz w:val="24"/>
          <w:szCs w:val="24"/>
        </w:rPr>
        <w:t xml:space="preserve"> проводится в порядке, установленном Законом Республики Беларусь от 13 июля 2012 г.№ 419-З "О государственных закупках товаров (работ, услуг)".</w:t>
      </w:r>
    </w:p>
    <w:p w:rsidR="00056728" w:rsidRPr="00E52C87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728" w:rsidRPr="00E52C87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 Условия применения преференциальной поправки: </w:t>
      </w:r>
      <w:r w:rsidR="00944E9C">
        <w:rPr>
          <w:rFonts w:ascii="Times New Roman" w:hAnsi="Times New Roman" w:cs="Times New Roman"/>
          <w:sz w:val="24"/>
          <w:szCs w:val="24"/>
        </w:rPr>
        <w:t>----</w:t>
      </w:r>
    </w:p>
    <w:p w:rsidR="00056728" w:rsidRPr="00E52C87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E52C87">
        <w:rPr>
          <w:rFonts w:ascii="Times New Roman" w:hAnsi="Times New Roman" w:cs="Times New Roman"/>
          <w:b/>
          <w:sz w:val="24"/>
          <w:szCs w:val="24"/>
        </w:rPr>
        <w:t>. Размер и порядок оплаты услуг организатора: ---</w:t>
      </w:r>
    </w:p>
    <w:p w:rsidR="00056728" w:rsidRPr="00E52C87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728" w:rsidRPr="00E52C87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Х. Требование к содержанию и форме предложения с учетом регламента оператора электронной торговой площадки: </w:t>
      </w:r>
      <w:r w:rsidRPr="00E52C87">
        <w:rPr>
          <w:rFonts w:ascii="Times New Roman" w:hAnsi="Times New Roman" w:cs="Times New Roman"/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056728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6728" w:rsidRPr="00E52C87" w:rsidRDefault="00056728" w:rsidP="0005672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C87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E52C8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E52C87">
        <w:rPr>
          <w:rFonts w:ascii="Times New Roman" w:hAnsi="Times New Roman" w:cs="Times New Roman"/>
          <w:b/>
          <w:color w:val="000000"/>
          <w:sz w:val="24"/>
          <w:szCs w:val="24"/>
        </w:rPr>
        <w:t>. Договор</w:t>
      </w:r>
    </w:p>
    <w:p w:rsidR="00901676" w:rsidRDefault="00901676" w:rsidP="007E77E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</w:p>
    <w:p w:rsidR="00901676" w:rsidRDefault="00901676" w:rsidP="007E77E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</w:p>
    <w:p w:rsidR="004D0DFF" w:rsidRPr="005F6D6B" w:rsidRDefault="007D1315" w:rsidP="007E77E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 w:rsidR="0058344A" w:rsidRPr="005F6D6B">
        <w:rPr>
          <w:sz w:val="24"/>
          <w:szCs w:val="24"/>
        </w:rPr>
        <w:t>иложени</w:t>
      </w:r>
      <w:r w:rsidR="00D334BE">
        <w:rPr>
          <w:sz w:val="24"/>
          <w:szCs w:val="24"/>
        </w:rPr>
        <w:t>е</w:t>
      </w:r>
      <w:r w:rsidR="0071213F">
        <w:rPr>
          <w:sz w:val="24"/>
          <w:szCs w:val="24"/>
        </w:rPr>
        <w:t xml:space="preserve"> 1</w:t>
      </w:r>
    </w:p>
    <w:p w:rsidR="00C662D1" w:rsidRDefault="004D0DFF" w:rsidP="00C662D1">
      <w:pPr>
        <w:ind w:right="-142" w:firstLine="567"/>
        <w:jc w:val="right"/>
        <w:rPr>
          <w:sz w:val="24"/>
          <w:szCs w:val="24"/>
        </w:rPr>
      </w:pPr>
      <w:r w:rsidRPr="008F75AB">
        <w:rPr>
          <w:sz w:val="24"/>
          <w:szCs w:val="24"/>
        </w:rPr>
        <w:t xml:space="preserve">к </w:t>
      </w:r>
      <w:r w:rsidR="00944E9C">
        <w:rPr>
          <w:sz w:val="24"/>
          <w:szCs w:val="24"/>
        </w:rPr>
        <w:t>документам ЗОИ</w:t>
      </w:r>
      <w:r w:rsidR="005A2626" w:rsidRPr="008F75AB">
        <w:rPr>
          <w:sz w:val="24"/>
          <w:szCs w:val="24"/>
        </w:rPr>
        <w:t xml:space="preserve"> </w:t>
      </w:r>
      <w:r w:rsidRPr="008F75AB">
        <w:rPr>
          <w:sz w:val="24"/>
          <w:szCs w:val="24"/>
        </w:rPr>
        <w:t>на закупку</w:t>
      </w:r>
      <w:r w:rsidR="009D14F6" w:rsidRPr="008F75AB">
        <w:rPr>
          <w:sz w:val="24"/>
          <w:szCs w:val="24"/>
        </w:rPr>
        <w:t>:</w:t>
      </w:r>
    </w:p>
    <w:p w:rsidR="001A7E86" w:rsidRDefault="00944E9C" w:rsidP="00A83D6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ЗОИ. </w:t>
      </w:r>
      <w:bookmarkStart w:id="1" w:name="_GoBack"/>
      <w:bookmarkEnd w:id="1"/>
      <w:r w:rsidR="00A83D69" w:rsidRPr="00A83D69">
        <w:rPr>
          <w:sz w:val="24"/>
          <w:szCs w:val="24"/>
        </w:rPr>
        <w:t>Работы по техническому обслуживанию и ремонту мониторов пациента для УЗ «Городская детская инфекционная клиническая больница» на 2026 год.</w:t>
      </w:r>
    </w:p>
    <w:p w:rsidR="00A83D69" w:rsidRDefault="00A83D69" w:rsidP="00EC7164">
      <w:pPr>
        <w:ind w:firstLine="709"/>
        <w:jc w:val="center"/>
        <w:rPr>
          <w:sz w:val="24"/>
          <w:szCs w:val="24"/>
        </w:rPr>
      </w:pPr>
    </w:p>
    <w:p w:rsidR="00EC7164" w:rsidRPr="00EB7543" w:rsidRDefault="00EC7164" w:rsidP="00EC7164">
      <w:pPr>
        <w:ind w:firstLine="709"/>
        <w:jc w:val="center"/>
        <w:rPr>
          <w:sz w:val="24"/>
          <w:szCs w:val="24"/>
        </w:rPr>
      </w:pPr>
      <w:r w:rsidRPr="00EB7543">
        <w:rPr>
          <w:sz w:val="24"/>
          <w:szCs w:val="24"/>
        </w:rPr>
        <w:t>Техническое задание</w:t>
      </w:r>
    </w:p>
    <w:p w:rsidR="00EC7164" w:rsidRPr="00EB7543" w:rsidRDefault="00EC7164" w:rsidP="00EC7164">
      <w:pPr>
        <w:ind w:firstLine="709"/>
        <w:jc w:val="center"/>
        <w:rPr>
          <w:sz w:val="24"/>
          <w:szCs w:val="24"/>
        </w:rPr>
      </w:pPr>
      <w:r w:rsidRPr="00EB7543">
        <w:rPr>
          <w:sz w:val="24"/>
          <w:szCs w:val="24"/>
        </w:rPr>
        <w:t xml:space="preserve">Работы по техническому обслуживанию </w:t>
      </w:r>
      <w:r>
        <w:rPr>
          <w:sz w:val="24"/>
          <w:szCs w:val="24"/>
        </w:rPr>
        <w:t>и ремонту медицинской техники</w:t>
      </w:r>
    </w:p>
    <w:p w:rsidR="00EC7164" w:rsidRPr="00EB7543" w:rsidRDefault="00EC7164" w:rsidP="00EC7164">
      <w:pPr>
        <w:pStyle w:val="afd"/>
        <w:ind w:left="0" w:firstLine="709"/>
        <w:rPr>
          <w:szCs w:val="24"/>
        </w:rPr>
      </w:pPr>
    </w:p>
    <w:p w:rsidR="00EC7164" w:rsidRPr="00611533" w:rsidRDefault="00EC7164" w:rsidP="00EC7164">
      <w:pPr>
        <w:pStyle w:val="afa"/>
        <w:numPr>
          <w:ilvl w:val="0"/>
          <w:numId w:val="3"/>
        </w:numPr>
        <w:ind w:left="113" w:firstLine="709"/>
        <w:jc w:val="left"/>
        <w:rPr>
          <w:sz w:val="24"/>
          <w:szCs w:val="24"/>
        </w:rPr>
      </w:pPr>
      <w:r w:rsidRPr="00611533">
        <w:rPr>
          <w:sz w:val="24"/>
          <w:szCs w:val="24"/>
        </w:rPr>
        <w:t>Общие данные</w:t>
      </w:r>
    </w:p>
    <w:p w:rsidR="00EC7164" w:rsidRDefault="00EC7164" w:rsidP="00EC7164">
      <w:pPr>
        <w:ind w:firstLine="709"/>
        <w:rPr>
          <w:sz w:val="24"/>
          <w:szCs w:val="24"/>
        </w:rPr>
      </w:pPr>
      <w:r w:rsidRPr="00510089">
        <w:rPr>
          <w:sz w:val="24"/>
          <w:szCs w:val="24"/>
        </w:rPr>
        <w:t>Перечень медицинск</w:t>
      </w:r>
      <w:r>
        <w:rPr>
          <w:sz w:val="24"/>
          <w:szCs w:val="24"/>
        </w:rPr>
        <w:t>ого оборудования,</w:t>
      </w:r>
      <w:r w:rsidRPr="00510089">
        <w:rPr>
          <w:sz w:val="24"/>
          <w:szCs w:val="24"/>
        </w:rPr>
        <w:t xml:space="preserve"> подлежащ</w:t>
      </w:r>
      <w:r>
        <w:rPr>
          <w:sz w:val="24"/>
          <w:szCs w:val="24"/>
        </w:rPr>
        <w:t>его</w:t>
      </w:r>
      <w:r w:rsidRPr="00510089">
        <w:rPr>
          <w:sz w:val="24"/>
          <w:szCs w:val="24"/>
        </w:rPr>
        <w:t xml:space="preserve"> техническому обслуживанию</w:t>
      </w:r>
      <w:r>
        <w:rPr>
          <w:sz w:val="24"/>
          <w:szCs w:val="24"/>
        </w:rPr>
        <w:t xml:space="preserve">, </w:t>
      </w:r>
      <w:r w:rsidRPr="0030421C">
        <w:rPr>
          <w:sz w:val="24"/>
          <w:szCs w:val="24"/>
        </w:rPr>
        <w:t>с планируемой периодичностью обслуживания</w:t>
      </w:r>
      <w:r w:rsidRPr="0030421C">
        <w:rPr>
          <w:sz w:val="32"/>
          <w:szCs w:val="24"/>
        </w:rPr>
        <w:t xml:space="preserve"> </w:t>
      </w:r>
      <w:r w:rsidRPr="00510089">
        <w:rPr>
          <w:sz w:val="24"/>
          <w:szCs w:val="24"/>
        </w:rPr>
        <w:t>указан в Приложении 1.</w:t>
      </w:r>
    </w:p>
    <w:p w:rsidR="00EC7164" w:rsidRPr="00510089" w:rsidRDefault="00EC7164" w:rsidP="00EC7164">
      <w:pPr>
        <w:ind w:firstLine="709"/>
        <w:rPr>
          <w:sz w:val="24"/>
          <w:szCs w:val="24"/>
        </w:rPr>
      </w:pPr>
      <w:r w:rsidRPr="00E304E2">
        <w:rPr>
          <w:sz w:val="24"/>
          <w:szCs w:val="24"/>
        </w:rPr>
        <w:t xml:space="preserve">Перечень расходных материалов </w:t>
      </w:r>
      <w:r>
        <w:rPr>
          <w:sz w:val="24"/>
          <w:szCs w:val="24"/>
        </w:rPr>
        <w:t xml:space="preserve">(при их наличии) </w:t>
      </w:r>
      <w:r w:rsidRPr="00E304E2">
        <w:rPr>
          <w:sz w:val="24"/>
          <w:szCs w:val="24"/>
        </w:rPr>
        <w:t>указан в Приложении 2.</w:t>
      </w:r>
    </w:p>
    <w:p w:rsidR="00EC7164" w:rsidRPr="00510089" w:rsidRDefault="00EC7164" w:rsidP="00EC7164">
      <w:pPr>
        <w:pStyle w:val="afa"/>
        <w:numPr>
          <w:ilvl w:val="0"/>
          <w:numId w:val="3"/>
        </w:numPr>
        <w:ind w:left="113" w:firstLine="709"/>
        <w:jc w:val="left"/>
        <w:rPr>
          <w:sz w:val="24"/>
          <w:szCs w:val="24"/>
        </w:rPr>
      </w:pPr>
      <w:r w:rsidRPr="00510089">
        <w:rPr>
          <w:sz w:val="24"/>
          <w:szCs w:val="24"/>
        </w:rPr>
        <w:t>Т</w:t>
      </w:r>
      <w:r>
        <w:rPr>
          <w:sz w:val="24"/>
          <w:szCs w:val="24"/>
        </w:rPr>
        <w:t>ехнические т</w:t>
      </w:r>
      <w:r w:rsidRPr="00510089">
        <w:rPr>
          <w:sz w:val="24"/>
          <w:szCs w:val="24"/>
        </w:rPr>
        <w:t>ребования, предъявляемые к работам (услугам)</w:t>
      </w:r>
    </w:p>
    <w:p w:rsidR="00EC7164" w:rsidRDefault="00EC7164" w:rsidP="00EC7164">
      <w:pPr>
        <w:tabs>
          <w:tab w:val="left" w:pos="426"/>
        </w:tabs>
        <w:ind w:firstLine="709"/>
        <w:rPr>
          <w:sz w:val="24"/>
          <w:szCs w:val="24"/>
        </w:rPr>
      </w:pPr>
      <w:r w:rsidRPr="00510089">
        <w:rPr>
          <w:sz w:val="24"/>
          <w:szCs w:val="24"/>
        </w:rPr>
        <w:t xml:space="preserve">Техническое обслуживание </w:t>
      </w:r>
      <w:r>
        <w:rPr>
          <w:sz w:val="24"/>
          <w:szCs w:val="24"/>
        </w:rPr>
        <w:t xml:space="preserve">и ремонт </w:t>
      </w:r>
      <w:r w:rsidRPr="00510089">
        <w:rPr>
          <w:sz w:val="24"/>
          <w:szCs w:val="24"/>
        </w:rPr>
        <w:t xml:space="preserve">проводится в соответствии с технической и эксплуатационной документацией производителя и в соответствии с </w:t>
      </w:r>
      <w:r>
        <w:rPr>
          <w:sz w:val="24"/>
          <w:szCs w:val="24"/>
        </w:rPr>
        <w:t xml:space="preserve">инструкцией </w:t>
      </w:r>
      <w:r w:rsidRPr="00510089">
        <w:rPr>
          <w:sz w:val="24"/>
          <w:szCs w:val="24"/>
        </w:rPr>
        <w:t>«Инструкц</w:t>
      </w:r>
      <w:r>
        <w:rPr>
          <w:sz w:val="24"/>
          <w:szCs w:val="24"/>
        </w:rPr>
        <w:t>ия</w:t>
      </w:r>
      <w:r w:rsidRPr="00510089">
        <w:rPr>
          <w:sz w:val="24"/>
          <w:szCs w:val="24"/>
        </w:rPr>
        <w:t xml:space="preserve"> об организации технического обслуживания и ремонта медицинской техники, утвержденной постановлением Министерства здравоохранения Рес</w:t>
      </w:r>
      <w:r>
        <w:rPr>
          <w:sz w:val="24"/>
          <w:szCs w:val="24"/>
        </w:rPr>
        <w:t>публики Беларусь от 03.10.2006</w:t>
      </w:r>
      <w:r w:rsidRPr="00510089">
        <w:rPr>
          <w:sz w:val="24"/>
          <w:szCs w:val="24"/>
        </w:rPr>
        <w:t xml:space="preserve"> №78»</w:t>
      </w:r>
      <w:r>
        <w:rPr>
          <w:sz w:val="24"/>
          <w:szCs w:val="24"/>
        </w:rPr>
        <w:t>.</w:t>
      </w:r>
      <w:r w:rsidRPr="0079002E">
        <w:rPr>
          <w:sz w:val="24"/>
          <w:szCs w:val="24"/>
        </w:rPr>
        <w:t xml:space="preserve"> </w:t>
      </w:r>
    </w:p>
    <w:p w:rsidR="00EC7164" w:rsidRDefault="00EC7164" w:rsidP="00EC7164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43A">
        <w:rPr>
          <w:rFonts w:ascii="Times New Roman" w:hAnsi="Times New Roman" w:cs="Times New Roman"/>
          <w:sz w:val="24"/>
          <w:szCs w:val="24"/>
        </w:rPr>
        <w:t>Техническое обслуживание должно включать в себя следующие основные виды работ (услуг):</w:t>
      </w:r>
    </w:p>
    <w:p w:rsidR="00EC7164" w:rsidRPr="0016543A" w:rsidRDefault="00EC7164" w:rsidP="00EC7164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технического состояния;</w:t>
      </w:r>
    </w:p>
    <w:p w:rsidR="00EC7164" w:rsidRPr="0016543A" w:rsidRDefault="00EC7164" w:rsidP="00EC7164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43A">
        <w:rPr>
          <w:rFonts w:ascii="Times New Roman" w:hAnsi="Times New Roman" w:cs="Times New Roman"/>
          <w:sz w:val="24"/>
          <w:szCs w:val="24"/>
        </w:rPr>
        <w:t>периодическое техническое обслуживание;</w:t>
      </w:r>
    </w:p>
    <w:p w:rsidR="00EC7164" w:rsidRDefault="00EC7164" w:rsidP="00EC7164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43A">
        <w:rPr>
          <w:rFonts w:ascii="Times New Roman" w:hAnsi="Times New Roman" w:cs="Times New Roman"/>
          <w:sz w:val="24"/>
          <w:szCs w:val="24"/>
        </w:rPr>
        <w:t>техническое обслужи</w:t>
      </w:r>
      <w:r>
        <w:rPr>
          <w:rFonts w:ascii="Times New Roman" w:hAnsi="Times New Roman" w:cs="Times New Roman"/>
          <w:sz w:val="24"/>
          <w:szCs w:val="24"/>
        </w:rPr>
        <w:t>вание с периодическим контролем.</w:t>
      </w:r>
    </w:p>
    <w:p w:rsidR="00EC7164" w:rsidRPr="00B13289" w:rsidRDefault="00EC7164" w:rsidP="00EC7164">
      <w:pPr>
        <w:tabs>
          <w:tab w:val="left" w:pos="426"/>
        </w:tabs>
        <w:ind w:firstLine="709"/>
        <w:rPr>
          <w:sz w:val="24"/>
          <w:szCs w:val="24"/>
        </w:rPr>
      </w:pPr>
      <w:r w:rsidRPr="00B13289">
        <w:rPr>
          <w:sz w:val="24"/>
          <w:szCs w:val="24"/>
        </w:rPr>
        <w:t>В конце календарного года</w:t>
      </w:r>
      <w:r>
        <w:rPr>
          <w:sz w:val="24"/>
          <w:szCs w:val="24"/>
        </w:rPr>
        <w:t xml:space="preserve"> </w:t>
      </w:r>
      <w:r w:rsidRPr="0016543A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16543A">
        <w:rPr>
          <w:sz w:val="24"/>
          <w:szCs w:val="24"/>
        </w:rPr>
        <w:t xml:space="preserve"> квартал)</w:t>
      </w:r>
      <w:r w:rsidRPr="00B13289">
        <w:rPr>
          <w:sz w:val="24"/>
          <w:szCs w:val="24"/>
        </w:rPr>
        <w:t xml:space="preserve"> Исполнитель проводит плановую диагностику медицинской техники и предоставляет Заказчику документ (отчет, акт, техническое заключение) с указанием: исправности/неисправности об</w:t>
      </w:r>
      <w:r>
        <w:rPr>
          <w:sz w:val="24"/>
          <w:szCs w:val="24"/>
        </w:rPr>
        <w:t>орудования</w:t>
      </w:r>
      <w:r w:rsidRPr="00B13289">
        <w:rPr>
          <w:sz w:val="24"/>
          <w:szCs w:val="24"/>
        </w:rPr>
        <w:t xml:space="preserve">. </w:t>
      </w:r>
    </w:p>
    <w:p w:rsidR="00EC7164" w:rsidRDefault="00EC7164" w:rsidP="00EC7164">
      <w:pPr>
        <w:tabs>
          <w:tab w:val="left" w:pos="426"/>
        </w:tabs>
        <w:ind w:firstLine="709"/>
        <w:rPr>
          <w:sz w:val="24"/>
          <w:szCs w:val="24"/>
        </w:rPr>
      </w:pPr>
      <w:r w:rsidRPr="00510089">
        <w:rPr>
          <w:sz w:val="24"/>
          <w:szCs w:val="24"/>
        </w:rPr>
        <w:t xml:space="preserve">Все запасные части, комплектующие и расходные материалы </w:t>
      </w:r>
      <w:r w:rsidRPr="009530F8">
        <w:rPr>
          <w:sz w:val="24"/>
          <w:szCs w:val="24"/>
        </w:rPr>
        <w:t xml:space="preserve">(при их наличии) </w:t>
      </w:r>
      <w:r w:rsidRPr="00510089">
        <w:rPr>
          <w:sz w:val="24"/>
          <w:szCs w:val="24"/>
        </w:rPr>
        <w:t>используемые для проведения работ по техническому обслуживанию</w:t>
      </w:r>
      <w:r>
        <w:rPr>
          <w:sz w:val="24"/>
          <w:szCs w:val="24"/>
        </w:rPr>
        <w:t xml:space="preserve"> и ремонту</w:t>
      </w:r>
      <w:r w:rsidRPr="00510089">
        <w:rPr>
          <w:sz w:val="24"/>
          <w:szCs w:val="24"/>
        </w:rPr>
        <w:t xml:space="preserve">, должны быть новыми, (которые не были в употреблении, не прошли ремонт, в том числе восстановление, замену составных частей, восстановление потребительских свойств) и полностью совместимые с обслуживаемой медицинской техникой. </w:t>
      </w:r>
    </w:p>
    <w:p w:rsidR="00EC7164" w:rsidRDefault="00EC7164" w:rsidP="00EC7164">
      <w:pPr>
        <w:tabs>
          <w:tab w:val="left" w:pos="426"/>
        </w:tabs>
        <w:ind w:firstLine="709"/>
        <w:rPr>
          <w:sz w:val="24"/>
          <w:szCs w:val="24"/>
        </w:rPr>
      </w:pPr>
      <w:r w:rsidRPr="00510089">
        <w:rPr>
          <w:sz w:val="24"/>
          <w:szCs w:val="24"/>
        </w:rPr>
        <w:t>Поставка запасных частей, комплектующих и расходных материалов</w:t>
      </w:r>
      <w:r w:rsidRPr="009530F8">
        <w:rPr>
          <w:sz w:val="24"/>
          <w:szCs w:val="24"/>
        </w:rPr>
        <w:t>,</w:t>
      </w:r>
      <w:r w:rsidRPr="00510089">
        <w:rPr>
          <w:sz w:val="24"/>
          <w:szCs w:val="24"/>
        </w:rPr>
        <w:t xml:space="preserve"> возлагается на Исполнителя.</w:t>
      </w:r>
    </w:p>
    <w:p w:rsidR="00EC7164" w:rsidRPr="00A170BE" w:rsidRDefault="00EC7164" w:rsidP="00EC7164">
      <w:pPr>
        <w:tabs>
          <w:tab w:val="left" w:pos="426"/>
        </w:tabs>
        <w:ind w:firstLine="709"/>
        <w:rPr>
          <w:sz w:val="24"/>
          <w:szCs w:val="24"/>
        </w:rPr>
      </w:pPr>
      <w:r w:rsidRPr="00A170BE">
        <w:rPr>
          <w:sz w:val="24"/>
          <w:szCs w:val="24"/>
        </w:rPr>
        <w:t>Обеспечить поставку запасных частей и расходных материалов в сроки, достаточные для выполнения работ по техническому обслуживанию и ремонту в соответствии с прилагаемым планом-графиком.</w:t>
      </w:r>
    </w:p>
    <w:p w:rsidR="00EC7164" w:rsidRPr="009530F8" w:rsidRDefault="00EC7164" w:rsidP="00EC7164">
      <w:pPr>
        <w:tabs>
          <w:tab w:val="left" w:pos="426"/>
        </w:tabs>
        <w:ind w:firstLine="709"/>
        <w:rPr>
          <w:sz w:val="24"/>
          <w:szCs w:val="24"/>
        </w:rPr>
      </w:pPr>
      <w:r w:rsidRPr="005F4BDA">
        <w:rPr>
          <w:sz w:val="24"/>
          <w:szCs w:val="24"/>
        </w:rPr>
        <w:t>Гарантия на поставляемые запасные части должна составлять не менее 3-х месяцев.</w:t>
      </w:r>
    </w:p>
    <w:p w:rsidR="00EC7164" w:rsidRDefault="00EC7164" w:rsidP="00EC7164">
      <w:pPr>
        <w:tabs>
          <w:tab w:val="left" w:pos="426"/>
        </w:tabs>
        <w:ind w:firstLine="709"/>
        <w:rPr>
          <w:sz w:val="24"/>
          <w:szCs w:val="24"/>
        </w:rPr>
      </w:pPr>
      <w:r w:rsidRPr="001C0005">
        <w:rPr>
          <w:sz w:val="24"/>
          <w:szCs w:val="24"/>
        </w:rPr>
        <w:t xml:space="preserve">Работы (услуги) выполняются по месту нахождения </w:t>
      </w:r>
      <w:r>
        <w:rPr>
          <w:sz w:val="24"/>
          <w:szCs w:val="24"/>
        </w:rPr>
        <w:t>З</w:t>
      </w:r>
      <w:r w:rsidRPr="001C0005">
        <w:rPr>
          <w:sz w:val="24"/>
          <w:szCs w:val="24"/>
        </w:rPr>
        <w:t>аказчика (в отдельных случаях по согласованию с Заказчиком допускается ремонт медицинской техники в условиях Исполнителя).</w:t>
      </w:r>
    </w:p>
    <w:p w:rsidR="00EC7164" w:rsidRDefault="00EC7164" w:rsidP="00EC7164">
      <w:pPr>
        <w:numPr>
          <w:ilvl w:val="0"/>
          <w:numId w:val="3"/>
        </w:numPr>
        <w:tabs>
          <w:tab w:val="left" w:pos="426"/>
        </w:tabs>
        <w:autoSpaceDE/>
        <w:autoSpaceDN/>
        <w:ind w:left="113" w:firstLine="709"/>
        <w:contextualSpacing/>
        <w:rPr>
          <w:rFonts w:eastAsia="Calibri"/>
          <w:sz w:val="24"/>
          <w:szCs w:val="24"/>
          <w:lang w:eastAsia="en-US"/>
        </w:rPr>
      </w:pPr>
      <w:r w:rsidRPr="00FC5968">
        <w:rPr>
          <w:rFonts w:eastAsia="Calibri"/>
          <w:sz w:val="24"/>
          <w:szCs w:val="24"/>
          <w:lang w:eastAsia="en-US"/>
        </w:rPr>
        <w:t>Требования к Исполнителю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EC7164" w:rsidRPr="00FC5968" w:rsidRDefault="00EC7164" w:rsidP="00EC7164">
      <w:pPr>
        <w:widowControl w:val="0"/>
        <w:adjustRightInd w:val="0"/>
        <w:ind w:firstLine="709"/>
        <w:rPr>
          <w:sz w:val="24"/>
          <w:szCs w:val="24"/>
        </w:rPr>
      </w:pPr>
      <w:r w:rsidRPr="00FC5968">
        <w:rPr>
          <w:sz w:val="24"/>
          <w:szCs w:val="24"/>
        </w:rPr>
        <w:t xml:space="preserve">Наличие заключения о возможности проведения работ (оказания услуг) по техническому обслуживанию и ремонту медицинской техники, выданного в соответствии с подпунктом 9.23.1 пункта 9.23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</w:t>
      </w:r>
      <w:r>
        <w:rPr>
          <w:sz w:val="24"/>
          <w:szCs w:val="24"/>
        </w:rPr>
        <w:t>Беларусь от 24 сентября 2021 №</w:t>
      </w:r>
      <w:r w:rsidRPr="00FC5968">
        <w:rPr>
          <w:sz w:val="24"/>
          <w:szCs w:val="24"/>
        </w:rPr>
        <w:t>548 (далее - заключение).</w:t>
      </w:r>
    </w:p>
    <w:p w:rsidR="00EC7164" w:rsidRPr="00FC5968" w:rsidRDefault="00EC7164" w:rsidP="00EC7164">
      <w:pPr>
        <w:widowControl w:val="0"/>
        <w:adjustRightInd w:val="0"/>
        <w:ind w:firstLine="709"/>
        <w:rPr>
          <w:sz w:val="24"/>
          <w:szCs w:val="24"/>
        </w:rPr>
      </w:pPr>
      <w:bookmarkStart w:id="2" w:name="Par64"/>
      <w:bookmarkEnd w:id="2"/>
      <w:r w:rsidRPr="00FC5968">
        <w:rPr>
          <w:sz w:val="24"/>
          <w:szCs w:val="24"/>
        </w:rPr>
        <w:t>Не имеющие заключения юридические лица, индивидуальные предприниматели могут выполнять работы (оказывать услуги) по техническому обслуживанию и ремонту медицинской техники при соблюдении одного из следующих условий:</w:t>
      </w:r>
    </w:p>
    <w:p w:rsidR="00EC7164" w:rsidRPr="00FC5968" w:rsidRDefault="00EC7164" w:rsidP="00EC7164">
      <w:pPr>
        <w:widowControl w:val="0"/>
        <w:adjustRightInd w:val="0"/>
        <w:ind w:firstLine="709"/>
        <w:rPr>
          <w:sz w:val="24"/>
          <w:szCs w:val="24"/>
        </w:rPr>
      </w:pPr>
      <w:r w:rsidRPr="00FC5968">
        <w:rPr>
          <w:sz w:val="24"/>
          <w:szCs w:val="24"/>
        </w:rPr>
        <w:t xml:space="preserve">уполномочены производителем данной медицинской техники на проведение ее технического обслуживания и ремонта, что подтверждается дилерским договором (соглашением), сертификатом, </w:t>
      </w:r>
      <w:proofErr w:type="spellStart"/>
      <w:r w:rsidRPr="00FC5968">
        <w:rPr>
          <w:sz w:val="24"/>
          <w:szCs w:val="24"/>
        </w:rPr>
        <w:t>авторизационным</w:t>
      </w:r>
      <w:proofErr w:type="spellEnd"/>
      <w:r w:rsidRPr="00FC5968">
        <w:rPr>
          <w:sz w:val="24"/>
          <w:szCs w:val="24"/>
        </w:rPr>
        <w:t xml:space="preserve"> письмом, доверенностью либо иным документом, выданным производителем. Документы, составленные на иностранном языке, должны сопровождаться нотариально заверенным переводом на русский или белорусский язык;</w:t>
      </w:r>
    </w:p>
    <w:p w:rsidR="00EC7164" w:rsidRPr="00FC5968" w:rsidRDefault="00EC7164" w:rsidP="00EC7164">
      <w:pPr>
        <w:tabs>
          <w:tab w:val="left" w:pos="426"/>
        </w:tabs>
        <w:ind w:firstLine="709"/>
        <w:rPr>
          <w:rFonts w:eastAsia="Calibri"/>
          <w:sz w:val="24"/>
          <w:szCs w:val="24"/>
          <w:lang w:eastAsia="en-US"/>
        </w:rPr>
      </w:pPr>
      <w:r w:rsidRPr="00FC5968">
        <w:rPr>
          <w:rFonts w:eastAsia="Calibri"/>
          <w:sz w:val="24"/>
          <w:szCs w:val="24"/>
          <w:lang w:eastAsia="en-US"/>
        </w:rPr>
        <w:t>работы по техническому обслуживанию и ремонту медицинской техники будут выполняться квалифицированными специалистами, с которыми заключены трудовые или гражданско-правовые договоры. Квалификация специалиста подтверждается документом об обучении методам технического обслуживания и ремонта, выданным на его имя производителем данной медицинской техники или его уполномоченным представителем. Документы, составленные на иностранном языке, должны сопровождаться нотариально заверенным переводом на русский или белорусский язык.</w:t>
      </w:r>
    </w:p>
    <w:p w:rsidR="00EC7164" w:rsidRDefault="00EC7164" w:rsidP="00EC7164">
      <w:pPr>
        <w:ind w:firstLine="709"/>
        <w:rPr>
          <w:sz w:val="24"/>
          <w:szCs w:val="24"/>
        </w:rPr>
      </w:pPr>
      <w:r w:rsidRPr="00FC5968">
        <w:rPr>
          <w:sz w:val="24"/>
          <w:szCs w:val="24"/>
        </w:rPr>
        <w:t xml:space="preserve">Не требуется представления указанных в </w:t>
      </w:r>
      <w:r w:rsidRPr="00FC5968">
        <w:rPr>
          <w:sz w:val="24"/>
          <w:szCs w:val="24"/>
          <w:lang w:val="x-none" w:eastAsia="x-none"/>
        </w:rPr>
        <w:t>частях первой и второй настоящего пункта</w:t>
      </w:r>
      <w:r>
        <w:rPr>
          <w:sz w:val="24"/>
          <w:szCs w:val="24"/>
        </w:rPr>
        <w:t xml:space="preserve">, документов </w:t>
      </w:r>
      <w:r w:rsidRPr="00FC5968">
        <w:rPr>
          <w:sz w:val="24"/>
          <w:szCs w:val="24"/>
        </w:rPr>
        <w:t>для выполнения работ (оказания услуг) по техническому обслуживанию и ремонту медицинской техники юридическим лицом, индивидуальным предпринимателем, являющимися производителем данной медицинской техники.</w:t>
      </w:r>
    </w:p>
    <w:p w:rsidR="00EC7164" w:rsidRPr="00E30AF7" w:rsidRDefault="00EC7164" w:rsidP="00EC7164">
      <w:pPr>
        <w:numPr>
          <w:ilvl w:val="0"/>
          <w:numId w:val="3"/>
        </w:numPr>
        <w:autoSpaceDE/>
        <w:autoSpaceDN/>
        <w:ind w:left="113" w:firstLine="709"/>
        <w:jc w:val="left"/>
        <w:rPr>
          <w:sz w:val="24"/>
          <w:szCs w:val="24"/>
        </w:rPr>
      </w:pPr>
      <w:r w:rsidRPr="00E30AF7">
        <w:rPr>
          <w:sz w:val="24"/>
          <w:szCs w:val="24"/>
        </w:rPr>
        <w:t>Стоимость</w:t>
      </w:r>
      <w:r>
        <w:rPr>
          <w:sz w:val="24"/>
          <w:szCs w:val="24"/>
        </w:rPr>
        <w:t xml:space="preserve"> и оплата</w:t>
      </w:r>
      <w:r w:rsidRPr="00E30AF7">
        <w:rPr>
          <w:sz w:val="24"/>
          <w:szCs w:val="24"/>
        </w:rPr>
        <w:t xml:space="preserve"> работ (услуг)</w:t>
      </w:r>
    </w:p>
    <w:p w:rsidR="00EC7164" w:rsidRPr="00E30AF7" w:rsidRDefault="00EC7164" w:rsidP="00EC7164">
      <w:pPr>
        <w:ind w:firstLine="709"/>
        <w:rPr>
          <w:sz w:val="24"/>
          <w:szCs w:val="24"/>
        </w:rPr>
      </w:pPr>
      <w:r w:rsidRPr="00E30AF7">
        <w:rPr>
          <w:spacing w:val="3"/>
          <w:sz w:val="24"/>
          <w:szCs w:val="28"/>
        </w:rPr>
        <w:t xml:space="preserve">В стоимость предложения </w:t>
      </w:r>
      <w:r>
        <w:rPr>
          <w:spacing w:val="3"/>
          <w:sz w:val="24"/>
          <w:szCs w:val="28"/>
        </w:rPr>
        <w:t>включаются:</w:t>
      </w:r>
    </w:p>
    <w:p w:rsidR="00EC7164" w:rsidRPr="00800273" w:rsidRDefault="00EC7164" w:rsidP="00EC7164">
      <w:pPr>
        <w:ind w:firstLine="709"/>
        <w:rPr>
          <w:sz w:val="24"/>
          <w:szCs w:val="24"/>
        </w:rPr>
      </w:pPr>
      <w:r w:rsidRPr="00E30AF7">
        <w:rPr>
          <w:sz w:val="24"/>
          <w:szCs w:val="24"/>
        </w:rPr>
        <w:t xml:space="preserve">стоимость проведения работ по </w:t>
      </w:r>
      <w:r w:rsidRPr="00800273">
        <w:rPr>
          <w:sz w:val="24"/>
          <w:szCs w:val="24"/>
        </w:rPr>
        <w:t>техническо</w:t>
      </w:r>
      <w:r>
        <w:rPr>
          <w:sz w:val="24"/>
          <w:szCs w:val="24"/>
        </w:rPr>
        <w:t>му</w:t>
      </w:r>
      <w:r w:rsidRPr="00800273">
        <w:rPr>
          <w:sz w:val="24"/>
          <w:szCs w:val="24"/>
        </w:rPr>
        <w:t xml:space="preserve"> обслуживани</w:t>
      </w:r>
      <w:r>
        <w:rPr>
          <w:sz w:val="24"/>
          <w:szCs w:val="24"/>
        </w:rPr>
        <w:t>ю и ремонту оборудования;</w:t>
      </w:r>
    </w:p>
    <w:p w:rsidR="00EC7164" w:rsidRDefault="00EC7164" w:rsidP="00EC7164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стоимость расходных</w:t>
      </w:r>
      <w:r w:rsidRPr="00800273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>ов</w:t>
      </w:r>
      <w:r w:rsidRPr="00800273">
        <w:rPr>
          <w:sz w:val="24"/>
          <w:szCs w:val="24"/>
        </w:rPr>
        <w:t xml:space="preserve"> и запасны</w:t>
      </w:r>
      <w:r>
        <w:rPr>
          <w:sz w:val="24"/>
          <w:szCs w:val="24"/>
        </w:rPr>
        <w:t>х</w:t>
      </w:r>
      <w:r w:rsidRPr="00800273">
        <w:rPr>
          <w:sz w:val="24"/>
          <w:szCs w:val="24"/>
        </w:rPr>
        <w:t xml:space="preserve"> част</w:t>
      </w:r>
      <w:r>
        <w:rPr>
          <w:sz w:val="24"/>
          <w:szCs w:val="24"/>
        </w:rPr>
        <w:t>ей</w:t>
      </w:r>
      <w:r w:rsidRPr="00800273">
        <w:rPr>
          <w:sz w:val="24"/>
          <w:szCs w:val="24"/>
        </w:rPr>
        <w:t>, необходимы</w:t>
      </w:r>
      <w:r>
        <w:rPr>
          <w:sz w:val="24"/>
          <w:szCs w:val="24"/>
        </w:rPr>
        <w:t>х</w:t>
      </w:r>
      <w:r w:rsidRPr="00800273">
        <w:rPr>
          <w:sz w:val="24"/>
          <w:szCs w:val="24"/>
        </w:rPr>
        <w:t xml:space="preserve"> для осуществления технического обслуживания;</w:t>
      </w:r>
    </w:p>
    <w:p w:rsidR="00EC7164" w:rsidRDefault="00EC7164" w:rsidP="00EC716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диагностика неисправности по заявке заказчика;</w:t>
      </w:r>
    </w:p>
    <w:p w:rsidR="00EC7164" w:rsidRPr="00800273" w:rsidRDefault="00EC7164" w:rsidP="00EC7164">
      <w:pPr>
        <w:adjustRightInd w:val="0"/>
        <w:ind w:firstLine="709"/>
        <w:rPr>
          <w:sz w:val="24"/>
          <w:szCs w:val="24"/>
        </w:rPr>
      </w:pPr>
      <w:r w:rsidRPr="00EB7E8F">
        <w:rPr>
          <w:sz w:val="24"/>
          <w:szCs w:val="24"/>
        </w:rPr>
        <w:t>транспортные расходы и предусмотренные законодательством налоги, сборы, пошлины</w:t>
      </w:r>
      <w:r>
        <w:rPr>
          <w:sz w:val="24"/>
          <w:szCs w:val="24"/>
        </w:rPr>
        <w:t>.</w:t>
      </w:r>
    </w:p>
    <w:p w:rsidR="00EC7164" w:rsidRPr="00EC7164" w:rsidRDefault="00EC7164" w:rsidP="00EC7164">
      <w:pPr>
        <w:pStyle w:val="afd"/>
        <w:ind w:left="0" w:firstLine="709"/>
        <w:rPr>
          <w:sz w:val="24"/>
          <w:szCs w:val="24"/>
        </w:rPr>
      </w:pPr>
      <w:r w:rsidRPr="00EC7164">
        <w:rPr>
          <w:sz w:val="24"/>
          <w:szCs w:val="24"/>
        </w:rPr>
        <w:t>Оплата работ осуществляется по акту выполненных работ. Оплата выполненных работ или оказанных услуг осуществляется по тарифу, исходя из объема фактически выполненной работы или оказанной услуги.</w:t>
      </w:r>
    </w:p>
    <w:p w:rsidR="00EC7164" w:rsidRPr="00EF1A8A" w:rsidRDefault="00EC7164" w:rsidP="00EC7164">
      <w:pPr>
        <w:pStyle w:val="afd"/>
        <w:ind w:left="0"/>
        <w:rPr>
          <w:szCs w:val="24"/>
        </w:rPr>
      </w:pPr>
    </w:p>
    <w:p w:rsidR="00EC7164" w:rsidRDefault="00EC7164" w:rsidP="00EC7164">
      <w:pPr>
        <w:jc w:val="right"/>
        <w:rPr>
          <w:b/>
          <w:sz w:val="24"/>
          <w:szCs w:val="24"/>
          <w:lang w:eastAsia="x-none"/>
        </w:rPr>
      </w:pPr>
    </w:p>
    <w:p w:rsidR="00EC7164" w:rsidRDefault="00EC7164" w:rsidP="00EC7164">
      <w:pPr>
        <w:jc w:val="right"/>
        <w:rPr>
          <w:b/>
          <w:sz w:val="24"/>
          <w:szCs w:val="24"/>
          <w:lang w:eastAsia="x-none"/>
        </w:rPr>
      </w:pPr>
    </w:p>
    <w:p w:rsidR="00A83D69" w:rsidRDefault="00A83D69" w:rsidP="00AE1382">
      <w:pPr>
        <w:jc w:val="right"/>
        <w:rPr>
          <w:b/>
          <w:sz w:val="24"/>
          <w:szCs w:val="24"/>
          <w:lang w:eastAsia="x-none"/>
        </w:rPr>
      </w:pPr>
    </w:p>
    <w:p w:rsidR="00A83D69" w:rsidRDefault="00A83D69" w:rsidP="00AE1382">
      <w:pPr>
        <w:jc w:val="right"/>
        <w:rPr>
          <w:b/>
          <w:sz w:val="24"/>
          <w:szCs w:val="24"/>
          <w:lang w:eastAsia="x-none"/>
        </w:rPr>
      </w:pPr>
    </w:p>
    <w:p w:rsidR="00A83D69" w:rsidRDefault="00A83D69" w:rsidP="00AE1382">
      <w:pPr>
        <w:jc w:val="right"/>
        <w:rPr>
          <w:b/>
          <w:sz w:val="24"/>
          <w:szCs w:val="24"/>
          <w:lang w:eastAsia="x-none"/>
        </w:rPr>
      </w:pPr>
    </w:p>
    <w:p w:rsidR="00AE1382" w:rsidRPr="00A71904" w:rsidRDefault="00AE1382" w:rsidP="00AE1382">
      <w:pPr>
        <w:jc w:val="right"/>
        <w:rPr>
          <w:b/>
          <w:sz w:val="24"/>
          <w:szCs w:val="24"/>
          <w:lang w:eastAsia="x-none"/>
        </w:rPr>
      </w:pPr>
      <w:r w:rsidRPr="00A71904">
        <w:rPr>
          <w:b/>
          <w:sz w:val="24"/>
          <w:szCs w:val="24"/>
          <w:lang w:eastAsia="x-none"/>
        </w:rPr>
        <w:t>Приложение 1</w:t>
      </w:r>
    </w:p>
    <w:p w:rsidR="00AE1382" w:rsidRPr="00A71904" w:rsidRDefault="00AE1382" w:rsidP="00AE1382">
      <w:pPr>
        <w:rPr>
          <w:sz w:val="24"/>
          <w:szCs w:val="24"/>
          <w:lang w:eastAsia="x-none"/>
        </w:rPr>
      </w:pPr>
      <w:r w:rsidRPr="00A71904">
        <w:rPr>
          <w:sz w:val="24"/>
          <w:szCs w:val="24"/>
          <w:lang w:eastAsia="x-none"/>
        </w:rPr>
        <w:t>Перечень медицинского оборудования с планируемой периодичностью обслуживания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992"/>
        <w:gridCol w:w="1418"/>
        <w:gridCol w:w="1275"/>
        <w:gridCol w:w="2268"/>
      </w:tblGrid>
      <w:tr w:rsidR="00A83D69" w:rsidRPr="00D92F8A" w:rsidTr="00736B2A">
        <w:trPr>
          <w:trHeight w:val="500"/>
        </w:trPr>
        <w:tc>
          <w:tcPr>
            <w:tcW w:w="426" w:type="dxa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Модель, производитель</w:t>
            </w:r>
          </w:p>
        </w:tc>
        <w:tc>
          <w:tcPr>
            <w:tcW w:w="992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proofErr w:type="gramStart"/>
            <w:r w:rsidRPr="00D92F8A">
              <w:rPr>
                <w:sz w:val="24"/>
                <w:szCs w:val="24"/>
              </w:rPr>
              <w:t>Коли-</w:t>
            </w:r>
            <w:proofErr w:type="spellStart"/>
            <w:r w:rsidRPr="00D92F8A">
              <w:rPr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Серийный номер</w:t>
            </w:r>
          </w:p>
        </w:tc>
        <w:tc>
          <w:tcPr>
            <w:tcW w:w="1275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Год выпуска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Вид работ/Периодичность</w:t>
            </w:r>
          </w:p>
        </w:tc>
      </w:tr>
      <w:tr w:rsidR="00A83D69" w:rsidRPr="00D92F8A" w:rsidTr="00736B2A">
        <w:trPr>
          <w:trHeight w:val="250"/>
        </w:trPr>
        <w:tc>
          <w:tcPr>
            <w:tcW w:w="426" w:type="dxa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b/>
                <w:sz w:val="24"/>
                <w:szCs w:val="24"/>
              </w:rPr>
              <w:t>Лот 1</w:t>
            </w:r>
          </w:p>
        </w:tc>
        <w:tc>
          <w:tcPr>
            <w:tcW w:w="1843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</w:tr>
      <w:tr w:rsidR="00A83D69" w:rsidRPr="00D92F8A" w:rsidTr="00736B2A">
        <w:trPr>
          <w:trHeight w:val="433"/>
        </w:trPr>
        <w:tc>
          <w:tcPr>
            <w:tcW w:w="426" w:type="dxa"/>
            <w:vAlign w:val="center"/>
          </w:tcPr>
          <w:p w:rsidR="00A83D69" w:rsidRPr="00D92F8A" w:rsidRDefault="00A83D69" w:rsidP="00A83D69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  <w:lang w:val="en-US"/>
              </w:rPr>
              <w:t xml:space="preserve">Монитор </w:t>
            </w:r>
            <w:proofErr w:type="spellStart"/>
            <w:r w:rsidRPr="00D92F8A">
              <w:rPr>
                <w:sz w:val="24"/>
                <w:szCs w:val="24"/>
                <w:lang w:val="en-US"/>
              </w:rPr>
              <w:t>пациента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  <w:lang w:val="en-US"/>
              </w:rPr>
              <w:t>AnyViewA6</w:t>
            </w:r>
            <w:r w:rsidRPr="00D92F8A">
              <w:rPr>
                <w:sz w:val="24"/>
                <w:szCs w:val="24"/>
              </w:rPr>
              <w:t xml:space="preserve">, </w:t>
            </w:r>
          </w:p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proofErr w:type="spellStart"/>
            <w:r w:rsidRPr="00D92F8A">
              <w:rPr>
                <w:sz w:val="24"/>
                <w:szCs w:val="24"/>
              </w:rPr>
              <w:t>Guangdong</w:t>
            </w:r>
            <w:proofErr w:type="spellEnd"/>
            <w:r w:rsidRPr="00D92F8A">
              <w:rPr>
                <w:sz w:val="24"/>
                <w:szCs w:val="24"/>
              </w:rPr>
              <w:t xml:space="preserve"> </w:t>
            </w:r>
            <w:proofErr w:type="spellStart"/>
            <w:r w:rsidRPr="00D92F8A">
              <w:rPr>
                <w:sz w:val="24"/>
                <w:szCs w:val="24"/>
              </w:rPr>
              <w:t>Biolight</w:t>
            </w:r>
            <w:proofErr w:type="spellEnd"/>
            <w:r w:rsidRPr="00D92F8A">
              <w:rPr>
                <w:sz w:val="24"/>
                <w:szCs w:val="24"/>
              </w:rPr>
              <w:t xml:space="preserve"> </w:t>
            </w:r>
            <w:proofErr w:type="spellStart"/>
            <w:r w:rsidRPr="00D92F8A">
              <w:rPr>
                <w:sz w:val="24"/>
                <w:szCs w:val="24"/>
              </w:rPr>
              <w:t>Meditech</w:t>
            </w:r>
            <w:proofErr w:type="spellEnd"/>
          </w:p>
        </w:tc>
        <w:tc>
          <w:tcPr>
            <w:tcW w:w="992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А043Е001744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А043Е001751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А043Е001745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А043Е001746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А043Е001747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А043Е001748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А043Е001749</w:t>
            </w:r>
          </w:p>
          <w:p w:rsidR="00A83D69" w:rsidRPr="00D92F8A" w:rsidRDefault="00A83D69" w:rsidP="00736B2A">
            <w:pPr>
              <w:jc w:val="center"/>
              <w:rPr>
                <w:sz w:val="22"/>
                <w:szCs w:val="22"/>
              </w:rPr>
            </w:pPr>
            <w:r w:rsidRPr="00D92F8A">
              <w:rPr>
                <w:sz w:val="16"/>
                <w:szCs w:val="22"/>
              </w:rPr>
              <w:t>А043Е001750</w:t>
            </w:r>
          </w:p>
        </w:tc>
        <w:tc>
          <w:tcPr>
            <w:tcW w:w="1275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 xml:space="preserve">1.ТО - 1 раз/год </w:t>
            </w:r>
          </w:p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октябрь</w:t>
            </w:r>
          </w:p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2.Ремонт: Монитор (А043Е</w:t>
            </w:r>
            <w:proofErr w:type="gramStart"/>
            <w:r w:rsidRPr="00D92F8A">
              <w:rPr>
                <w:sz w:val="24"/>
                <w:szCs w:val="24"/>
              </w:rPr>
              <w:t>001751)-</w:t>
            </w:r>
            <w:proofErr w:type="gramEnd"/>
            <w:r w:rsidRPr="00D92F8A">
              <w:rPr>
                <w:sz w:val="24"/>
                <w:szCs w:val="24"/>
              </w:rPr>
              <w:t xml:space="preserve"> не включается. Ремонт корпуса, замена материнской платы.</w:t>
            </w:r>
          </w:p>
        </w:tc>
      </w:tr>
      <w:tr w:rsidR="00A83D69" w:rsidRPr="00D92F8A" w:rsidTr="00736B2A">
        <w:trPr>
          <w:trHeight w:val="250"/>
        </w:trPr>
        <w:tc>
          <w:tcPr>
            <w:tcW w:w="10065" w:type="dxa"/>
            <w:gridSpan w:val="7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b/>
                <w:sz w:val="24"/>
                <w:szCs w:val="24"/>
              </w:rPr>
              <w:t>Лот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  <w:vAlign w:val="center"/>
          </w:tcPr>
          <w:p w:rsidR="00A83D69" w:rsidRPr="00D92F8A" w:rsidRDefault="00A83D69" w:rsidP="00A83D69">
            <w:pPr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  <w:lang w:val="en-US"/>
              </w:rPr>
              <w:t xml:space="preserve">Монитор </w:t>
            </w:r>
            <w:proofErr w:type="spellStart"/>
            <w:r w:rsidRPr="00D92F8A">
              <w:rPr>
                <w:sz w:val="24"/>
                <w:szCs w:val="24"/>
                <w:lang w:val="en-US"/>
              </w:rPr>
              <w:t>пациента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  <w:lang w:val="en-US"/>
              </w:rPr>
              <w:t>Стелла 80Д</w:t>
            </w:r>
            <w:r w:rsidRPr="00D92F8A">
              <w:rPr>
                <w:sz w:val="24"/>
                <w:szCs w:val="24"/>
              </w:rPr>
              <w:t xml:space="preserve">, </w:t>
            </w:r>
          </w:p>
          <w:p w:rsidR="00A83D69" w:rsidRPr="00D92F8A" w:rsidRDefault="00A83D69" w:rsidP="00736B2A">
            <w:pPr>
              <w:jc w:val="center"/>
              <w:rPr>
                <w:sz w:val="18"/>
                <w:szCs w:val="24"/>
              </w:rPr>
            </w:pPr>
            <w:r w:rsidRPr="00D92F8A">
              <w:rPr>
                <w:szCs w:val="24"/>
              </w:rPr>
              <w:t xml:space="preserve">ООО </w:t>
            </w:r>
            <w:r w:rsidRPr="00D92F8A">
              <w:rPr>
                <w:sz w:val="18"/>
                <w:szCs w:val="18"/>
              </w:rPr>
              <w:t>«</w:t>
            </w:r>
            <w:proofErr w:type="spellStart"/>
            <w:r w:rsidRPr="00D92F8A">
              <w:rPr>
                <w:sz w:val="18"/>
                <w:szCs w:val="18"/>
              </w:rPr>
              <w:t>ГеоМедСервис</w:t>
            </w:r>
            <w:proofErr w:type="spellEnd"/>
            <w:r w:rsidRPr="00D92F8A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V00180900922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V00180900421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V00180900411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V00180900402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V00180900397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V00180900416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V00180900919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V00180900427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V00180900401</w:t>
            </w:r>
          </w:p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V00180901107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1.</w:t>
            </w:r>
            <w:r w:rsidRPr="00D92F8A">
              <w:t xml:space="preserve"> </w:t>
            </w:r>
            <w:r w:rsidRPr="00D92F8A">
              <w:rPr>
                <w:sz w:val="24"/>
                <w:szCs w:val="24"/>
              </w:rPr>
              <w:t xml:space="preserve">ТО - 1 раз/год </w:t>
            </w:r>
          </w:p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октябрь</w:t>
            </w:r>
          </w:p>
          <w:p w:rsidR="00A83D69" w:rsidRPr="00D92F8A" w:rsidRDefault="00A83D69" w:rsidP="00A83D69">
            <w:pPr>
              <w:numPr>
                <w:ilvl w:val="0"/>
                <w:numId w:val="6"/>
              </w:numPr>
              <w:autoSpaceDE/>
              <w:autoSpaceDN/>
              <w:ind w:left="0" w:firstLine="0"/>
              <w:jc w:val="left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 xml:space="preserve"> Ремонт: Монитор (</w:t>
            </w:r>
            <w:r w:rsidRPr="00D92F8A">
              <w:rPr>
                <w:sz w:val="22"/>
                <w:szCs w:val="22"/>
              </w:rPr>
              <w:t>V00180900421</w:t>
            </w:r>
            <w:r w:rsidRPr="00D92F8A">
              <w:rPr>
                <w:sz w:val="24"/>
                <w:szCs w:val="24"/>
              </w:rPr>
              <w:t>) – прошивка ПО, Неисправен НИАД.</w:t>
            </w:r>
          </w:p>
          <w:p w:rsidR="00A83D69" w:rsidRPr="00D92F8A" w:rsidRDefault="00A83D69" w:rsidP="00A83D69">
            <w:pPr>
              <w:numPr>
                <w:ilvl w:val="0"/>
                <w:numId w:val="6"/>
              </w:numPr>
              <w:autoSpaceDE/>
              <w:autoSpaceDN/>
              <w:ind w:left="0" w:firstLine="0"/>
              <w:jc w:val="left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Калибровка</w:t>
            </w: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  <w:vAlign w:val="center"/>
          </w:tcPr>
          <w:p w:rsidR="00A83D69" w:rsidRPr="00D92F8A" w:rsidRDefault="00A83D69" w:rsidP="00A83D69">
            <w:pPr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  <w:lang w:val="en-US"/>
              </w:rPr>
            </w:pPr>
            <w:r w:rsidRPr="00D92F8A">
              <w:rPr>
                <w:sz w:val="24"/>
                <w:szCs w:val="24"/>
                <w:lang w:val="en-US"/>
              </w:rPr>
              <w:t xml:space="preserve">Монитор </w:t>
            </w:r>
            <w:proofErr w:type="spellStart"/>
            <w:r w:rsidRPr="00D92F8A">
              <w:rPr>
                <w:sz w:val="24"/>
                <w:szCs w:val="24"/>
                <w:lang w:val="en-US"/>
              </w:rPr>
              <w:t>пациента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  <w:lang w:val="en-US"/>
              </w:rPr>
              <w:t>Стелла 80</w:t>
            </w:r>
            <w:r w:rsidRPr="00D92F8A">
              <w:rPr>
                <w:sz w:val="24"/>
                <w:szCs w:val="24"/>
              </w:rPr>
              <w:t xml:space="preserve">А, </w:t>
            </w:r>
          </w:p>
          <w:p w:rsidR="00A83D69" w:rsidRPr="00D92F8A" w:rsidRDefault="00A83D69" w:rsidP="00736B2A">
            <w:pPr>
              <w:jc w:val="center"/>
              <w:rPr>
                <w:sz w:val="18"/>
                <w:szCs w:val="24"/>
                <w:lang w:val="en-US"/>
              </w:rPr>
            </w:pPr>
            <w:r w:rsidRPr="00D92F8A">
              <w:rPr>
                <w:szCs w:val="24"/>
              </w:rPr>
              <w:t xml:space="preserve">ООО </w:t>
            </w:r>
            <w:r w:rsidRPr="00D92F8A">
              <w:rPr>
                <w:sz w:val="18"/>
                <w:szCs w:val="18"/>
              </w:rPr>
              <w:t>«</w:t>
            </w:r>
            <w:proofErr w:type="spellStart"/>
            <w:r w:rsidRPr="00D92F8A">
              <w:rPr>
                <w:sz w:val="18"/>
                <w:szCs w:val="18"/>
              </w:rPr>
              <w:t>ГеоМедСервис</w:t>
            </w:r>
            <w:proofErr w:type="spellEnd"/>
            <w:r w:rsidRPr="00D92F8A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16"/>
                <w:szCs w:val="22"/>
              </w:rPr>
            </w:pPr>
            <w:r w:rsidRPr="00D92F8A">
              <w:rPr>
                <w:sz w:val="16"/>
                <w:szCs w:val="22"/>
              </w:rPr>
              <w:t>001-0115D20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A83D69">
            <w:pPr>
              <w:numPr>
                <w:ilvl w:val="0"/>
                <w:numId w:val="29"/>
              </w:numPr>
              <w:autoSpaceDE/>
              <w:autoSpaceDN/>
              <w:ind w:left="29" w:firstLine="0"/>
              <w:jc w:val="left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ТО - 1 раз/год октябрь</w:t>
            </w:r>
          </w:p>
          <w:p w:rsidR="00A83D69" w:rsidRPr="00D92F8A" w:rsidRDefault="00A83D69" w:rsidP="00A83D69">
            <w:pPr>
              <w:numPr>
                <w:ilvl w:val="0"/>
                <w:numId w:val="29"/>
              </w:numPr>
              <w:autoSpaceDE/>
              <w:autoSpaceDN/>
              <w:ind w:left="29" w:firstLine="0"/>
              <w:jc w:val="left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Калибровка</w:t>
            </w: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3D69" w:rsidRPr="00D92F8A" w:rsidRDefault="00A83D69" w:rsidP="00736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b/>
                <w:sz w:val="24"/>
                <w:szCs w:val="24"/>
              </w:rPr>
              <w:t>Лот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  <w:vAlign w:val="center"/>
          </w:tcPr>
          <w:p w:rsidR="00A83D69" w:rsidRPr="00D92F8A" w:rsidRDefault="00A83D69" w:rsidP="00A83D69">
            <w:pPr>
              <w:numPr>
                <w:ilvl w:val="0"/>
                <w:numId w:val="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Мониторная станция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proofErr w:type="spellStart"/>
            <w:r w:rsidRPr="00D92F8A">
              <w:rPr>
                <w:sz w:val="24"/>
                <w:szCs w:val="24"/>
              </w:rPr>
              <w:t>СМИнт</w:t>
            </w:r>
            <w:proofErr w:type="spellEnd"/>
            <w:r w:rsidRPr="00D92F8A">
              <w:rPr>
                <w:sz w:val="24"/>
                <w:szCs w:val="24"/>
              </w:rPr>
              <w:t>,</w:t>
            </w:r>
          </w:p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ОАО «Интеграл»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000005</w:t>
            </w:r>
          </w:p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000006</w:t>
            </w:r>
          </w:p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000007</w:t>
            </w:r>
          </w:p>
          <w:p w:rsidR="00A83D69" w:rsidRPr="00D92F8A" w:rsidRDefault="00A83D69" w:rsidP="00736B2A">
            <w:pPr>
              <w:jc w:val="center"/>
              <w:rPr>
                <w:sz w:val="22"/>
                <w:szCs w:val="22"/>
              </w:rPr>
            </w:pPr>
            <w:r w:rsidRPr="00D92F8A">
              <w:rPr>
                <w:sz w:val="24"/>
                <w:szCs w:val="24"/>
              </w:rPr>
              <w:t>000008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2"/>
                <w:szCs w:val="22"/>
              </w:rPr>
              <w:t>2016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ТО - 1 раз/год</w:t>
            </w:r>
          </w:p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октябрь</w:t>
            </w: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  <w:vAlign w:val="center"/>
          </w:tcPr>
          <w:p w:rsidR="00A83D69" w:rsidRPr="00D92F8A" w:rsidRDefault="00A83D69" w:rsidP="00A83D69">
            <w:pPr>
              <w:numPr>
                <w:ilvl w:val="0"/>
                <w:numId w:val="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Монитор медицинский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ММ-18И,</w:t>
            </w:r>
          </w:p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ОАО «Интеграл»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000029</w:t>
            </w:r>
          </w:p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000030</w:t>
            </w:r>
          </w:p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000027</w:t>
            </w:r>
          </w:p>
          <w:p w:rsidR="00A83D69" w:rsidRPr="00D92F8A" w:rsidRDefault="00A83D69" w:rsidP="00736B2A">
            <w:pPr>
              <w:jc w:val="center"/>
              <w:rPr>
                <w:sz w:val="22"/>
                <w:szCs w:val="22"/>
              </w:rPr>
            </w:pPr>
            <w:r w:rsidRPr="00D92F8A">
              <w:rPr>
                <w:sz w:val="24"/>
                <w:szCs w:val="24"/>
              </w:rPr>
              <w:t>000028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2"/>
                <w:szCs w:val="22"/>
              </w:rPr>
              <w:t>2016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ТО - 1 раз/год</w:t>
            </w:r>
          </w:p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октябрь</w:t>
            </w: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  <w:vAlign w:val="center"/>
          </w:tcPr>
          <w:p w:rsidR="00A83D69" w:rsidRPr="00D92F8A" w:rsidRDefault="00A83D69" w:rsidP="00A83D69">
            <w:pPr>
              <w:numPr>
                <w:ilvl w:val="0"/>
                <w:numId w:val="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Монитор пациента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</w:pPr>
            <w:r w:rsidRPr="00D92F8A">
              <w:t>Интеграл-12,</w:t>
            </w:r>
          </w:p>
          <w:p w:rsidR="00A83D69" w:rsidRPr="00D92F8A" w:rsidRDefault="00A83D69" w:rsidP="00736B2A">
            <w:pPr>
              <w:jc w:val="center"/>
            </w:pPr>
            <w:r w:rsidRPr="00D92F8A">
              <w:t>ОАО «Интеграл»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2"/>
                <w:szCs w:val="22"/>
              </w:rPr>
            </w:pPr>
            <w:r w:rsidRPr="00D92F8A">
              <w:rPr>
                <w:sz w:val="24"/>
                <w:szCs w:val="24"/>
              </w:rPr>
              <w:t>000587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2014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ТО - 1 раз/год</w:t>
            </w:r>
          </w:p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октябрь</w:t>
            </w: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3D69" w:rsidRPr="00D92F8A" w:rsidRDefault="00A83D69" w:rsidP="00736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  <w:lang w:val="en-US"/>
              </w:rPr>
            </w:pPr>
            <w:r w:rsidRPr="00D92F8A">
              <w:rPr>
                <w:b/>
                <w:sz w:val="24"/>
                <w:szCs w:val="24"/>
              </w:rPr>
              <w:t>Лот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</w:p>
        </w:tc>
      </w:tr>
      <w:tr w:rsidR="00A83D69" w:rsidRPr="00D92F8A" w:rsidTr="00736B2A">
        <w:trPr>
          <w:trHeight w:val="848"/>
        </w:trPr>
        <w:tc>
          <w:tcPr>
            <w:tcW w:w="426" w:type="dxa"/>
            <w:vAlign w:val="center"/>
          </w:tcPr>
          <w:p w:rsidR="00A83D69" w:rsidRPr="00D92F8A" w:rsidRDefault="00A83D69" w:rsidP="00A83D69">
            <w:pPr>
              <w:numPr>
                <w:ilvl w:val="0"/>
                <w:numId w:val="1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Монитор пациента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</w:pPr>
            <w:r w:rsidRPr="00D92F8A">
              <w:t>М-300-15,</w:t>
            </w:r>
          </w:p>
          <w:p w:rsidR="00A83D69" w:rsidRPr="00D92F8A" w:rsidRDefault="00A83D69" w:rsidP="00736B2A">
            <w:pPr>
              <w:jc w:val="center"/>
            </w:pPr>
            <w:r w:rsidRPr="00D92F8A">
              <w:t xml:space="preserve">РУП </w:t>
            </w:r>
            <w:r w:rsidRPr="00D92F8A">
              <w:rPr>
                <w:sz w:val="18"/>
                <w:szCs w:val="18"/>
              </w:rPr>
              <w:t>«Медтехноцентр»</w:t>
            </w:r>
          </w:p>
        </w:tc>
        <w:tc>
          <w:tcPr>
            <w:tcW w:w="992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715.20022.0239</w:t>
            </w:r>
          </w:p>
        </w:tc>
        <w:tc>
          <w:tcPr>
            <w:tcW w:w="1275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  <w:r w:rsidRPr="00D92F8A">
              <w:rPr>
                <w:sz w:val="24"/>
                <w:szCs w:val="24"/>
              </w:rPr>
              <w:t>ТО - 1 раз/год октябрь</w:t>
            </w:r>
          </w:p>
        </w:tc>
      </w:tr>
      <w:tr w:rsidR="00A83D69" w:rsidRPr="00D92F8A" w:rsidTr="00736B2A">
        <w:trPr>
          <w:trHeight w:val="237"/>
        </w:trPr>
        <w:tc>
          <w:tcPr>
            <w:tcW w:w="426" w:type="dxa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3D69" w:rsidRPr="00D92F8A" w:rsidRDefault="00A83D69" w:rsidP="00736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3D69" w:rsidRPr="00D92F8A" w:rsidRDefault="00A83D69" w:rsidP="00736B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1382" w:rsidRPr="00A71904" w:rsidRDefault="00AE1382" w:rsidP="00AE1382">
      <w:pPr>
        <w:rPr>
          <w:b/>
          <w:sz w:val="24"/>
          <w:szCs w:val="24"/>
          <w:lang w:eastAsia="x-none"/>
        </w:rPr>
      </w:pPr>
    </w:p>
    <w:p w:rsidR="00EC7164" w:rsidRDefault="00EC7164" w:rsidP="00EC7164">
      <w:pPr>
        <w:rPr>
          <w:sz w:val="24"/>
          <w:szCs w:val="24"/>
        </w:rPr>
      </w:pPr>
    </w:p>
    <w:p w:rsidR="00EC7164" w:rsidRDefault="00EC7164" w:rsidP="00EC7164">
      <w:pPr>
        <w:rPr>
          <w:sz w:val="24"/>
          <w:szCs w:val="24"/>
        </w:rPr>
      </w:pPr>
    </w:p>
    <w:p w:rsidR="00EC7164" w:rsidRPr="00EB7543" w:rsidRDefault="00EC7164" w:rsidP="00EC7164">
      <w:pPr>
        <w:rPr>
          <w:sz w:val="24"/>
          <w:szCs w:val="24"/>
        </w:rPr>
      </w:pPr>
      <w:r>
        <w:rPr>
          <w:sz w:val="24"/>
          <w:szCs w:val="24"/>
        </w:rPr>
        <w:t>Ведущий инженер                                                                       В.С.Дроздова</w:t>
      </w:r>
      <w:r w:rsidRPr="00DE3E28">
        <w:rPr>
          <w:sz w:val="24"/>
          <w:szCs w:val="24"/>
        </w:rPr>
        <w:tab/>
      </w:r>
      <w:r w:rsidRPr="00DE3E28">
        <w:rPr>
          <w:sz w:val="24"/>
          <w:szCs w:val="24"/>
        </w:rPr>
        <w:tab/>
      </w:r>
      <w:r w:rsidRPr="00DE3E28">
        <w:rPr>
          <w:sz w:val="24"/>
          <w:szCs w:val="24"/>
        </w:rPr>
        <w:tab/>
      </w:r>
      <w:r w:rsidRPr="00DE3E28">
        <w:rPr>
          <w:sz w:val="24"/>
          <w:szCs w:val="24"/>
        </w:rPr>
        <w:tab/>
      </w:r>
    </w:p>
    <w:p w:rsidR="007E77E5" w:rsidRPr="00F969F0" w:rsidRDefault="007E77E5" w:rsidP="00EC7164">
      <w:pPr>
        <w:ind w:firstLine="709"/>
        <w:jc w:val="center"/>
        <w:rPr>
          <w:iCs/>
          <w:sz w:val="24"/>
          <w:szCs w:val="24"/>
        </w:rPr>
      </w:pPr>
    </w:p>
    <w:sectPr w:rsidR="007E77E5" w:rsidRPr="00F969F0" w:rsidSect="00C66FBD">
      <w:headerReference w:type="default" r:id="rId8"/>
      <w:pgSz w:w="11907" w:h="16840" w:code="9"/>
      <w:pgMar w:top="851" w:right="567" w:bottom="851" w:left="1134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86" w:rsidRDefault="001A7E86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1A7E86" w:rsidRDefault="001A7E86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86" w:rsidRDefault="001A7E86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1A7E86" w:rsidRDefault="001A7E86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E86" w:rsidRDefault="001A7E86">
    <w:pPr>
      <w:pStyle w:val="a4"/>
      <w:tabs>
        <w:tab w:val="clear" w:pos="4677"/>
        <w:tab w:val="clear" w:pos="9355"/>
        <w:tab w:val="center" w:pos="4153"/>
        <w:tab w:val="right" w:pos="8306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6893"/>
    <w:multiLevelType w:val="hybridMultilevel"/>
    <w:tmpl w:val="4DF04CCA"/>
    <w:lvl w:ilvl="0" w:tplc="7A220F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11E0"/>
    <w:multiLevelType w:val="hybridMultilevel"/>
    <w:tmpl w:val="A3B62CDC"/>
    <w:lvl w:ilvl="0" w:tplc="9A425CE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4964"/>
    <w:multiLevelType w:val="hybridMultilevel"/>
    <w:tmpl w:val="43663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A576E"/>
    <w:multiLevelType w:val="hybridMultilevel"/>
    <w:tmpl w:val="FEA6E83C"/>
    <w:lvl w:ilvl="0" w:tplc="9A425CE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3A54"/>
    <w:multiLevelType w:val="hybridMultilevel"/>
    <w:tmpl w:val="D9AE8006"/>
    <w:lvl w:ilvl="0" w:tplc="1B701C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13A5F"/>
    <w:multiLevelType w:val="hybridMultilevel"/>
    <w:tmpl w:val="553C5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723B8"/>
    <w:multiLevelType w:val="hybridMultilevel"/>
    <w:tmpl w:val="553C5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46A02"/>
    <w:multiLevelType w:val="hybridMultilevel"/>
    <w:tmpl w:val="D29E9D36"/>
    <w:lvl w:ilvl="0" w:tplc="A6F482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E6C4E"/>
    <w:multiLevelType w:val="hybridMultilevel"/>
    <w:tmpl w:val="553C5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3E25F1"/>
    <w:multiLevelType w:val="hybridMultilevel"/>
    <w:tmpl w:val="43663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825874"/>
    <w:multiLevelType w:val="hybridMultilevel"/>
    <w:tmpl w:val="D29E9D36"/>
    <w:lvl w:ilvl="0" w:tplc="A6F482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0F0524"/>
    <w:multiLevelType w:val="hybridMultilevel"/>
    <w:tmpl w:val="43663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F15F2"/>
    <w:multiLevelType w:val="hybridMultilevel"/>
    <w:tmpl w:val="FEA6E83C"/>
    <w:lvl w:ilvl="0" w:tplc="9A425CE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54B9"/>
    <w:multiLevelType w:val="hybridMultilevel"/>
    <w:tmpl w:val="11C877D4"/>
    <w:lvl w:ilvl="0" w:tplc="5688F65C">
      <w:start w:val="1"/>
      <w:numFmt w:val="decimal"/>
      <w:suff w:val="space"/>
      <w:lvlText w:val="%1."/>
      <w:lvlJc w:val="center"/>
      <w:pPr>
        <w:ind w:left="107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28"/>
        <w:position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AA45D1C"/>
    <w:multiLevelType w:val="hybridMultilevel"/>
    <w:tmpl w:val="94283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BD0F13"/>
    <w:multiLevelType w:val="hybridMultilevel"/>
    <w:tmpl w:val="43663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1744EE"/>
    <w:multiLevelType w:val="hybridMultilevel"/>
    <w:tmpl w:val="553C5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019BF"/>
    <w:multiLevelType w:val="hybridMultilevel"/>
    <w:tmpl w:val="41BAED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03DD8"/>
    <w:multiLevelType w:val="hybridMultilevel"/>
    <w:tmpl w:val="A3B62CDC"/>
    <w:lvl w:ilvl="0" w:tplc="9A425CE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41828"/>
    <w:multiLevelType w:val="hybridMultilevel"/>
    <w:tmpl w:val="D29E9D36"/>
    <w:lvl w:ilvl="0" w:tplc="A6F482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AE4C58"/>
    <w:multiLevelType w:val="hybridMultilevel"/>
    <w:tmpl w:val="78946292"/>
    <w:lvl w:ilvl="0" w:tplc="43D46A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730395"/>
    <w:multiLevelType w:val="hybridMultilevel"/>
    <w:tmpl w:val="553C5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0A6B15"/>
    <w:multiLevelType w:val="hybridMultilevel"/>
    <w:tmpl w:val="553C5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3708BA"/>
    <w:multiLevelType w:val="hybridMultilevel"/>
    <w:tmpl w:val="553C5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412481"/>
    <w:multiLevelType w:val="hybridMultilevel"/>
    <w:tmpl w:val="553C5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570CD4"/>
    <w:multiLevelType w:val="hybridMultilevel"/>
    <w:tmpl w:val="A2F4FEE0"/>
    <w:lvl w:ilvl="0" w:tplc="C7BA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A1A67"/>
    <w:multiLevelType w:val="hybridMultilevel"/>
    <w:tmpl w:val="D29E9D36"/>
    <w:lvl w:ilvl="0" w:tplc="A6F482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8A41E1"/>
    <w:multiLevelType w:val="hybridMultilevel"/>
    <w:tmpl w:val="553C5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077AF6"/>
    <w:multiLevelType w:val="hybridMultilevel"/>
    <w:tmpl w:val="3A8EAFC8"/>
    <w:lvl w:ilvl="0" w:tplc="0156B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8"/>
  </w:num>
  <w:num w:numId="5">
    <w:abstractNumId w:val="27"/>
  </w:num>
  <w:num w:numId="6">
    <w:abstractNumId w:val="9"/>
  </w:num>
  <w:num w:numId="7">
    <w:abstractNumId w:val="2"/>
  </w:num>
  <w:num w:numId="8">
    <w:abstractNumId w:val="15"/>
  </w:num>
  <w:num w:numId="9">
    <w:abstractNumId w:val="21"/>
  </w:num>
  <w:num w:numId="10">
    <w:abstractNumId w:val="22"/>
  </w:num>
  <w:num w:numId="11">
    <w:abstractNumId w:val="16"/>
  </w:num>
  <w:num w:numId="12">
    <w:abstractNumId w:val="5"/>
  </w:num>
  <w:num w:numId="13">
    <w:abstractNumId w:val="24"/>
  </w:num>
  <w:num w:numId="14">
    <w:abstractNumId w:val="17"/>
  </w:num>
  <w:num w:numId="15">
    <w:abstractNumId w:val="11"/>
  </w:num>
  <w:num w:numId="16">
    <w:abstractNumId w:val="26"/>
  </w:num>
  <w:num w:numId="17">
    <w:abstractNumId w:val="10"/>
  </w:num>
  <w:num w:numId="18">
    <w:abstractNumId w:val="7"/>
  </w:num>
  <w:num w:numId="19">
    <w:abstractNumId w:val="19"/>
  </w:num>
  <w:num w:numId="20">
    <w:abstractNumId w:val="18"/>
  </w:num>
  <w:num w:numId="21">
    <w:abstractNumId w:val="12"/>
  </w:num>
  <w:num w:numId="22">
    <w:abstractNumId w:val="28"/>
  </w:num>
  <w:num w:numId="23">
    <w:abstractNumId w:val="4"/>
  </w:num>
  <w:num w:numId="24">
    <w:abstractNumId w:val="25"/>
  </w:num>
  <w:num w:numId="25">
    <w:abstractNumId w:val="1"/>
  </w:num>
  <w:num w:numId="26">
    <w:abstractNumId w:val="3"/>
  </w:num>
  <w:num w:numId="27">
    <w:abstractNumId w:val="23"/>
  </w:num>
  <w:num w:numId="28">
    <w:abstractNumId w:val="6"/>
  </w:num>
  <w:num w:numId="2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A6"/>
    <w:rsid w:val="0000412B"/>
    <w:rsid w:val="00005B89"/>
    <w:rsid w:val="000077FC"/>
    <w:rsid w:val="000103AF"/>
    <w:rsid w:val="000125AE"/>
    <w:rsid w:val="00013137"/>
    <w:rsid w:val="0001392B"/>
    <w:rsid w:val="00013E18"/>
    <w:rsid w:val="00016466"/>
    <w:rsid w:val="00016855"/>
    <w:rsid w:val="00023C86"/>
    <w:rsid w:val="000243A2"/>
    <w:rsid w:val="000267F8"/>
    <w:rsid w:val="0003145C"/>
    <w:rsid w:val="000337EB"/>
    <w:rsid w:val="000404BA"/>
    <w:rsid w:val="00041319"/>
    <w:rsid w:val="00044DA0"/>
    <w:rsid w:val="000469AB"/>
    <w:rsid w:val="00047033"/>
    <w:rsid w:val="000525D7"/>
    <w:rsid w:val="00056728"/>
    <w:rsid w:val="00057F02"/>
    <w:rsid w:val="00061F7C"/>
    <w:rsid w:val="00064125"/>
    <w:rsid w:val="00067368"/>
    <w:rsid w:val="00071E47"/>
    <w:rsid w:val="00081E6B"/>
    <w:rsid w:val="00085147"/>
    <w:rsid w:val="00085F36"/>
    <w:rsid w:val="0009198E"/>
    <w:rsid w:val="00091AD4"/>
    <w:rsid w:val="000939F5"/>
    <w:rsid w:val="00093DBB"/>
    <w:rsid w:val="000A34BE"/>
    <w:rsid w:val="000A3C93"/>
    <w:rsid w:val="000A4729"/>
    <w:rsid w:val="000A634E"/>
    <w:rsid w:val="000A6908"/>
    <w:rsid w:val="000B4530"/>
    <w:rsid w:val="000B4FDC"/>
    <w:rsid w:val="000C04DF"/>
    <w:rsid w:val="000C2E20"/>
    <w:rsid w:val="000C6A67"/>
    <w:rsid w:val="000D56BC"/>
    <w:rsid w:val="000D5ECA"/>
    <w:rsid w:val="000E0659"/>
    <w:rsid w:val="000E2EC9"/>
    <w:rsid w:val="000E4AF6"/>
    <w:rsid w:val="000F7B38"/>
    <w:rsid w:val="00102675"/>
    <w:rsid w:val="00107FDB"/>
    <w:rsid w:val="0011071C"/>
    <w:rsid w:val="00113619"/>
    <w:rsid w:val="00115DDD"/>
    <w:rsid w:val="0011709E"/>
    <w:rsid w:val="00126E36"/>
    <w:rsid w:val="001274E7"/>
    <w:rsid w:val="00130193"/>
    <w:rsid w:val="001319A7"/>
    <w:rsid w:val="0013221B"/>
    <w:rsid w:val="00132AA2"/>
    <w:rsid w:val="001366D3"/>
    <w:rsid w:val="00140DDD"/>
    <w:rsid w:val="001415E0"/>
    <w:rsid w:val="00143260"/>
    <w:rsid w:val="0014532B"/>
    <w:rsid w:val="0015032F"/>
    <w:rsid w:val="001540F4"/>
    <w:rsid w:val="00154651"/>
    <w:rsid w:val="001556DC"/>
    <w:rsid w:val="00155724"/>
    <w:rsid w:val="0015689A"/>
    <w:rsid w:val="001615D0"/>
    <w:rsid w:val="001632F1"/>
    <w:rsid w:val="0017128D"/>
    <w:rsid w:val="001717A0"/>
    <w:rsid w:val="001720A0"/>
    <w:rsid w:val="00175CB8"/>
    <w:rsid w:val="00177209"/>
    <w:rsid w:val="00183B27"/>
    <w:rsid w:val="00184AE6"/>
    <w:rsid w:val="00184BEB"/>
    <w:rsid w:val="001876B2"/>
    <w:rsid w:val="001903A6"/>
    <w:rsid w:val="001909FA"/>
    <w:rsid w:val="00192538"/>
    <w:rsid w:val="001944F9"/>
    <w:rsid w:val="00196D61"/>
    <w:rsid w:val="00197584"/>
    <w:rsid w:val="001A06AB"/>
    <w:rsid w:val="001A5585"/>
    <w:rsid w:val="001A7E86"/>
    <w:rsid w:val="001B15D4"/>
    <w:rsid w:val="001C171B"/>
    <w:rsid w:val="001C5F78"/>
    <w:rsid w:val="001C6194"/>
    <w:rsid w:val="001C7167"/>
    <w:rsid w:val="001D053E"/>
    <w:rsid w:val="001D1604"/>
    <w:rsid w:val="001D2955"/>
    <w:rsid w:val="001D40B5"/>
    <w:rsid w:val="001E113D"/>
    <w:rsid w:val="001E55B7"/>
    <w:rsid w:val="001F0124"/>
    <w:rsid w:val="001F1731"/>
    <w:rsid w:val="001F2FE1"/>
    <w:rsid w:val="001F6333"/>
    <w:rsid w:val="002019CD"/>
    <w:rsid w:val="00202DAB"/>
    <w:rsid w:val="00204083"/>
    <w:rsid w:val="00204853"/>
    <w:rsid w:val="00207E31"/>
    <w:rsid w:val="002104B9"/>
    <w:rsid w:val="002136B4"/>
    <w:rsid w:val="00215F14"/>
    <w:rsid w:val="002164F9"/>
    <w:rsid w:val="00221C09"/>
    <w:rsid w:val="00221DBB"/>
    <w:rsid w:val="002242CA"/>
    <w:rsid w:val="002248B0"/>
    <w:rsid w:val="00230F46"/>
    <w:rsid w:val="002322C4"/>
    <w:rsid w:val="002427CB"/>
    <w:rsid w:val="00243E7F"/>
    <w:rsid w:val="0024429B"/>
    <w:rsid w:val="00246B94"/>
    <w:rsid w:val="00251262"/>
    <w:rsid w:val="00254CCF"/>
    <w:rsid w:val="00266C34"/>
    <w:rsid w:val="002712B2"/>
    <w:rsid w:val="0027298E"/>
    <w:rsid w:val="00274716"/>
    <w:rsid w:val="00275397"/>
    <w:rsid w:val="00276E25"/>
    <w:rsid w:val="00285C50"/>
    <w:rsid w:val="002919DA"/>
    <w:rsid w:val="002A11E2"/>
    <w:rsid w:val="002A1519"/>
    <w:rsid w:val="002A2B2F"/>
    <w:rsid w:val="002A3872"/>
    <w:rsid w:val="002A6B05"/>
    <w:rsid w:val="002B053F"/>
    <w:rsid w:val="002B7D58"/>
    <w:rsid w:val="002C20DE"/>
    <w:rsid w:val="002C4E38"/>
    <w:rsid w:val="002D0F64"/>
    <w:rsid w:val="002D1660"/>
    <w:rsid w:val="002D1F0C"/>
    <w:rsid w:val="002D3108"/>
    <w:rsid w:val="002D4D46"/>
    <w:rsid w:val="002D5274"/>
    <w:rsid w:val="002D566C"/>
    <w:rsid w:val="002D75A4"/>
    <w:rsid w:val="002D78F0"/>
    <w:rsid w:val="002E1519"/>
    <w:rsid w:val="002E3F68"/>
    <w:rsid w:val="002F3C8A"/>
    <w:rsid w:val="002F6FAB"/>
    <w:rsid w:val="0030132C"/>
    <w:rsid w:val="00302DFD"/>
    <w:rsid w:val="00304CFE"/>
    <w:rsid w:val="00307C9A"/>
    <w:rsid w:val="00312FBA"/>
    <w:rsid w:val="00314467"/>
    <w:rsid w:val="00315AD6"/>
    <w:rsid w:val="00322F66"/>
    <w:rsid w:val="00323FE7"/>
    <w:rsid w:val="003247E6"/>
    <w:rsid w:val="00325A25"/>
    <w:rsid w:val="003275A5"/>
    <w:rsid w:val="003322E5"/>
    <w:rsid w:val="00340871"/>
    <w:rsid w:val="00340E00"/>
    <w:rsid w:val="0034671E"/>
    <w:rsid w:val="0034747E"/>
    <w:rsid w:val="00353731"/>
    <w:rsid w:val="00356543"/>
    <w:rsid w:val="0036041E"/>
    <w:rsid w:val="003638DA"/>
    <w:rsid w:val="00370F86"/>
    <w:rsid w:val="00373600"/>
    <w:rsid w:val="00374707"/>
    <w:rsid w:val="00375F22"/>
    <w:rsid w:val="00382610"/>
    <w:rsid w:val="00382631"/>
    <w:rsid w:val="0038650A"/>
    <w:rsid w:val="003866CA"/>
    <w:rsid w:val="0038756D"/>
    <w:rsid w:val="0039188C"/>
    <w:rsid w:val="00394144"/>
    <w:rsid w:val="00395911"/>
    <w:rsid w:val="0039754E"/>
    <w:rsid w:val="003A14A3"/>
    <w:rsid w:val="003A6229"/>
    <w:rsid w:val="003B177F"/>
    <w:rsid w:val="003B6AEC"/>
    <w:rsid w:val="003C0EE2"/>
    <w:rsid w:val="003C7756"/>
    <w:rsid w:val="003D1768"/>
    <w:rsid w:val="003D1AD5"/>
    <w:rsid w:val="003D6545"/>
    <w:rsid w:val="003D7704"/>
    <w:rsid w:val="003D7E9F"/>
    <w:rsid w:val="003E082B"/>
    <w:rsid w:val="003E11CF"/>
    <w:rsid w:val="003E60CB"/>
    <w:rsid w:val="003E6541"/>
    <w:rsid w:val="003E660C"/>
    <w:rsid w:val="003E7075"/>
    <w:rsid w:val="003F1999"/>
    <w:rsid w:val="003F5854"/>
    <w:rsid w:val="00401A20"/>
    <w:rsid w:val="0041345F"/>
    <w:rsid w:val="00413809"/>
    <w:rsid w:val="004138E9"/>
    <w:rsid w:val="00416482"/>
    <w:rsid w:val="00420838"/>
    <w:rsid w:val="00426735"/>
    <w:rsid w:val="004278BD"/>
    <w:rsid w:val="00427E9F"/>
    <w:rsid w:val="00436A35"/>
    <w:rsid w:val="00442EBE"/>
    <w:rsid w:val="00444681"/>
    <w:rsid w:val="0044470D"/>
    <w:rsid w:val="00444857"/>
    <w:rsid w:val="00452D92"/>
    <w:rsid w:val="00452E23"/>
    <w:rsid w:val="00456A74"/>
    <w:rsid w:val="00462C15"/>
    <w:rsid w:val="00462DEF"/>
    <w:rsid w:val="00463EC4"/>
    <w:rsid w:val="004647FF"/>
    <w:rsid w:val="00467BAA"/>
    <w:rsid w:val="00472CEB"/>
    <w:rsid w:val="00477302"/>
    <w:rsid w:val="004775E7"/>
    <w:rsid w:val="00477BEA"/>
    <w:rsid w:val="0048141F"/>
    <w:rsid w:val="00485327"/>
    <w:rsid w:val="00495760"/>
    <w:rsid w:val="00495B10"/>
    <w:rsid w:val="0049651B"/>
    <w:rsid w:val="004970FE"/>
    <w:rsid w:val="004A036E"/>
    <w:rsid w:val="004A43DB"/>
    <w:rsid w:val="004A4D04"/>
    <w:rsid w:val="004A6582"/>
    <w:rsid w:val="004A6AEE"/>
    <w:rsid w:val="004A7DF4"/>
    <w:rsid w:val="004B0F6B"/>
    <w:rsid w:val="004B69C0"/>
    <w:rsid w:val="004C2E03"/>
    <w:rsid w:val="004C62EA"/>
    <w:rsid w:val="004D02DC"/>
    <w:rsid w:val="004D0A75"/>
    <w:rsid w:val="004D0DFF"/>
    <w:rsid w:val="004D2F09"/>
    <w:rsid w:val="004D4E64"/>
    <w:rsid w:val="004D5E4F"/>
    <w:rsid w:val="004E0AB9"/>
    <w:rsid w:val="004E1783"/>
    <w:rsid w:val="004E5DA6"/>
    <w:rsid w:val="004F3D62"/>
    <w:rsid w:val="004F3D98"/>
    <w:rsid w:val="004F6590"/>
    <w:rsid w:val="004F68C9"/>
    <w:rsid w:val="004F74DF"/>
    <w:rsid w:val="00500E17"/>
    <w:rsid w:val="005010BF"/>
    <w:rsid w:val="00501B70"/>
    <w:rsid w:val="00503145"/>
    <w:rsid w:val="005051C8"/>
    <w:rsid w:val="0050666B"/>
    <w:rsid w:val="00511A81"/>
    <w:rsid w:val="00512F73"/>
    <w:rsid w:val="0051433F"/>
    <w:rsid w:val="00515BE8"/>
    <w:rsid w:val="00516C15"/>
    <w:rsid w:val="00521349"/>
    <w:rsid w:val="0052315C"/>
    <w:rsid w:val="00530DEF"/>
    <w:rsid w:val="00535929"/>
    <w:rsid w:val="00540689"/>
    <w:rsid w:val="005416F0"/>
    <w:rsid w:val="0054232E"/>
    <w:rsid w:val="00542D70"/>
    <w:rsid w:val="00544544"/>
    <w:rsid w:val="00550B3B"/>
    <w:rsid w:val="0055542A"/>
    <w:rsid w:val="00556C99"/>
    <w:rsid w:val="00557095"/>
    <w:rsid w:val="00557F93"/>
    <w:rsid w:val="0056017E"/>
    <w:rsid w:val="00562A0F"/>
    <w:rsid w:val="00562D73"/>
    <w:rsid w:val="00563075"/>
    <w:rsid w:val="0057044D"/>
    <w:rsid w:val="00570FF2"/>
    <w:rsid w:val="005720DF"/>
    <w:rsid w:val="00574996"/>
    <w:rsid w:val="00574FA2"/>
    <w:rsid w:val="00576470"/>
    <w:rsid w:val="00582881"/>
    <w:rsid w:val="0058344A"/>
    <w:rsid w:val="00586393"/>
    <w:rsid w:val="00593B45"/>
    <w:rsid w:val="005A1527"/>
    <w:rsid w:val="005A2626"/>
    <w:rsid w:val="005A446E"/>
    <w:rsid w:val="005A5A0C"/>
    <w:rsid w:val="005A6902"/>
    <w:rsid w:val="005B1FD0"/>
    <w:rsid w:val="005B433A"/>
    <w:rsid w:val="005B60F4"/>
    <w:rsid w:val="005C007F"/>
    <w:rsid w:val="005C0232"/>
    <w:rsid w:val="005C5363"/>
    <w:rsid w:val="005C56C6"/>
    <w:rsid w:val="005D109F"/>
    <w:rsid w:val="005D33C2"/>
    <w:rsid w:val="005D624E"/>
    <w:rsid w:val="005D66A0"/>
    <w:rsid w:val="005E3370"/>
    <w:rsid w:val="005E3AF7"/>
    <w:rsid w:val="005E3C82"/>
    <w:rsid w:val="005F0E94"/>
    <w:rsid w:val="005F2130"/>
    <w:rsid w:val="005F2173"/>
    <w:rsid w:val="005F6D6B"/>
    <w:rsid w:val="00600151"/>
    <w:rsid w:val="0060173B"/>
    <w:rsid w:val="00601DFE"/>
    <w:rsid w:val="00604185"/>
    <w:rsid w:val="00607DE8"/>
    <w:rsid w:val="00607E33"/>
    <w:rsid w:val="00610DA4"/>
    <w:rsid w:val="00613D93"/>
    <w:rsid w:val="006175CC"/>
    <w:rsid w:val="00625BD7"/>
    <w:rsid w:val="00631B62"/>
    <w:rsid w:val="00632C11"/>
    <w:rsid w:val="00633FD0"/>
    <w:rsid w:val="006405B5"/>
    <w:rsid w:val="006405E7"/>
    <w:rsid w:val="0064162B"/>
    <w:rsid w:val="00641D16"/>
    <w:rsid w:val="00643811"/>
    <w:rsid w:val="00650411"/>
    <w:rsid w:val="00651C3E"/>
    <w:rsid w:val="00652A00"/>
    <w:rsid w:val="006542BE"/>
    <w:rsid w:val="00655669"/>
    <w:rsid w:val="00656262"/>
    <w:rsid w:val="00663396"/>
    <w:rsid w:val="00671786"/>
    <w:rsid w:val="0067268B"/>
    <w:rsid w:val="0067289A"/>
    <w:rsid w:val="00685404"/>
    <w:rsid w:val="00693F79"/>
    <w:rsid w:val="0069555D"/>
    <w:rsid w:val="006A341C"/>
    <w:rsid w:val="006A3DA7"/>
    <w:rsid w:val="006B1ACB"/>
    <w:rsid w:val="006C215C"/>
    <w:rsid w:val="006C3FFC"/>
    <w:rsid w:val="006C5AF6"/>
    <w:rsid w:val="006D3844"/>
    <w:rsid w:val="006D5374"/>
    <w:rsid w:val="006E17F0"/>
    <w:rsid w:val="006E189F"/>
    <w:rsid w:val="006E324B"/>
    <w:rsid w:val="006E3CE6"/>
    <w:rsid w:val="006E4177"/>
    <w:rsid w:val="006E4291"/>
    <w:rsid w:val="006E72D9"/>
    <w:rsid w:val="006E7824"/>
    <w:rsid w:val="006F4C9E"/>
    <w:rsid w:val="007000D5"/>
    <w:rsid w:val="007007B9"/>
    <w:rsid w:val="00711B65"/>
    <w:rsid w:val="0071213F"/>
    <w:rsid w:val="00717E1F"/>
    <w:rsid w:val="007210B8"/>
    <w:rsid w:val="00730660"/>
    <w:rsid w:val="00730CE5"/>
    <w:rsid w:val="007356C2"/>
    <w:rsid w:val="00742501"/>
    <w:rsid w:val="0074429B"/>
    <w:rsid w:val="00750A89"/>
    <w:rsid w:val="00752074"/>
    <w:rsid w:val="00757F2E"/>
    <w:rsid w:val="00773E6C"/>
    <w:rsid w:val="007827A9"/>
    <w:rsid w:val="00782AEA"/>
    <w:rsid w:val="00784311"/>
    <w:rsid w:val="00786019"/>
    <w:rsid w:val="00786323"/>
    <w:rsid w:val="0078688D"/>
    <w:rsid w:val="00793967"/>
    <w:rsid w:val="007A451F"/>
    <w:rsid w:val="007A54E1"/>
    <w:rsid w:val="007B14B1"/>
    <w:rsid w:val="007B211C"/>
    <w:rsid w:val="007B342C"/>
    <w:rsid w:val="007C6DAC"/>
    <w:rsid w:val="007C7612"/>
    <w:rsid w:val="007D0CD7"/>
    <w:rsid w:val="007D1315"/>
    <w:rsid w:val="007D573B"/>
    <w:rsid w:val="007D5D33"/>
    <w:rsid w:val="007D7BF0"/>
    <w:rsid w:val="007E0C8E"/>
    <w:rsid w:val="007E35A1"/>
    <w:rsid w:val="007E5BDC"/>
    <w:rsid w:val="007E60BA"/>
    <w:rsid w:val="007E6E26"/>
    <w:rsid w:val="007E77E5"/>
    <w:rsid w:val="007F0DFD"/>
    <w:rsid w:val="007F31E8"/>
    <w:rsid w:val="007F4185"/>
    <w:rsid w:val="007F5072"/>
    <w:rsid w:val="00801E21"/>
    <w:rsid w:val="00802FF4"/>
    <w:rsid w:val="00803675"/>
    <w:rsid w:val="008040BE"/>
    <w:rsid w:val="008129AD"/>
    <w:rsid w:val="00815949"/>
    <w:rsid w:val="00816D1F"/>
    <w:rsid w:val="00820343"/>
    <w:rsid w:val="00820EC6"/>
    <w:rsid w:val="008248A7"/>
    <w:rsid w:val="00832610"/>
    <w:rsid w:val="00837128"/>
    <w:rsid w:val="00846112"/>
    <w:rsid w:val="008504E2"/>
    <w:rsid w:val="00852172"/>
    <w:rsid w:val="0085380A"/>
    <w:rsid w:val="008558C0"/>
    <w:rsid w:val="00856F87"/>
    <w:rsid w:val="00866EA8"/>
    <w:rsid w:val="008678E2"/>
    <w:rsid w:val="00875759"/>
    <w:rsid w:val="00876703"/>
    <w:rsid w:val="0087690D"/>
    <w:rsid w:val="00880958"/>
    <w:rsid w:val="008819F0"/>
    <w:rsid w:val="00882E9B"/>
    <w:rsid w:val="00883DC4"/>
    <w:rsid w:val="008901E2"/>
    <w:rsid w:val="00890369"/>
    <w:rsid w:val="008918A0"/>
    <w:rsid w:val="008946D6"/>
    <w:rsid w:val="008969EE"/>
    <w:rsid w:val="008A7433"/>
    <w:rsid w:val="008B2746"/>
    <w:rsid w:val="008C201D"/>
    <w:rsid w:val="008C2C7A"/>
    <w:rsid w:val="008C3F62"/>
    <w:rsid w:val="008C63D9"/>
    <w:rsid w:val="008E0DBA"/>
    <w:rsid w:val="008E1056"/>
    <w:rsid w:val="008E64D4"/>
    <w:rsid w:val="008E65CD"/>
    <w:rsid w:val="008E7A34"/>
    <w:rsid w:val="008F189C"/>
    <w:rsid w:val="008F4B73"/>
    <w:rsid w:val="008F75AB"/>
    <w:rsid w:val="008F77E1"/>
    <w:rsid w:val="00901676"/>
    <w:rsid w:val="00912D37"/>
    <w:rsid w:val="00913AD0"/>
    <w:rsid w:val="009205A5"/>
    <w:rsid w:val="009210DE"/>
    <w:rsid w:val="00935193"/>
    <w:rsid w:val="0093750B"/>
    <w:rsid w:val="00937AC4"/>
    <w:rsid w:val="00937DEB"/>
    <w:rsid w:val="00943B5C"/>
    <w:rsid w:val="00944E9C"/>
    <w:rsid w:val="00954978"/>
    <w:rsid w:val="009574C0"/>
    <w:rsid w:val="00962727"/>
    <w:rsid w:val="009638DD"/>
    <w:rsid w:val="00965449"/>
    <w:rsid w:val="00966B33"/>
    <w:rsid w:val="00972B5B"/>
    <w:rsid w:val="009736E9"/>
    <w:rsid w:val="00973F8F"/>
    <w:rsid w:val="00976D34"/>
    <w:rsid w:val="00991898"/>
    <w:rsid w:val="00993D74"/>
    <w:rsid w:val="00995BF3"/>
    <w:rsid w:val="009A5250"/>
    <w:rsid w:val="009A70AE"/>
    <w:rsid w:val="009B3A72"/>
    <w:rsid w:val="009B5D13"/>
    <w:rsid w:val="009C1645"/>
    <w:rsid w:val="009C26DE"/>
    <w:rsid w:val="009C76BF"/>
    <w:rsid w:val="009D0E9E"/>
    <w:rsid w:val="009D14F6"/>
    <w:rsid w:val="009D26BA"/>
    <w:rsid w:val="009D3CFB"/>
    <w:rsid w:val="009D50D0"/>
    <w:rsid w:val="009D63C5"/>
    <w:rsid w:val="009E03EC"/>
    <w:rsid w:val="009E1F65"/>
    <w:rsid w:val="009E3226"/>
    <w:rsid w:val="009E4E40"/>
    <w:rsid w:val="009E53B2"/>
    <w:rsid w:val="009E6D49"/>
    <w:rsid w:val="009F0F77"/>
    <w:rsid w:val="009F3AEE"/>
    <w:rsid w:val="009F3CA0"/>
    <w:rsid w:val="009F7029"/>
    <w:rsid w:val="00A00E2E"/>
    <w:rsid w:val="00A0164E"/>
    <w:rsid w:val="00A118A2"/>
    <w:rsid w:val="00A17D29"/>
    <w:rsid w:val="00A25475"/>
    <w:rsid w:val="00A25E14"/>
    <w:rsid w:val="00A347E1"/>
    <w:rsid w:val="00A41B5F"/>
    <w:rsid w:val="00A42A3F"/>
    <w:rsid w:val="00A50D23"/>
    <w:rsid w:val="00A54BF3"/>
    <w:rsid w:val="00A568C7"/>
    <w:rsid w:val="00A57144"/>
    <w:rsid w:val="00A60CE1"/>
    <w:rsid w:val="00A62726"/>
    <w:rsid w:val="00A7118E"/>
    <w:rsid w:val="00A720F1"/>
    <w:rsid w:val="00A736F4"/>
    <w:rsid w:val="00A775C7"/>
    <w:rsid w:val="00A8397F"/>
    <w:rsid w:val="00A83D69"/>
    <w:rsid w:val="00A8459C"/>
    <w:rsid w:val="00A8683D"/>
    <w:rsid w:val="00A932E2"/>
    <w:rsid w:val="00A93E94"/>
    <w:rsid w:val="00A9547E"/>
    <w:rsid w:val="00A9799E"/>
    <w:rsid w:val="00AA4D43"/>
    <w:rsid w:val="00AB0590"/>
    <w:rsid w:val="00AB1AE9"/>
    <w:rsid w:val="00AC295E"/>
    <w:rsid w:val="00AC4C60"/>
    <w:rsid w:val="00AC5B65"/>
    <w:rsid w:val="00AC6904"/>
    <w:rsid w:val="00AC7DFB"/>
    <w:rsid w:val="00AE1382"/>
    <w:rsid w:val="00AE56E7"/>
    <w:rsid w:val="00AE6AB8"/>
    <w:rsid w:val="00B05C5F"/>
    <w:rsid w:val="00B15827"/>
    <w:rsid w:val="00B24253"/>
    <w:rsid w:val="00B24865"/>
    <w:rsid w:val="00B30E38"/>
    <w:rsid w:val="00B32D2E"/>
    <w:rsid w:val="00B35686"/>
    <w:rsid w:val="00B40444"/>
    <w:rsid w:val="00B40BCC"/>
    <w:rsid w:val="00B44930"/>
    <w:rsid w:val="00B46797"/>
    <w:rsid w:val="00B477E9"/>
    <w:rsid w:val="00B51B7F"/>
    <w:rsid w:val="00B52ACF"/>
    <w:rsid w:val="00B60056"/>
    <w:rsid w:val="00B63782"/>
    <w:rsid w:val="00B6381F"/>
    <w:rsid w:val="00B66382"/>
    <w:rsid w:val="00B7272E"/>
    <w:rsid w:val="00B7354A"/>
    <w:rsid w:val="00B7602C"/>
    <w:rsid w:val="00B77DF1"/>
    <w:rsid w:val="00B8196B"/>
    <w:rsid w:val="00B902A8"/>
    <w:rsid w:val="00B903D3"/>
    <w:rsid w:val="00B93928"/>
    <w:rsid w:val="00BA2D65"/>
    <w:rsid w:val="00BA7CAA"/>
    <w:rsid w:val="00BB21CD"/>
    <w:rsid w:val="00BB53AA"/>
    <w:rsid w:val="00BC1994"/>
    <w:rsid w:val="00BC1D44"/>
    <w:rsid w:val="00BC379C"/>
    <w:rsid w:val="00BC4745"/>
    <w:rsid w:val="00BC62F1"/>
    <w:rsid w:val="00BC6E0F"/>
    <w:rsid w:val="00BC70BC"/>
    <w:rsid w:val="00BC7E43"/>
    <w:rsid w:val="00BD01C1"/>
    <w:rsid w:val="00BD1105"/>
    <w:rsid w:val="00BD12BD"/>
    <w:rsid w:val="00BD3078"/>
    <w:rsid w:val="00BD4D0A"/>
    <w:rsid w:val="00BD6B59"/>
    <w:rsid w:val="00BE051E"/>
    <w:rsid w:val="00BE13F4"/>
    <w:rsid w:val="00BF2D34"/>
    <w:rsid w:val="00BF3A89"/>
    <w:rsid w:val="00BF5F84"/>
    <w:rsid w:val="00C01862"/>
    <w:rsid w:val="00C01929"/>
    <w:rsid w:val="00C03F0C"/>
    <w:rsid w:val="00C11C77"/>
    <w:rsid w:val="00C12071"/>
    <w:rsid w:val="00C14B8F"/>
    <w:rsid w:val="00C1577C"/>
    <w:rsid w:val="00C214DA"/>
    <w:rsid w:val="00C2522B"/>
    <w:rsid w:val="00C260AA"/>
    <w:rsid w:val="00C26C27"/>
    <w:rsid w:val="00C27B82"/>
    <w:rsid w:val="00C33420"/>
    <w:rsid w:val="00C36240"/>
    <w:rsid w:val="00C36623"/>
    <w:rsid w:val="00C374E7"/>
    <w:rsid w:val="00C4080F"/>
    <w:rsid w:val="00C41155"/>
    <w:rsid w:val="00C419CD"/>
    <w:rsid w:val="00C47489"/>
    <w:rsid w:val="00C474FE"/>
    <w:rsid w:val="00C50E77"/>
    <w:rsid w:val="00C52B08"/>
    <w:rsid w:val="00C54724"/>
    <w:rsid w:val="00C54B67"/>
    <w:rsid w:val="00C54D66"/>
    <w:rsid w:val="00C55EB6"/>
    <w:rsid w:val="00C55FF5"/>
    <w:rsid w:val="00C565F9"/>
    <w:rsid w:val="00C60305"/>
    <w:rsid w:val="00C65192"/>
    <w:rsid w:val="00C65C48"/>
    <w:rsid w:val="00C662D1"/>
    <w:rsid w:val="00C66FBD"/>
    <w:rsid w:val="00C67673"/>
    <w:rsid w:val="00C713D4"/>
    <w:rsid w:val="00C743F5"/>
    <w:rsid w:val="00C760B6"/>
    <w:rsid w:val="00C77461"/>
    <w:rsid w:val="00C777C0"/>
    <w:rsid w:val="00C81BE0"/>
    <w:rsid w:val="00C82334"/>
    <w:rsid w:val="00C85BAA"/>
    <w:rsid w:val="00C96AC7"/>
    <w:rsid w:val="00CB06DB"/>
    <w:rsid w:val="00CB08C5"/>
    <w:rsid w:val="00CB0F2D"/>
    <w:rsid w:val="00CB363C"/>
    <w:rsid w:val="00CB52AC"/>
    <w:rsid w:val="00CC3FB5"/>
    <w:rsid w:val="00CC7147"/>
    <w:rsid w:val="00CD2796"/>
    <w:rsid w:val="00CE38D0"/>
    <w:rsid w:val="00CF00C0"/>
    <w:rsid w:val="00CF245A"/>
    <w:rsid w:val="00CF24AB"/>
    <w:rsid w:val="00CF4A59"/>
    <w:rsid w:val="00CF4F35"/>
    <w:rsid w:val="00CF601F"/>
    <w:rsid w:val="00CF60BB"/>
    <w:rsid w:val="00CF69D1"/>
    <w:rsid w:val="00CF6AEE"/>
    <w:rsid w:val="00CF7029"/>
    <w:rsid w:val="00CF7AE5"/>
    <w:rsid w:val="00D0153F"/>
    <w:rsid w:val="00D022A2"/>
    <w:rsid w:val="00D046D7"/>
    <w:rsid w:val="00D063CF"/>
    <w:rsid w:val="00D105D4"/>
    <w:rsid w:val="00D10BBE"/>
    <w:rsid w:val="00D1765E"/>
    <w:rsid w:val="00D2483D"/>
    <w:rsid w:val="00D25051"/>
    <w:rsid w:val="00D3303C"/>
    <w:rsid w:val="00D334BE"/>
    <w:rsid w:val="00D33C7D"/>
    <w:rsid w:val="00D36557"/>
    <w:rsid w:val="00D41F7F"/>
    <w:rsid w:val="00D43C38"/>
    <w:rsid w:val="00D44C76"/>
    <w:rsid w:val="00D46117"/>
    <w:rsid w:val="00D57FFE"/>
    <w:rsid w:val="00D64011"/>
    <w:rsid w:val="00D64130"/>
    <w:rsid w:val="00D64806"/>
    <w:rsid w:val="00D701D4"/>
    <w:rsid w:val="00D72455"/>
    <w:rsid w:val="00D74C10"/>
    <w:rsid w:val="00D805A5"/>
    <w:rsid w:val="00D81C52"/>
    <w:rsid w:val="00D84565"/>
    <w:rsid w:val="00D912B4"/>
    <w:rsid w:val="00D91B9C"/>
    <w:rsid w:val="00D926C5"/>
    <w:rsid w:val="00D94182"/>
    <w:rsid w:val="00D94E53"/>
    <w:rsid w:val="00D95A05"/>
    <w:rsid w:val="00D96594"/>
    <w:rsid w:val="00DA1B11"/>
    <w:rsid w:val="00DA3DC8"/>
    <w:rsid w:val="00DB2600"/>
    <w:rsid w:val="00DB56EF"/>
    <w:rsid w:val="00DB578A"/>
    <w:rsid w:val="00DB75EC"/>
    <w:rsid w:val="00DD0FD2"/>
    <w:rsid w:val="00DD2BCC"/>
    <w:rsid w:val="00DE3525"/>
    <w:rsid w:val="00DE39F1"/>
    <w:rsid w:val="00DE5B22"/>
    <w:rsid w:val="00DF2195"/>
    <w:rsid w:val="00DF4847"/>
    <w:rsid w:val="00DF4953"/>
    <w:rsid w:val="00DF7174"/>
    <w:rsid w:val="00E00851"/>
    <w:rsid w:val="00E0162F"/>
    <w:rsid w:val="00E100F2"/>
    <w:rsid w:val="00E115DB"/>
    <w:rsid w:val="00E122FE"/>
    <w:rsid w:val="00E17E8D"/>
    <w:rsid w:val="00E22D22"/>
    <w:rsid w:val="00E2550B"/>
    <w:rsid w:val="00E276B4"/>
    <w:rsid w:val="00E27DF1"/>
    <w:rsid w:val="00E31658"/>
    <w:rsid w:val="00E319D2"/>
    <w:rsid w:val="00E33480"/>
    <w:rsid w:val="00E350F4"/>
    <w:rsid w:val="00E360B8"/>
    <w:rsid w:val="00E36412"/>
    <w:rsid w:val="00E449A2"/>
    <w:rsid w:val="00E44EC4"/>
    <w:rsid w:val="00E500B4"/>
    <w:rsid w:val="00E54A92"/>
    <w:rsid w:val="00E55320"/>
    <w:rsid w:val="00E56220"/>
    <w:rsid w:val="00E62AB1"/>
    <w:rsid w:val="00E64A05"/>
    <w:rsid w:val="00E7062D"/>
    <w:rsid w:val="00E70C61"/>
    <w:rsid w:val="00E85868"/>
    <w:rsid w:val="00E86370"/>
    <w:rsid w:val="00E87C9A"/>
    <w:rsid w:val="00E92609"/>
    <w:rsid w:val="00E95493"/>
    <w:rsid w:val="00E95699"/>
    <w:rsid w:val="00E964B4"/>
    <w:rsid w:val="00E97350"/>
    <w:rsid w:val="00EA0E61"/>
    <w:rsid w:val="00EA0E9F"/>
    <w:rsid w:val="00EA36B3"/>
    <w:rsid w:val="00EB0992"/>
    <w:rsid w:val="00EB3A2A"/>
    <w:rsid w:val="00EB5AC1"/>
    <w:rsid w:val="00EB7775"/>
    <w:rsid w:val="00EC0A78"/>
    <w:rsid w:val="00EC3ACD"/>
    <w:rsid w:val="00EC7164"/>
    <w:rsid w:val="00ED3C9B"/>
    <w:rsid w:val="00ED7006"/>
    <w:rsid w:val="00ED739D"/>
    <w:rsid w:val="00EE431B"/>
    <w:rsid w:val="00EE4B80"/>
    <w:rsid w:val="00EE6332"/>
    <w:rsid w:val="00EE733D"/>
    <w:rsid w:val="00EF0A14"/>
    <w:rsid w:val="00EF17EE"/>
    <w:rsid w:val="00EF56EE"/>
    <w:rsid w:val="00F114E7"/>
    <w:rsid w:val="00F11679"/>
    <w:rsid w:val="00F1796A"/>
    <w:rsid w:val="00F21C51"/>
    <w:rsid w:val="00F21CA2"/>
    <w:rsid w:val="00F22DD9"/>
    <w:rsid w:val="00F23114"/>
    <w:rsid w:val="00F31143"/>
    <w:rsid w:val="00F32468"/>
    <w:rsid w:val="00F3483C"/>
    <w:rsid w:val="00F34ADF"/>
    <w:rsid w:val="00F373F4"/>
    <w:rsid w:val="00F37A0C"/>
    <w:rsid w:val="00F467BB"/>
    <w:rsid w:val="00F503C4"/>
    <w:rsid w:val="00F53417"/>
    <w:rsid w:val="00F5447F"/>
    <w:rsid w:val="00F5455E"/>
    <w:rsid w:val="00F54BAB"/>
    <w:rsid w:val="00F61427"/>
    <w:rsid w:val="00F616A1"/>
    <w:rsid w:val="00F666AA"/>
    <w:rsid w:val="00F67315"/>
    <w:rsid w:val="00F708B0"/>
    <w:rsid w:val="00F74D3E"/>
    <w:rsid w:val="00F766B6"/>
    <w:rsid w:val="00F844D0"/>
    <w:rsid w:val="00F912BC"/>
    <w:rsid w:val="00F94091"/>
    <w:rsid w:val="00F946F6"/>
    <w:rsid w:val="00F969F0"/>
    <w:rsid w:val="00FA238E"/>
    <w:rsid w:val="00FB4925"/>
    <w:rsid w:val="00FC04E2"/>
    <w:rsid w:val="00FC09C8"/>
    <w:rsid w:val="00FC168E"/>
    <w:rsid w:val="00FC23D5"/>
    <w:rsid w:val="00FC3D35"/>
    <w:rsid w:val="00FC4BBA"/>
    <w:rsid w:val="00FC4F21"/>
    <w:rsid w:val="00FC50D7"/>
    <w:rsid w:val="00FC6D6C"/>
    <w:rsid w:val="00FC790D"/>
    <w:rsid w:val="00FD0993"/>
    <w:rsid w:val="00FD0CEE"/>
    <w:rsid w:val="00FD4824"/>
    <w:rsid w:val="00FD77D4"/>
    <w:rsid w:val="00FF1459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AB9994-D55D-4DC8-BED8-559785FB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28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9F3AEE"/>
    <w:pPr>
      <w:keepNext/>
      <w:autoSpaceDE/>
      <w:autoSpaceDN/>
      <w:ind w:left="360"/>
      <w:jc w:val="center"/>
      <w:outlineLvl w:val="1"/>
    </w:pPr>
    <w:rPr>
      <w:rFonts w:eastAsia="Calibri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AEE"/>
    <w:rPr>
      <w:rFonts w:eastAsia="Calibri"/>
      <w:bCs/>
      <w:sz w:val="28"/>
      <w:szCs w:val="24"/>
    </w:rPr>
  </w:style>
  <w:style w:type="character" w:customStyle="1" w:styleId="a3">
    <w:name w:val="Основной шрифт"/>
    <w:uiPriority w:val="99"/>
    <w:rsid w:val="00C65C48"/>
  </w:style>
  <w:style w:type="paragraph" w:styleId="a4">
    <w:name w:val="header"/>
    <w:basedOn w:val="a"/>
    <w:link w:val="a5"/>
    <w:uiPriority w:val="99"/>
    <w:rsid w:val="00C65C48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C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5C48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sid w:val="00C65C48"/>
    <w:rPr>
      <w:sz w:val="16"/>
      <w:szCs w:val="16"/>
    </w:rPr>
  </w:style>
  <w:style w:type="paragraph" w:customStyle="1" w:styleId="a9">
    <w:name w:val="ЗаголовокБланка"/>
    <w:basedOn w:val="a"/>
    <w:uiPriority w:val="99"/>
    <w:rsid w:val="00C65C48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rsid w:val="00C65C48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rsid w:val="00C65C48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sid w:val="00C65C48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rsid w:val="00C65C48"/>
    <w:pPr>
      <w:ind w:firstLine="720"/>
    </w:pPr>
  </w:style>
  <w:style w:type="paragraph" w:customStyle="1" w:styleId="ae">
    <w:name w:val="ШрифтПодпись"/>
    <w:basedOn w:val="a"/>
    <w:uiPriority w:val="99"/>
    <w:rsid w:val="00C65C48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rsid w:val="00C65C48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rsid w:val="00C65C48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C65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C65C48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rsid w:val="00C65C48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rsid w:val="00C65C4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rsid w:val="00C65C48"/>
    <w:pPr>
      <w:jc w:val="left"/>
    </w:pPr>
  </w:style>
  <w:style w:type="paragraph" w:customStyle="1" w:styleId="newncpi0">
    <w:name w:val="newncpi0"/>
    <w:basedOn w:val="a"/>
    <w:rsid w:val="00C65C48"/>
    <w:rPr>
      <w:sz w:val="24"/>
      <w:szCs w:val="24"/>
    </w:rPr>
  </w:style>
  <w:style w:type="character" w:customStyle="1" w:styleId="onesymbol">
    <w:name w:val="onesymbol"/>
    <w:basedOn w:val="a0"/>
    <w:uiPriority w:val="99"/>
    <w:rsid w:val="00C65C48"/>
    <w:rPr>
      <w:rFonts w:ascii="Symbol" w:hAnsi="Symbol" w:cs="Symbol"/>
    </w:rPr>
  </w:style>
  <w:style w:type="paragraph" w:customStyle="1" w:styleId="snoskiline">
    <w:name w:val="snoskiline"/>
    <w:basedOn w:val="a"/>
    <w:uiPriority w:val="99"/>
    <w:rsid w:val="00C65C48"/>
  </w:style>
  <w:style w:type="paragraph" w:customStyle="1" w:styleId="snoski">
    <w:name w:val="snoski"/>
    <w:basedOn w:val="a"/>
    <w:uiPriority w:val="99"/>
    <w:rsid w:val="00C65C48"/>
    <w:pPr>
      <w:ind w:firstLine="567"/>
    </w:pPr>
  </w:style>
  <w:style w:type="paragraph" w:customStyle="1" w:styleId="comment">
    <w:name w:val="comment"/>
    <w:basedOn w:val="a"/>
    <w:uiPriority w:val="99"/>
    <w:rsid w:val="00C65C48"/>
    <w:pPr>
      <w:ind w:firstLine="709"/>
    </w:pPr>
  </w:style>
  <w:style w:type="paragraph" w:customStyle="1" w:styleId="capu1">
    <w:name w:val="capu1"/>
    <w:basedOn w:val="a"/>
    <w:uiPriority w:val="99"/>
    <w:rsid w:val="00C65C48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C65C48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65C48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uiPriority w:val="99"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ConsPlusNonformat">
    <w:name w:val="ConsPlusNonformat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36041E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A238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iceouttxt21">
    <w:name w:val="iceouttxt21"/>
    <w:basedOn w:val="a0"/>
    <w:rsid w:val="00557095"/>
    <w:rPr>
      <w:rFonts w:ascii="Arial" w:hAnsi="Arial" w:cs="Arial" w:hint="default"/>
      <w:color w:val="000000"/>
    </w:rPr>
  </w:style>
  <w:style w:type="paragraph" w:customStyle="1" w:styleId="ParagraphStyle">
    <w:name w:val="Paragraph Style"/>
    <w:rsid w:val="003E65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en-US"/>
    </w:rPr>
  </w:style>
  <w:style w:type="character" w:styleId="af5">
    <w:name w:val="Hyperlink"/>
    <w:rsid w:val="009F3AEE"/>
    <w:rPr>
      <w:color w:val="0000FF"/>
      <w:u w:val="single"/>
    </w:rPr>
  </w:style>
  <w:style w:type="paragraph" w:customStyle="1" w:styleId="zagrazdel">
    <w:name w:val="zagrazdel"/>
    <w:basedOn w:val="a"/>
    <w:rsid w:val="009F3AEE"/>
    <w:pPr>
      <w:autoSpaceDE/>
      <w:autoSpaceDN/>
      <w:spacing w:before="240" w:after="240"/>
      <w:jc w:val="center"/>
    </w:pPr>
    <w:rPr>
      <w:caps/>
      <w:sz w:val="24"/>
      <w:szCs w:val="24"/>
    </w:rPr>
  </w:style>
  <w:style w:type="paragraph" w:styleId="af6">
    <w:name w:val="Body Text"/>
    <w:basedOn w:val="a"/>
    <w:link w:val="af7"/>
    <w:rsid w:val="009F3AEE"/>
    <w:pPr>
      <w:autoSpaceDE/>
      <w:autoSpaceDN/>
    </w:pPr>
    <w:rPr>
      <w:sz w:val="30"/>
      <w:szCs w:val="24"/>
    </w:rPr>
  </w:style>
  <w:style w:type="character" w:customStyle="1" w:styleId="af7">
    <w:name w:val="Основной текст Знак"/>
    <w:basedOn w:val="a0"/>
    <w:link w:val="af6"/>
    <w:rsid w:val="009F3AEE"/>
    <w:rPr>
      <w:sz w:val="30"/>
      <w:szCs w:val="24"/>
    </w:rPr>
  </w:style>
  <w:style w:type="paragraph" w:styleId="af8">
    <w:name w:val="No Spacing"/>
    <w:uiPriority w:val="1"/>
    <w:qFormat/>
    <w:rsid w:val="009F3AEE"/>
    <w:pPr>
      <w:spacing w:after="0" w:line="240" w:lineRule="auto"/>
    </w:pPr>
    <w:rPr>
      <w:sz w:val="24"/>
      <w:szCs w:val="24"/>
    </w:rPr>
  </w:style>
  <w:style w:type="character" w:styleId="af9">
    <w:name w:val="page number"/>
    <w:basedOn w:val="a0"/>
    <w:rsid w:val="009F3AEE"/>
  </w:style>
  <w:style w:type="paragraph" w:styleId="afa">
    <w:name w:val="List Paragraph"/>
    <w:basedOn w:val="a"/>
    <w:uiPriority w:val="34"/>
    <w:qFormat/>
    <w:rsid w:val="009F3AEE"/>
    <w:pPr>
      <w:autoSpaceDE/>
      <w:autoSpaceDN/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Style4">
    <w:name w:val="Style4"/>
    <w:basedOn w:val="a"/>
    <w:rsid w:val="009F3AEE"/>
    <w:pPr>
      <w:widowControl w:val="0"/>
      <w:adjustRightInd w:val="0"/>
      <w:jc w:val="left"/>
    </w:pPr>
    <w:rPr>
      <w:rFonts w:ascii="Garamond" w:hAnsi="Garamond"/>
      <w:sz w:val="24"/>
      <w:szCs w:val="24"/>
    </w:rPr>
  </w:style>
  <w:style w:type="character" w:customStyle="1" w:styleId="FontStyle52">
    <w:name w:val="Font Style52"/>
    <w:rsid w:val="009F3AEE"/>
    <w:rPr>
      <w:rFonts w:ascii="Times New Roman" w:hAnsi="Times New Roman" w:cs="Times New Roman" w:hint="default"/>
      <w:sz w:val="28"/>
      <w:szCs w:val="28"/>
    </w:rPr>
  </w:style>
  <w:style w:type="paragraph" w:customStyle="1" w:styleId="10">
    <w:name w:val="Абзац списка1"/>
    <w:basedOn w:val="a"/>
    <w:rsid w:val="009F3AEE"/>
    <w:pPr>
      <w:autoSpaceDE/>
      <w:autoSpaceDN/>
      <w:ind w:left="720"/>
      <w:jc w:val="left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2B053F"/>
    <w:pPr>
      <w:widowControl w:val="0"/>
      <w:adjustRightInd w:val="0"/>
      <w:spacing w:line="324" w:lineRule="exact"/>
      <w:ind w:firstLine="576"/>
    </w:pPr>
    <w:rPr>
      <w:rFonts w:eastAsia="SimSun"/>
      <w:sz w:val="24"/>
      <w:szCs w:val="24"/>
      <w:lang w:eastAsia="zh-CN"/>
    </w:rPr>
  </w:style>
  <w:style w:type="character" w:customStyle="1" w:styleId="FontStyle31">
    <w:name w:val="Font Style31"/>
    <w:rsid w:val="002B053F"/>
    <w:rPr>
      <w:rFonts w:ascii="Times New Roman" w:hAnsi="Times New Roman" w:cs="Times New Roman"/>
      <w:sz w:val="26"/>
      <w:szCs w:val="26"/>
    </w:rPr>
  </w:style>
  <w:style w:type="paragraph" w:customStyle="1" w:styleId="utext">
    <w:name w:val="utext"/>
    <w:basedOn w:val="a"/>
    <w:rsid w:val="00FC6D6C"/>
    <w:pPr>
      <w:autoSpaceDE/>
      <w:autoSpaceDN/>
      <w:spacing w:before="100" w:beforeAutospacing="1" w:after="100" w:afterAutospacing="1"/>
      <w:jc w:val="left"/>
    </w:pPr>
    <w:rPr>
      <w:rFonts w:ascii="Verdana" w:eastAsia="Arial Unicode MS" w:hAnsi="Verdana" w:cs="Arial Unicode MS"/>
      <w:color w:val="444444"/>
    </w:rPr>
  </w:style>
  <w:style w:type="character" w:styleId="afb">
    <w:name w:val="Subtle Reference"/>
    <w:uiPriority w:val="31"/>
    <w:qFormat/>
    <w:rsid w:val="002A11E2"/>
    <w:rPr>
      <w:smallCaps/>
      <w:color w:val="5A5A5A"/>
    </w:rPr>
  </w:style>
  <w:style w:type="paragraph" w:customStyle="1" w:styleId="underpoint">
    <w:name w:val="underpoint"/>
    <w:basedOn w:val="a"/>
    <w:rsid w:val="00456A74"/>
    <w:pPr>
      <w:autoSpaceDE/>
      <w:autoSpaceDN/>
      <w:spacing w:before="160" w:after="160"/>
      <w:ind w:firstLine="567"/>
    </w:pPr>
    <w:rPr>
      <w:sz w:val="24"/>
      <w:szCs w:val="24"/>
    </w:rPr>
  </w:style>
  <w:style w:type="paragraph" w:customStyle="1" w:styleId="21">
    <w:name w:val="Абзац списка2"/>
    <w:basedOn w:val="a"/>
    <w:rsid w:val="00C662D1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F74D3E"/>
    <w:rPr>
      <w:rFonts w:ascii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1"/>
    <w:rsid w:val="00F74D3E"/>
    <w:rPr>
      <w:spacing w:val="3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F74D3E"/>
    <w:pPr>
      <w:shd w:val="clear" w:color="auto" w:fill="FFFFFF"/>
      <w:autoSpaceDE/>
      <w:autoSpaceDN/>
      <w:spacing w:before="60" w:after="60" w:line="0" w:lineRule="atLeast"/>
      <w:jc w:val="left"/>
    </w:pPr>
    <w:rPr>
      <w:spacing w:val="3"/>
      <w:sz w:val="17"/>
      <w:szCs w:val="17"/>
    </w:rPr>
  </w:style>
  <w:style w:type="character" w:customStyle="1" w:styleId="colorff00ff">
    <w:name w:val="color__ff00ff"/>
    <w:basedOn w:val="a0"/>
    <w:rsid w:val="00962727"/>
  </w:style>
  <w:style w:type="paragraph" w:styleId="afd">
    <w:name w:val="Body Text Indent"/>
    <w:basedOn w:val="a"/>
    <w:link w:val="afe"/>
    <w:uiPriority w:val="99"/>
    <w:semiHidden/>
    <w:unhideWhenUsed/>
    <w:rsid w:val="002F6FAB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2F6FAB"/>
    <w:rPr>
      <w:sz w:val="20"/>
      <w:szCs w:val="20"/>
    </w:rPr>
  </w:style>
  <w:style w:type="paragraph" w:styleId="22">
    <w:name w:val="Body Text 2"/>
    <w:basedOn w:val="a"/>
    <w:link w:val="23"/>
    <w:uiPriority w:val="99"/>
    <w:unhideWhenUsed/>
    <w:rsid w:val="002F6FAB"/>
    <w:pPr>
      <w:autoSpaceDE/>
      <w:autoSpaceDN/>
      <w:spacing w:after="120" w:line="480" w:lineRule="auto"/>
      <w:jc w:val="left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2F6FAB"/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F840-186A-445A-96FE-7582C722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3375</Words>
  <Characters>20592</Characters>
  <Application>Microsoft Office Word</Application>
  <DocSecurity>0</DocSecurity>
  <Lines>171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ООО "Юрспектр"</Company>
  <LinksUpToDate>false</LinksUpToDate>
  <CharactersWithSpaces>23920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Rassohova</dc:creator>
  <cp:lastModifiedBy>economist5</cp:lastModifiedBy>
  <cp:revision>42</cp:revision>
  <cp:lastPrinted>2023-03-01T07:06:00Z</cp:lastPrinted>
  <dcterms:created xsi:type="dcterms:W3CDTF">2024-02-06T10:33:00Z</dcterms:created>
  <dcterms:modified xsi:type="dcterms:W3CDTF">2026-07-15T09:56:00Z</dcterms:modified>
</cp:coreProperties>
</file>