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119EC" w14:textId="341C5411" w:rsidR="007E7946" w:rsidRPr="007E7946" w:rsidRDefault="007E7946" w:rsidP="007E7946">
      <w:pPr>
        <w:widowControl/>
        <w:jc w:val="right"/>
        <w:rPr>
          <w:rFonts w:ascii="Times New Roman" w:eastAsia="Times New Roman" w:hAnsi="Times New Roman" w:cs="Times New Roman"/>
          <w:b/>
          <w:i/>
          <w:color w:val="auto"/>
          <w:lang w:bidi="ar-SA"/>
        </w:rPr>
      </w:pPr>
      <w:bookmarkStart w:id="0" w:name="bookmark7"/>
      <w:bookmarkStart w:id="1" w:name="bookmark6"/>
      <w:bookmarkStart w:id="2" w:name="bookmark8"/>
      <w:r w:rsidRPr="007E7946"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Приложение </w:t>
      </w:r>
      <w:r>
        <w:rPr>
          <w:rFonts w:ascii="Times New Roman" w:eastAsia="Times New Roman" w:hAnsi="Times New Roman" w:cs="Times New Roman"/>
          <w:b/>
          <w:i/>
          <w:color w:val="auto"/>
          <w:lang w:bidi="ar-SA"/>
        </w:rPr>
        <w:t>1</w:t>
      </w:r>
      <w:r w:rsidRPr="007E7946">
        <w:rPr>
          <w:rFonts w:ascii="Times New Roman" w:eastAsia="Times New Roman" w:hAnsi="Times New Roman" w:cs="Times New Roman"/>
          <w:b/>
          <w:i/>
          <w:color w:val="auto"/>
          <w:lang w:bidi="ar-SA"/>
        </w:rPr>
        <w:t xml:space="preserve"> к аукционным документам №А599-07/261</w:t>
      </w:r>
    </w:p>
    <w:p w14:paraId="31A5DF5F" w14:textId="77777777" w:rsidR="007E7946" w:rsidRDefault="007E7946" w:rsidP="00017A6B">
      <w:pPr>
        <w:jc w:val="center"/>
        <w:rPr>
          <w:rFonts w:ascii="Times New Roman" w:eastAsia="Times New Roman" w:hAnsi="Times New Roman" w:cs="Times New Roman"/>
        </w:rPr>
      </w:pPr>
    </w:p>
    <w:p w14:paraId="73A33F4A" w14:textId="7EEEFE7C" w:rsidR="00017A6B" w:rsidRPr="00017A6B" w:rsidRDefault="00017A6B" w:rsidP="00017A6B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 w:rsidRPr="00017A6B">
        <w:rPr>
          <w:rFonts w:ascii="Times New Roman" w:eastAsia="Times New Roman" w:hAnsi="Times New Roman" w:cs="Times New Roman"/>
        </w:rPr>
        <w:t xml:space="preserve">ДОГОВОР ПОСТАВКИ № </w:t>
      </w:r>
      <w:r>
        <w:rPr>
          <w:rFonts w:ascii="Times New Roman" w:eastAsia="Times New Roman" w:hAnsi="Times New Roman" w:cs="Times New Roman"/>
        </w:rPr>
        <w:t xml:space="preserve">                                              </w:t>
      </w:r>
      <w:r w:rsidRPr="00017A6B">
        <w:rPr>
          <w:rFonts w:ascii="Times New Roman" w:eastAsia="Times New Roman" w:hAnsi="Times New Roman" w:cs="Times New Roman"/>
        </w:rPr>
        <w:t>ПРОЕКТ</w:t>
      </w:r>
    </w:p>
    <w:p w14:paraId="58BFF7FC" w14:textId="77777777" w:rsidR="00017A6B" w:rsidRPr="00017A6B" w:rsidRDefault="00017A6B" w:rsidP="00017A6B">
      <w:pPr>
        <w:jc w:val="center"/>
        <w:rPr>
          <w:rFonts w:ascii="Times New Roman" w:eastAsia="Times New Roman" w:hAnsi="Times New Roman" w:cs="Times New Roman"/>
        </w:rPr>
      </w:pPr>
    </w:p>
    <w:p w14:paraId="5799735C" w14:textId="1424CD39" w:rsidR="00017A6B" w:rsidRPr="00017A6B" w:rsidRDefault="00017A6B" w:rsidP="00017A6B">
      <w:pPr>
        <w:tabs>
          <w:tab w:val="right" w:pos="9923"/>
        </w:tabs>
        <w:jc w:val="center"/>
        <w:rPr>
          <w:rFonts w:ascii="Times New Roman" w:eastAsia="Times New Roman" w:hAnsi="Times New Roman" w:cs="Times New Roman"/>
        </w:rPr>
      </w:pPr>
      <w:r w:rsidRPr="00017A6B">
        <w:rPr>
          <w:rFonts w:ascii="Times New Roman" w:eastAsia="Times New Roman" w:hAnsi="Times New Roman" w:cs="Times New Roman"/>
        </w:rPr>
        <w:t>«__» _________ 202</w:t>
      </w:r>
      <w:r w:rsidR="00727EEA">
        <w:rPr>
          <w:rFonts w:ascii="Times New Roman" w:eastAsia="Times New Roman" w:hAnsi="Times New Roman" w:cs="Times New Roman"/>
        </w:rPr>
        <w:t>6</w:t>
      </w:r>
      <w:r w:rsidRPr="00017A6B">
        <w:rPr>
          <w:rFonts w:ascii="Times New Roman" w:eastAsia="Times New Roman" w:hAnsi="Times New Roman" w:cs="Times New Roman"/>
        </w:rPr>
        <w:t xml:space="preserve"> г.</w:t>
      </w:r>
      <w:r w:rsidRPr="00017A6B">
        <w:rPr>
          <w:rFonts w:ascii="Times New Roman" w:eastAsia="Times New Roman" w:hAnsi="Times New Roman" w:cs="Times New Roman"/>
        </w:rPr>
        <w:tab/>
        <w:t>г. Минск</w:t>
      </w:r>
    </w:p>
    <w:p w14:paraId="34EB7115" w14:textId="77777777" w:rsidR="00017A6B" w:rsidRPr="00017A6B" w:rsidRDefault="00017A6B" w:rsidP="00017A6B">
      <w:pPr>
        <w:tabs>
          <w:tab w:val="right" w:pos="9923"/>
        </w:tabs>
        <w:jc w:val="center"/>
        <w:rPr>
          <w:rFonts w:ascii="Times New Roman" w:eastAsia="Times New Roman" w:hAnsi="Times New Roman" w:cs="Times New Roman"/>
        </w:rPr>
      </w:pPr>
    </w:p>
    <w:p w14:paraId="475DF23E" w14:textId="77777777" w:rsidR="00017A6B" w:rsidRPr="00017A6B" w:rsidRDefault="00017A6B" w:rsidP="00017A6B">
      <w:pPr>
        <w:ind w:firstLine="567"/>
        <w:jc w:val="both"/>
        <w:rPr>
          <w:rFonts w:ascii="Times New Roman" w:eastAsia="Times New Roman" w:hAnsi="Times New Roman" w:cs="Times New Roman"/>
        </w:rPr>
      </w:pPr>
      <w:r w:rsidRPr="00017A6B">
        <w:rPr>
          <w:rFonts w:ascii="Times New Roman" w:eastAsia="Times New Roman" w:hAnsi="Times New Roman" w:cs="Times New Roman"/>
        </w:rPr>
        <w:t>__________________________________________________________, именуемое в дальнейшем Продавец, в лице _______________________________________________, действующего на основании _____________________________________, с одной стороны, и Дорожно-эксплуатационное коммунальное унитарное предприятие «РЕМАВТОДОР ФРУНЗЕНСКОГО РАЙОНА Г.МИНСКА», именуемое в дальнейшем Покупатель, в лице директора Гомана Сергея Васильевича действующего на основании Устава, с другой стороны, в дальнейшем по тексту при обоюдном упоминании – Стороны, заключили настоящий договор о нижеследующем:</w:t>
      </w:r>
    </w:p>
    <w:p w14:paraId="6A3605CB" w14:textId="77777777" w:rsidR="00215E22" w:rsidRDefault="00C70420">
      <w:pPr>
        <w:pStyle w:val="24"/>
        <w:keepNext/>
        <w:keepLines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1. ПРЕДМЕТ ДОГОВОРА</w:t>
      </w:r>
      <w:bookmarkEnd w:id="0"/>
      <w:bookmarkEnd w:id="1"/>
      <w:bookmarkEnd w:id="2"/>
      <w:r>
        <w:rPr>
          <w:sz w:val="24"/>
          <w:szCs w:val="24"/>
        </w:rPr>
        <w:t>.</w:t>
      </w:r>
    </w:p>
    <w:p w14:paraId="35892A4B" w14:textId="2FAAF9DE" w:rsidR="00215E22" w:rsidRDefault="00C70420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bookmarkStart w:id="3" w:name="bookmark9"/>
      <w:bookmarkEnd w:id="3"/>
      <w:r>
        <w:rPr>
          <w:sz w:val="24"/>
          <w:szCs w:val="24"/>
        </w:rPr>
        <w:t xml:space="preserve">1.1. В порядке и на условиях, изложенных в настоящем договоре, </w:t>
      </w:r>
      <w:r>
        <w:rPr>
          <w:bCs/>
          <w:sz w:val="24"/>
          <w:szCs w:val="24"/>
        </w:rPr>
        <w:t xml:space="preserve">Продавец </w:t>
      </w:r>
      <w:r>
        <w:rPr>
          <w:sz w:val="24"/>
          <w:szCs w:val="24"/>
        </w:rPr>
        <w:t xml:space="preserve">обязуется передать, а </w:t>
      </w:r>
      <w:r>
        <w:rPr>
          <w:bCs/>
          <w:sz w:val="24"/>
          <w:szCs w:val="24"/>
        </w:rPr>
        <w:t xml:space="preserve">Покупатель </w:t>
      </w:r>
      <w:r>
        <w:rPr>
          <w:sz w:val="24"/>
          <w:szCs w:val="24"/>
        </w:rPr>
        <w:t xml:space="preserve">берет на себя обязательство принять и оплатить </w:t>
      </w:r>
      <w:r w:rsidR="00727EEA">
        <w:rPr>
          <w:sz w:val="24"/>
          <w:szCs w:val="24"/>
        </w:rPr>
        <w:t>новый</w:t>
      </w:r>
      <w:r>
        <w:rPr>
          <w:sz w:val="24"/>
          <w:szCs w:val="24"/>
        </w:rPr>
        <w:t>, не бывш</w:t>
      </w:r>
      <w:r w:rsidR="00727EEA">
        <w:rPr>
          <w:sz w:val="24"/>
          <w:szCs w:val="24"/>
        </w:rPr>
        <w:t>ий</w:t>
      </w:r>
      <w:r>
        <w:rPr>
          <w:sz w:val="24"/>
          <w:szCs w:val="24"/>
        </w:rPr>
        <w:t xml:space="preserve"> в эксплуатации </w:t>
      </w:r>
      <w:r w:rsidR="00727EEA">
        <w:rPr>
          <w:b/>
          <w:sz w:val="24"/>
          <w:szCs w:val="24"/>
        </w:rPr>
        <w:t>мусоровоз</w:t>
      </w:r>
      <w:r w:rsidR="007714DC" w:rsidRPr="00DA62AE">
        <w:rPr>
          <w:b/>
          <w:sz w:val="24"/>
          <w:szCs w:val="24"/>
        </w:rPr>
        <w:t xml:space="preserve"> </w:t>
      </w:r>
      <w:r w:rsidR="00727EEA">
        <w:rPr>
          <w:b/>
          <w:sz w:val="24"/>
          <w:szCs w:val="24"/>
        </w:rPr>
        <w:t xml:space="preserve">с задней загрузкой </w:t>
      </w:r>
      <w:r w:rsidR="00017A6B">
        <w:rPr>
          <w:b/>
          <w:sz w:val="24"/>
          <w:szCs w:val="24"/>
        </w:rPr>
        <w:t>_______________</w:t>
      </w:r>
      <w:r w:rsidR="007714D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- </w:t>
      </w:r>
      <w:r w:rsidR="00EC1A36">
        <w:rPr>
          <w:sz w:val="24"/>
          <w:szCs w:val="24"/>
        </w:rPr>
        <w:t>Товар</w:t>
      </w:r>
      <w:r>
        <w:rPr>
          <w:sz w:val="24"/>
          <w:szCs w:val="24"/>
        </w:rPr>
        <w:t>)</w:t>
      </w:r>
      <w:r>
        <w:rPr>
          <w:bCs/>
          <w:sz w:val="24"/>
          <w:szCs w:val="24"/>
        </w:rPr>
        <w:t xml:space="preserve">, </w:t>
      </w:r>
      <w:r>
        <w:rPr>
          <w:sz w:val="24"/>
          <w:szCs w:val="24"/>
        </w:rPr>
        <w:t>в количестве</w:t>
      </w:r>
      <w:r w:rsidR="007714DC">
        <w:rPr>
          <w:sz w:val="24"/>
          <w:szCs w:val="24"/>
        </w:rPr>
        <w:t xml:space="preserve"> </w:t>
      </w:r>
      <w:r w:rsidR="00017A6B">
        <w:rPr>
          <w:b/>
          <w:sz w:val="24"/>
          <w:szCs w:val="24"/>
        </w:rPr>
        <w:t>1</w:t>
      </w:r>
      <w:r w:rsidR="007714DC" w:rsidRPr="00DA62AE">
        <w:rPr>
          <w:b/>
          <w:sz w:val="24"/>
          <w:szCs w:val="24"/>
        </w:rPr>
        <w:t xml:space="preserve"> </w:t>
      </w:r>
      <w:r w:rsidRPr="00DA62AE">
        <w:rPr>
          <w:b/>
          <w:sz w:val="24"/>
          <w:szCs w:val="24"/>
        </w:rPr>
        <w:t>(</w:t>
      </w:r>
      <w:r w:rsidR="00727EEA">
        <w:rPr>
          <w:b/>
          <w:sz w:val="24"/>
          <w:szCs w:val="24"/>
        </w:rPr>
        <w:t>о</w:t>
      </w:r>
      <w:r w:rsidR="00017A6B">
        <w:rPr>
          <w:b/>
          <w:sz w:val="24"/>
          <w:szCs w:val="24"/>
        </w:rPr>
        <w:t>дна</w:t>
      </w:r>
      <w:r w:rsidRPr="00DA62AE">
        <w:rPr>
          <w:b/>
          <w:sz w:val="24"/>
          <w:szCs w:val="24"/>
        </w:rPr>
        <w:t xml:space="preserve">) </w:t>
      </w:r>
      <w:r w:rsidR="0090037C" w:rsidRPr="00DA62AE">
        <w:rPr>
          <w:b/>
          <w:sz w:val="24"/>
          <w:szCs w:val="24"/>
        </w:rPr>
        <w:t>единиц</w:t>
      </w:r>
      <w:r w:rsidR="00017A6B">
        <w:rPr>
          <w:b/>
          <w:sz w:val="24"/>
          <w:szCs w:val="24"/>
        </w:rPr>
        <w:t>а</w:t>
      </w:r>
      <w:r>
        <w:rPr>
          <w:sz w:val="24"/>
          <w:szCs w:val="24"/>
        </w:rPr>
        <w:t>, в комплектации завода-изготовителя, и спецификации</w:t>
      </w:r>
      <w:r w:rsidR="008E7265">
        <w:rPr>
          <w:sz w:val="24"/>
          <w:szCs w:val="24"/>
        </w:rPr>
        <w:t xml:space="preserve"> (</w:t>
      </w:r>
      <w:r w:rsidR="008E7265" w:rsidRPr="00DA62AE">
        <w:rPr>
          <w:b/>
          <w:sz w:val="24"/>
          <w:szCs w:val="24"/>
        </w:rPr>
        <w:t>Приложени</w:t>
      </w:r>
      <w:r w:rsidR="00842EBB" w:rsidRPr="00DA62AE">
        <w:rPr>
          <w:b/>
          <w:sz w:val="24"/>
          <w:szCs w:val="24"/>
        </w:rPr>
        <w:t>е</w:t>
      </w:r>
      <w:r w:rsidR="008E7265" w:rsidRPr="00DA62AE">
        <w:rPr>
          <w:b/>
          <w:sz w:val="24"/>
          <w:szCs w:val="24"/>
        </w:rPr>
        <w:t xml:space="preserve"> 2</w:t>
      </w:r>
      <w:r w:rsidR="008E7265">
        <w:rPr>
          <w:sz w:val="24"/>
          <w:szCs w:val="24"/>
        </w:rPr>
        <w:t>)</w:t>
      </w:r>
      <w:r>
        <w:rPr>
          <w:sz w:val="24"/>
          <w:szCs w:val="24"/>
        </w:rPr>
        <w:t>, являющейся неотъемлемой частью настоящего договора.</w:t>
      </w:r>
    </w:p>
    <w:p w14:paraId="6A284826" w14:textId="584A1833" w:rsidR="00215E22" w:rsidRDefault="00C70420">
      <w:pPr>
        <w:pStyle w:val="1"/>
        <w:numPr>
          <w:ilvl w:val="1"/>
          <w:numId w:val="1"/>
        </w:numPr>
        <w:tabs>
          <w:tab w:val="left" w:pos="0"/>
        </w:tabs>
        <w:spacing w:line="240" w:lineRule="auto"/>
        <w:ind w:left="0" w:firstLine="708"/>
        <w:jc w:val="both"/>
        <w:rPr>
          <w:sz w:val="24"/>
          <w:szCs w:val="24"/>
        </w:rPr>
      </w:pPr>
      <w:bookmarkStart w:id="4" w:name="bookmark10"/>
      <w:bookmarkStart w:id="5" w:name="bookmark11"/>
      <w:bookmarkEnd w:id="4"/>
      <w:bookmarkEnd w:id="5"/>
      <w:r>
        <w:rPr>
          <w:sz w:val="24"/>
          <w:szCs w:val="24"/>
        </w:rPr>
        <w:t xml:space="preserve">Цель приобретения </w:t>
      </w:r>
      <w:r w:rsidR="00EC1A36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 </w:t>
      </w:r>
      <w:r w:rsidR="00E33850">
        <w:rPr>
          <w:sz w:val="24"/>
          <w:szCs w:val="24"/>
        </w:rPr>
        <w:t xml:space="preserve">– </w:t>
      </w:r>
      <w:r w:rsidR="00017A6B" w:rsidRPr="00017A6B">
        <w:rPr>
          <w:sz w:val="24"/>
          <w:szCs w:val="24"/>
        </w:rPr>
        <w:t>для собственного потребления.</w:t>
      </w:r>
    </w:p>
    <w:p w14:paraId="2664CFE5" w14:textId="684C3794" w:rsidR="00215E22" w:rsidRDefault="00C70420">
      <w:pPr>
        <w:pStyle w:val="1"/>
        <w:numPr>
          <w:ilvl w:val="1"/>
          <w:numId w:val="1"/>
        </w:numPr>
        <w:tabs>
          <w:tab w:val="left" w:pos="647"/>
        </w:tabs>
        <w:spacing w:line="240" w:lineRule="auto"/>
        <w:ind w:left="0" w:firstLine="708"/>
        <w:jc w:val="both"/>
        <w:rPr>
          <w:sz w:val="24"/>
          <w:szCs w:val="24"/>
        </w:rPr>
      </w:pPr>
      <w:bookmarkStart w:id="6" w:name="bookmark12"/>
      <w:bookmarkEnd w:id="6"/>
      <w:r>
        <w:rPr>
          <w:sz w:val="24"/>
          <w:szCs w:val="24"/>
        </w:rPr>
        <w:t>Договор заключен согласно процедур</w:t>
      </w:r>
      <w:r w:rsidR="007714DC">
        <w:rPr>
          <w:sz w:val="24"/>
          <w:szCs w:val="24"/>
        </w:rPr>
        <w:t>ы</w:t>
      </w:r>
      <w:r>
        <w:rPr>
          <w:sz w:val="24"/>
          <w:szCs w:val="24"/>
        </w:rPr>
        <w:t xml:space="preserve"> закупки</w:t>
      </w:r>
      <w:r w:rsidR="007714DC">
        <w:rPr>
          <w:sz w:val="24"/>
          <w:szCs w:val="24"/>
        </w:rPr>
        <w:t xml:space="preserve"> №</w:t>
      </w:r>
      <w:r w:rsidR="00017A6B">
        <w:rPr>
          <w:sz w:val="24"/>
          <w:szCs w:val="24"/>
        </w:rPr>
        <w:t>______________________</w:t>
      </w:r>
      <w:r w:rsidR="007714DC">
        <w:rPr>
          <w:sz w:val="24"/>
          <w:szCs w:val="24"/>
        </w:rPr>
        <w:t xml:space="preserve"> П</w:t>
      </w:r>
      <w:r>
        <w:rPr>
          <w:sz w:val="24"/>
          <w:szCs w:val="24"/>
        </w:rPr>
        <w:t>ротокол</w:t>
      </w:r>
      <w:r w:rsidR="008E7265">
        <w:rPr>
          <w:sz w:val="24"/>
          <w:szCs w:val="24"/>
        </w:rPr>
        <w:t xml:space="preserve"> заседания комиссии </w:t>
      </w:r>
      <w:r>
        <w:rPr>
          <w:sz w:val="24"/>
          <w:szCs w:val="24"/>
        </w:rPr>
        <w:t xml:space="preserve">от </w:t>
      </w:r>
      <w:r w:rsidRPr="00017A6B">
        <w:rPr>
          <w:sz w:val="24"/>
          <w:szCs w:val="24"/>
        </w:rPr>
        <w:t>__</w:t>
      </w:r>
      <w:r w:rsidR="00017A6B">
        <w:rPr>
          <w:sz w:val="24"/>
          <w:szCs w:val="24"/>
        </w:rPr>
        <w:t>______</w:t>
      </w:r>
      <w:r w:rsidRPr="00017A6B">
        <w:rPr>
          <w:sz w:val="24"/>
          <w:szCs w:val="24"/>
        </w:rPr>
        <w:t>___</w:t>
      </w:r>
      <w:r w:rsidR="0090037C" w:rsidRPr="00017A6B">
        <w:rPr>
          <w:sz w:val="24"/>
          <w:szCs w:val="24"/>
        </w:rPr>
        <w:t>_</w:t>
      </w:r>
      <w:r w:rsidR="008E7265" w:rsidRPr="00017A6B">
        <w:rPr>
          <w:sz w:val="24"/>
          <w:szCs w:val="24"/>
        </w:rPr>
        <w:t>№___</w:t>
      </w:r>
      <w:r w:rsidR="00017A6B">
        <w:rPr>
          <w:sz w:val="24"/>
          <w:szCs w:val="24"/>
        </w:rPr>
        <w:t>______</w:t>
      </w:r>
      <w:r w:rsidR="008E7265" w:rsidRPr="00017A6B">
        <w:rPr>
          <w:sz w:val="24"/>
          <w:szCs w:val="24"/>
        </w:rPr>
        <w:t>__</w:t>
      </w:r>
      <w:r>
        <w:rPr>
          <w:sz w:val="24"/>
          <w:szCs w:val="24"/>
        </w:rPr>
        <w:t>).</w:t>
      </w:r>
    </w:p>
    <w:p w14:paraId="048841DD" w14:textId="77777777" w:rsidR="00215E22" w:rsidRDefault="00C70420">
      <w:pPr>
        <w:pStyle w:val="1"/>
        <w:numPr>
          <w:ilvl w:val="1"/>
          <w:numId w:val="1"/>
        </w:numPr>
        <w:tabs>
          <w:tab w:val="left" w:pos="0"/>
        </w:tabs>
        <w:spacing w:line="240" w:lineRule="auto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Источник финансирования – за счет средств </w:t>
      </w:r>
      <w:r w:rsidR="0090037C">
        <w:rPr>
          <w:sz w:val="24"/>
          <w:szCs w:val="24"/>
        </w:rPr>
        <w:t xml:space="preserve">местного </w:t>
      </w:r>
      <w:r>
        <w:rPr>
          <w:sz w:val="24"/>
          <w:szCs w:val="24"/>
        </w:rPr>
        <w:t>бюджета г. Минска.</w:t>
      </w:r>
    </w:p>
    <w:p w14:paraId="7A535B34" w14:textId="77777777" w:rsidR="00215E22" w:rsidRDefault="00215E22">
      <w:pPr>
        <w:pStyle w:val="1"/>
        <w:tabs>
          <w:tab w:val="left" w:pos="0"/>
        </w:tabs>
        <w:spacing w:line="240" w:lineRule="auto"/>
        <w:ind w:firstLine="0"/>
        <w:jc w:val="both"/>
        <w:rPr>
          <w:sz w:val="24"/>
          <w:szCs w:val="24"/>
        </w:rPr>
      </w:pPr>
    </w:p>
    <w:p w14:paraId="6ADEC243" w14:textId="77777777" w:rsidR="00215E22" w:rsidRDefault="00C70420">
      <w:pPr>
        <w:pStyle w:val="1"/>
        <w:tabs>
          <w:tab w:val="left" w:pos="0"/>
        </w:tabs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90037C">
        <w:rPr>
          <w:b/>
          <w:sz w:val="24"/>
          <w:szCs w:val="24"/>
        </w:rPr>
        <w:t>СТОИМОСТЬ</w:t>
      </w:r>
      <w:r>
        <w:rPr>
          <w:b/>
          <w:sz w:val="24"/>
          <w:szCs w:val="24"/>
        </w:rPr>
        <w:t xml:space="preserve"> </w:t>
      </w:r>
      <w:r w:rsidR="0090037C">
        <w:rPr>
          <w:b/>
          <w:sz w:val="24"/>
          <w:szCs w:val="24"/>
        </w:rPr>
        <w:t>ТОВАРА</w:t>
      </w:r>
      <w:r>
        <w:rPr>
          <w:b/>
          <w:sz w:val="24"/>
          <w:szCs w:val="24"/>
        </w:rPr>
        <w:t xml:space="preserve"> И ПОРЯДОК РАСЧЕТОВ.</w:t>
      </w:r>
    </w:p>
    <w:p w14:paraId="7ECF8596" w14:textId="382E01F9" w:rsidR="00215E22" w:rsidRPr="0090037C" w:rsidRDefault="00C70420">
      <w:pPr>
        <w:pStyle w:val="1"/>
        <w:tabs>
          <w:tab w:val="left" w:pos="647"/>
        </w:tabs>
        <w:spacing w:line="240" w:lineRule="auto"/>
        <w:ind w:firstLine="709"/>
        <w:jc w:val="both"/>
        <w:rPr>
          <w:sz w:val="24"/>
          <w:szCs w:val="24"/>
        </w:rPr>
      </w:pPr>
      <w:bookmarkStart w:id="7" w:name="bookmark14"/>
      <w:bookmarkEnd w:id="7"/>
      <w:r w:rsidRPr="0090037C">
        <w:rPr>
          <w:sz w:val="24"/>
          <w:szCs w:val="24"/>
        </w:rPr>
        <w:t xml:space="preserve">2.1. </w:t>
      </w:r>
      <w:r w:rsidR="0090037C">
        <w:rPr>
          <w:sz w:val="24"/>
          <w:szCs w:val="24"/>
        </w:rPr>
        <w:t>Стоимость</w:t>
      </w:r>
      <w:r w:rsidRPr="0090037C">
        <w:rPr>
          <w:sz w:val="24"/>
          <w:szCs w:val="24"/>
        </w:rPr>
        <w:t xml:space="preserve"> </w:t>
      </w:r>
      <w:r w:rsidR="0090037C">
        <w:rPr>
          <w:sz w:val="24"/>
          <w:szCs w:val="24"/>
        </w:rPr>
        <w:t>Товара</w:t>
      </w:r>
      <w:r w:rsidRPr="0090037C">
        <w:rPr>
          <w:sz w:val="24"/>
          <w:szCs w:val="24"/>
        </w:rPr>
        <w:t xml:space="preserve"> составляет </w:t>
      </w:r>
      <w:r w:rsidR="00017A6B">
        <w:rPr>
          <w:b/>
          <w:sz w:val="24"/>
          <w:szCs w:val="24"/>
        </w:rPr>
        <w:t>_______________</w:t>
      </w:r>
      <w:r w:rsidR="008E7265" w:rsidRPr="00DA62AE">
        <w:rPr>
          <w:b/>
          <w:sz w:val="24"/>
          <w:szCs w:val="24"/>
        </w:rPr>
        <w:t xml:space="preserve"> </w:t>
      </w:r>
      <w:r w:rsidRPr="00DA62AE">
        <w:rPr>
          <w:b/>
          <w:sz w:val="24"/>
          <w:szCs w:val="24"/>
        </w:rPr>
        <w:t>(</w:t>
      </w:r>
      <w:r w:rsidR="00017A6B">
        <w:rPr>
          <w:b/>
          <w:sz w:val="24"/>
          <w:szCs w:val="24"/>
        </w:rPr>
        <w:t>____________________________________</w:t>
      </w:r>
      <w:r w:rsidRPr="00DA62AE">
        <w:rPr>
          <w:b/>
          <w:sz w:val="24"/>
          <w:szCs w:val="24"/>
        </w:rPr>
        <w:t>)</w:t>
      </w:r>
      <w:r w:rsidR="009871CC" w:rsidRPr="00DA62AE">
        <w:rPr>
          <w:b/>
          <w:sz w:val="24"/>
          <w:szCs w:val="24"/>
        </w:rPr>
        <w:t xml:space="preserve"> </w:t>
      </w:r>
      <w:r w:rsidR="00BF0E82" w:rsidRPr="00DA62AE">
        <w:rPr>
          <w:b/>
          <w:sz w:val="24"/>
          <w:szCs w:val="24"/>
        </w:rPr>
        <w:t xml:space="preserve">белорусских рублей </w:t>
      </w:r>
      <w:r w:rsidR="00017A6B">
        <w:rPr>
          <w:b/>
          <w:sz w:val="24"/>
          <w:szCs w:val="24"/>
        </w:rPr>
        <w:t>________</w:t>
      </w:r>
      <w:r w:rsidR="009871CC" w:rsidRPr="00DA62AE">
        <w:rPr>
          <w:b/>
          <w:sz w:val="24"/>
          <w:szCs w:val="24"/>
        </w:rPr>
        <w:t xml:space="preserve"> </w:t>
      </w:r>
      <w:r w:rsidR="00BF0E82" w:rsidRPr="00DA62AE">
        <w:rPr>
          <w:b/>
          <w:sz w:val="24"/>
          <w:szCs w:val="24"/>
        </w:rPr>
        <w:t>копеек</w:t>
      </w:r>
      <w:r w:rsidRPr="0090037C">
        <w:rPr>
          <w:sz w:val="24"/>
          <w:szCs w:val="24"/>
        </w:rPr>
        <w:t>, в том числе НДС 20%</w:t>
      </w:r>
      <w:r w:rsidR="009871CC">
        <w:rPr>
          <w:sz w:val="24"/>
          <w:szCs w:val="24"/>
        </w:rPr>
        <w:t xml:space="preserve"> </w:t>
      </w:r>
      <w:r w:rsidR="00017A6B">
        <w:rPr>
          <w:b/>
          <w:sz w:val="24"/>
          <w:szCs w:val="24"/>
        </w:rPr>
        <w:t>________________</w:t>
      </w:r>
      <w:r w:rsidRPr="00DA62AE">
        <w:rPr>
          <w:b/>
          <w:sz w:val="24"/>
          <w:szCs w:val="24"/>
        </w:rPr>
        <w:t xml:space="preserve"> (</w:t>
      </w:r>
      <w:r w:rsidR="00017A6B">
        <w:rPr>
          <w:b/>
          <w:sz w:val="24"/>
          <w:szCs w:val="24"/>
        </w:rPr>
        <w:t>___________________________</w:t>
      </w:r>
      <w:r w:rsidRPr="00DA62AE">
        <w:rPr>
          <w:b/>
          <w:sz w:val="24"/>
          <w:szCs w:val="24"/>
        </w:rPr>
        <w:t>) белорусских рублей</w:t>
      </w:r>
      <w:r w:rsidR="009871CC" w:rsidRPr="00DA62AE">
        <w:rPr>
          <w:b/>
          <w:sz w:val="24"/>
          <w:szCs w:val="24"/>
        </w:rPr>
        <w:t xml:space="preserve"> </w:t>
      </w:r>
      <w:r w:rsidR="00017A6B">
        <w:rPr>
          <w:b/>
          <w:sz w:val="24"/>
          <w:szCs w:val="24"/>
        </w:rPr>
        <w:t>______</w:t>
      </w:r>
      <w:r w:rsidR="009871CC" w:rsidRPr="00DA62AE">
        <w:rPr>
          <w:b/>
          <w:sz w:val="24"/>
          <w:szCs w:val="24"/>
        </w:rPr>
        <w:t xml:space="preserve"> </w:t>
      </w:r>
      <w:r w:rsidR="00BF0E82" w:rsidRPr="00DA62AE">
        <w:rPr>
          <w:b/>
          <w:sz w:val="24"/>
          <w:szCs w:val="24"/>
        </w:rPr>
        <w:t>копеек</w:t>
      </w:r>
      <w:r w:rsidRPr="0090037C">
        <w:rPr>
          <w:sz w:val="24"/>
          <w:szCs w:val="24"/>
        </w:rPr>
        <w:t>.</w:t>
      </w:r>
    </w:p>
    <w:p w14:paraId="7A44D86E" w14:textId="2C560A3A" w:rsidR="0090037C" w:rsidRPr="0090037C" w:rsidRDefault="0090037C" w:rsidP="0090037C">
      <w:pPr>
        <w:ind w:right="-1" w:firstLine="709"/>
        <w:jc w:val="both"/>
        <w:rPr>
          <w:rFonts w:ascii="Times New Roman" w:eastAsia="SimSun" w:hAnsi="Times New Roman"/>
        </w:rPr>
      </w:pPr>
      <w:r w:rsidRPr="0090037C">
        <w:rPr>
          <w:rFonts w:ascii="Times New Roman" w:hAnsi="Times New Roman"/>
          <w:bCs/>
          <w:iCs/>
        </w:rPr>
        <w:t>2.</w:t>
      </w:r>
      <w:r>
        <w:rPr>
          <w:rFonts w:ascii="Times New Roman" w:hAnsi="Times New Roman"/>
          <w:bCs/>
          <w:iCs/>
        </w:rPr>
        <w:t>2</w:t>
      </w:r>
      <w:r w:rsidRPr="0090037C">
        <w:rPr>
          <w:rFonts w:ascii="Times New Roman" w:hAnsi="Times New Roman"/>
          <w:bCs/>
          <w:iCs/>
        </w:rPr>
        <w:t>.</w:t>
      </w:r>
      <w:r>
        <w:rPr>
          <w:rFonts w:ascii="Times New Roman" w:hAnsi="Times New Roman"/>
          <w:bCs/>
          <w:iCs/>
        </w:rPr>
        <w:t xml:space="preserve"> </w:t>
      </w:r>
      <w:r w:rsidRPr="0090037C">
        <w:rPr>
          <w:rFonts w:ascii="Times New Roman" w:hAnsi="Times New Roman"/>
          <w:bCs/>
          <w:iCs/>
        </w:rPr>
        <w:t>Оплата Товара производится</w:t>
      </w:r>
      <w:r w:rsidRPr="0090037C">
        <w:rPr>
          <w:rFonts w:ascii="Times New Roman" w:eastAsia="SimSun" w:hAnsi="Times New Roman"/>
        </w:rPr>
        <w:t xml:space="preserve"> в соответствии с Постановлением Министерства финансов Республики Беларусь от 29.06.2000 N 66 (ред. от 28.04.2018) "Об утверждении Инструкции о порядке оплаты бюджетных обязательств, принятых получателями бюджетных средств, и обязательств, принятых получателями средств бюджета государственного внебюджетного фонда социальной защиты населения Республики Беларусь"</w:t>
      </w:r>
      <w:r w:rsidR="00032FB3">
        <w:rPr>
          <w:rFonts w:ascii="Times New Roman" w:eastAsia="SimSun" w:hAnsi="Times New Roman"/>
        </w:rPr>
        <w:t xml:space="preserve"> в следующем порядке</w:t>
      </w:r>
      <w:r w:rsidRPr="0090037C">
        <w:rPr>
          <w:rFonts w:ascii="Times New Roman" w:eastAsia="SimSun" w:hAnsi="Times New Roman"/>
        </w:rPr>
        <w:t>:</w:t>
      </w:r>
    </w:p>
    <w:p w14:paraId="2EC34D0D" w14:textId="26F10006" w:rsidR="00017A6B" w:rsidRDefault="00017A6B" w:rsidP="0090037C">
      <w:pPr>
        <w:autoSpaceDE w:val="0"/>
        <w:autoSpaceDN w:val="0"/>
        <w:adjustRightInd w:val="0"/>
        <w:ind w:right="-1" w:firstLine="709"/>
        <w:jc w:val="both"/>
      </w:pPr>
      <w:r>
        <w:rPr>
          <w:rFonts w:ascii="Times New Roman" w:eastAsia="SimSun" w:hAnsi="Times New Roman"/>
          <w:bCs/>
        </w:rPr>
        <w:t>*</w:t>
      </w:r>
      <w:r w:rsidR="0090037C" w:rsidRPr="0090037C">
        <w:rPr>
          <w:rFonts w:ascii="Times New Roman" w:eastAsia="SimSun" w:hAnsi="Times New Roman"/>
          <w:bCs/>
        </w:rPr>
        <w:t xml:space="preserve"> </w:t>
      </w:r>
      <w:r w:rsidRPr="00017A6B">
        <w:rPr>
          <w:rFonts w:ascii="Times New Roman" w:eastAsia="SimSun" w:hAnsi="Times New Roman"/>
          <w:bCs/>
        </w:rPr>
        <w:t xml:space="preserve"> Для производителей товара</w:t>
      </w:r>
      <w:r w:rsidR="00F20AD4">
        <w:rPr>
          <w:rFonts w:ascii="Times New Roman" w:eastAsia="SimSun" w:hAnsi="Times New Roman"/>
          <w:bCs/>
        </w:rPr>
        <w:t>,</w:t>
      </w:r>
      <w:r w:rsidRPr="00017A6B">
        <w:rPr>
          <w:rFonts w:ascii="Times New Roman" w:eastAsia="SimSun" w:hAnsi="Times New Roman"/>
          <w:bCs/>
        </w:rPr>
        <w:t xml:space="preserve"> являющихся резидентами РБ:</w:t>
      </w:r>
      <w:r w:rsidRPr="003C0CFA">
        <w:t xml:space="preserve"> </w:t>
      </w:r>
    </w:p>
    <w:p w14:paraId="3E2FE76D" w14:textId="7B0981D8" w:rsidR="0090037C" w:rsidRPr="0090037C" w:rsidRDefault="00017A6B" w:rsidP="0090037C">
      <w:pPr>
        <w:autoSpaceDE w:val="0"/>
        <w:autoSpaceDN w:val="0"/>
        <w:adjustRightInd w:val="0"/>
        <w:ind w:right="-1" w:firstLine="709"/>
        <w:jc w:val="both"/>
        <w:rPr>
          <w:rFonts w:ascii="Times New Roman" w:eastAsia="SimSun" w:hAnsi="Times New Roman"/>
          <w:bCs/>
        </w:rPr>
      </w:pPr>
      <w:r>
        <w:rPr>
          <w:rFonts w:ascii="Times New Roman" w:eastAsia="SimSun" w:hAnsi="Times New Roman"/>
          <w:bCs/>
        </w:rPr>
        <w:t xml:space="preserve">- </w:t>
      </w:r>
      <w:r w:rsidR="0090037C" w:rsidRPr="0090037C">
        <w:rPr>
          <w:rFonts w:ascii="Times New Roman" w:eastAsia="SimSun" w:hAnsi="Times New Roman"/>
          <w:bCs/>
        </w:rPr>
        <w:t>предоплата в размере, не превышающем стоимости сырья, материалов, покупных комплектующих изделий и полуфа</w:t>
      </w:r>
      <w:r w:rsidR="00032FB3">
        <w:rPr>
          <w:rFonts w:ascii="Times New Roman" w:eastAsia="SimSun" w:hAnsi="Times New Roman"/>
          <w:bCs/>
        </w:rPr>
        <w:t>брикатов</w:t>
      </w:r>
      <w:r w:rsidR="00545AB0">
        <w:rPr>
          <w:rFonts w:ascii="Times New Roman" w:eastAsia="SimSun" w:hAnsi="Times New Roman"/>
          <w:bCs/>
        </w:rPr>
        <w:t>,</w:t>
      </w:r>
      <w:r w:rsidR="00032FB3">
        <w:rPr>
          <w:rFonts w:ascii="Times New Roman" w:eastAsia="SimSun" w:hAnsi="Times New Roman"/>
          <w:bCs/>
        </w:rPr>
        <w:t xml:space="preserve"> согласно калькуляции (</w:t>
      </w:r>
      <w:r w:rsidR="00032FB3" w:rsidRPr="00DA62AE">
        <w:rPr>
          <w:rFonts w:ascii="Times New Roman" w:eastAsia="SimSun" w:hAnsi="Times New Roman"/>
          <w:b/>
          <w:bCs/>
        </w:rPr>
        <w:t>П</w:t>
      </w:r>
      <w:r w:rsidR="0090037C" w:rsidRPr="00DA62AE">
        <w:rPr>
          <w:rFonts w:ascii="Times New Roman" w:eastAsia="SimSun" w:hAnsi="Times New Roman"/>
          <w:b/>
          <w:bCs/>
        </w:rPr>
        <w:t>риложение 1</w:t>
      </w:r>
      <w:r w:rsidR="0090037C" w:rsidRPr="0090037C">
        <w:rPr>
          <w:rFonts w:ascii="Times New Roman" w:eastAsia="SimSun" w:hAnsi="Times New Roman"/>
          <w:bCs/>
        </w:rPr>
        <w:t xml:space="preserve"> к договору), </w:t>
      </w:r>
      <w:r w:rsidR="00032FB3">
        <w:rPr>
          <w:rFonts w:ascii="Times New Roman" w:eastAsia="SimSun" w:hAnsi="Times New Roman"/>
          <w:bCs/>
        </w:rPr>
        <w:t xml:space="preserve">что в сумме составляет </w:t>
      </w:r>
      <w:r>
        <w:rPr>
          <w:rFonts w:ascii="Times New Roman" w:eastAsia="SimSun" w:hAnsi="Times New Roman"/>
          <w:b/>
          <w:bCs/>
        </w:rPr>
        <w:t>_____________________</w:t>
      </w:r>
      <w:r w:rsidR="00773557" w:rsidRPr="00773557">
        <w:rPr>
          <w:rFonts w:ascii="Times New Roman" w:eastAsia="SimSun" w:hAnsi="Times New Roman"/>
          <w:b/>
          <w:bCs/>
        </w:rPr>
        <w:t xml:space="preserve"> (</w:t>
      </w:r>
      <w:r>
        <w:rPr>
          <w:rFonts w:ascii="Times New Roman" w:eastAsia="SimSun" w:hAnsi="Times New Roman"/>
          <w:b/>
          <w:bCs/>
        </w:rPr>
        <w:t>____________________________</w:t>
      </w:r>
      <w:r w:rsidR="00773557" w:rsidRPr="00773557">
        <w:rPr>
          <w:rFonts w:ascii="Times New Roman" w:eastAsia="SimSun" w:hAnsi="Times New Roman"/>
          <w:b/>
          <w:bCs/>
        </w:rPr>
        <w:t xml:space="preserve">) </w:t>
      </w:r>
      <w:r w:rsidR="00032FB3" w:rsidRPr="00773557">
        <w:rPr>
          <w:rFonts w:ascii="Times New Roman" w:eastAsia="SimSun" w:hAnsi="Times New Roman"/>
          <w:b/>
          <w:bCs/>
        </w:rPr>
        <w:t xml:space="preserve">белорусских рублей </w:t>
      </w:r>
      <w:r>
        <w:rPr>
          <w:rFonts w:ascii="Times New Roman" w:eastAsia="SimSun" w:hAnsi="Times New Roman"/>
          <w:b/>
          <w:bCs/>
        </w:rPr>
        <w:t>_______</w:t>
      </w:r>
      <w:r w:rsidR="00032FB3" w:rsidRPr="00773557">
        <w:rPr>
          <w:rFonts w:ascii="Times New Roman" w:eastAsia="SimSun" w:hAnsi="Times New Roman"/>
          <w:b/>
          <w:bCs/>
        </w:rPr>
        <w:t xml:space="preserve"> копе</w:t>
      </w:r>
      <w:r>
        <w:rPr>
          <w:rFonts w:ascii="Times New Roman" w:eastAsia="SimSun" w:hAnsi="Times New Roman"/>
          <w:b/>
          <w:bCs/>
        </w:rPr>
        <w:t>ек</w:t>
      </w:r>
      <w:r w:rsidR="00032FB3">
        <w:rPr>
          <w:rFonts w:ascii="Times New Roman" w:eastAsia="SimSun" w:hAnsi="Times New Roman"/>
          <w:bCs/>
        </w:rPr>
        <w:t xml:space="preserve"> в т.ч. НДС 20%, </w:t>
      </w:r>
      <w:r w:rsidR="0090037C" w:rsidRPr="0090037C">
        <w:rPr>
          <w:rFonts w:ascii="Times New Roman" w:eastAsia="SimSun" w:hAnsi="Times New Roman"/>
          <w:bCs/>
        </w:rPr>
        <w:t xml:space="preserve">в течение </w:t>
      </w:r>
      <w:r>
        <w:rPr>
          <w:rFonts w:ascii="Times New Roman" w:eastAsia="SimSun" w:hAnsi="Times New Roman"/>
          <w:bCs/>
        </w:rPr>
        <w:t>5</w:t>
      </w:r>
      <w:r w:rsidR="0090037C" w:rsidRPr="0090037C">
        <w:rPr>
          <w:rFonts w:ascii="Times New Roman" w:eastAsia="SimSun" w:hAnsi="Times New Roman"/>
          <w:bCs/>
        </w:rPr>
        <w:t xml:space="preserve"> (пяти) рабочих дней с момента подписания договора</w:t>
      </w:r>
      <w:r w:rsidR="00545AB0">
        <w:rPr>
          <w:rFonts w:ascii="Times New Roman" w:eastAsia="SimSun" w:hAnsi="Times New Roman"/>
          <w:bCs/>
        </w:rPr>
        <w:t>,</w:t>
      </w:r>
      <w:r w:rsidR="00545AB0" w:rsidRPr="00545AB0">
        <w:rPr>
          <w:rFonts w:ascii="Times New Roman" w:eastAsia="SimSun" w:hAnsi="Times New Roman"/>
          <w:bCs/>
        </w:rPr>
        <w:t xml:space="preserve"> </w:t>
      </w:r>
      <w:r w:rsidR="00545AB0" w:rsidRPr="0090037C">
        <w:rPr>
          <w:rFonts w:ascii="Times New Roman" w:eastAsia="SimSun" w:hAnsi="Times New Roman"/>
          <w:bCs/>
        </w:rPr>
        <w:t>путем предоставления Покупателем в органы государственного казначейства платежных документов для предоплаты</w:t>
      </w:r>
      <w:r w:rsidR="0090037C" w:rsidRPr="0090037C">
        <w:rPr>
          <w:rFonts w:ascii="Times New Roman" w:eastAsia="SimSun" w:hAnsi="Times New Roman"/>
          <w:bCs/>
        </w:rPr>
        <w:t>.</w:t>
      </w:r>
    </w:p>
    <w:p w14:paraId="65308D0F" w14:textId="664DBE22" w:rsidR="00017A6B" w:rsidRDefault="00032FB3" w:rsidP="0090037C">
      <w:pPr>
        <w:autoSpaceDE w:val="0"/>
        <w:autoSpaceDN w:val="0"/>
        <w:adjustRightInd w:val="0"/>
        <w:ind w:right="-1" w:firstLine="709"/>
        <w:jc w:val="both"/>
        <w:rPr>
          <w:rFonts w:ascii="Times New Roman" w:eastAsia="SimSun" w:hAnsi="Times New Roman"/>
          <w:bCs/>
        </w:rPr>
      </w:pPr>
      <w:r>
        <w:rPr>
          <w:rFonts w:ascii="Times New Roman" w:eastAsia="SimSun" w:hAnsi="Times New Roman"/>
          <w:bCs/>
        </w:rPr>
        <w:t xml:space="preserve">- </w:t>
      </w:r>
      <w:r w:rsidR="0090037C" w:rsidRPr="0090037C">
        <w:rPr>
          <w:rFonts w:ascii="Times New Roman" w:eastAsia="SimSun" w:hAnsi="Times New Roman"/>
          <w:bCs/>
        </w:rPr>
        <w:t>окончательный расчет</w:t>
      </w:r>
      <w:r w:rsidR="00016D31">
        <w:rPr>
          <w:rFonts w:ascii="Times New Roman" w:eastAsia="SimSun" w:hAnsi="Times New Roman"/>
          <w:bCs/>
        </w:rPr>
        <w:t xml:space="preserve"> в размере оставшейся части стоимости Товара, что в общей сумме составляет </w:t>
      </w:r>
      <w:r w:rsidR="00017A6B">
        <w:rPr>
          <w:rFonts w:ascii="Times New Roman" w:eastAsia="SimSun" w:hAnsi="Times New Roman"/>
          <w:b/>
          <w:bCs/>
        </w:rPr>
        <w:t>____________</w:t>
      </w:r>
      <w:r w:rsidR="003E3E50" w:rsidRPr="003E3E50">
        <w:rPr>
          <w:rFonts w:ascii="Times New Roman" w:eastAsia="SimSun" w:hAnsi="Times New Roman"/>
          <w:b/>
          <w:bCs/>
        </w:rPr>
        <w:t xml:space="preserve"> (</w:t>
      </w:r>
      <w:r w:rsidR="00017A6B">
        <w:rPr>
          <w:rFonts w:ascii="Times New Roman" w:eastAsia="SimSun" w:hAnsi="Times New Roman"/>
          <w:b/>
          <w:bCs/>
        </w:rPr>
        <w:t>________________________________</w:t>
      </w:r>
      <w:r w:rsidR="003E3E50" w:rsidRPr="003E3E50">
        <w:rPr>
          <w:rFonts w:ascii="Times New Roman" w:eastAsia="SimSun" w:hAnsi="Times New Roman"/>
          <w:b/>
          <w:bCs/>
        </w:rPr>
        <w:t>)</w:t>
      </w:r>
      <w:r w:rsidR="00016D31" w:rsidRPr="003E3E50">
        <w:rPr>
          <w:rFonts w:ascii="Times New Roman" w:eastAsia="SimSun" w:hAnsi="Times New Roman"/>
          <w:b/>
          <w:bCs/>
        </w:rPr>
        <w:t xml:space="preserve"> белорусских рублей </w:t>
      </w:r>
      <w:r w:rsidR="00017A6B">
        <w:rPr>
          <w:rFonts w:ascii="Times New Roman" w:eastAsia="SimSun" w:hAnsi="Times New Roman"/>
          <w:b/>
          <w:bCs/>
        </w:rPr>
        <w:t>____</w:t>
      </w:r>
      <w:r w:rsidR="00016D31" w:rsidRPr="003E3E50">
        <w:rPr>
          <w:rFonts w:ascii="Times New Roman" w:eastAsia="SimSun" w:hAnsi="Times New Roman"/>
          <w:b/>
          <w:bCs/>
        </w:rPr>
        <w:t xml:space="preserve"> копеек</w:t>
      </w:r>
      <w:r w:rsidR="003E3E50" w:rsidRPr="003E3E50">
        <w:rPr>
          <w:rFonts w:ascii="Times New Roman" w:eastAsia="SimSun" w:hAnsi="Times New Roman"/>
          <w:bCs/>
        </w:rPr>
        <w:t xml:space="preserve"> </w:t>
      </w:r>
      <w:r w:rsidR="003E3E50">
        <w:rPr>
          <w:rFonts w:ascii="Times New Roman" w:eastAsia="SimSun" w:hAnsi="Times New Roman"/>
          <w:bCs/>
        </w:rPr>
        <w:t>в т.ч. НДС 20%</w:t>
      </w:r>
      <w:r w:rsidR="00016D31">
        <w:rPr>
          <w:rFonts w:ascii="Times New Roman" w:eastAsia="SimSun" w:hAnsi="Times New Roman"/>
          <w:bCs/>
        </w:rPr>
        <w:t>,</w:t>
      </w:r>
      <w:r w:rsidR="0090037C" w:rsidRPr="0090037C">
        <w:rPr>
          <w:rFonts w:ascii="Times New Roman" w:eastAsia="SimSun" w:hAnsi="Times New Roman"/>
          <w:bCs/>
        </w:rPr>
        <w:t xml:space="preserve"> в течение 5 (пяти) рабочих дней со дня поставки Товара (каждой единицы Товара либо партии Товара), согласно </w:t>
      </w:r>
      <w:r w:rsidR="0090037C" w:rsidRPr="0090037C">
        <w:rPr>
          <w:rFonts w:ascii="Times New Roman" w:hAnsi="Times New Roman"/>
        </w:rPr>
        <w:t>товарно</w:t>
      </w:r>
      <w:r>
        <w:rPr>
          <w:rFonts w:ascii="Times New Roman" w:hAnsi="Times New Roman"/>
        </w:rPr>
        <w:t>й</w:t>
      </w:r>
      <w:r w:rsidR="0090037C" w:rsidRPr="0090037C">
        <w:rPr>
          <w:rFonts w:ascii="Times New Roman" w:hAnsi="Times New Roman"/>
        </w:rPr>
        <w:t xml:space="preserve"> накладной</w:t>
      </w:r>
      <w:r w:rsidR="0090037C" w:rsidRPr="0090037C">
        <w:rPr>
          <w:rFonts w:ascii="Times New Roman" w:eastAsia="SimSun" w:hAnsi="Times New Roman"/>
          <w:bCs/>
        </w:rPr>
        <w:t xml:space="preserve"> (далее – ТН)</w:t>
      </w:r>
      <w:r w:rsidR="00016D31">
        <w:rPr>
          <w:rFonts w:ascii="Times New Roman" w:eastAsia="SimSun" w:hAnsi="Times New Roman"/>
          <w:bCs/>
        </w:rPr>
        <w:t>, путем</w:t>
      </w:r>
      <w:r w:rsidR="0090037C" w:rsidRPr="0090037C">
        <w:rPr>
          <w:rFonts w:ascii="Times New Roman" w:eastAsia="SimSun" w:hAnsi="Times New Roman"/>
          <w:bCs/>
        </w:rPr>
        <w:t xml:space="preserve"> предоставл</w:t>
      </w:r>
      <w:r w:rsidR="00016D31">
        <w:rPr>
          <w:rFonts w:ascii="Times New Roman" w:eastAsia="SimSun" w:hAnsi="Times New Roman"/>
          <w:bCs/>
        </w:rPr>
        <w:t>ения</w:t>
      </w:r>
      <w:r w:rsidR="0090037C" w:rsidRPr="0090037C">
        <w:rPr>
          <w:rFonts w:ascii="Times New Roman" w:eastAsia="SimSun" w:hAnsi="Times New Roman"/>
          <w:bCs/>
        </w:rPr>
        <w:t xml:space="preserve"> в органы государственного казначейства платежны</w:t>
      </w:r>
      <w:r w:rsidR="00016D31">
        <w:rPr>
          <w:rFonts w:ascii="Times New Roman" w:eastAsia="SimSun" w:hAnsi="Times New Roman"/>
          <w:bCs/>
        </w:rPr>
        <w:t>х</w:t>
      </w:r>
      <w:r w:rsidR="0090037C" w:rsidRPr="0090037C">
        <w:rPr>
          <w:rFonts w:ascii="Times New Roman" w:eastAsia="SimSun" w:hAnsi="Times New Roman"/>
          <w:bCs/>
        </w:rPr>
        <w:t xml:space="preserve"> документ</w:t>
      </w:r>
      <w:r w:rsidR="00016D31">
        <w:rPr>
          <w:rFonts w:ascii="Times New Roman" w:eastAsia="SimSun" w:hAnsi="Times New Roman"/>
          <w:bCs/>
        </w:rPr>
        <w:t>ов</w:t>
      </w:r>
      <w:r w:rsidR="0090037C" w:rsidRPr="0090037C">
        <w:rPr>
          <w:rFonts w:ascii="Times New Roman" w:eastAsia="SimSun" w:hAnsi="Times New Roman"/>
          <w:bCs/>
        </w:rPr>
        <w:t xml:space="preserve"> для оплаты. Валюта платежа – белорусские рубли (BYN).</w:t>
      </w:r>
    </w:p>
    <w:p w14:paraId="4F841111" w14:textId="69B5C755" w:rsidR="00017A6B" w:rsidRDefault="00760323" w:rsidP="0090037C">
      <w:pPr>
        <w:autoSpaceDE w:val="0"/>
        <w:autoSpaceDN w:val="0"/>
        <w:adjustRightInd w:val="0"/>
        <w:ind w:right="-1" w:firstLine="709"/>
        <w:jc w:val="both"/>
        <w:rPr>
          <w:rFonts w:ascii="Times New Roman" w:eastAsia="SimSun" w:hAnsi="Times New Roman"/>
          <w:bCs/>
        </w:rPr>
      </w:pPr>
      <w:r w:rsidRPr="00760323">
        <w:rPr>
          <w:rFonts w:ascii="Times New Roman" w:eastAsia="SimSun" w:hAnsi="Times New Roman"/>
          <w:bCs/>
        </w:rPr>
        <w:t xml:space="preserve">* </w:t>
      </w:r>
      <w:r w:rsidR="00017A6B" w:rsidRPr="00760323">
        <w:rPr>
          <w:rFonts w:ascii="Times New Roman" w:eastAsia="SimSun" w:hAnsi="Times New Roman"/>
          <w:bCs/>
        </w:rPr>
        <w:t>Для иных поставщиков: оплата Товара по факту поставки согласно ТТН путем предоставления Покупателем в течение 5 (пяти) банковских дней в органы государственного казначейства платежных документов для оплаты. Валюта платежа – белорусские рубли (BYN).</w:t>
      </w:r>
    </w:p>
    <w:p w14:paraId="5354D24F" w14:textId="40786111" w:rsidR="0090037C" w:rsidRPr="0090037C" w:rsidRDefault="0090037C" w:rsidP="0090037C">
      <w:pPr>
        <w:autoSpaceDE w:val="0"/>
        <w:autoSpaceDN w:val="0"/>
        <w:adjustRightInd w:val="0"/>
        <w:ind w:right="-1" w:firstLine="709"/>
        <w:jc w:val="both"/>
        <w:rPr>
          <w:rFonts w:ascii="Times New Roman" w:eastAsia="SimSun" w:hAnsi="Times New Roman"/>
          <w:bCs/>
        </w:rPr>
      </w:pPr>
      <w:r w:rsidRPr="0090037C">
        <w:rPr>
          <w:rFonts w:ascii="Times New Roman" w:hAnsi="Times New Roman"/>
          <w:spacing w:val="-6"/>
        </w:rPr>
        <w:fldChar w:fldCharType="begin"/>
      </w:r>
      <w:r w:rsidRPr="0090037C">
        <w:rPr>
          <w:rFonts w:ascii="Times New Roman" w:hAnsi="Times New Roman"/>
          <w:spacing w:val="-6"/>
        </w:rPr>
        <w:instrText xml:space="preserve"> DOCVARIABLE  Оплата  \* MERGEFORMAT </w:instrText>
      </w:r>
      <w:r w:rsidRPr="0090037C">
        <w:rPr>
          <w:rFonts w:ascii="Times New Roman" w:hAnsi="Times New Roman"/>
          <w:spacing w:val="-6"/>
        </w:rPr>
        <w:fldChar w:fldCharType="separate"/>
      </w:r>
    </w:p>
    <w:p w14:paraId="7814F7D6" w14:textId="77777777" w:rsidR="0090037C" w:rsidRPr="0090037C" w:rsidRDefault="0090037C" w:rsidP="0090037C">
      <w:pPr>
        <w:pStyle w:val="ConsNonformat"/>
        <w:widowControl/>
        <w:ind w:right="0" w:firstLine="709"/>
        <w:jc w:val="both"/>
        <w:rPr>
          <w:rFonts w:ascii="Times New Roman" w:hAnsi="Times New Roman"/>
          <w:sz w:val="24"/>
          <w:szCs w:val="24"/>
        </w:rPr>
      </w:pPr>
      <w:r w:rsidRPr="0090037C">
        <w:rPr>
          <w:rFonts w:ascii="Times New Roman" w:hAnsi="Times New Roman"/>
          <w:bCs/>
          <w:iCs/>
          <w:sz w:val="24"/>
          <w:szCs w:val="24"/>
        </w:rPr>
        <w:t>Датой оплаты считается дата поступления денежных средств н</w:t>
      </w:r>
      <w:r w:rsidRPr="0090037C">
        <w:rPr>
          <w:rFonts w:ascii="Times New Roman" w:hAnsi="Times New Roman"/>
          <w:sz w:val="24"/>
          <w:szCs w:val="24"/>
        </w:rPr>
        <w:t>а расчетный счет Продавца.</w:t>
      </w:r>
    </w:p>
    <w:p w14:paraId="5774D676" w14:textId="6DEBAF89" w:rsidR="0090037C" w:rsidRDefault="0090037C" w:rsidP="0090037C">
      <w:pPr>
        <w:keepLines/>
        <w:ind w:firstLine="709"/>
        <w:jc w:val="both"/>
        <w:rPr>
          <w:rFonts w:ascii="Times New Roman" w:hAnsi="Times New Roman"/>
        </w:rPr>
      </w:pPr>
      <w:r w:rsidRPr="0090037C">
        <w:rPr>
          <w:rFonts w:ascii="Times New Roman" w:hAnsi="Times New Roman"/>
        </w:rPr>
        <w:t>Оплата Товара производится перечислением денежных средств со счетов органа государственного казначейства.</w:t>
      </w:r>
    </w:p>
    <w:p w14:paraId="05BA1D39" w14:textId="4FFFD053" w:rsidR="00760323" w:rsidRDefault="00760323" w:rsidP="0090037C">
      <w:pPr>
        <w:keepLines/>
        <w:ind w:firstLine="709"/>
        <w:jc w:val="both"/>
        <w:rPr>
          <w:rFonts w:ascii="Times New Roman" w:hAnsi="Times New Roman"/>
        </w:rPr>
      </w:pPr>
    </w:p>
    <w:p w14:paraId="23E7D7F8" w14:textId="77777777" w:rsidR="00760323" w:rsidRPr="0090037C" w:rsidRDefault="00760323" w:rsidP="0090037C">
      <w:pPr>
        <w:keepLines/>
        <w:ind w:firstLine="709"/>
        <w:jc w:val="both"/>
        <w:rPr>
          <w:rFonts w:ascii="Times New Roman" w:hAnsi="Times New Roman"/>
        </w:rPr>
      </w:pPr>
    </w:p>
    <w:p w14:paraId="38544150" w14:textId="77777777" w:rsidR="00215E22" w:rsidRPr="0090037C" w:rsidRDefault="0090037C" w:rsidP="0090037C">
      <w:pPr>
        <w:pStyle w:val="ConsNonformat"/>
        <w:widowControl/>
        <w:ind w:right="0" w:firstLine="709"/>
        <w:jc w:val="both"/>
        <w:rPr>
          <w:b/>
          <w:sz w:val="24"/>
          <w:szCs w:val="24"/>
        </w:rPr>
      </w:pPr>
      <w:r w:rsidRPr="0090037C">
        <w:rPr>
          <w:rFonts w:ascii="Times New Roman" w:hAnsi="Times New Roman"/>
          <w:spacing w:val="-6"/>
          <w:sz w:val="24"/>
          <w:szCs w:val="24"/>
        </w:rPr>
        <w:fldChar w:fldCharType="end"/>
      </w:r>
    </w:p>
    <w:p w14:paraId="135A68BE" w14:textId="77777777" w:rsidR="00215E22" w:rsidRDefault="00C70420">
      <w:pPr>
        <w:pStyle w:val="1"/>
        <w:tabs>
          <w:tab w:val="left" w:pos="7554"/>
        </w:tabs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 ОБЯЗАННОСТИ СТОРОН.</w:t>
      </w:r>
    </w:p>
    <w:p w14:paraId="0E70E9DD" w14:textId="1C916F15" w:rsidR="00215E22" w:rsidRDefault="00C70420">
      <w:pPr>
        <w:pStyle w:val="1"/>
        <w:tabs>
          <w:tab w:val="left" w:pos="7554"/>
        </w:tabs>
        <w:spacing w:line="240" w:lineRule="auto"/>
        <w:ind w:firstLine="709"/>
        <w:jc w:val="both"/>
        <w:rPr>
          <w:sz w:val="24"/>
          <w:szCs w:val="24"/>
        </w:rPr>
      </w:pPr>
      <w:bookmarkStart w:id="8" w:name="bookmark19"/>
      <w:bookmarkEnd w:id="8"/>
      <w:r>
        <w:rPr>
          <w:sz w:val="24"/>
          <w:szCs w:val="24"/>
        </w:rPr>
        <w:t xml:space="preserve">3.1.  Обязанности </w:t>
      </w:r>
      <w:r>
        <w:rPr>
          <w:bCs/>
          <w:sz w:val="24"/>
          <w:szCs w:val="24"/>
        </w:rPr>
        <w:t>П</w:t>
      </w:r>
      <w:r w:rsidR="00470E6D">
        <w:rPr>
          <w:bCs/>
          <w:sz w:val="24"/>
          <w:szCs w:val="24"/>
        </w:rPr>
        <w:t>родавца:</w:t>
      </w:r>
    </w:p>
    <w:p w14:paraId="1CC8768A" w14:textId="77777777" w:rsidR="00215E22" w:rsidRDefault="00C70420">
      <w:pPr>
        <w:pStyle w:val="1"/>
        <w:tabs>
          <w:tab w:val="left" w:pos="0"/>
        </w:tabs>
        <w:spacing w:line="240" w:lineRule="auto"/>
        <w:ind w:firstLine="0"/>
        <w:jc w:val="both"/>
        <w:rPr>
          <w:sz w:val="24"/>
          <w:szCs w:val="24"/>
        </w:rPr>
      </w:pPr>
      <w:bookmarkStart w:id="9" w:name="bookmark20"/>
      <w:bookmarkEnd w:id="9"/>
      <w:r>
        <w:rPr>
          <w:sz w:val="24"/>
          <w:szCs w:val="24"/>
        </w:rPr>
        <w:tab/>
        <w:t xml:space="preserve">3.1.1. Передать </w:t>
      </w:r>
      <w:r>
        <w:rPr>
          <w:bCs/>
          <w:sz w:val="24"/>
          <w:szCs w:val="24"/>
        </w:rPr>
        <w:t xml:space="preserve">Покупателю </w:t>
      </w:r>
      <w:r w:rsidR="00F76EFC">
        <w:rPr>
          <w:sz w:val="24"/>
          <w:szCs w:val="24"/>
        </w:rPr>
        <w:t>Товар</w:t>
      </w:r>
      <w:r>
        <w:rPr>
          <w:sz w:val="24"/>
          <w:szCs w:val="24"/>
        </w:rPr>
        <w:t>, указанн</w:t>
      </w:r>
      <w:r w:rsidR="00F76EFC">
        <w:rPr>
          <w:sz w:val="24"/>
          <w:szCs w:val="24"/>
        </w:rPr>
        <w:t>ый</w:t>
      </w:r>
      <w:r>
        <w:rPr>
          <w:sz w:val="24"/>
          <w:szCs w:val="24"/>
        </w:rPr>
        <w:t xml:space="preserve"> в п.1.1, настоящего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оговора</w:t>
      </w:r>
      <w:bookmarkStart w:id="10" w:name="bookmark21"/>
      <w:bookmarkEnd w:id="10"/>
      <w:r>
        <w:rPr>
          <w:sz w:val="24"/>
          <w:szCs w:val="24"/>
        </w:rPr>
        <w:t>.</w:t>
      </w:r>
    </w:p>
    <w:p w14:paraId="517848E6" w14:textId="77777777" w:rsidR="00215E22" w:rsidRDefault="00C70420">
      <w:pPr>
        <w:pStyle w:val="1"/>
        <w:tabs>
          <w:tab w:val="left" w:pos="0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3.1.2. Передать </w:t>
      </w:r>
      <w:r>
        <w:rPr>
          <w:bCs/>
          <w:sz w:val="24"/>
          <w:szCs w:val="24"/>
        </w:rPr>
        <w:t xml:space="preserve">Покупателю </w:t>
      </w:r>
      <w:r>
        <w:rPr>
          <w:sz w:val="24"/>
          <w:szCs w:val="24"/>
        </w:rPr>
        <w:t xml:space="preserve">в момент передачи </w:t>
      </w:r>
      <w:r w:rsidR="00F76EFC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 комплекты документов, предусмотренных в п.4.4. настоящего договора.</w:t>
      </w:r>
    </w:p>
    <w:p w14:paraId="0E918550" w14:textId="77777777" w:rsidR="00215E22" w:rsidRDefault="00C70420">
      <w:pPr>
        <w:pStyle w:val="1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bookmarkStart w:id="11" w:name="bookmark22"/>
      <w:bookmarkEnd w:id="11"/>
      <w:r>
        <w:rPr>
          <w:sz w:val="24"/>
          <w:szCs w:val="24"/>
        </w:rPr>
        <w:tab/>
        <w:t xml:space="preserve">3.1.3. Письменно уведомить </w:t>
      </w:r>
      <w:r>
        <w:rPr>
          <w:bCs/>
          <w:sz w:val="24"/>
          <w:szCs w:val="24"/>
        </w:rPr>
        <w:t xml:space="preserve">Покупателя </w:t>
      </w:r>
      <w:r>
        <w:rPr>
          <w:sz w:val="24"/>
          <w:szCs w:val="24"/>
        </w:rPr>
        <w:t xml:space="preserve">о готовности </w:t>
      </w:r>
      <w:r w:rsidR="00F76EFC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 к отгрузке.</w:t>
      </w:r>
    </w:p>
    <w:p w14:paraId="7FB3F4CC" w14:textId="77777777" w:rsidR="00215E22" w:rsidRDefault="00C70420">
      <w:pPr>
        <w:pStyle w:val="1"/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3.1.4. Осуществить предпродажную подготовку </w:t>
      </w:r>
      <w:r w:rsidR="00F76EFC">
        <w:rPr>
          <w:sz w:val="24"/>
          <w:szCs w:val="24"/>
        </w:rPr>
        <w:t>Товара</w:t>
      </w:r>
      <w:r>
        <w:rPr>
          <w:sz w:val="24"/>
          <w:szCs w:val="24"/>
        </w:rPr>
        <w:t>, что удостоверяется отметкой в сервисной книжке.</w:t>
      </w:r>
    </w:p>
    <w:p w14:paraId="1C8052D1" w14:textId="125F48A8" w:rsidR="00215E22" w:rsidRDefault="00C70420">
      <w:pPr>
        <w:pStyle w:val="1"/>
        <w:tabs>
          <w:tab w:val="left" w:pos="709"/>
        </w:tabs>
        <w:spacing w:line="240" w:lineRule="auto"/>
        <w:ind w:firstLine="709"/>
        <w:jc w:val="both"/>
        <w:rPr>
          <w:sz w:val="24"/>
          <w:szCs w:val="24"/>
        </w:rPr>
      </w:pPr>
      <w:bookmarkStart w:id="12" w:name="bookmark23"/>
      <w:bookmarkEnd w:id="12"/>
      <w:r>
        <w:rPr>
          <w:sz w:val="24"/>
          <w:szCs w:val="24"/>
        </w:rPr>
        <w:t>3.2.</w:t>
      </w:r>
      <w:r w:rsidR="00470E6D">
        <w:rPr>
          <w:sz w:val="24"/>
          <w:szCs w:val="24"/>
        </w:rPr>
        <w:t xml:space="preserve"> </w:t>
      </w:r>
      <w:r>
        <w:rPr>
          <w:sz w:val="24"/>
          <w:szCs w:val="24"/>
        </w:rPr>
        <w:t>Обязанности Покупателя:</w:t>
      </w:r>
    </w:p>
    <w:p w14:paraId="01F5D0D4" w14:textId="77777777" w:rsidR="00215E22" w:rsidRDefault="00C70420">
      <w:pPr>
        <w:pStyle w:val="1"/>
        <w:tabs>
          <w:tab w:val="left" w:pos="709"/>
        </w:tabs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 Оплатить </w:t>
      </w:r>
      <w:r w:rsidR="00F76EFC">
        <w:rPr>
          <w:sz w:val="24"/>
          <w:szCs w:val="24"/>
        </w:rPr>
        <w:t>Товар</w:t>
      </w:r>
      <w:r>
        <w:rPr>
          <w:sz w:val="24"/>
          <w:szCs w:val="24"/>
        </w:rPr>
        <w:t xml:space="preserve"> в сумме и в сроки, указанные в настоящем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оговоре.</w:t>
      </w:r>
    </w:p>
    <w:p w14:paraId="4E5911A2" w14:textId="77777777" w:rsidR="00215E22" w:rsidRDefault="00C70420">
      <w:pPr>
        <w:pStyle w:val="1"/>
        <w:tabs>
          <w:tab w:val="left" w:pos="709"/>
        </w:tabs>
        <w:spacing w:line="240" w:lineRule="auto"/>
        <w:ind w:firstLine="709"/>
        <w:jc w:val="both"/>
        <w:rPr>
          <w:sz w:val="24"/>
          <w:szCs w:val="24"/>
        </w:rPr>
      </w:pPr>
      <w:bookmarkStart w:id="13" w:name="bookmark24"/>
      <w:bookmarkEnd w:id="13"/>
      <w:r>
        <w:rPr>
          <w:sz w:val="24"/>
          <w:szCs w:val="24"/>
        </w:rPr>
        <w:t xml:space="preserve">3.2.2. Принять </w:t>
      </w:r>
      <w:r w:rsidR="00F76EFC">
        <w:rPr>
          <w:sz w:val="24"/>
          <w:szCs w:val="24"/>
        </w:rPr>
        <w:t>Товар</w:t>
      </w:r>
      <w:r>
        <w:rPr>
          <w:sz w:val="24"/>
          <w:szCs w:val="24"/>
        </w:rPr>
        <w:t xml:space="preserve"> в сроки и в месте, указанном в настоящем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оговоре.</w:t>
      </w:r>
    </w:p>
    <w:p w14:paraId="4A064BAB" w14:textId="77777777" w:rsidR="00215E22" w:rsidRDefault="00C70420">
      <w:pPr>
        <w:pStyle w:val="1"/>
        <w:tabs>
          <w:tab w:val="left" w:pos="709"/>
        </w:tabs>
        <w:spacing w:line="240" w:lineRule="auto"/>
        <w:ind w:firstLine="709"/>
        <w:jc w:val="both"/>
        <w:rPr>
          <w:sz w:val="24"/>
          <w:szCs w:val="24"/>
        </w:rPr>
      </w:pPr>
      <w:bookmarkStart w:id="14" w:name="bookmark25"/>
      <w:bookmarkEnd w:id="14"/>
      <w:r>
        <w:rPr>
          <w:sz w:val="24"/>
          <w:szCs w:val="24"/>
        </w:rPr>
        <w:t xml:space="preserve">3.2.3. Письменно известить </w:t>
      </w:r>
      <w:r>
        <w:rPr>
          <w:bCs/>
          <w:sz w:val="24"/>
          <w:szCs w:val="24"/>
        </w:rPr>
        <w:t xml:space="preserve">Продавца </w:t>
      </w:r>
      <w:r>
        <w:rPr>
          <w:sz w:val="24"/>
          <w:szCs w:val="24"/>
        </w:rPr>
        <w:t xml:space="preserve">о несоответствии комплектации и качества переданной Продавцом </w:t>
      </w:r>
      <w:r w:rsidR="00F76EFC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 условиям, предусмотренным настоящим договором.</w:t>
      </w:r>
    </w:p>
    <w:p w14:paraId="6E91CB77" w14:textId="77777777" w:rsidR="00215E22" w:rsidRDefault="00C70420">
      <w:pPr>
        <w:pStyle w:val="1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  <w:bookmarkStart w:id="15" w:name="bookmark26"/>
      <w:bookmarkEnd w:id="15"/>
      <w:r>
        <w:rPr>
          <w:sz w:val="24"/>
          <w:szCs w:val="24"/>
        </w:rPr>
        <w:tab/>
        <w:t xml:space="preserve">3.2.4. </w:t>
      </w:r>
      <w:bookmarkStart w:id="16" w:name="bookmark29"/>
      <w:bookmarkStart w:id="17" w:name="bookmark27"/>
      <w:bookmarkStart w:id="18" w:name="bookmark28"/>
      <w:bookmarkStart w:id="19" w:name="bookmark30"/>
      <w:bookmarkEnd w:id="16"/>
      <w:r>
        <w:rPr>
          <w:sz w:val="24"/>
          <w:szCs w:val="24"/>
        </w:rPr>
        <w:t xml:space="preserve">В случае поставки </w:t>
      </w:r>
      <w:r w:rsidR="00F76EFC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, несоответствующей условиям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оговора по комплектации, а также в случае не поставки в сроки, предусмотренные настоящим договором, Продавец обязуется доукомплектовать или допоставить </w:t>
      </w:r>
      <w:r w:rsidR="00F76EFC">
        <w:rPr>
          <w:sz w:val="24"/>
          <w:szCs w:val="24"/>
        </w:rPr>
        <w:t>Товар</w:t>
      </w:r>
      <w:r>
        <w:rPr>
          <w:sz w:val="24"/>
          <w:szCs w:val="24"/>
        </w:rPr>
        <w:t xml:space="preserve"> в согласованные сроки. В противном случае, возвратить стоимость недоукомплектованно</w:t>
      </w:r>
      <w:r w:rsidR="00F76EFC">
        <w:rPr>
          <w:sz w:val="24"/>
          <w:szCs w:val="24"/>
        </w:rPr>
        <w:t>го</w:t>
      </w:r>
      <w:r>
        <w:rPr>
          <w:sz w:val="24"/>
          <w:szCs w:val="24"/>
        </w:rPr>
        <w:t>, недопоставленно</w:t>
      </w:r>
      <w:r w:rsidR="00F76EFC">
        <w:rPr>
          <w:sz w:val="24"/>
          <w:szCs w:val="24"/>
        </w:rPr>
        <w:t>го</w:t>
      </w:r>
      <w:r>
        <w:rPr>
          <w:sz w:val="24"/>
          <w:szCs w:val="24"/>
        </w:rPr>
        <w:t xml:space="preserve"> </w:t>
      </w:r>
      <w:r w:rsidR="00F76EFC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, с возмещением (документально подтвержденных) понесенных Покупателем убытков с уплатой штрафных санкций, предусмотренных пунктом 6.2. настоящего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оговора.</w:t>
      </w:r>
    </w:p>
    <w:p w14:paraId="6A378718" w14:textId="77777777" w:rsidR="00215E22" w:rsidRDefault="00215E22">
      <w:pPr>
        <w:pStyle w:val="1"/>
        <w:tabs>
          <w:tab w:val="left" w:pos="709"/>
        </w:tabs>
        <w:spacing w:line="240" w:lineRule="auto"/>
        <w:ind w:firstLine="0"/>
        <w:jc w:val="both"/>
        <w:rPr>
          <w:sz w:val="24"/>
          <w:szCs w:val="24"/>
        </w:rPr>
      </w:pPr>
    </w:p>
    <w:p w14:paraId="6F468F17" w14:textId="77777777" w:rsidR="00215E22" w:rsidRDefault="00C70420">
      <w:pPr>
        <w:pStyle w:val="1"/>
        <w:tabs>
          <w:tab w:val="left" w:pos="709"/>
        </w:tabs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 УСЛОВИЯ ПЕРЕДАЧИ </w:t>
      </w:r>
      <w:bookmarkEnd w:id="17"/>
      <w:bookmarkEnd w:id="18"/>
      <w:bookmarkEnd w:id="19"/>
      <w:r>
        <w:rPr>
          <w:b/>
          <w:sz w:val="24"/>
          <w:szCs w:val="24"/>
        </w:rPr>
        <w:t>ПРОДУКЦИИ.</w:t>
      </w:r>
    </w:p>
    <w:p w14:paraId="00EC4A5D" w14:textId="7588A377" w:rsidR="00215E22" w:rsidRPr="00F76EFC" w:rsidRDefault="00C70420">
      <w:pPr>
        <w:pStyle w:val="ConsNonformat"/>
        <w:widowControl/>
        <w:ind w:righ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</w:pPr>
      <w:bookmarkStart w:id="20" w:name="bookmark31"/>
      <w:bookmarkEnd w:id="20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>
        <w:rPr>
          <w:rFonts w:ascii="Times New Roman" w:hAnsi="Times New Roman" w:cs="Times New Roman"/>
          <w:color w:val="C0504D" w:themeColor="accent2"/>
          <w:sz w:val="24"/>
          <w:szCs w:val="24"/>
          <w:lang w:bidi="ru-RU"/>
        </w:rPr>
        <w:t xml:space="preserve">      </w:t>
      </w:r>
      <w:r w:rsidRPr="00F76EFC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4.1 Продавец обязуется передать </w:t>
      </w:r>
      <w:r w:rsidR="00F76EFC" w:rsidRPr="00F76EFC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Товар</w:t>
      </w:r>
      <w:r w:rsidRPr="00F76EFC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 xml:space="preserve"> Покупателю </w:t>
      </w:r>
      <w:r w:rsidR="00DB6FAB" w:rsidRPr="00DA62AE"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  <w:t xml:space="preserve">не позднее </w:t>
      </w:r>
      <w:r w:rsidR="00727EEA"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  <w:t>20</w:t>
      </w:r>
      <w:r w:rsidR="00306A9D" w:rsidRPr="00DA62AE"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  <w:t>.12.</w:t>
      </w:r>
      <w:r w:rsidR="00DB6FAB" w:rsidRPr="00DA62AE"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  <w:t>202</w:t>
      </w:r>
      <w:r w:rsidR="00727EEA"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  <w:t>6</w:t>
      </w:r>
      <w:r w:rsidR="00DB6FAB" w:rsidRPr="00DA62AE">
        <w:rPr>
          <w:rFonts w:ascii="Times New Roman" w:hAnsi="Times New Roman" w:cs="Times New Roman"/>
          <w:b/>
          <w:color w:val="000000" w:themeColor="text1"/>
          <w:sz w:val="24"/>
          <w:szCs w:val="24"/>
          <w:lang w:bidi="ru-RU"/>
        </w:rPr>
        <w:t xml:space="preserve"> года</w:t>
      </w:r>
      <w:r w:rsidR="00DB6FAB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, с возможностью досрочной поставки</w:t>
      </w:r>
      <w:r w:rsidR="00F76EFC" w:rsidRPr="00F76EFC">
        <w:rPr>
          <w:rFonts w:ascii="Times New Roman" w:hAnsi="Times New Roman" w:cs="Times New Roman"/>
          <w:color w:val="000000" w:themeColor="text1"/>
          <w:sz w:val="24"/>
          <w:szCs w:val="24"/>
          <w:lang w:bidi="ru-RU"/>
        </w:rPr>
        <w:t>.</w:t>
      </w:r>
    </w:p>
    <w:p w14:paraId="03ED7F92" w14:textId="651539D3" w:rsidR="00215E22" w:rsidRPr="00760323" w:rsidRDefault="00C70420">
      <w:pPr>
        <w:pStyle w:val="ConsNonformat"/>
        <w:widowControl/>
        <w:ind w:right="0" w:firstLine="284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4.2. </w:t>
      </w:r>
      <w:bookmarkStart w:id="21" w:name="bookmark32"/>
      <w:bookmarkEnd w:id="21"/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Место поставки закупаемо</w:t>
      </w:r>
      <w:r w:rsidR="00DB6FAB">
        <w:rPr>
          <w:rFonts w:ascii="Times New Roman" w:hAnsi="Times New Roman" w:cs="Times New Roman"/>
          <w:color w:val="000000"/>
          <w:sz w:val="24"/>
          <w:szCs w:val="24"/>
          <w:lang w:bidi="ru-RU"/>
        </w:rPr>
        <w:t>го Товара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:</w:t>
      </w:r>
      <w:r w:rsidR="0076032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="00760323" w:rsidRPr="00760323">
        <w:rPr>
          <w:rFonts w:ascii="Times New Roman" w:hAnsi="Times New Roman" w:cs="Times New Roman"/>
          <w:color w:val="000000"/>
          <w:sz w:val="24"/>
          <w:szCs w:val="24"/>
          <w:lang w:bidi="ru-RU"/>
        </w:rPr>
        <w:t>– ___________________________ (склад ___________________).</w:t>
      </w:r>
    </w:p>
    <w:p w14:paraId="4943B6D7" w14:textId="36D9EFA6" w:rsidR="00215E22" w:rsidRDefault="00C70420">
      <w:pPr>
        <w:pStyle w:val="ConsNonformat"/>
        <w:widowControl/>
        <w:ind w:righ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4.3. Датой поставки </w:t>
      </w:r>
      <w:r w:rsidR="00DB6FAB">
        <w:rPr>
          <w:rFonts w:ascii="Times New Roman" w:hAnsi="Times New Roman" w:cs="Times New Roman"/>
          <w:sz w:val="24"/>
          <w:szCs w:val="24"/>
        </w:rPr>
        <w:t xml:space="preserve">Товара </w:t>
      </w:r>
      <w:r>
        <w:rPr>
          <w:rFonts w:ascii="Times New Roman" w:hAnsi="Times New Roman" w:cs="Times New Roman"/>
          <w:sz w:val="24"/>
          <w:szCs w:val="24"/>
        </w:rPr>
        <w:t xml:space="preserve">считается дата передачи </w:t>
      </w:r>
      <w:r w:rsidR="00DB6FAB">
        <w:rPr>
          <w:rFonts w:ascii="Times New Roman" w:hAnsi="Times New Roman" w:cs="Times New Roman"/>
          <w:sz w:val="24"/>
          <w:szCs w:val="24"/>
        </w:rPr>
        <w:t>Товара</w:t>
      </w:r>
      <w:r>
        <w:rPr>
          <w:rFonts w:ascii="Times New Roman" w:hAnsi="Times New Roman" w:cs="Times New Roman"/>
          <w:sz w:val="24"/>
          <w:szCs w:val="24"/>
        </w:rPr>
        <w:t xml:space="preserve"> Покупателю по ТН.</w:t>
      </w:r>
    </w:p>
    <w:p w14:paraId="45CA4149" w14:textId="0EE520D5" w:rsidR="00215E22" w:rsidRDefault="00C70420">
      <w:pPr>
        <w:pStyle w:val="1"/>
        <w:tabs>
          <w:tab w:val="left" w:pos="0"/>
        </w:tabs>
        <w:spacing w:line="240" w:lineRule="auto"/>
        <w:ind w:firstLine="708"/>
        <w:jc w:val="both"/>
        <w:rPr>
          <w:sz w:val="24"/>
          <w:szCs w:val="24"/>
        </w:rPr>
      </w:pPr>
      <w:bookmarkStart w:id="22" w:name="bookmark34"/>
      <w:bookmarkStart w:id="23" w:name="bookmark33"/>
      <w:bookmarkEnd w:id="22"/>
      <w:bookmarkEnd w:id="23"/>
      <w:r>
        <w:rPr>
          <w:bCs/>
          <w:sz w:val="24"/>
          <w:szCs w:val="24"/>
        </w:rPr>
        <w:t>4.4.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Продавец </w:t>
      </w:r>
      <w:r>
        <w:rPr>
          <w:sz w:val="24"/>
          <w:szCs w:val="24"/>
        </w:rPr>
        <w:t xml:space="preserve">одновременно с передачей </w:t>
      </w:r>
      <w:r w:rsidR="00DB6FAB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 передает </w:t>
      </w:r>
      <w:r>
        <w:rPr>
          <w:bCs/>
          <w:sz w:val="24"/>
          <w:szCs w:val="24"/>
        </w:rPr>
        <w:t>Покупателю</w:t>
      </w:r>
      <w:r w:rsidR="003919A6">
        <w:rPr>
          <w:bCs/>
          <w:sz w:val="24"/>
          <w:szCs w:val="24"/>
        </w:rPr>
        <w:t xml:space="preserve"> полный </w:t>
      </w:r>
      <w:r w:rsidR="003919A6">
        <w:rPr>
          <w:sz w:val="24"/>
          <w:szCs w:val="24"/>
        </w:rPr>
        <w:t>комплект документов для регистрации автомобиля в ГАИ (в т.ч. товарная накладная, приемо-сдаточный акт, выписка из ЭПТС, копия ОТТС)</w:t>
      </w:r>
      <w:r w:rsidR="003919A6" w:rsidRPr="003919A6">
        <w:rPr>
          <w:sz w:val="24"/>
          <w:szCs w:val="24"/>
        </w:rPr>
        <w:t>, паспорта, руководства по эксплуатации и другие документы на установленное оборудование и шасси</w:t>
      </w:r>
      <w:r>
        <w:rPr>
          <w:sz w:val="24"/>
          <w:szCs w:val="24"/>
        </w:rPr>
        <w:t>.</w:t>
      </w:r>
    </w:p>
    <w:p w14:paraId="7B376CAD" w14:textId="03BFBCBE" w:rsidR="00215E22" w:rsidRDefault="00C70420">
      <w:pPr>
        <w:pStyle w:val="1"/>
        <w:tabs>
          <w:tab w:val="left" w:pos="0"/>
        </w:tabs>
        <w:spacing w:line="240" w:lineRule="auto"/>
        <w:ind w:firstLine="708"/>
        <w:jc w:val="both"/>
        <w:rPr>
          <w:sz w:val="24"/>
          <w:szCs w:val="24"/>
        </w:rPr>
      </w:pPr>
      <w:bookmarkStart w:id="24" w:name="bookmark37"/>
      <w:bookmarkStart w:id="25" w:name="bookmark35"/>
      <w:bookmarkEnd w:id="24"/>
      <w:bookmarkEnd w:id="25"/>
      <w:r>
        <w:rPr>
          <w:sz w:val="24"/>
          <w:szCs w:val="24"/>
        </w:rPr>
        <w:t xml:space="preserve">4.5. Во время приёмки </w:t>
      </w:r>
      <w:r w:rsidR="00DB6FAB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Покупатель </w:t>
      </w:r>
      <w:r>
        <w:rPr>
          <w:sz w:val="24"/>
          <w:szCs w:val="24"/>
        </w:rPr>
        <w:t xml:space="preserve">идентифицирует на соответствие предмету настоящего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оговора, осуществляет прием </w:t>
      </w:r>
      <w:r w:rsidR="007B63B6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 по качеству и комплектности, после чего Стороны подписывают Акт приема – передачи </w:t>
      </w:r>
      <w:r w:rsidR="007B63B6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 и </w:t>
      </w:r>
      <w:r w:rsidR="007B63B6">
        <w:rPr>
          <w:sz w:val="24"/>
          <w:szCs w:val="24"/>
        </w:rPr>
        <w:t>ТН</w:t>
      </w:r>
      <w:r>
        <w:rPr>
          <w:sz w:val="24"/>
          <w:szCs w:val="24"/>
        </w:rPr>
        <w:t>.</w:t>
      </w:r>
      <w:bookmarkStart w:id="26" w:name="bookmark38"/>
      <w:bookmarkEnd w:id="26"/>
    </w:p>
    <w:p w14:paraId="18511CEA" w14:textId="7AF01C92" w:rsidR="00215E22" w:rsidRDefault="00C70420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right="-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4"/>
        </w:rPr>
        <w:tab/>
        <w:t>4.6. При поставке некачественно</w:t>
      </w:r>
      <w:r w:rsidR="007B63B6">
        <w:rPr>
          <w:rFonts w:ascii="Times New Roman" w:hAnsi="Times New Roman" w:cs="Times New Roman"/>
          <w:spacing w:val="4"/>
        </w:rPr>
        <w:t>го</w:t>
      </w:r>
      <w:r>
        <w:rPr>
          <w:rFonts w:ascii="Times New Roman" w:hAnsi="Times New Roman" w:cs="Times New Roman"/>
          <w:spacing w:val="4"/>
        </w:rPr>
        <w:t xml:space="preserve"> или некомплектно</w:t>
      </w:r>
      <w:r w:rsidR="007B63B6">
        <w:rPr>
          <w:rFonts w:ascii="Times New Roman" w:hAnsi="Times New Roman" w:cs="Times New Roman"/>
          <w:spacing w:val="4"/>
        </w:rPr>
        <w:t>го</w:t>
      </w:r>
      <w:r>
        <w:rPr>
          <w:rFonts w:ascii="Times New Roman" w:hAnsi="Times New Roman" w:cs="Times New Roman"/>
          <w:spacing w:val="4"/>
        </w:rPr>
        <w:t xml:space="preserve"> </w:t>
      </w:r>
      <w:r w:rsidR="007B63B6">
        <w:rPr>
          <w:rFonts w:ascii="Times New Roman" w:hAnsi="Times New Roman" w:cs="Times New Roman"/>
        </w:rPr>
        <w:t xml:space="preserve">Товара </w:t>
      </w:r>
      <w:r>
        <w:rPr>
          <w:rFonts w:ascii="Times New Roman" w:hAnsi="Times New Roman" w:cs="Times New Roman"/>
          <w:color w:val="auto"/>
          <w:spacing w:val="1"/>
        </w:rPr>
        <w:t xml:space="preserve">Продавец </w:t>
      </w:r>
      <w:r>
        <w:rPr>
          <w:rFonts w:ascii="Times New Roman" w:hAnsi="Times New Roman" w:cs="Times New Roman"/>
          <w:spacing w:val="1"/>
        </w:rPr>
        <w:t>обязуется за свой счет заменить некачественн</w:t>
      </w:r>
      <w:r w:rsidR="007B63B6">
        <w:rPr>
          <w:rFonts w:ascii="Times New Roman" w:hAnsi="Times New Roman" w:cs="Times New Roman"/>
          <w:spacing w:val="1"/>
        </w:rPr>
        <w:t>ый</w:t>
      </w:r>
      <w:r>
        <w:rPr>
          <w:rFonts w:ascii="Times New Roman" w:hAnsi="Times New Roman" w:cs="Times New Roman"/>
          <w:spacing w:val="1"/>
        </w:rPr>
        <w:t xml:space="preserve"> </w:t>
      </w:r>
      <w:r w:rsidR="007B63B6">
        <w:rPr>
          <w:rFonts w:ascii="Times New Roman" w:hAnsi="Times New Roman" w:cs="Times New Roman"/>
        </w:rPr>
        <w:t>Товар</w:t>
      </w:r>
      <w:r>
        <w:rPr>
          <w:rFonts w:ascii="Times New Roman" w:hAnsi="Times New Roman" w:cs="Times New Roman"/>
          <w:spacing w:val="1"/>
        </w:rPr>
        <w:t xml:space="preserve">, либо устранить дефекты, либо доукомплектовать </w:t>
      </w:r>
      <w:r w:rsidR="007B63B6">
        <w:rPr>
          <w:rFonts w:ascii="Times New Roman" w:hAnsi="Times New Roman" w:cs="Times New Roman"/>
        </w:rPr>
        <w:t>Товар</w:t>
      </w:r>
      <w:r>
        <w:rPr>
          <w:rFonts w:ascii="Times New Roman" w:hAnsi="Times New Roman" w:cs="Times New Roman"/>
          <w:spacing w:val="1"/>
        </w:rPr>
        <w:t xml:space="preserve"> в течение </w:t>
      </w:r>
      <w:r w:rsidR="0057155F">
        <w:rPr>
          <w:rFonts w:ascii="Times New Roman" w:hAnsi="Times New Roman" w:cs="Times New Roman"/>
          <w:spacing w:val="1"/>
        </w:rPr>
        <w:t>30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  <w:spacing w:val="6"/>
        </w:rPr>
        <w:t>(</w:t>
      </w:r>
      <w:r w:rsidR="0057155F">
        <w:rPr>
          <w:rFonts w:ascii="Times New Roman" w:hAnsi="Times New Roman" w:cs="Times New Roman"/>
          <w:spacing w:val="6"/>
        </w:rPr>
        <w:t>Тридцать</w:t>
      </w:r>
      <w:r>
        <w:rPr>
          <w:rFonts w:ascii="Times New Roman" w:hAnsi="Times New Roman" w:cs="Times New Roman"/>
          <w:spacing w:val="6"/>
        </w:rPr>
        <w:t>) календарных дней с момента получения претензии Покупателя.</w:t>
      </w:r>
      <w:r>
        <w:rPr>
          <w:rFonts w:ascii="Times New Roman" w:hAnsi="Times New Roman" w:cs="Times New Roman"/>
          <w:color w:val="242424"/>
          <w:shd w:val="clear" w:color="auto" w:fill="FFFFFF"/>
        </w:rPr>
        <w:t xml:space="preserve"> Расходы по демонтажу и транспортировке некачественно</w:t>
      </w:r>
      <w:r w:rsidR="007B63B6">
        <w:rPr>
          <w:rFonts w:ascii="Times New Roman" w:hAnsi="Times New Roman" w:cs="Times New Roman"/>
          <w:color w:val="242424"/>
          <w:shd w:val="clear" w:color="auto" w:fill="FFFFFF"/>
        </w:rPr>
        <w:t>го</w:t>
      </w:r>
      <w:r>
        <w:rPr>
          <w:rFonts w:ascii="Times New Roman" w:hAnsi="Times New Roman" w:cs="Times New Roman"/>
          <w:color w:val="242424"/>
          <w:shd w:val="clear" w:color="auto" w:fill="FFFFFF"/>
        </w:rPr>
        <w:t xml:space="preserve"> </w:t>
      </w:r>
      <w:r w:rsidR="007B63B6">
        <w:rPr>
          <w:rFonts w:ascii="Times New Roman" w:hAnsi="Times New Roman" w:cs="Times New Roman"/>
        </w:rPr>
        <w:t xml:space="preserve">Товара </w:t>
      </w:r>
      <w:r>
        <w:rPr>
          <w:rFonts w:ascii="Times New Roman" w:hAnsi="Times New Roman" w:cs="Times New Roman"/>
          <w:color w:val="242424"/>
          <w:shd w:val="clear" w:color="auto" w:fill="FFFFFF"/>
        </w:rPr>
        <w:t>несет Продавец.</w:t>
      </w:r>
    </w:p>
    <w:p w14:paraId="7ACEFE6B" w14:textId="77777777" w:rsidR="00215E22" w:rsidRDefault="00C70420">
      <w:pPr>
        <w:pStyle w:val="1"/>
        <w:tabs>
          <w:tab w:val="left" w:pos="0"/>
        </w:tabs>
        <w:spacing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В случае нарушения Продавцом установленных в настоящего договоре сроков поставки </w:t>
      </w:r>
      <w:r w:rsidR="007B63B6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, Покупатель вправе отказаться от исполнения договора без возмещения убытков Продавцу. В данном случае Продавец обязуется возвратить уплаченные в порядке предоплаты Покупателю денежные средства в течение 5 (пяти) </w:t>
      </w:r>
      <w:r w:rsidR="00DF3299">
        <w:rPr>
          <w:sz w:val="24"/>
          <w:szCs w:val="24"/>
        </w:rPr>
        <w:t>рабочих</w:t>
      </w:r>
      <w:r>
        <w:rPr>
          <w:sz w:val="24"/>
          <w:szCs w:val="24"/>
        </w:rPr>
        <w:t xml:space="preserve"> дней со дня предъявления требования.</w:t>
      </w:r>
    </w:p>
    <w:p w14:paraId="72033EA9" w14:textId="77777777" w:rsidR="00215E22" w:rsidRDefault="00215E22">
      <w:pPr>
        <w:pStyle w:val="22"/>
        <w:tabs>
          <w:tab w:val="left" w:pos="0"/>
          <w:tab w:val="left" w:pos="423"/>
        </w:tabs>
        <w:jc w:val="center"/>
        <w:rPr>
          <w:b/>
          <w:bCs/>
          <w:sz w:val="24"/>
          <w:szCs w:val="24"/>
        </w:rPr>
      </w:pPr>
    </w:p>
    <w:p w14:paraId="0187D9E7" w14:textId="77777777" w:rsidR="00215E22" w:rsidRDefault="00C70420">
      <w:pPr>
        <w:pStyle w:val="22"/>
        <w:tabs>
          <w:tab w:val="left" w:pos="0"/>
          <w:tab w:val="left" w:pos="423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ГАРАНТИИ КАЧЕСТВА.</w:t>
      </w:r>
    </w:p>
    <w:p w14:paraId="53BF13D0" w14:textId="77777777" w:rsidR="00215E22" w:rsidRDefault="00C70420">
      <w:pPr>
        <w:pStyle w:val="22"/>
        <w:tabs>
          <w:tab w:val="left" w:pos="0"/>
        </w:tabs>
        <w:jc w:val="both"/>
        <w:rPr>
          <w:sz w:val="24"/>
          <w:szCs w:val="24"/>
        </w:rPr>
      </w:pPr>
      <w:r>
        <w:t xml:space="preserve">           </w:t>
      </w:r>
      <w:r>
        <w:rPr>
          <w:sz w:val="24"/>
          <w:szCs w:val="24"/>
        </w:rPr>
        <w:t xml:space="preserve">5.1. </w:t>
      </w:r>
      <w:r>
        <w:rPr>
          <w:bCs/>
          <w:sz w:val="24"/>
          <w:szCs w:val="24"/>
        </w:rPr>
        <w:t>Продавец</w:t>
      </w:r>
      <w:r>
        <w:rPr>
          <w:sz w:val="24"/>
          <w:szCs w:val="24"/>
        </w:rPr>
        <w:t xml:space="preserve"> поставляет </w:t>
      </w:r>
      <w:r w:rsidR="00DF3299">
        <w:rPr>
          <w:sz w:val="24"/>
          <w:szCs w:val="24"/>
        </w:rPr>
        <w:t>Товар</w:t>
      </w:r>
      <w:r>
        <w:rPr>
          <w:sz w:val="24"/>
          <w:szCs w:val="24"/>
        </w:rPr>
        <w:t xml:space="preserve"> надлежащего качества. Приемка Продукции по количеству и качеству производится в соответствии с Положением о приемке Продукции по количеству и качеству, утв. постановлением Совета Министров Республики Беларусь №1290 от 03.09.2008. </w:t>
      </w:r>
    </w:p>
    <w:p w14:paraId="6467E26F" w14:textId="77777777" w:rsidR="00215E22" w:rsidRDefault="00C70420">
      <w:pPr>
        <w:pStyle w:val="22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5.2.</w:t>
      </w:r>
      <w:r w:rsidR="00905636">
        <w:rPr>
          <w:color w:val="C0504D" w:themeColor="accent2"/>
          <w:sz w:val="24"/>
          <w:szCs w:val="24"/>
        </w:rPr>
        <w:t xml:space="preserve"> </w:t>
      </w:r>
      <w:r w:rsidRPr="00EE3130">
        <w:rPr>
          <w:bCs/>
          <w:sz w:val="24"/>
          <w:szCs w:val="24"/>
        </w:rPr>
        <w:t>Продавец</w:t>
      </w:r>
      <w:r>
        <w:rPr>
          <w:sz w:val="24"/>
          <w:szCs w:val="24"/>
        </w:rPr>
        <w:t xml:space="preserve"> гарантирует, что </w:t>
      </w:r>
      <w:r w:rsidR="00EE3130" w:rsidRPr="00EE3130">
        <w:rPr>
          <w:bCs/>
          <w:sz w:val="24"/>
          <w:szCs w:val="24"/>
        </w:rPr>
        <w:t>Товар</w:t>
      </w:r>
      <w:r w:rsidR="00EE313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является нов</w:t>
      </w:r>
      <w:r w:rsidR="007D0C9F">
        <w:rPr>
          <w:sz w:val="24"/>
          <w:szCs w:val="24"/>
        </w:rPr>
        <w:t xml:space="preserve">ым, </w:t>
      </w:r>
      <w:r>
        <w:rPr>
          <w:sz w:val="24"/>
          <w:szCs w:val="24"/>
        </w:rPr>
        <w:t>изготовл</w:t>
      </w:r>
      <w:r w:rsidR="007D0C9F">
        <w:rPr>
          <w:sz w:val="24"/>
          <w:szCs w:val="24"/>
        </w:rPr>
        <w:t>ен</w:t>
      </w:r>
      <w:r>
        <w:rPr>
          <w:sz w:val="24"/>
          <w:szCs w:val="24"/>
        </w:rPr>
        <w:t xml:space="preserve"> из качественных материалов, высококвалифицированным персоналом, полностью соответствует условиям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оговора по качеству, комплектности, обусловленным или заявленным производителем свойствам</w:t>
      </w:r>
      <w:r w:rsidR="007D0C9F">
        <w:rPr>
          <w:sz w:val="24"/>
          <w:szCs w:val="24"/>
        </w:rPr>
        <w:t>,</w:t>
      </w:r>
      <w:r>
        <w:rPr>
          <w:sz w:val="24"/>
          <w:szCs w:val="24"/>
        </w:rPr>
        <w:t xml:space="preserve"> соответствующая техническая документация является качественной и достаточной для эксплуатации, технического обслуживания, ремонта и полностью соответствует поставляе</w:t>
      </w:r>
      <w:r w:rsidR="007D0C9F">
        <w:rPr>
          <w:sz w:val="24"/>
          <w:szCs w:val="24"/>
        </w:rPr>
        <w:t>м</w:t>
      </w:r>
      <w:r w:rsidR="0071583E">
        <w:rPr>
          <w:sz w:val="24"/>
          <w:szCs w:val="24"/>
        </w:rPr>
        <w:t>ому</w:t>
      </w:r>
      <w:r w:rsidR="007D0C9F">
        <w:rPr>
          <w:sz w:val="24"/>
          <w:szCs w:val="24"/>
        </w:rPr>
        <w:t xml:space="preserve"> Товар</w:t>
      </w:r>
      <w:r w:rsidR="0071583E">
        <w:rPr>
          <w:sz w:val="24"/>
          <w:szCs w:val="24"/>
        </w:rPr>
        <w:t>у</w:t>
      </w:r>
      <w:r>
        <w:rPr>
          <w:sz w:val="24"/>
          <w:szCs w:val="24"/>
        </w:rPr>
        <w:t>.</w:t>
      </w:r>
    </w:p>
    <w:p w14:paraId="0066B9C2" w14:textId="7134B21B" w:rsidR="00215E22" w:rsidRDefault="00C70420">
      <w:pPr>
        <w:pStyle w:val="22"/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5.3. Качество отгружаем</w:t>
      </w:r>
      <w:r w:rsidR="0071583E">
        <w:rPr>
          <w:sz w:val="24"/>
          <w:szCs w:val="24"/>
        </w:rPr>
        <w:t xml:space="preserve">ого Товара </w:t>
      </w:r>
      <w:r>
        <w:rPr>
          <w:sz w:val="24"/>
          <w:szCs w:val="24"/>
        </w:rPr>
        <w:t xml:space="preserve">должно полностью соответствовать </w:t>
      </w:r>
      <w:r w:rsidR="00CE46D3">
        <w:rPr>
          <w:sz w:val="24"/>
          <w:szCs w:val="24"/>
        </w:rPr>
        <w:t>ТУ завода-</w:t>
      </w:r>
      <w:r w:rsidR="00CE46D3">
        <w:rPr>
          <w:sz w:val="24"/>
          <w:szCs w:val="24"/>
        </w:rPr>
        <w:lastRenderedPageBreak/>
        <w:t>изготовителя</w:t>
      </w:r>
      <w:r>
        <w:rPr>
          <w:sz w:val="24"/>
          <w:szCs w:val="24"/>
        </w:rPr>
        <w:t>.</w:t>
      </w:r>
    </w:p>
    <w:p w14:paraId="7FF0FD7F" w14:textId="70A107D4" w:rsidR="00215E22" w:rsidRDefault="00C70420">
      <w:pPr>
        <w:pStyle w:val="22"/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5.4. Качество </w:t>
      </w:r>
      <w:r w:rsidR="0071583E">
        <w:rPr>
          <w:sz w:val="24"/>
          <w:szCs w:val="24"/>
        </w:rPr>
        <w:t>Товара</w:t>
      </w:r>
      <w:r>
        <w:rPr>
          <w:sz w:val="24"/>
          <w:szCs w:val="24"/>
        </w:rPr>
        <w:t xml:space="preserve"> подтвержд</w:t>
      </w:r>
      <w:r w:rsidR="00CE46D3">
        <w:rPr>
          <w:sz w:val="24"/>
          <w:szCs w:val="24"/>
        </w:rPr>
        <w:t>ается</w:t>
      </w:r>
      <w:r>
        <w:rPr>
          <w:sz w:val="24"/>
          <w:szCs w:val="24"/>
        </w:rPr>
        <w:t xml:space="preserve"> </w:t>
      </w:r>
      <w:r w:rsidR="00CE46D3">
        <w:rPr>
          <w:sz w:val="24"/>
          <w:szCs w:val="24"/>
        </w:rPr>
        <w:t>паспортом качества</w:t>
      </w:r>
      <w:r>
        <w:rPr>
          <w:sz w:val="24"/>
          <w:szCs w:val="24"/>
        </w:rPr>
        <w:t>.</w:t>
      </w:r>
    </w:p>
    <w:p w14:paraId="3BACAE2A" w14:textId="77777777" w:rsidR="004C3789" w:rsidRDefault="00905636">
      <w:pPr>
        <w:pStyle w:val="22"/>
        <w:tabs>
          <w:tab w:val="left" w:pos="0"/>
        </w:tabs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         5.5.</w:t>
      </w:r>
      <w:r w:rsidR="00CE46D3">
        <w:rPr>
          <w:sz w:val="24"/>
          <w:szCs w:val="24"/>
        </w:rPr>
        <w:t xml:space="preserve"> </w:t>
      </w:r>
      <w:r w:rsidRPr="0071583E">
        <w:rPr>
          <w:color w:val="000000" w:themeColor="text1"/>
          <w:sz w:val="24"/>
          <w:szCs w:val="24"/>
        </w:rPr>
        <w:t>Гарантийный срок</w:t>
      </w:r>
      <w:r>
        <w:rPr>
          <w:color w:val="000000" w:themeColor="text1"/>
          <w:sz w:val="24"/>
          <w:szCs w:val="24"/>
        </w:rPr>
        <w:t xml:space="preserve"> (обязательства):</w:t>
      </w:r>
      <w:r w:rsidR="00CE46D3">
        <w:rPr>
          <w:color w:val="000000" w:themeColor="text1"/>
          <w:sz w:val="24"/>
          <w:szCs w:val="24"/>
        </w:rPr>
        <w:t xml:space="preserve"> </w:t>
      </w:r>
    </w:p>
    <w:p w14:paraId="4422BCC8" w14:textId="37CDAF0B" w:rsidR="004C3789" w:rsidRDefault="00760323">
      <w:pPr>
        <w:pStyle w:val="22"/>
        <w:tabs>
          <w:tab w:val="left" w:pos="0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___________</w:t>
      </w:r>
      <w:r w:rsidR="00CE46D3">
        <w:rPr>
          <w:color w:val="000000" w:themeColor="text1"/>
          <w:sz w:val="24"/>
          <w:szCs w:val="24"/>
        </w:rPr>
        <w:t xml:space="preserve"> месяца </w:t>
      </w:r>
      <w:r w:rsidR="004C3789">
        <w:rPr>
          <w:color w:val="000000" w:themeColor="text1"/>
          <w:sz w:val="24"/>
          <w:szCs w:val="24"/>
        </w:rPr>
        <w:t>на навесное оборудование;</w:t>
      </w:r>
    </w:p>
    <w:p w14:paraId="5B39EFEA" w14:textId="42002D29" w:rsidR="00215E22" w:rsidRDefault="00CE46D3">
      <w:pPr>
        <w:pStyle w:val="22"/>
        <w:tabs>
          <w:tab w:val="left" w:pos="0"/>
        </w:tabs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760323">
        <w:rPr>
          <w:color w:val="000000" w:themeColor="text1"/>
          <w:sz w:val="24"/>
          <w:szCs w:val="24"/>
        </w:rPr>
        <w:t>__________</w:t>
      </w:r>
      <w:r>
        <w:rPr>
          <w:color w:val="000000" w:themeColor="text1"/>
          <w:sz w:val="24"/>
          <w:szCs w:val="24"/>
        </w:rPr>
        <w:t xml:space="preserve"> месяца или </w:t>
      </w:r>
      <w:r w:rsidR="00760323">
        <w:rPr>
          <w:color w:val="000000" w:themeColor="text1"/>
          <w:sz w:val="24"/>
          <w:szCs w:val="24"/>
        </w:rPr>
        <w:t>____________</w:t>
      </w:r>
      <w:r>
        <w:rPr>
          <w:color w:val="000000" w:themeColor="text1"/>
          <w:sz w:val="24"/>
          <w:szCs w:val="24"/>
        </w:rPr>
        <w:t xml:space="preserve"> км пробега</w:t>
      </w:r>
      <w:r w:rsidR="004C3789">
        <w:rPr>
          <w:color w:val="000000" w:themeColor="text1"/>
          <w:sz w:val="24"/>
          <w:szCs w:val="24"/>
        </w:rPr>
        <w:t xml:space="preserve"> (в зависимости от того, </w:t>
      </w:r>
      <w:r>
        <w:rPr>
          <w:color w:val="000000" w:themeColor="text1"/>
          <w:sz w:val="24"/>
          <w:szCs w:val="24"/>
        </w:rPr>
        <w:t>что наступит ранее)</w:t>
      </w:r>
      <w:r w:rsidR="004C3789">
        <w:rPr>
          <w:color w:val="000000" w:themeColor="text1"/>
          <w:sz w:val="24"/>
          <w:szCs w:val="24"/>
        </w:rPr>
        <w:t xml:space="preserve"> на автомобильное шасси.</w:t>
      </w:r>
    </w:p>
    <w:p w14:paraId="58B5D91F" w14:textId="77777777" w:rsidR="00215E22" w:rsidRDefault="00905636">
      <w:pPr>
        <w:pStyle w:val="22"/>
        <w:tabs>
          <w:tab w:val="left" w:pos="0"/>
        </w:tabs>
        <w:jc w:val="both"/>
        <w:rPr>
          <w:sz w:val="24"/>
          <w:szCs w:val="24"/>
        </w:rPr>
      </w:pPr>
      <w:bookmarkStart w:id="27" w:name="bookmark44"/>
      <w:bookmarkEnd w:id="27"/>
      <w:r>
        <w:rPr>
          <w:sz w:val="24"/>
          <w:szCs w:val="24"/>
        </w:rPr>
        <w:t xml:space="preserve">         5.6. Условия гарантии на </w:t>
      </w:r>
      <w:r w:rsidR="0071583E" w:rsidRPr="0071583E">
        <w:rPr>
          <w:bCs/>
          <w:sz w:val="24"/>
          <w:szCs w:val="24"/>
        </w:rPr>
        <w:t>Товар</w:t>
      </w:r>
      <w:r>
        <w:rPr>
          <w:sz w:val="24"/>
          <w:szCs w:val="24"/>
        </w:rPr>
        <w:t xml:space="preserve"> изложены в сервисной книжке, являющимся неотъемлемой частью настоящего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оговора.</w:t>
      </w:r>
    </w:p>
    <w:p w14:paraId="5357506E" w14:textId="750E03D8" w:rsidR="0071583E" w:rsidRDefault="00905636">
      <w:pPr>
        <w:pStyle w:val="22"/>
        <w:tabs>
          <w:tab w:val="left" w:pos="0"/>
        </w:tabs>
        <w:jc w:val="both"/>
        <w:rPr>
          <w:sz w:val="24"/>
          <w:szCs w:val="24"/>
        </w:rPr>
      </w:pPr>
      <w:bookmarkStart w:id="28" w:name="bookmark45"/>
      <w:bookmarkStart w:id="29" w:name="bookmark47"/>
      <w:bookmarkEnd w:id="28"/>
      <w:bookmarkEnd w:id="29"/>
      <w:r>
        <w:rPr>
          <w:sz w:val="24"/>
          <w:szCs w:val="24"/>
        </w:rPr>
        <w:t xml:space="preserve">         5.7.</w:t>
      </w:r>
      <w:r w:rsidR="00CE46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Дополнительные расходы, связанные с диагностикой систем, узлов и агрегатов транспортных средств в гарантийный период, несет </w:t>
      </w:r>
      <w:r w:rsidRPr="0071583E">
        <w:rPr>
          <w:bCs/>
          <w:sz w:val="24"/>
          <w:szCs w:val="24"/>
        </w:rPr>
        <w:t>Покупатель</w:t>
      </w:r>
      <w:r>
        <w:rPr>
          <w:sz w:val="24"/>
          <w:szCs w:val="24"/>
        </w:rPr>
        <w:t>, при отсутствии выявленных дефектов при проведении контрольно-диагностических работ.</w:t>
      </w:r>
    </w:p>
    <w:p w14:paraId="646882A5" w14:textId="3624D045" w:rsidR="00306A9D" w:rsidRDefault="00CE46D3" w:rsidP="00306A9D">
      <w:pPr>
        <w:pStyle w:val="22"/>
        <w:tabs>
          <w:tab w:val="left" w:pos="-142"/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05636">
        <w:rPr>
          <w:sz w:val="24"/>
          <w:szCs w:val="24"/>
        </w:rPr>
        <w:t>5.8. Гарантийное</w:t>
      </w:r>
      <w:r>
        <w:rPr>
          <w:sz w:val="24"/>
          <w:szCs w:val="24"/>
        </w:rPr>
        <w:t>,</w:t>
      </w:r>
      <w:r w:rsidR="00905636">
        <w:rPr>
          <w:sz w:val="24"/>
          <w:szCs w:val="24"/>
        </w:rPr>
        <w:t xml:space="preserve"> послегарантийное техническое обслуживание и ремонт </w:t>
      </w:r>
      <w:r w:rsidR="004C3789">
        <w:rPr>
          <w:sz w:val="24"/>
          <w:szCs w:val="24"/>
        </w:rPr>
        <w:t xml:space="preserve">навесного оборудования </w:t>
      </w:r>
      <w:r w:rsidR="00905636">
        <w:rPr>
          <w:sz w:val="24"/>
          <w:szCs w:val="24"/>
        </w:rPr>
        <w:t>осуществляет</w:t>
      </w:r>
      <w:r>
        <w:rPr>
          <w:sz w:val="24"/>
          <w:szCs w:val="24"/>
        </w:rPr>
        <w:t xml:space="preserve"> </w:t>
      </w:r>
      <w:r w:rsidR="004C3789">
        <w:rPr>
          <w:sz w:val="24"/>
          <w:szCs w:val="24"/>
        </w:rPr>
        <w:t>___________________________</w:t>
      </w:r>
      <w:r>
        <w:rPr>
          <w:sz w:val="24"/>
          <w:szCs w:val="24"/>
        </w:rPr>
        <w:t xml:space="preserve"> </w:t>
      </w:r>
      <w:r w:rsidRPr="00DA62AE">
        <w:rPr>
          <w:b/>
          <w:sz w:val="24"/>
          <w:szCs w:val="24"/>
        </w:rPr>
        <w:t xml:space="preserve">Адрес сервисного центра: </w:t>
      </w:r>
      <w:r w:rsidR="00760323">
        <w:rPr>
          <w:b/>
          <w:sz w:val="24"/>
          <w:szCs w:val="24"/>
        </w:rPr>
        <w:t>_______________________________________________</w:t>
      </w:r>
      <w:r w:rsidR="00C70420">
        <w:rPr>
          <w:sz w:val="24"/>
          <w:szCs w:val="24"/>
        </w:rPr>
        <w:t xml:space="preserve"> </w:t>
      </w:r>
    </w:p>
    <w:p w14:paraId="21218B24" w14:textId="163AE37C" w:rsidR="004C3789" w:rsidRDefault="004C3789" w:rsidP="004C3789">
      <w:pPr>
        <w:pStyle w:val="22"/>
        <w:tabs>
          <w:tab w:val="left" w:pos="-142"/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Гарантийное, послегарантийное техническое обслуживание и ремонт автомобильного шасси  осуществляет _________________________________________ </w:t>
      </w:r>
      <w:r w:rsidRPr="00DA62AE">
        <w:rPr>
          <w:b/>
          <w:sz w:val="24"/>
          <w:szCs w:val="24"/>
        </w:rPr>
        <w:t xml:space="preserve">Адрес сервисного центра: </w:t>
      </w:r>
      <w:r>
        <w:rPr>
          <w:b/>
          <w:sz w:val="24"/>
          <w:szCs w:val="24"/>
        </w:rPr>
        <w:t>_______________________________________________</w:t>
      </w:r>
      <w:r>
        <w:rPr>
          <w:sz w:val="24"/>
          <w:szCs w:val="24"/>
        </w:rPr>
        <w:t xml:space="preserve"> .</w:t>
      </w:r>
    </w:p>
    <w:p w14:paraId="0F111AAA" w14:textId="7A6EA1BA" w:rsidR="00215E22" w:rsidRDefault="00C70420">
      <w:pPr>
        <w:shd w:val="clear" w:color="auto" w:fill="FFFFFF"/>
        <w:autoSpaceDE w:val="0"/>
        <w:autoSpaceDN w:val="0"/>
        <w:adjustRightInd w:val="0"/>
        <w:ind w:right="-47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2"/>
        </w:rPr>
        <w:t xml:space="preserve">5.9. При возникновении в гарантийный срок дефектов и/или технических неисправностей </w:t>
      </w:r>
      <w:r w:rsidRPr="0071583E">
        <w:rPr>
          <w:rFonts w:ascii="Times New Roman" w:hAnsi="Times New Roman" w:cs="Times New Roman"/>
          <w:bCs/>
          <w:spacing w:val="-1"/>
        </w:rPr>
        <w:t>Продавец</w:t>
      </w:r>
      <w:r>
        <w:rPr>
          <w:rFonts w:ascii="Times New Roman" w:hAnsi="Times New Roman" w:cs="Times New Roman"/>
          <w:spacing w:val="-1"/>
        </w:rPr>
        <w:t xml:space="preserve"> обязан в срок не позднее </w:t>
      </w:r>
      <w:r w:rsidR="00CE46D3">
        <w:rPr>
          <w:rFonts w:ascii="Times New Roman" w:hAnsi="Times New Roman" w:cs="Times New Roman"/>
          <w:spacing w:val="-1"/>
        </w:rPr>
        <w:t xml:space="preserve">10 </w:t>
      </w:r>
      <w:r>
        <w:rPr>
          <w:rFonts w:ascii="Times New Roman" w:hAnsi="Times New Roman" w:cs="Times New Roman"/>
          <w:spacing w:val="-1"/>
        </w:rPr>
        <w:t>(</w:t>
      </w:r>
      <w:r w:rsidR="00CE46D3">
        <w:rPr>
          <w:rFonts w:ascii="Times New Roman" w:hAnsi="Times New Roman" w:cs="Times New Roman"/>
          <w:spacing w:val="-1"/>
        </w:rPr>
        <w:t>Десять</w:t>
      </w:r>
      <w:r>
        <w:rPr>
          <w:rFonts w:ascii="Times New Roman" w:hAnsi="Times New Roman" w:cs="Times New Roman"/>
          <w:spacing w:val="-1"/>
        </w:rPr>
        <w:t xml:space="preserve">) дней с момента письменного уведомления прислать своего представителя для составления рекламационного акта. В случае неявки представителя </w:t>
      </w:r>
      <w:r w:rsidRPr="0071583E">
        <w:rPr>
          <w:rFonts w:ascii="Times New Roman" w:hAnsi="Times New Roman" w:cs="Times New Roman"/>
          <w:bCs/>
          <w:spacing w:val="-1"/>
        </w:rPr>
        <w:t>Продавца Покупатель</w:t>
      </w:r>
      <w:r>
        <w:rPr>
          <w:rFonts w:ascii="Times New Roman" w:hAnsi="Times New Roman" w:cs="Times New Roman"/>
          <w:spacing w:val="-1"/>
        </w:rPr>
        <w:t xml:space="preserve"> вправе составить акт в одностороннем порядке.</w:t>
      </w:r>
    </w:p>
    <w:p w14:paraId="1E389738" w14:textId="21ABB2E7" w:rsidR="00215E22" w:rsidRDefault="00C70420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right="-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1"/>
        </w:rPr>
        <w:t xml:space="preserve">            5.10. В случае если дефект произошел не по </w:t>
      </w:r>
      <w:r w:rsidRPr="0071583E">
        <w:rPr>
          <w:rFonts w:ascii="Times New Roman" w:hAnsi="Times New Roman" w:cs="Times New Roman"/>
          <w:spacing w:val="-1"/>
        </w:rPr>
        <w:t>вине Покупателя, Продавец</w:t>
      </w:r>
      <w:r>
        <w:rPr>
          <w:rFonts w:ascii="Times New Roman" w:hAnsi="Times New Roman" w:cs="Times New Roman"/>
          <w:spacing w:val="-1"/>
        </w:rPr>
        <w:t xml:space="preserve"> обязан восстановить работоспособность </w:t>
      </w:r>
      <w:r w:rsidR="0071583E" w:rsidRPr="0071583E">
        <w:rPr>
          <w:rFonts w:ascii="Times New Roman" w:hAnsi="Times New Roman" w:cs="Times New Roman"/>
          <w:bCs/>
          <w:spacing w:val="-1"/>
        </w:rPr>
        <w:t>Товара</w:t>
      </w:r>
      <w:r w:rsidR="0071583E">
        <w:rPr>
          <w:rFonts w:ascii="Times New Roman" w:hAnsi="Times New Roman" w:cs="Times New Roman"/>
          <w:b/>
          <w:spacing w:val="-1"/>
        </w:rPr>
        <w:t xml:space="preserve"> </w:t>
      </w:r>
      <w:r>
        <w:rPr>
          <w:rFonts w:ascii="Times New Roman" w:hAnsi="Times New Roman" w:cs="Times New Roman"/>
          <w:spacing w:val="-1"/>
        </w:rPr>
        <w:t xml:space="preserve">либо произвести его замену в срок не позднее </w:t>
      </w:r>
      <w:r w:rsidR="00CE46D3">
        <w:rPr>
          <w:rFonts w:ascii="Times New Roman" w:hAnsi="Times New Roman" w:cs="Times New Roman"/>
          <w:spacing w:val="-1"/>
        </w:rPr>
        <w:t>30</w:t>
      </w:r>
      <w:r>
        <w:rPr>
          <w:rFonts w:ascii="Times New Roman" w:hAnsi="Times New Roman" w:cs="Times New Roman"/>
          <w:spacing w:val="-1"/>
        </w:rPr>
        <w:t xml:space="preserve"> (</w:t>
      </w:r>
      <w:r w:rsidR="00CE46D3">
        <w:rPr>
          <w:rFonts w:ascii="Times New Roman" w:hAnsi="Times New Roman" w:cs="Times New Roman"/>
          <w:spacing w:val="-1"/>
        </w:rPr>
        <w:t>Тридцать</w:t>
      </w:r>
      <w:r>
        <w:rPr>
          <w:rFonts w:ascii="Times New Roman" w:hAnsi="Times New Roman" w:cs="Times New Roman"/>
          <w:spacing w:val="-1"/>
        </w:rPr>
        <w:t>) календарных дней с момента составления рекламационного акта.</w:t>
      </w:r>
    </w:p>
    <w:p w14:paraId="7C0E004E" w14:textId="77777777" w:rsidR="00215E22" w:rsidRDefault="00C70420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right="-4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5.11.Исчисление гарантийного срока на </w:t>
      </w:r>
      <w:r w:rsidR="0071583E" w:rsidRPr="0071583E">
        <w:rPr>
          <w:rFonts w:ascii="Times New Roman" w:hAnsi="Times New Roman" w:cs="Times New Roman"/>
          <w:bCs/>
        </w:rPr>
        <w:t>Товар</w:t>
      </w:r>
      <w:r w:rsidRPr="0071583E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прерывается на время устранения дефектов. Время, на которое прерывается гарантийный срок, исчисляется со дня выявления дефекта и заканчивается датой устранения дефекта.</w:t>
      </w:r>
    </w:p>
    <w:p w14:paraId="402E9CAF" w14:textId="77777777" w:rsidR="00215E22" w:rsidRDefault="00C70420">
      <w:pPr>
        <w:shd w:val="clear" w:color="auto" w:fill="FFFFFF"/>
        <w:tabs>
          <w:tab w:val="left" w:pos="709"/>
        </w:tabs>
        <w:autoSpaceDE w:val="0"/>
        <w:autoSpaceDN w:val="0"/>
        <w:adjustRightInd w:val="0"/>
        <w:ind w:right="-47"/>
        <w:jc w:val="both"/>
        <w:rPr>
          <w:rFonts w:ascii="Times New Roman" w:hAnsi="Times New Roman" w:cs="Times New Roman"/>
          <w:b/>
          <w:spacing w:val="5"/>
        </w:rPr>
      </w:pPr>
      <w:r>
        <w:rPr>
          <w:rFonts w:ascii="Times New Roman" w:hAnsi="Times New Roman" w:cs="Times New Roman"/>
        </w:rPr>
        <w:t xml:space="preserve">           5.12.Все непредусмотренные настоящим Договором взаимоотношения Сторон по гарантийному ремонту </w:t>
      </w:r>
      <w:r w:rsidR="0071583E" w:rsidRPr="0071583E">
        <w:rPr>
          <w:rFonts w:ascii="Times New Roman" w:hAnsi="Times New Roman" w:cs="Times New Roman"/>
          <w:bCs/>
        </w:rPr>
        <w:t>Товара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регулируются действующим законодательством Республики Беларусь.</w:t>
      </w:r>
    </w:p>
    <w:p w14:paraId="573DB23A" w14:textId="77777777" w:rsidR="00215E22" w:rsidRDefault="00215E22">
      <w:pPr>
        <w:jc w:val="both"/>
        <w:rPr>
          <w:b/>
          <w:bCs/>
        </w:rPr>
      </w:pPr>
    </w:p>
    <w:p w14:paraId="74EB2DF0" w14:textId="77777777" w:rsidR="00215E22" w:rsidRDefault="00C70420">
      <w:pPr>
        <w:pStyle w:val="22"/>
        <w:tabs>
          <w:tab w:val="left" w:pos="-142"/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ОТВЕТСТВЕННОСТЬ СТОРОН.</w:t>
      </w:r>
    </w:p>
    <w:p w14:paraId="7D4E4C57" w14:textId="77777777" w:rsidR="00215E22" w:rsidRDefault="00C70420">
      <w:pPr>
        <w:pStyle w:val="22"/>
        <w:tabs>
          <w:tab w:val="left" w:pos="-241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6.1. За невыполнение или ненадлежащее выполнение своих обязательств стороны несут ответственность в соответствии с действующим законодательством Республики Беларусь.</w:t>
      </w:r>
    </w:p>
    <w:p w14:paraId="3FD3A50F" w14:textId="77777777" w:rsidR="00215E22" w:rsidRDefault="00C70420">
      <w:pPr>
        <w:pStyle w:val="22"/>
        <w:tabs>
          <w:tab w:val="left" w:pos="423"/>
        </w:tabs>
        <w:jc w:val="both"/>
        <w:rPr>
          <w:sz w:val="24"/>
          <w:szCs w:val="24"/>
        </w:rPr>
      </w:pPr>
      <w:bookmarkStart w:id="30" w:name="bookmark51"/>
      <w:bookmarkEnd w:id="30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6.2. За нарушение срока передачи </w:t>
      </w:r>
      <w:r w:rsidR="0071583E">
        <w:rPr>
          <w:sz w:val="24"/>
          <w:szCs w:val="24"/>
        </w:rPr>
        <w:t xml:space="preserve">Товара </w:t>
      </w:r>
      <w:r>
        <w:rPr>
          <w:sz w:val="24"/>
          <w:szCs w:val="24"/>
        </w:rPr>
        <w:t>Продавец уплачивает Покупателю пеню в соответствии с п. 2.3 Указа Президента Республики Беларусь № 462 от 02.12.2021г.</w:t>
      </w:r>
    </w:p>
    <w:p w14:paraId="3570093D" w14:textId="77777777" w:rsidR="00215E22" w:rsidRDefault="00C70420">
      <w:pPr>
        <w:pStyle w:val="22"/>
        <w:tabs>
          <w:tab w:val="left" w:pos="423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6.3. В случае нарушения Покупателем сроков предоставления в органы казначейства платёжных документов для проведения окончательного расчёта, предусмотренных п.2.3. настоящего договора, Покупатель уплачивает пеню в размере 0.1% от суммы задолженности за каждый день просрочки.</w:t>
      </w:r>
    </w:p>
    <w:p w14:paraId="261F4C5E" w14:textId="77777777" w:rsidR="00215E22" w:rsidRDefault="00215E22">
      <w:pPr>
        <w:pStyle w:val="22"/>
        <w:tabs>
          <w:tab w:val="left" w:pos="423"/>
        </w:tabs>
        <w:jc w:val="both"/>
        <w:rPr>
          <w:sz w:val="24"/>
          <w:szCs w:val="24"/>
        </w:rPr>
      </w:pPr>
    </w:p>
    <w:p w14:paraId="19C17882" w14:textId="77777777" w:rsidR="00215E22" w:rsidRDefault="00C70420">
      <w:pPr>
        <w:pStyle w:val="22"/>
        <w:numPr>
          <w:ilvl w:val="0"/>
          <w:numId w:val="2"/>
        </w:numPr>
        <w:tabs>
          <w:tab w:val="left" w:pos="274"/>
        </w:tabs>
        <w:ind w:left="0" w:firstLine="0"/>
        <w:jc w:val="center"/>
        <w:rPr>
          <w:sz w:val="24"/>
          <w:szCs w:val="24"/>
        </w:rPr>
      </w:pPr>
      <w:bookmarkStart w:id="31" w:name="bookmark55"/>
      <w:bookmarkStart w:id="32" w:name="bookmark52"/>
      <w:bookmarkEnd w:id="31"/>
      <w:bookmarkEnd w:id="32"/>
      <w:r>
        <w:rPr>
          <w:b/>
          <w:bCs/>
          <w:sz w:val="24"/>
          <w:szCs w:val="24"/>
        </w:rPr>
        <w:t>ФОРС-МАЖОР.</w:t>
      </w:r>
    </w:p>
    <w:p w14:paraId="2E38DC35" w14:textId="77777777" w:rsidR="00215E22" w:rsidRDefault="00C70420">
      <w:pPr>
        <w:pStyle w:val="22"/>
        <w:ind w:firstLine="708"/>
        <w:jc w:val="both"/>
        <w:rPr>
          <w:sz w:val="24"/>
          <w:szCs w:val="24"/>
        </w:rPr>
      </w:pPr>
      <w:bookmarkStart w:id="33" w:name="bookmark56"/>
      <w:bookmarkEnd w:id="33"/>
      <w:r>
        <w:rPr>
          <w:sz w:val="24"/>
          <w:szCs w:val="24"/>
        </w:rPr>
        <w:t xml:space="preserve">7.1. Ни одна из Сторон настоящего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оговора не будет нести ответственность за неисполнение или ненадлежащее исполнение своих обязательств по настоящему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оговору, если такое неисполнение или ненадлежащее исполнение вызваны действием обстоятельств непреодолимой силы (форс-мажора), к которым относятся: наводнение, пожар, землетрясение, другие стихийные бедствия; беспорядки или военные действия; акты государственных органов страны изготовителя, стран экспедирования автомобилей, Республики Беларусь, препятствующие выполнению обязательств Сторон, а также иные обстоятельства, которые свидетельствует Белорусская торгово-промышленная палата.</w:t>
      </w:r>
    </w:p>
    <w:p w14:paraId="5664B3F2" w14:textId="77777777" w:rsidR="00215E22" w:rsidRDefault="00C70420">
      <w:pPr>
        <w:pStyle w:val="22"/>
        <w:tabs>
          <w:tab w:val="left" w:pos="414"/>
        </w:tabs>
        <w:jc w:val="both"/>
        <w:rPr>
          <w:sz w:val="24"/>
          <w:szCs w:val="24"/>
        </w:rPr>
      </w:pPr>
      <w:bookmarkStart w:id="34" w:name="bookmark57"/>
      <w:bookmarkEnd w:id="34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7.2. Если любое из таких обстоятельств непосредственно повлекло неисполнение или ненадлежащее исполнение Стороной своих обязательств в срок, установленный настоящим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оговором, то этот срок соразмерно отодвигается на время действия соответствующего обстоятельства.</w:t>
      </w:r>
    </w:p>
    <w:p w14:paraId="70582AD2" w14:textId="77777777" w:rsidR="00215E22" w:rsidRDefault="00C70420">
      <w:pPr>
        <w:pStyle w:val="22"/>
        <w:tabs>
          <w:tab w:val="left" w:pos="418"/>
        </w:tabs>
        <w:jc w:val="both"/>
        <w:rPr>
          <w:sz w:val="24"/>
          <w:szCs w:val="24"/>
        </w:rPr>
      </w:pPr>
      <w:bookmarkStart w:id="35" w:name="bookmark58"/>
      <w:bookmarkEnd w:id="35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7.3. О наступлении обстоятельств форс-мажора Сторона, для которой они наступили, обязана </w:t>
      </w:r>
      <w:r>
        <w:rPr>
          <w:sz w:val="24"/>
          <w:szCs w:val="24"/>
        </w:rPr>
        <w:lastRenderedPageBreak/>
        <w:t>немедленно проинформировать другую Сторону.</w:t>
      </w:r>
    </w:p>
    <w:p w14:paraId="016FA750" w14:textId="77777777" w:rsidR="00215E22" w:rsidRDefault="00C70420">
      <w:pPr>
        <w:pStyle w:val="22"/>
        <w:tabs>
          <w:tab w:val="left" w:pos="418"/>
        </w:tabs>
        <w:jc w:val="both"/>
        <w:rPr>
          <w:sz w:val="24"/>
          <w:szCs w:val="24"/>
        </w:rPr>
      </w:pPr>
      <w:bookmarkStart w:id="36" w:name="bookmark59"/>
      <w:bookmarkEnd w:id="36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7.4. Если действие обстоятельств форс-мажора будет продолжаться более 3 (трех) месяцев, каждая Сторона вправе отказаться от исполнения своих обязательств по настоящему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оговору и прекратить действие настоящего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оговора.</w:t>
      </w:r>
    </w:p>
    <w:p w14:paraId="337266A1" w14:textId="77777777" w:rsidR="00215E22" w:rsidRDefault="00215E22">
      <w:pPr>
        <w:pStyle w:val="22"/>
        <w:rPr>
          <w:b/>
          <w:bCs/>
          <w:sz w:val="24"/>
          <w:szCs w:val="24"/>
        </w:rPr>
      </w:pPr>
      <w:bookmarkStart w:id="37" w:name="bookmark60"/>
      <w:bookmarkEnd w:id="37"/>
    </w:p>
    <w:p w14:paraId="46D7FBAA" w14:textId="77777777" w:rsidR="00215E22" w:rsidRDefault="00C70420">
      <w:pPr>
        <w:pStyle w:val="2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8. РАЗРЕШЕНИЕ СПОРОВ.</w:t>
      </w:r>
    </w:p>
    <w:p w14:paraId="66DE918B" w14:textId="77777777" w:rsidR="00215E22" w:rsidRDefault="00C70420">
      <w:pPr>
        <w:pStyle w:val="22"/>
        <w:tabs>
          <w:tab w:val="left" w:pos="414"/>
        </w:tabs>
        <w:ind w:firstLine="709"/>
        <w:jc w:val="both"/>
        <w:rPr>
          <w:sz w:val="24"/>
          <w:szCs w:val="24"/>
        </w:rPr>
      </w:pPr>
      <w:bookmarkStart w:id="38" w:name="bookmark61"/>
      <w:bookmarkEnd w:id="38"/>
      <w:r>
        <w:rPr>
          <w:sz w:val="24"/>
          <w:szCs w:val="24"/>
        </w:rPr>
        <w:t xml:space="preserve">8.1. Для разрешения споров по настоящему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оговору Стороны устанавливают претензионный порядок.</w:t>
      </w:r>
    </w:p>
    <w:p w14:paraId="03826F7F" w14:textId="77777777" w:rsidR="00215E22" w:rsidRDefault="00C70420">
      <w:pPr>
        <w:pStyle w:val="22"/>
        <w:tabs>
          <w:tab w:val="left" w:pos="428"/>
        </w:tabs>
        <w:ind w:firstLine="709"/>
        <w:jc w:val="both"/>
        <w:rPr>
          <w:sz w:val="24"/>
          <w:szCs w:val="24"/>
        </w:rPr>
      </w:pPr>
      <w:bookmarkStart w:id="39" w:name="bookmark62"/>
      <w:bookmarkEnd w:id="39"/>
      <w:r>
        <w:rPr>
          <w:sz w:val="24"/>
          <w:szCs w:val="24"/>
        </w:rPr>
        <w:t xml:space="preserve">8.2. Претензия должна содержать извещение о нарушении условий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оговора, доказательства такого нарушения, а также требования, которые, по мнению Стороны, предъявляющей претензию, подлежат удовлетворению.</w:t>
      </w:r>
    </w:p>
    <w:p w14:paraId="06267AD4" w14:textId="51D48E71" w:rsidR="00215E22" w:rsidRDefault="00C70420">
      <w:pPr>
        <w:pStyle w:val="22"/>
        <w:tabs>
          <w:tab w:val="left" w:pos="709"/>
        </w:tabs>
        <w:ind w:firstLine="709"/>
        <w:jc w:val="both"/>
        <w:rPr>
          <w:sz w:val="24"/>
          <w:szCs w:val="24"/>
        </w:rPr>
      </w:pPr>
      <w:bookmarkStart w:id="40" w:name="bookmark63"/>
      <w:bookmarkEnd w:id="40"/>
      <w:r>
        <w:rPr>
          <w:sz w:val="24"/>
          <w:szCs w:val="24"/>
        </w:rPr>
        <w:t>8.3. Сторона, получившая претензию, в течение 15 (пятнадцати) дней со дня получения претензии обязана мотивированным письмом сообщить другой стороне результаты ее рассмотрения.</w:t>
      </w:r>
    </w:p>
    <w:p w14:paraId="0D42C82C" w14:textId="77777777" w:rsidR="00215E22" w:rsidRDefault="00C70420">
      <w:pPr>
        <w:pStyle w:val="22"/>
        <w:tabs>
          <w:tab w:val="left" w:pos="418"/>
        </w:tabs>
        <w:ind w:firstLine="709"/>
        <w:jc w:val="both"/>
        <w:rPr>
          <w:sz w:val="24"/>
          <w:szCs w:val="24"/>
        </w:rPr>
      </w:pPr>
      <w:bookmarkStart w:id="41" w:name="bookmark64"/>
      <w:bookmarkEnd w:id="41"/>
      <w:r>
        <w:rPr>
          <w:sz w:val="24"/>
          <w:szCs w:val="24"/>
        </w:rPr>
        <w:t>8.4. Претензии предъявляются в письменной форме и подписываются уполномоченными лицами Покупателя либо Продавца.</w:t>
      </w:r>
    </w:p>
    <w:p w14:paraId="5605F974" w14:textId="77777777" w:rsidR="00215E22" w:rsidRDefault="00C70420">
      <w:pPr>
        <w:pStyle w:val="22"/>
        <w:tabs>
          <w:tab w:val="left" w:pos="414"/>
        </w:tabs>
        <w:ind w:firstLine="709"/>
        <w:jc w:val="both"/>
        <w:rPr>
          <w:sz w:val="24"/>
          <w:szCs w:val="24"/>
        </w:rPr>
      </w:pPr>
      <w:bookmarkStart w:id="42" w:name="bookmark65"/>
      <w:bookmarkEnd w:id="42"/>
      <w:r>
        <w:rPr>
          <w:sz w:val="24"/>
          <w:szCs w:val="24"/>
        </w:rPr>
        <w:t>8.5. Претензии отправляются заказным письмом либо на электронную почту.</w:t>
      </w:r>
    </w:p>
    <w:p w14:paraId="3E3FBD32" w14:textId="77777777" w:rsidR="00215E22" w:rsidRDefault="00C70420">
      <w:pPr>
        <w:pStyle w:val="22"/>
        <w:tabs>
          <w:tab w:val="left" w:pos="423"/>
        </w:tabs>
        <w:ind w:firstLine="709"/>
        <w:jc w:val="both"/>
        <w:rPr>
          <w:sz w:val="24"/>
          <w:szCs w:val="24"/>
        </w:rPr>
      </w:pPr>
      <w:bookmarkStart w:id="43" w:name="bookmark66"/>
      <w:bookmarkEnd w:id="43"/>
      <w:r>
        <w:rPr>
          <w:sz w:val="24"/>
          <w:szCs w:val="24"/>
        </w:rPr>
        <w:t>8.6. Если сторонам не удается достичь согласия, то любой спор, разногласия или требования, возникающие из данного договора или касающиеся его нарушения, подлежат разрешению в Экономическом суде г. Минска в соответствии с законодательством Республики Беларусь.</w:t>
      </w:r>
    </w:p>
    <w:p w14:paraId="2E49E9C7" w14:textId="77777777" w:rsidR="00215E22" w:rsidRDefault="00215E22">
      <w:pPr>
        <w:pStyle w:val="22"/>
        <w:tabs>
          <w:tab w:val="left" w:pos="423"/>
        </w:tabs>
        <w:rPr>
          <w:b/>
          <w:sz w:val="24"/>
          <w:szCs w:val="24"/>
        </w:rPr>
      </w:pPr>
    </w:p>
    <w:p w14:paraId="649A3D20" w14:textId="77777777" w:rsidR="00215E22" w:rsidRDefault="00C70420">
      <w:pPr>
        <w:pStyle w:val="22"/>
        <w:tabs>
          <w:tab w:val="left" w:pos="423"/>
        </w:tabs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9. СРОК ДЕЙСТВИЯ ДОГОВОРА</w:t>
      </w:r>
    </w:p>
    <w:p w14:paraId="0C27D98F" w14:textId="77777777" w:rsidR="00215E22" w:rsidRDefault="00C70420">
      <w:pPr>
        <w:pStyle w:val="22"/>
        <w:tabs>
          <w:tab w:val="left" w:pos="42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9.1. Настоящий договор вступает в силу с момента подписания и действует до выполнения взаимных обязательств сторонами. Экземпляры настоящего договора, переданные путем факсимильной связи или по электронной почте, имеют юридическую силу при условии последующего обмена оригиналами.</w:t>
      </w:r>
    </w:p>
    <w:p w14:paraId="6FD1E9C2" w14:textId="77777777" w:rsidR="00215E22" w:rsidRDefault="00C70420">
      <w:pPr>
        <w:pStyle w:val="22"/>
        <w:tabs>
          <w:tab w:val="left" w:pos="42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9.2. Изменение условий договора возможно только по обоюдному согласию </w:t>
      </w:r>
      <w:r w:rsidR="003E54A3">
        <w:rPr>
          <w:sz w:val="24"/>
          <w:szCs w:val="24"/>
        </w:rPr>
        <w:t>С</w:t>
      </w:r>
      <w:r>
        <w:rPr>
          <w:sz w:val="24"/>
          <w:szCs w:val="24"/>
        </w:rPr>
        <w:t>торон.</w:t>
      </w:r>
    </w:p>
    <w:p w14:paraId="6301BB20" w14:textId="77777777" w:rsidR="00215E22" w:rsidRDefault="00215E22">
      <w:pPr>
        <w:pStyle w:val="22"/>
        <w:tabs>
          <w:tab w:val="left" w:pos="423"/>
        </w:tabs>
        <w:ind w:firstLine="709"/>
        <w:jc w:val="both"/>
        <w:rPr>
          <w:sz w:val="24"/>
          <w:szCs w:val="24"/>
        </w:rPr>
      </w:pPr>
    </w:p>
    <w:p w14:paraId="54749A02" w14:textId="77777777" w:rsidR="00215E22" w:rsidRDefault="00C70420">
      <w:pPr>
        <w:pStyle w:val="af3"/>
        <w:numPr>
          <w:ilvl w:val="0"/>
          <w:numId w:val="3"/>
        </w:numPr>
        <w:autoSpaceDE w:val="0"/>
        <w:autoSpaceDN w:val="0"/>
        <w:adjustRightInd w:val="0"/>
        <w:jc w:val="center"/>
        <w:rPr>
          <w:rFonts w:ascii="Times New Roman" w:eastAsiaTheme="minorEastAsia" w:hAnsi="Times New Roman" w:cs="Times New Roman"/>
          <w:b/>
          <w:lang w:bidi="ar-SA"/>
        </w:rPr>
      </w:pPr>
      <w:r>
        <w:rPr>
          <w:rFonts w:ascii="Times New Roman" w:eastAsiaTheme="minorEastAsia" w:hAnsi="Times New Roman" w:cs="Times New Roman"/>
          <w:b/>
          <w:lang w:bidi="ar-SA"/>
        </w:rPr>
        <w:t>АНТИКОРРУПЦИОННАЯ ОГОВОРКА</w:t>
      </w:r>
    </w:p>
    <w:p w14:paraId="18452156" w14:textId="77777777" w:rsidR="00215E22" w:rsidRDefault="00C70420">
      <w:pPr>
        <w:pStyle w:val="22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10.1. Стороны подтверждают, что им известны требования законодательных и иных</w:t>
      </w:r>
    </w:p>
    <w:p w14:paraId="2F1C9538" w14:textId="77777777" w:rsidR="00215E22" w:rsidRDefault="00C70420">
      <w:pPr>
        <w:pStyle w:val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нормативных правовых актов Республики Беларусь о противодействии коррупции (далее - антикоррупционные требования). Стороны обязуются обеспечить соблюдение антикоррупционных требований и не совершение коррупционных действий при подготовке, подписании и исполнении настоящего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оговора своими работниками, </w:t>
      </w:r>
      <w:r>
        <w:rPr>
          <w:sz w:val="24"/>
          <w:szCs w:val="24"/>
          <w:lang w:eastAsia="en-US" w:bidi="en-US"/>
        </w:rPr>
        <w:t>п</w:t>
      </w:r>
      <w:r>
        <w:rPr>
          <w:sz w:val="24"/>
          <w:szCs w:val="24"/>
        </w:rPr>
        <w:t xml:space="preserve">редставителями, аффилированными лицами, а также субподрядчиками и иными контрагентами, привлекаемыми ими для исполнения настоящего Договора. В рамках настоящего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оговора под антикоррупционными понимаются действия, указанные в Законе Республики Беларусь от 15.07.2015 </w:t>
      </w:r>
      <w:r>
        <w:rPr>
          <w:sz w:val="24"/>
          <w:szCs w:val="24"/>
          <w:lang w:val="en-US" w:eastAsia="en-US" w:bidi="en-US"/>
        </w:rPr>
        <w:t>N</w:t>
      </w:r>
      <w:r>
        <w:rPr>
          <w:sz w:val="24"/>
          <w:szCs w:val="24"/>
          <w:lang w:eastAsia="en-US" w:bidi="en-US"/>
        </w:rPr>
        <w:t xml:space="preserve"> </w:t>
      </w:r>
      <w:r>
        <w:rPr>
          <w:sz w:val="24"/>
          <w:szCs w:val="24"/>
        </w:rPr>
        <w:t>305-3 «О борьбе с коррупцией».</w:t>
      </w:r>
    </w:p>
    <w:p w14:paraId="769548ED" w14:textId="77777777" w:rsidR="00215E22" w:rsidRDefault="00C70420">
      <w:pPr>
        <w:pStyle w:val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10.2. В случае получения Сторонами информации, связанной с фактами, свидетельствующими о коррупции, при подготовке, подписании и исполнении данного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оговора, соответствующая Сторона обязана передавать информацию государственным органам, осуществляющим борьбу с коррупцией, и уведомить об этом другую Сторону в письменном виде.</w:t>
      </w:r>
    </w:p>
    <w:p w14:paraId="581BA628" w14:textId="77777777" w:rsidR="00215E22" w:rsidRDefault="00C70420">
      <w:pPr>
        <w:pStyle w:val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10.3. В письменном уведомлении Стороны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оговора обязаны подтвердить факты или предоставить соответствующие материалы, достоверно подтверждающие факты совершения Стороной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оговора коррупционного правонарушения.</w:t>
      </w:r>
    </w:p>
    <w:p w14:paraId="37C22253" w14:textId="61A5AA29" w:rsidR="00215E22" w:rsidRDefault="00C70420">
      <w:pPr>
        <w:pStyle w:val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10.4</w:t>
      </w:r>
      <w:r w:rsidR="00436B7B">
        <w:rPr>
          <w:sz w:val="24"/>
          <w:szCs w:val="24"/>
        </w:rPr>
        <w:t>.</w:t>
      </w:r>
      <w:r>
        <w:rPr>
          <w:sz w:val="24"/>
          <w:szCs w:val="24"/>
        </w:rPr>
        <w:t xml:space="preserve"> В случае подтверждения фактов, свидетельствующих о коррупции, при подготовке, подписании и исполнении настоящего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оговора, выявленных государственным органом, осуществляющим борьбу с коррупцией, другая Сторона имеет право расторгнуть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 в одностороннем порядке, направив письменное уведомление о расторжении.</w:t>
      </w:r>
    </w:p>
    <w:p w14:paraId="2DABA32B" w14:textId="77777777" w:rsidR="00215E22" w:rsidRDefault="00C70420">
      <w:pPr>
        <w:pStyle w:val="2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10.5 Сторона, нарушившая антикоррупционные требования и (или) не обеспечившая несовершение коррупционных действий при подготовке, подписании и исполнений настоящего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оговора своими работниками, представителями, аффилированными лицами, а также субподрядчикам и иными контрагентами, привлекаемыми ими для исполнения настоящего Договора, обязана возместить другой Стороне, возникший у нее в результате этого реальный ущерб. Порядок возмещения ущерба, определяется действующим законодательством Республики Беларусь.</w:t>
      </w:r>
    </w:p>
    <w:p w14:paraId="2C9F7A5F" w14:textId="77777777" w:rsidR="00215E22" w:rsidRDefault="00C70420">
      <w:pPr>
        <w:pStyle w:val="2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10.6. Сторона, чьи права и охраняемые законом интересы, ущемлены в результате принятия таких решений, вправе обжаловать их в судебном порядке.</w:t>
      </w:r>
    </w:p>
    <w:p w14:paraId="7D264881" w14:textId="77777777" w:rsidR="00215E22" w:rsidRDefault="00215E22">
      <w:pPr>
        <w:pStyle w:val="22"/>
        <w:jc w:val="both"/>
        <w:rPr>
          <w:sz w:val="24"/>
          <w:szCs w:val="24"/>
        </w:rPr>
      </w:pPr>
    </w:p>
    <w:p w14:paraId="40B86D55" w14:textId="77777777" w:rsidR="00215E22" w:rsidRDefault="00C70420">
      <w:pPr>
        <w:pStyle w:val="22"/>
        <w:numPr>
          <w:ilvl w:val="0"/>
          <w:numId w:val="3"/>
        </w:numPr>
        <w:tabs>
          <w:tab w:val="left" w:pos="0"/>
        </w:tabs>
        <w:jc w:val="center"/>
        <w:rPr>
          <w:b/>
          <w:sz w:val="24"/>
          <w:szCs w:val="24"/>
        </w:rPr>
      </w:pPr>
      <w:bookmarkStart w:id="44" w:name="bookmark67"/>
      <w:bookmarkEnd w:id="44"/>
      <w:r>
        <w:rPr>
          <w:b/>
          <w:bCs/>
          <w:sz w:val="24"/>
          <w:szCs w:val="24"/>
        </w:rPr>
        <w:t>ПРОЧИЕ УСЛОВИЯ.</w:t>
      </w:r>
    </w:p>
    <w:p w14:paraId="7E472214" w14:textId="77777777" w:rsidR="00215E22" w:rsidRDefault="00C70420">
      <w:pPr>
        <w:pStyle w:val="22"/>
        <w:tabs>
          <w:tab w:val="left" w:pos="0"/>
        </w:tabs>
        <w:ind w:firstLine="709"/>
        <w:jc w:val="both"/>
        <w:rPr>
          <w:sz w:val="24"/>
          <w:szCs w:val="24"/>
        </w:rPr>
      </w:pPr>
      <w:bookmarkStart w:id="45" w:name="bookmark68"/>
      <w:bookmarkStart w:id="46" w:name="bookmark69"/>
      <w:bookmarkEnd w:id="45"/>
      <w:bookmarkEnd w:id="46"/>
      <w:r>
        <w:rPr>
          <w:sz w:val="24"/>
          <w:szCs w:val="24"/>
        </w:rPr>
        <w:t>11.1. Все изменения и дополнения к настоящему договору оформляются в письменной форме и считаются действительными, если они подписаны уполномоченными представителями обеих Сторон</w:t>
      </w:r>
    </w:p>
    <w:p w14:paraId="09F34F0E" w14:textId="77777777" w:rsidR="00215E22" w:rsidRDefault="00C70420">
      <w:pPr>
        <w:pStyle w:val="22"/>
        <w:tabs>
          <w:tab w:val="left" w:pos="0"/>
        </w:tabs>
        <w:ind w:firstLine="709"/>
        <w:jc w:val="both"/>
        <w:rPr>
          <w:sz w:val="24"/>
          <w:szCs w:val="24"/>
        </w:rPr>
      </w:pPr>
      <w:bookmarkStart w:id="47" w:name="bookmark70"/>
      <w:bookmarkStart w:id="48" w:name="bookmark71"/>
      <w:bookmarkEnd w:id="47"/>
      <w:bookmarkEnd w:id="48"/>
      <w:r>
        <w:rPr>
          <w:sz w:val="24"/>
          <w:szCs w:val="24"/>
        </w:rPr>
        <w:t>11.2. Документы, переданные по факсимильной связи или по электронной почте, имеют юридическую силу, что не освобождает Стороны от последующего предоставления друг другу оригиналов документов.</w:t>
      </w:r>
    </w:p>
    <w:p w14:paraId="394C2EC3" w14:textId="17DC827C" w:rsidR="00215E22" w:rsidRDefault="00C70420">
      <w:pPr>
        <w:pStyle w:val="22"/>
        <w:tabs>
          <w:tab w:val="left" w:pos="0"/>
        </w:tabs>
        <w:ind w:firstLine="709"/>
        <w:jc w:val="both"/>
        <w:rPr>
          <w:sz w:val="24"/>
          <w:szCs w:val="24"/>
        </w:rPr>
      </w:pPr>
      <w:bookmarkStart w:id="49" w:name="bookmark72"/>
      <w:bookmarkEnd w:id="49"/>
      <w:r>
        <w:rPr>
          <w:sz w:val="24"/>
          <w:szCs w:val="24"/>
        </w:rPr>
        <w:t xml:space="preserve">11.3. </w:t>
      </w:r>
      <w:r w:rsidR="00134429" w:rsidRPr="00134429">
        <w:rPr>
          <w:sz w:val="24"/>
          <w:szCs w:val="24"/>
        </w:rPr>
        <w:t xml:space="preserve">Настоящий договор составлен в трех подлинных экземплярах: один для </w:t>
      </w:r>
      <w:r w:rsidR="00134429">
        <w:rPr>
          <w:sz w:val="24"/>
          <w:szCs w:val="24"/>
        </w:rPr>
        <w:t>Продавца</w:t>
      </w:r>
      <w:r w:rsidR="00134429" w:rsidRPr="00134429">
        <w:rPr>
          <w:sz w:val="24"/>
          <w:szCs w:val="24"/>
        </w:rPr>
        <w:t>, и два для Покупателя (один для предоставления в органы ГАИ при регистрации транспортного средства)</w:t>
      </w:r>
      <w:r>
        <w:rPr>
          <w:sz w:val="24"/>
          <w:szCs w:val="24"/>
        </w:rPr>
        <w:t>.</w:t>
      </w:r>
      <w:bookmarkStart w:id="50" w:name="bookmark73"/>
      <w:bookmarkEnd w:id="50"/>
    </w:p>
    <w:p w14:paraId="3AAAB160" w14:textId="77777777" w:rsidR="00215E22" w:rsidRDefault="00C70420">
      <w:pPr>
        <w:pStyle w:val="22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11.4. Письменные извещения, уведомления, сообщения по настоящему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оговору могут передаваться, почтой, электронной почтой либо по факсу. Риск искажения информации либо неполучения ее другой стороной несет сторона, отправляющая соответствующую информацию по телефаксу.</w:t>
      </w:r>
    </w:p>
    <w:p w14:paraId="4163951A" w14:textId="77777777" w:rsidR="00215E22" w:rsidRDefault="00C70420">
      <w:pPr>
        <w:pStyle w:val="22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11.5. Настоящий договор вступает в силу с момента его подписания полномочными представителями Сторон и действует до полного выполнения сторонами своих обязательств по </w:t>
      </w:r>
      <w:r w:rsidR="00B45A04">
        <w:rPr>
          <w:sz w:val="24"/>
          <w:szCs w:val="24"/>
        </w:rPr>
        <w:t>д</w:t>
      </w:r>
      <w:r>
        <w:rPr>
          <w:sz w:val="24"/>
          <w:szCs w:val="24"/>
        </w:rPr>
        <w:t>оговору.</w:t>
      </w:r>
    </w:p>
    <w:p w14:paraId="245BEF7F" w14:textId="77777777" w:rsidR="00215E22" w:rsidRDefault="00215E22">
      <w:pPr>
        <w:pStyle w:val="22"/>
        <w:tabs>
          <w:tab w:val="left" w:pos="374"/>
        </w:tabs>
        <w:ind w:left="709"/>
        <w:jc w:val="center"/>
        <w:rPr>
          <w:b/>
          <w:bCs/>
          <w:sz w:val="24"/>
          <w:szCs w:val="24"/>
        </w:rPr>
      </w:pPr>
      <w:bookmarkStart w:id="51" w:name="bookmark75"/>
      <w:bookmarkStart w:id="52" w:name="bookmark74"/>
      <w:bookmarkEnd w:id="51"/>
      <w:bookmarkEnd w:id="52"/>
    </w:p>
    <w:p w14:paraId="75FFA7EF" w14:textId="77777777" w:rsidR="00155647" w:rsidRPr="00DA62AE" w:rsidRDefault="00155647" w:rsidP="00155647">
      <w:pPr>
        <w:pStyle w:val="22"/>
        <w:tabs>
          <w:tab w:val="left" w:pos="374"/>
        </w:tabs>
        <w:ind w:left="709"/>
        <w:rPr>
          <w:b/>
          <w:sz w:val="24"/>
          <w:szCs w:val="24"/>
        </w:rPr>
      </w:pPr>
      <w:r w:rsidRPr="00DA62AE">
        <w:rPr>
          <w:b/>
          <w:sz w:val="24"/>
          <w:szCs w:val="24"/>
        </w:rPr>
        <w:t>Приложения:</w:t>
      </w:r>
    </w:p>
    <w:p w14:paraId="6BDA82FE" w14:textId="3F7C7CFD" w:rsidR="00155647" w:rsidRPr="00155647" w:rsidRDefault="00155647" w:rsidP="00155647">
      <w:pPr>
        <w:pStyle w:val="22"/>
        <w:tabs>
          <w:tab w:val="left" w:pos="374"/>
        </w:tabs>
        <w:ind w:left="709"/>
        <w:rPr>
          <w:sz w:val="24"/>
          <w:szCs w:val="24"/>
        </w:rPr>
      </w:pPr>
      <w:r w:rsidRPr="00155647">
        <w:rPr>
          <w:sz w:val="24"/>
          <w:szCs w:val="24"/>
        </w:rPr>
        <w:t>1.</w:t>
      </w:r>
      <w:r w:rsidR="004D2AB0">
        <w:rPr>
          <w:sz w:val="24"/>
          <w:szCs w:val="24"/>
        </w:rPr>
        <w:t xml:space="preserve"> </w:t>
      </w:r>
      <w:r w:rsidRPr="00155647">
        <w:rPr>
          <w:sz w:val="24"/>
          <w:szCs w:val="24"/>
        </w:rPr>
        <w:t>Калькуляция</w:t>
      </w:r>
    </w:p>
    <w:p w14:paraId="38E03E30" w14:textId="55372468" w:rsidR="00155647" w:rsidRDefault="00155647" w:rsidP="00155647">
      <w:pPr>
        <w:pStyle w:val="22"/>
        <w:tabs>
          <w:tab w:val="left" w:pos="374"/>
        </w:tabs>
        <w:ind w:left="709"/>
        <w:rPr>
          <w:sz w:val="24"/>
          <w:szCs w:val="24"/>
        </w:rPr>
      </w:pPr>
      <w:r w:rsidRPr="00155647">
        <w:rPr>
          <w:sz w:val="24"/>
          <w:szCs w:val="24"/>
        </w:rPr>
        <w:t>2.</w:t>
      </w:r>
      <w:r w:rsidR="004D2AB0">
        <w:rPr>
          <w:sz w:val="24"/>
          <w:szCs w:val="24"/>
        </w:rPr>
        <w:t xml:space="preserve"> </w:t>
      </w:r>
      <w:r w:rsidRPr="00155647">
        <w:rPr>
          <w:sz w:val="24"/>
          <w:szCs w:val="24"/>
        </w:rPr>
        <w:t>Спецификация</w:t>
      </w:r>
      <w:r>
        <w:rPr>
          <w:sz w:val="24"/>
          <w:szCs w:val="24"/>
        </w:rPr>
        <w:t xml:space="preserve"> </w:t>
      </w:r>
      <w:r w:rsidRPr="00155647">
        <w:rPr>
          <w:sz w:val="24"/>
          <w:szCs w:val="24"/>
        </w:rPr>
        <w:t>(технические характеристики)</w:t>
      </w:r>
    </w:p>
    <w:p w14:paraId="0DBE9148" w14:textId="77777777" w:rsidR="00155647" w:rsidRPr="00155647" w:rsidRDefault="00155647" w:rsidP="00155647">
      <w:pPr>
        <w:pStyle w:val="22"/>
        <w:tabs>
          <w:tab w:val="left" w:pos="374"/>
        </w:tabs>
        <w:ind w:left="709"/>
        <w:rPr>
          <w:sz w:val="24"/>
          <w:szCs w:val="24"/>
        </w:rPr>
      </w:pPr>
    </w:p>
    <w:p w14:paraId="62D82277" w14:textId="77777777" w:rsidR="00215E22" w:rsidRDefault="00C70420">
      <w:pPr>
        <w:pStyle w:val="22"/>
        <w:tabs>
          <w:tab w:val="left" w:pos="374"/>
        </w:tabs>
        <w:ind w:left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12.ЮРИДИЧЕСКИЕ АДРЕСА И РЕКВИЗИТЫ СТОРОН</w:t>
      </w:r>
    </w:p>
    <w:p w14:paraId="6684B67F" w14:textId="5CD320FA" w:rsidR="00215E22" w:rsidRPr="00760323" w:rsidRDefault="00215E22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5095"/>
      </w:tblGrid>
      <w:tr w:rsidR="004D2AB0" w14:paraId="4A0720E6" w14:textId="77777777" w:rsidTr="00BF5F8E">
        <w:tc>
          <w:tcPr>
            <w:tcW w:w="5094" w:type="dxa"/>
          </w:tcPr>
          <w:p w14:paraId="5AB12247" w14:textId="34125432" w:rsidR="004D2AB0" w:rsidRPr="00BF5F8E" w:rsidRDefault="004D2AB0" w:rsidP="00155647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  <w:b/>
              </w:rPr>
            </w:pPr>
            <w:r w:rsidRPr="00BF5F8E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5095" w:type="dxa"/>
          </w:tcPr>
          <w:p w14:paraId="587CE26C" w14:textId="3E34D33D" w:rsidR="004D2AB0" w:rsidRPr="00BF5F8E" w:rsidRDefault="004D2AB0" w:rsidP="00155647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  <w:b/>
              </w:rPr>
            </w:pPr>
            <w:r w:rsidRPr="00BF5F8E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760323" w:rsidRPr="00E362B7" w14:paraId="48BBAD17" w14:textId="77777777" w:rsidTr="00BF5F8E">
        <w:tc>
          <w:tcPr>
            <w:tcW w:w="5094" w:type="dxa"/>
          </w:tcPr>
          <w:p w14:paraId="0E860554" w14:textId="0F4AAC87" w:rsidR="00760323" w:rsidRPr="00842EBB" w:rsidRDefault="00760323" w:rsidP="00760323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5095" w:type="dxa"/>
          </w:tcPr>
          <w:p w14:paraId="4AA451E2" w14:textId="77777777" w:rsidR="00760323" w:rsidRPr="00760323" w:rsidRDefault="00760323" w:rsidP="000A3140">
            <w:pPr>
              <w:tabs>
                <w:tab w:val="left" w:pos="708"/>
                <w:tab w:val="center" w:pos="4677"/>
                <w:tab w:val="right" w:pos="9639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760323">
              <w:rPr>
                <w:rFonts w:ascii="Times New Roman" w:hAnsi="Times New Roman" w:cs="Times New Roman"/>
              </w:rPr>
              <w:t>Дорожно-эксплуатационное коммунальное унитарное предприятие «РЕМАВТОДОР ФРУНЗЕНСКОГО РАЙОНА Г.МИНСКА»</w:t>
            </w:r>
          </w:p>
          <w:p w14:paraId="1CE61B81" w14:textId="2E2CFF4B" w:rsidR="00760323" w:rsidRPr="00760323" w:rsidRDefault="00760323" w:rsidP="000A3140">
            <w:pPr>
              <w:tabs>
                <w:tab w:val="left" w:pos="708"/>
                <w:tab w:val="center" w:pos="4677"/>
                <w:tab w:val="right" w:pos="9639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760323">
              <w:rPr>
                <w:rFonts w:ascii="Times New Roman" w:hAnsi="Times New Roman" w:cs="Times New Roman"/>
              </w:rPr>
              <w:t xml:space="preserve">Юридический адрес: </w:t>
            </w:r>
            <w:r w:rsidRPr="00760323">
              <w:rPr>
                <w:rFonts w:ascii="Times New Roman" w:hAnsi="Times New Roman" w:cs="Times New Roman"/>
              </w:rPr>
              <w:fldChar w:fldCharType="begin"/>
            </w:r>
            <w:r w:rsidRPr="00760323">
              <w:rPr>
                <w:rFonts w:ascii="Times New Roman" w:hAnsi="Times New Roman" w:cs="Times New Roman"/>
              </w:rPr>
              <w:instrText xml:space="preserve"> DOCVARIABLE  ЮрАдрес  \* MERGEFORMAT </w:instrText>
            </w:r>
            <w:r w:rsidRPr="00760323">
              <w:rPr>
                <w:rFonts w:ascii="Times New Roman" w:hAnsi="Times New Roman" w:cs="Times New Roman"/>
              </w:rPr>
              <w:fldChar w:fldCharType="separate"/>
            </w:r>
            <w:r w:rsidRPr="00760323">
              <w:rPr>
                <w:rFonts w:ascii="Times New Roman" w:hAnsi="Times New Roman" w:cs="Times New Roman"/>
              </w:rPr>
              <w:t xml:space="preserve">220 073, </w:t>
            </w:r>
            <w:proofErr w:type="spellStart"/>
            <w:r w:rsidRPr="00760323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760323">
              <w:rPr>
                <w:rFonts w:ascii="Times New Roman" w:hAnsi="Times New Roman" w:cs="Times New Roman"/>
              </w:rPr>
              <w:t>,</w:t>
            </w:r>
          </w:p>
          <w:p w14:paraId="42B9D385" w14:textId="6BDB2D6B" w:rsidR="00760323" w:rsidRPr="00760323" w:rsidRDefault="00760323" w:rsidP="000A3140">
            <w:pPr>
              <w:tabs>
                <w:tab w:val="left" w:pos="708"/>
                <w:tab w:val="center" w:pos="4677"/>
                <w:tab w:val="right" w:pos="9639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760323">
              <w:rPr>
                <w:rFonts w:ascii="Times New Roman" w:hAnsi="Times New Roman" w:cs="Times New Roman"/>
              </w:rPr>
              <w:t>ул.</w:t>
            </w:r>
            <w:r w:rsidR="000A3140">
              <w:rPr>
                <w:rFonts w:ascii="Times New Roman" w:hAnsi="Times New Roman" w:cs="Times New Roman"/>
              </w:rPr>
              <w:t xml:space="preserve"> </w:t>
            </w:r>
            <w:r w:rsidRPr="00760323">
              <w:rPr>
                <w:rFonts w:ascii="Times New Roman" w:hAnsi="Times New Roman" w:cs="Times New Roman"/>
              </w:rPr>
              <w:t>Ольшевского,18Б,</w:t>
            </w:r>
            <w:r w:rsidRPr="00760323">
              <w:rPr>
                <w:rFonts w:ascii="Times New Roman" w:hAnsi="Times New Roman" w:cs="Times New Roman"/>
              </w:rPr>
              <w:fldChar w:fldCharType="end"/>
            </w:r>
            <w:r w:rsidRPr="00760323">
              <w:rPr>
                <w:rFonts w:ascii="Times New Roman" w:hAnsi="Times New Roman" w:cs="Times New Roman"/>
              </w:rPr>
              <w:t xml:space="preserve"> ком.1</w:t>
            </w:r>
          </w:p>
          <w:p w14:paraId="6DF45CDF" w14:textId="77777777" w:rsidR="00760323" w:rsidRPr="00760323" w:rsidRDefault="00760323" w:rsidP="000A3140">
            <w:pPr>
              <w:tabs>
                <w:tab w:val="left" w:pos="708"/>
                <w:tab w:val="center" w:pos="4677"/>
                <w:tab w:val="right" w:pos="9639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760323">
              <w:rPr>
                <w:rFonts w:ascii="Times New Roman" w:hAnsi="Times New Roman" w:cs="Times New Roman"/>
              </w:rPr>
              <w:t xml:space="preserve">УНП </w:t>
            </w:r>
            <w:r w:rsidRPr="00760323">
              <w:rPr>
                <w:rFonts w:ascii="Times New Roman" w:hAnsi="Times New Roman" w:cs="Times New Roman"/>
              </w:rPr>
              <w:fldChar w:fldCharType="begin"/>
            </w:r>
            <w:r w:rsidRPr="00760323">
              <w:rPr>
                <w:rFonts w:ascii="Times New Roman" w:hAnsi="Times New Roman" w:cs="Times New Roman"/>
              </w:rPr>
              <w:instrText xml:space="preserve"> DOCVARIABLE  УНП  \* MERGEFORMAT </w:instrText>
            </w:r>
            <w:r w:rsidRPr="00760323">
              <w:rPr>
                <w:rFonts w:ascii="Times New Roman" w:hAnsi="Times New Roman" w:cs="Times New Roman"/>
              </w:rPr>
              <w:fldChar w:fldCharType="separate"/>
            </w:r>
            <w:r w:rsidRPr="00760323">
              <w:rPr>
                <w:rFonts w:ascii="Times New Roman" w:hAnsi="Times New Roman" w:cs="Times New Roman"/>
              </w:rPr>
              <w:t>190017425</w:t>
            </w:r>
            <w:r w:rsidRPr="00760323">
              <w:rPr>
                <w:rFonts w:ascii="Times New Roman" w:hAnsi="Times New Roman" w:cs="Times New Roman"/>
              </w:rPr>
              <w:fldChar w:fldCharType="end"/>
            </w:r>
            <w:r w:rsidRPr="00760323">
              <w:rPr>
                <w:rFonts w:ascii="Times New Roman" w:hAnsi="Times New Roman" w:cs="Times New Roman"/>
              </w:rPr>
              <w:t xml:space="preserve"> ОКПО 37609807</w:t>
            </w:r>
            <w:r w:rsidRPr="00760323">
              <w:rPr>
                <w:rFonts w:ascii="Times New Roman" w:hAnsi="Times New Roman" w:cs="Times New Roman"/>
              </w:rPr>
              <w:br/>
            </w:r>
            <w:r w:rsidRPr="00760323">
              <w:rPr>
                <w:rFonts w:ascii="Times New Roman" w:hAnsi="Times New Roman" w:cs="Times New Roman"/>
              </w:rPr>
              <w:fldChar w:fldCharType="begin"/>
            </w:r>
            <w:r w:rsidRPr="00760323">
              <w:rPr>
                <w:rFonts w:ascii="Times New Roman" w:hAnsi="Times New Roman" w:cs="Times New Roman"/>
              </w:rPr>
              <w:instrText xml:space="preserve"> DOCVARIABLE  ПлатежныеРеквизитыКонтрагента  \* MERGEFORMAT </w:instrText>
            </w:r>
            <w:r w:rsidRPr="00760323">
              <w:rPr>
                <w:rFonts w:ascii="Times New Roman" w:hAnsi="Times New Roman" w:cs="Times New Roman"/>
              </w:rPr>
              <w:fldChar w:fldCharType="separate"/>
            </w:r>
            <w:r w:rsidRPr="00760323">
              <w:rPr>
                <w:rFonts w:ascii="Times New Roman" w:hAnsi="Times New Roman" w:cs="Times New Roman"/>
              </w:rPr>
              <w:t xml:space="preserve">Р/с </w:t>
            </w:r>
            <w:r w:rsidRPr="00760323">
              <w:rPr>
                <w:rFonts w:ascii="Times New Roman" w:hAnsi="Times New Roman" w:cs="Times New Roman"/>
              </w:rPr>
              <w:fldChar w:fldCharType="end"/>
            </w:r>
            <w:r w:rsidRPr="00760323">
              <w:rPr>
                <w:rFonts w:ascii="Times New Roman" w:hAnsi="Times New Roman" w:cs="Times New Roman"/>
              </w:rPr>
              <w:t>BY34BLBB30120190017425001001</w:t>
            </w:r>
          </w:p>
          <w:p w14:paraId="529BC2C2" w14:textId="77777777" w:rsidR="00760323" w:rsidRPr="00760323" w:rsidRDefault="00760323" w:rsidP="000A3140">
            <w:pPr>
              <w:tabs>
                <w:tab w:val="left" w:pos="708"/>
                <w:tab w:val="center" w:pos="4677"/>
                <w:tab w:val="right" w:pos="9639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760323">
              <w:rPr>
                <w:rFonts w:ascii="Times New Roman" w:hAnsi="Times New Roman" w:cs="Times New Roman"/>
              </w:rPr>
              <w:t xml:space="preserve">в центре банковских услуг № 536 </w:t>
            </w:r>
          </w:p>
          <w:p w14:paraId="3C8B6E1C" w14:textId="77777777" w:rsidR="00760323" w:rsidRPr="00760323" w:rsidRDefault="00760323" w:rsidP="000A3140">
            <w:pPr>
              <w:tabs>
                <w:tab w:val="left" w:pos="708"/>
                <w:tab w:val="center" w:pos="4677"/>
                <w:tab w:val="right" w:pos="9639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760323">
              <w:rPr>
                <w:rFonts w:ascii="Times New Roman" w:hAnsi="Times New Roman" w:cs="Times New Roman"/>
              </w:rPr>
              <w:t>ОАО «Белинвестбанк», код BLBBBY2X</w:t>
            </w:r>
          </w:p>
          <w:p w14:paraId="21CC8594" w14:textId="77777777" w:rsidR="000A3140" w:rsidRPr="007E7946" w:rsidRDefault="00760323" w:rsidP="000A3140">
            <w:pPr>
              <w:tabs>
                <w:tab w:val="left" w:pos="708"/>
                <w:tab w:val="center" w:pos="4677"/>
                <w:tab w:val="right" w:pos="9639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760323">
              <w:rPr>
                <w:rFonts w:ascii="Times New Roman" w:hAnsi="Times New Roman" w:cs="Times New Roman"/>
              </w:rPr>
              <w:fldChar w:fldCharType="begin"/>
            </w:r>
            <w:r w:rsidRPr="007E7946">
              <w:rPr>
                <w:rFonts w:ascii="Times New Roman" w:hAnsi="Times New Roman" w:cs="Times New Roman"/>
              </w:rPr>
              <w:instrText xml:space="preserve"> </w:instrText>
            </w:r>
            <w:r w:rsidRPr="00436B7B">
              <w:rPr>
                <w:rFonts w:ascii="Times New Roman" w:hAnsi="Times New Roman" w:cs="Times New Roman"/>
                <w:lang w:val="en-US"/>
              </w:rPr>
              <w:instrText>DOCVARIABLE</w:instrText>
            </w:r>
            <w:r w:rsidRPr="007E7946">
              <w:rPr>
                <w:rFonts w:ascii="Times New Roman" w:hAnsi="Times New Roman" w:cs="Times New Roman"/>
              </w:rPr>
              <w:instrText xml:space="preserve">  </w:instrText>
            </w:r>
            <w:r w:rsidRPr="00760323">
              <w:rPr>
                <w:rFonts w:ascii="Times New Roman" w:hAnsi="Times New Roman" w:cs="Times New Roman"/>
              </w:rPr>
              <w:instrText>ТелефонКонтрагента</w:instrText>
            </w:r>
            <w:r w:rsidRPr="007E7946">
              <w:rPr>
                <w:rFonts w:ascii="Times New Roman" w:hAnsi="Times New Roman" w:cs="Times New Roman"/>
              </w:rPr>
              <w:instrText xml:space="preserve"> \* </w:instrText>
            </w:r>
            <w:r w:rsidRPr="00436B7B">
              <w:rPr>
                <w:rFonts w:ascii="Times New Roman" w:hAnsi="Times New Roman" w:cs="Times New Roman"/>
                <w:lang w:val="en-US"/>
              </w:rPr>
              <w:instrText>MERGEFORMAT</w:instrText>
            </w:r>
            <w:r w:rsidRPr="007E7946">
              <w:rPr>
                <w:rFonts w:ascii="Times New Roman" w:hAnsi="Times New Roman" w:cs="Times New Roman"/>
              </w:rPr>
              <w:instrText xml:space="preserve"> </w:instrText>
            </w:r>
            <w:r w:rsidRPr="00760323">
              <w:rPr>
                <w:rFonts w:ascii="Times New Roman" w:hAnsi="Times New Roman" w:cs="Times New Roman"/>
              </w:rPr>
              <w:fldChar w:fldCharType="separate"/>
            </w:r>
            <w:r w:rsidRPr="00760323">
              <w:rPr>
                <w:rFonts w:ascii="Times New Roman" w:hAnsi="Times New Roman" w:cs="Times New Roman"/>
              </w:rPr>
              <w:t>Тел</w:t>
            </w:r>
            <w:r w:rsidRPr="007E7946">
              <w:rPr>
                <w:rFonts w:ascii="Times New Roman" w:hAnsi="Times New Roman" w:cs="Times New Roman"/>
              </w:rPr>
              <w:t xml:space="preserve">: 8 </w:t>
            </w:r>
            <w:r w:rsidRPr="00760323">
              <w:rPr>
                <w:rFonts w:ascii="Times New Roman" w:hAnsi="Times New Roman" w:cs="Times New Roman"/>
              </w:rPr>
              <w:fldChar w:fldCharType="end"/>
            </w:r>
            <w:r w:rsidRPr="007E7946">
              <w:rPr>
                <w:rFonts w:ascii="Times New Roman" w:hAnsi="Times New Roman" w:cs="Times New Roman"/>
              </w:rPr>
              <w:t xml:space="preserve">(017) 370-68-94 </w:t>
            </w:r>
          </w:p>
          <w:p w14:paraId="4C0BF5A6" w14:textId="16B4667D" w:rsidR="00760323" w:rsidRPr="007E7946" w:rsidRDefault="00760323" w:rsidP="000A3140">
            <w:pPr>
              <w:tabs>
                <w:tab w:val="left" w:pos="708"/>
                <w:tab w:val="center" w:pos="4677"/>
                <w:tab w:val="right" w:pos="9639"/>
              </w:tabs>
              <w:ind w:right="-1"/>
              <w:jc w:val="both"/>
              <w:rPr>
                <w:rFonts w:ascii="Times New Roman" w:hAnsi="Times New Roman" w:cs="Times New Roman"/>
              </w:rPr>
            </w:pPr>
            <w:r w:rsidRPr="00436B7B">
              <w:rPr>
                <w:rFonts w:ascii="Times New Roman" w:hAnsi="Times New Roman" w:cs="Times New Roman"/>
                <w:lang w:val="en-US"/>
              </w:rPr>
              <w:t>E</w:t>
            </w:r>
            <w:r w:rsidRPr="007E7946">
              <w:rPr>
                <w:rFonts w:ascii="Times New Roman" w:hAnsi="Times New Roman" w:cs="Times New Roman"/>
              </w:rPr>
              <w:t>-</w:t>
            </w:r>
            <w:r w:rsidRPr="00436B7B">
              <w:rPr>
                <w:rFonts w:ascii="Times New Roman" w:hAnsi="Times New Roman" w:cs="Times New Roman"/>
                <w:lang w:val="en-US"/>
              </w:rPr>
              <w:t>mail</w:t>
            </w:r>
            <w:r w:rsidRPr="007E7946">
              <w:rPr>
                <w:rFonts w:ascii="Times New Roman" w:hAnsi="Times New Roman" w:cs="Times New Roman"/>
              </w:rPr>
              <w:t xml:space="preserve">: </w:t>
            </w:r>
            <w:r w:rsidRPr="00436B7B">
              <w:rPr>
                <w:rFonts w:ascii="Times New Roman" w:hAnsi="Times New Roman" w:cs="Times New Roman"/>
                <w:lang w:val="en-US"/>
              </w:rPr>
              <w:t>info</w:t>
            </w:r>
            <w:r w:rsidRPr="007E7946">
              <w:rPr>
                <w:rFonts w:ascii="Times New Roman" w:hAnsi="Times New Roman" w:cs="Times New Roman"/>
              </w:rPr>
              <w:t>@</w:t>
            </w:r>
            <w:proofErr w:type="spellStart"/>
            <w:r w:rsidRPr="00436B7B">
              <w:rPr>
                <w:rFonts w:ascii="Times New Roman" w:hAnsi="Times New Roman" w:cs="Times New Roman"/>
                <w:lang w:val="en-US"/>
              </w:rPr>
              <w:t>remad</w:t>
            </w:r>
            <w:proofErr w:type="spellEnd"/>
            <w:r w:rsidRPr="007E7946">
              <w:rPr>
                <w:rFonts w:ascii="Times New Roman" w:hAnsi="Times New Roman" w:cs="Times New Roman"/>
              </w:rPr>
              <w:t>.</w:t>
            </w:r>
            <w:r w:rsidRPr="00436B7B">
              <w:rPr>
                <w:rFonts w:ascii="Times New Roman" w:hAnsi="Times New Roman" w:cs="Times New Roman"/>
                <w:lang w:val="en-US"/>
              </w:rPr>
              <w:t>by</w:t>
            </w:r>
          </w:p>
          <w:p w14:paraId="46871EF6" w14:textId="0B7961A9" w:rsidR="00760323" w:rsidRPr="007E7946" w:rsidRDefault="00760323" w:rsidP="00760323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</w:rPr>
            </w:pPr>
          </w:p>
        </w:tc>
      </w:tr>
      <w:tr w:rsidR="00760323" w:rsidRPr="00E362B7" w14:paraId="2FEF1B67" w14:textId="77777777" w:rsidTr="00BF5F8E">
        <w:tc>
          <w:tcPr>
            <w:tcW w:w="5094" w:type="dxa"/>
          </w:tcPr>
          <w:p w14:paraId="74E18F3C" w14:textId="77777777" w:rsidR="00760323" w:rsidRPr="007E7946" w:rsidRDefault="00760323" w:rsidP="00760323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5095" w:type="dxa"/>
          </w:tcPr>
          <w:p w14:paraId="0C40E072" w14:textId="77777777" w:rsidR="00760323" w:rsidRPr="007E7946" w:rsidRDefault="00760323" w:rsidP="00760323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60323" w:rsidRPr="00E362B7" w14:paraId="2A528D18" w14:textId="77777777" w:rsidTr="00BF5F8E">
        <w:tc>
          <w:tcPr>
            <w:tcW w:w="5094" w:type="dxa"/>
          </w:tcPr>
          <w:p w14:paraId="300EC38F" w14:textId="77777777" w:rsidR="00760323" w:rsidRPr="007E7946" w:rsidRDefault="00760323" w:rsidP="00760323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5095" w:type="dxa"/>
          </w:tcPr>
          <w:p w14:paraId="4171157F" w14:textId="77777777" w:rsidR="00760323" w:rsidRPr="007E7946" w:rsidRDefault="00760323" w:rsidP="00760323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760323" w:rsidRPr="004D2AB0" w14:paraId="1E8A20A0" w14:textId="77777777" w:rsidTr="00BF5F8E">
        <w:tc>
          <w:tcPr>
            <w:tcW w:w="5094" w:type="dxa"/>
          </w:tcPr>
          <w:p w14:paraId="62EC3082" w14:textId="0B67B520" w:rsidR="00760323" w:rsidRPr="004D2AB0" w:rsidRDefault="00727EEA" w:rsidP="00760323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  <w:r w:rsidR="00760323">
              <w:rPr>
                <w:rFonts w:ascii="Times New Roman" w:hAnsi="Times New Roman" w:cs="Times New Roman"/>
              </w:rPr>
              <w:t xml:space="preserve"> _______________ </w:t>
            </w:r>
            <w:r w:rsidR="000A3140">
              <w:rPr>
                <w:rFonts w:ascii="Times New Roman" w:hAnsi="Times New Roman" w:cs="Times New Roman"/>
              </w:rPr>
              <w:t>/_____________/</w:t>
            </w:r>
          </w:p>
        </w:tc>
        <w:tc>
          <w:tcPr>
            <w:tcW w:w="5095" w:type="dxa"/>
          </w:tcPr>
          <w:p w14:paraId="1A0DCD4F" w14:textId="7FA5CCF2" w:rsidR="00760323" w:rsidRPr="004D2AB0" w:rsidRDefault="000A3140" w:rsidP="00760323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</w:rPr>
            </w:pPr>
            <w:r w:rsidRPr="000A3140">
              <w:rPr>
                <w:rFonts w:ascii="Times New Roman" w:hAnsi="Times New Roman" w:cs="Times New Roman"/>
              </w:rPr>
              <w:t>Директор   ______________</w:t>
            </w:r>
            <w:r w:rsidR="00760323" w:rsidRPr="000A3140">
              <w:rPr>
                <w:rFonts w:ascii="Times New Roman" w:hAnsi="Times New Roman" w:cs="Times New Roman"/>
              </w:rPr>
              <w:t>/</w:t>
            </w:r>
            <w:r w:rsidRPr="000A3140">
              <w:rPr>
                <w:rFonts w:ascii="Times New Roman" w:hAnsi="Times New Roman" w:cs="Times New Roman"/>
              </w:rPr>
              <w:t>С.В. Гоман</w:t>
            </w:r>
            <w:r w:rsidR="00760323" w:rsidRPr="000A3140">
              <w:rPr>
                <w:rFonts w:ascii="Times New Roman" w:hAnsi="Times New Roman" w:cs="Times New Roman"/>
              </w:rPr>
              <w:t>/</w:t>
            </w:r>
          </w:p>
        </w:tc>
      </w:tr>
    </w:tbl>
    <w:p w14:paraId="2AA50CD6" w14:textId="77777777" w:rsidR="004D2AB0" w:rsidRDefault="004D2AB0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22DD3F45" w14:textId="77777777" w:rsidR="006279D1" w:rsidRDefault="006279D1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1CD0EDB2" w14:textId="77777777" w:rsidR="006279D1" w:rsidRDefault="006279D1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100C31CC" w14:textId="77777777" w:rsidR="00D75E2F" w:rsidRDefault="00D75E2F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115CB933" w14:textId="77777777" w:rsidR="00D75E2F" w:rsidRDefault="00D75E2F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1375F5F4" w14:textId="77777777" w:rsidR="00D75E2F" w:rsidRDefault="00D75E2F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74F4DCE9" w14:textId="77777777" w:rsidR="00D75E2F" w:rsidRDefault="00D75E2F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57B04C8F" w14:textId="77777777" w:rsidR="00D75E2F" w:rsidRDefault="00D75E2F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45A1AC2C" w14:textId="77777777" w:rsidR="00D75E2F" w:rsidRDefault="00D75E2F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2F0893AC" w14:textId="77777777" w:rsidR="00D75E2F" w:rsidRDefault="00D75E2F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163B7EEA" w14:textId="77777777" w:rsidR="006279D1" w:rsidRDefault="006279D1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038081CC" w14:textId="77777777" w:rsidR="006279D1" w:rsidRDefault="006279D1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740017B8" w14:textId="77777777" w:rsidR="006279D1" w:rsidRDefault="006279D1" w:rsidP="00155647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1AD9BF39" w14:textId="283A1F23" w:rsidR="007B4B37" w:rsidRPr="00436B7B" w:rsidRDefault="007B4B37" w:rsidP="007B4B37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  <w:r w:rsidRPr="00436B7B">
        <w:rPr>
          <w:rFonts w:ascii="Times New Roman" w:hAnsi="Times New Roman" w:cs="Times New Roman"/>
          <w:b/>
        </w:rPr>
        <w:lastRenderedPageBreak/>
        <w:t>Приложение №1</w:t>
      </w:r>
    </w:p>
    <w:p w14:paraId="2E89BE68" w14:textId="563D4459" w:rsidR="007B4B37" w:rsidRPr="00436B7B" w:rsidRDefault="007B4B37" w:rsidP="007B4B37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</w:rPr>
      </w:pPr>
      <w:r w:rsidRPr="00436B7B">
        <w:rPr>
          <w:rFonts w:ascii="Times New Roman" w:hAnsi="Times New Roman" w:cs="Times New Roman"/>
        </w:rPr>
        <w:t>к договору № __</w:t>
      </w:r>
      <w:r w:rsidR="000163B8" w:rsidRPr="00436B7B">
        <w:rPr>
          <w:rFonts w:ascii="Times New Roman" w:hAnsi="Times New Roman" w:cs="Times New Roman"/>
        </w:rPr>
        <w:t>___</w:t>
      </w:r>
      <w:r w:rsidRPr="00436B7B">
        <w:rPr>
          <w:rFonts w:ascii="Times New Roman" w:hAnsi="Times New Roman" w:cs="Times New Roman"/>
        </w:rPr>
        <w:t xml:space="preserve">__ от </w:t>
      </w:r>
      <w:r w:rsidR="000163B8" w:rsidRPr="00436B7B">
        <w:rPr>
          <w:rFonts w:ascii="Times New Roman" w:hAnsi="Times New Roman" w:cs="Times New Roman"/>
        </w:rPr>
        <w:t>__________</w:t>
      </w:r>
    </w:p>
    <w:p w14:paraId="2B3E42FC" w14:textId="77777777" w:rsidR="007B4B37" w:rsidRPr="00436B7B" w:rsidRDefault="007B4B37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4D47508D" w14:textId="77777777" w:rsidR="007B4B37" w:rsidRPr="00436B7B" w:rsidRDefault="007B4B37" w:rsidP="007B4B37">
      <w:pPr>
        <w:rPr>
          <w:rFonts w:ascii="Times New Roman" w:hAnsi="Times New Roman" w:cs="Times New Roman"/>
        </w:rPr>
      </w:pPr>
    </w:p>
    <w:p w14:paraId="43EA1387" w14:textId="77777777" w:rsidR="007B4B37" w:rsidRPr="00436B7B" w:rsidRDefault="007B4B37" w:rsidP="007B4B37">
      <w:pPr>
        <w:ind w:left="4956" w:firstLine="708"/>
        <w:rPr>
          <w:rFonts w:ascii="Times New Roman" w:hAnsi="Times New Roman" w:cs="Times New Roman"/>
        </w:rPr>
      </w:pPr>
      <w:r w:rsidRPr="00436B7B">
        <w:rPr>
          <w:rFonts w:ascii="Times New Roman" w:hAnsi="Times New Roman" w:cs="Times New Roman"/>
        </w:rPr>
        <w:t>УТВЕРЖДАЮ</w:t>
      </w:r>
    </w:p>
    <w:p w14:paraId="14EBF6AD" w14:textId="77777777" w:rsidR="000163B8" w:rsidRPr="00436B7B" w:rsidRDefault="000163B8" w:rsidP="007B4B37">
      <w:pPr>
        <w:ind w:left="4956" w:firstLine="709"/>
        <w:rPr>
          <w:rFonts w:ascii="Times New Roman" w:hAnsi="Times New Roman" w:cs="Times New Roman"/>
        </w:rPr>
      </w:pPr>
    </w:p>
    <w:p w14:paraId="5F256EEF" w14:textId="77777777" w:rsidR="000163B8" w:rsidRPr="00436B7B" w:rsidRDefault="000163B8" w:rsidP="007B4B37">
      <w:pPr>
        <w:ind w:left="4956" w:firstLine="709"/>
        <w:rPr>
          <w:rFonts w:ascii="Times New Roman" w:hAnsi="Times New Roman" w:cs="Times New Roman"/>
        </w:rPr>
      </w:pPr>
    </w:p>
    <w:p w14:paraId="554359D3" w14:textId="122D438C" w:rsidR="007B4B37" w:rsidRPr="00436B7B" w:rsidRDefault="007B4B37" w:rsidP="007B4B37">
      <w:pPr>
        <w:ind w:left="4956" w:firstLine="709"/>
        <w:rPr>
          <w:rFonts w:ascii="Times New Roman" w:hAnsi="Times New Roman" w:cs="Times New Roman"/>
        </w:rPr>
      </w:pPr>
      <w:r w:rsidRPr="00436B7B">
        <w:rPr>
          <w:rFonts w:ascii="Times New Roman" w:hAnsi="Times New Roman" w:cs="Times New Roman"/>
        </w:rPr>
        <w:t xml:space="preserve">_______________ </w:t>
      </w:r>
      <w:r w:rsidR="000163B8" w:rsidRPr="00436B7B">
        <w:rPr>
          <w:rFonts w:ascii="Times New Roman" w:hAnsi="Times New Roman" w:cs="Times New Roman"/>
        </w:rPr>
        <w:t>/_______________/</w:t>
      </w:r>
    </w:p>
    <w:p w14:paraId="13D9D776" w14:textId="7A831D3A" w:rsidR="007B4B37" w:rsidRPr="005C7A88" w:rsidRDefault="000163B8" w:rsidP="007B4B37">
      <w:pPr>
        <w:ind w:left="4956" w:firstLine="709"/>
        <w:rPr>
          <w:rFonts w:ascii="Times New Roman" w:hAnsi="Times New Roman" w:cs="Times New Roman"/>
        </w:rPr>
      </w:pPr>
      <w:r w:rsidRPr="00436B7B">
        <w:rPr>
          <w:rFonts w:ascii="Times New Roman" w:hAnsi="Times New Roman" w:cs="Times New Roman"/>
        </w:rPr>
        <w:t>«</w:t>
      </w:r>
      <w:r w:rsidR="00BF694A" w:rsidRPr="00436B7B">
        <w:rPr>
          <w:rFonts w:ascii="Times New Roman" w:hAnsi="Times New Roman" w:cs="Times New Roman"/>
        </w:rPr>
        <w:t>____</w:t>
      </w:r>
      <w:r w:rsidRPr="00436B7B">
        <w:rPr>
          <w:rFonts w:ascii="Times New Roman" w:hAnsi="Times New Roman" w:cs="Times New Roman"/>
        </w:rPr>
        <w:t>»</w:t>
      </w:r>
      <w:r w:rsidR="00436B7B">
        <w:rPr>
          <w:rFonts w:ascii="Times New Roman" w:hAnsi="Times New Roman" w:cs="Times New Roman"/>
        </w:rPr>
        <w:t xml:space="preserve"> </w:t>
      </w:r>
      <w:r w:rsidRPr="00436B7B">
        <w:rPr>
          <w:rFonts w:ascii="Times New Roman" w:hAnsi="Times New Roman" w:cs="Times New Roman"/>
        </w:rPr>
        <w:t>_____________</w:t>
      </w:r>
      <w:r w:rsidR="007B4B37" w:rsidRPr="00436B7B">
        <w:rPr>
          <w:rFonts w:ascii="Times New Roman" w:hAnsi="Times New Roman" w:cs="Times New Roman"/>
        </w:rPr>
        <w:t xml:space="preserve"> 202</w:t>
      </w:r>
      <w:r w:rsidR="00985B77">
        <w:rPr>
          <w:rFonts w:ascii="Times New Roman" w:hAnsi="Times New Roman" w:cs="Times New Roman"/>
        </w:rPr>
        <w:t>6</w:t>
      </w:r>
      <w:r w:rsidR="007B4B37" w:rsidRPr="00436B7B">
        <w:rPr>
          <w:rFonts w:ascii="Times New Roman" w:hAnsi="Times New Roman" w:cs="Times New Roman"/>
        </w:rPr>
        <w:t xml:space="preserve"> г.</w:t>
      </w:r>
    </w:p>
    <w:p w14:paraId="272B7B3F" w14:textId="77777777" w:rsidR="007B4B37" w:rsidRPr="005C7A88" w:rsidRDefault="007B4B37" w:rsidP="007B4B37">
      <w:pPr>
        <w:jc w:val="center"/>
        <w:rPr>
          <w:rFonts w:ascii="Times New Roman" w:hAnsi="Times New Roman" w:cs="Times New Roman"/>
        </w:rPr>
      </w:pPr>
    </w:p>
    <w:p w14:paraId="4A23EE43" w14:textId="77777777" w:rsidR="007B4B37" w:rsidRPr="005C7A88" w:rsidRDefault="007B4B37" w:rsidP="007B4B37">
      <w:pPr>
        <w:jc w:val="center"/>
        <w:rPr>
          <w:rFonts w:ascii="Times New Roman" w:hAnsi="Times New Roman" w:cs="Times New Roman"/>
          <w:b/>
        </w:rPr>
      </w:pPr>
      <w:r w:rsidRPr="005C7A88">
        <w:rPr>
          <w:rFonts w:ascii="Times New Roman" w:hAnsi="Times New Roman" w:cs="Times New Roman"/>
          <w:b/>
        </w:rPr>
        <w:t>ПЛАНОВАЯ КАЛЬКУЛЯЦИЯ</w:t>
      </w:r>
    </w:p>
    <w:p w14:paraId="5F785A07" w14:textId="5F8EFC6D" w:rsidR="007B4B37" w:rsidRPr="003E3E50" w:rsidRDefault="007B4B37" w:rsidP="007B4B37">
      <w:pPr>
        <w:jc w:val="center"/>
        <w:rPr>
          <w:rFonts w:ascii="Times New Roman" w:hAnsi="Times New Roman" w:cs="Times New Roman"/>
        </w:rPr>
      </w:pPr>
      <w:r w:rsidRPr="003E3E50">
        <w:rPr>
          <w:rFonts w:ascii="Times New Roman" w:hAnsi="Times New Roman" w:cs="Times New Roman"/>
        </w:rPr>
        <w:t xml:space="preserve">на </w:t>
      </w:r>
      <w:r w:rsidR="00727EEA">
        <w:rPr>
          <w:rFonts w:ascii="Times New Roman" w:hAnsi="Times New Roman" w:cs="Times New Roman"/>
        </w:rPr>
        <w:t>мусоровоз с задней загрузкой</w:t>
      </w:r>
      <w:r w:rsidRPr="003E3E50">
        <w:rPr>
          <w:rFonts w:ascii="Times New Roman" w:hAnsi="Times New Roman" w:cs="Times New Roman"/>
        </w:rPr>
        <w:t xml:space="preserve"> </w:t>
      </w:r>
      <w:r w:rsidR="000163B8">
        <w:rPr>
          <w:rFonts w:ascii="Times New Roman" w:hAnsi="Times New Roman" w:cs="Times New Roman"/>
        </w:rPr>
        <w:t>__________</w:t>
      </w:r>
      <w:r w:rsidRPr="003E3E50">
        <w:rPr>
          <w:rFonts w:ascii="Times New Roman" w:hAnsi="Times New Roman" w:cs="Times New Roman"/>
        </w:rPr>
        <w:t xml:space="preserve"> в количестве </w:t>
      </w:r>
      <w:r w:rsidR="000163B8">
        <w:rPr>
          <w:rFonts w:ascii="Times New Roman" w:hAnsi="Times New Roman" w:cs="Times New Roman"/>
        </w:rPr>
        <w:t>1</w:t>
      </w:r>
      <w:r w:rsidRPr="003E3E50">
        <w:rPr>
          <w:rFonts w:ascii="Times New Roman" w:hAnsi="Times New Roman" w:cs="Times New Roman"/>
        </w:rPr>
        <w:t xml:space="preserve"> (</w:t>
      </w:r>
      <w:r w:rsidR="000163B8">
        <w:rPr>
          <w:rFonts w:ascii="Times New Roman" w:hAnsi="Times New Roman" w:cs="Times New Roman"/>
        </w:rPr>
        <w:t>одной</w:t>
      </w:r>
      <w:r w:rsidRPr="003E3E50">
        <w:rPr>
          <w:rFonts w:ascii="Times New Roman" w:hAnsi="Times New Roman" w:cs="Times New Roman"/>
        </w:rPr>
        <w:t>) единиц</w:t>
      </w:r>
      <w:r w:rsidR="000163B8">
        <w:rPr>
          <w:rFonts w:ascii="Times New Roman" w:hAnsi="Times New Roman" w:cs="Times New Roman"/>
        </w:rPr>
        <w:t>ы</w:t>
      </w:r>
      <w:r w:rsidRPr="003E3E50">
        <w:rPr>
          <w:rFonts w:ascii="Times New Roman" w:hAnsi="Times New Roman" w:cs="Times New Roman"/>
        </w:rPr>
        <w:t xml:space="preserve"> </w:t>
      </w:r>
    </w:p>
    <w:p w14:paraId="2722A8A5" w14:textId="3BFC6847" w:rsidR="007B4B37" w:rsidRPr="003E3E50" w:rsidRDefault="007B4B37" w:rsidP="007B4B37">
      <w:pPr>
        <w:jc w:val="center"/>
        <w:rPr>
          <w:rFonts w:ascii="Times New Roman" w:hAnsi="Times New Roman" w:cs="Times New Roman"/>
        </w:rPr>
      </w:pPr>
      <w:r w:rsidRPr="003E3E50">
        <w:rPr>
          <w:rFonts w:ascii="Times New Roman" w:hAnsi="Times New Roman" w:cs="Times New Roman"/>
        </w:rPr>
        <w:t xml:space="preserve">на базе шасси </w:t>
      </w:r>
      <w:r w:rsidR="000163B8">
        <w:rPr>
          <w:rFonts w:ascii="Times New Roman" w:hAnsi="Times New Roman" w:cs="Times New Roman"/>
        </w:rPr>
        <w:t>_______</w:t>
      </w:r>
    </w:p>
    <w:p w14:paraId="77AC7D35" w14:textId="77777777" w:rsidR="007B4B37" w:rsidRPr="005C7A88" w:rsidRDefault="007B4B37" w:rsidP="007B4B37">
      <w:pPr>
        <w:jc w:val="center"/>
        <w:rPr>
          <w:rFonts w:ascii="Times New Roman" w:hAnsi="Times New Roman" w:cs="Times New Roman"/>
          <w:b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600"/>
        <w:gridCol w:w="6766"/>
        <w:gridCol w:w="2835"/>
      </w:tblGrid>
      <w:tr w:rsidR="007B4B37" w:rsidRPr="005C7A88" w14:paraId="30228A36" w14:textId="77777777" w:rsidTr="007B4B37">
        <w:trPr>
          <w:trHeight w:val="67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C4E18" w14:textId="77777777" w:rsidR="007B4B37" w:rsidRPr="005C7A88" w:rsidRDefault="007B4B37" w:rsidP="00FE34D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53" w:name="RANGE!A16:CV37"/>
            <w:r w:rsidRPr="005C7A88">
              <w:rPr>
                <w:rFonts w:ascii="Times New Roman" w:eastAsia="Times New Roman" w:hAnsi="Times New Roman" w:cs="Times New Roman"/>
                <w:b/>
                <w:bCs/>
              </w:rPr>
              <w:t>№ п/п</w:t>
            </w:r>
            <w:bookmarkEnd w:id="53"/>
          </w:p>
        </w:tc>
        <w:tc>
          <w:tcPr>
            <w:tcW w:w="6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C1AB" w14:textId="77777777" w:rsidR="007B4B37" w:rsidRPr="005C7A88" w:rsidRDefault="007B4B37" w:rsidP="00FE34D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7A88">
              <w:rPr>
                <w:rFonts w:ascii="Times New Roman" w:eastAsia="Times New Roman" w:hAnsi="Times New Roman" w:cs="Times New Roman"/>
                <w:b/>
                <w:bCs/>
              </w:rPr>
              <w:t>Наименование статьи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7E7386" w14:textId="77777777" w:rsidR="007B4B37" w:rsidRPr="005C7A88" w:rsidRDefault="007B4B37" w:rsidP="00FE34D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7A88">
              <w:rPr>
                <w:rFonts w:ascii="Times New Roman" w:eastAsia="Times New Roman" w:hAnsi="Times New Roman" w:cs="Times New Roman"/>
                <w:b/>
                <w:bCs/>
              </w:rPr>
              <w:t>Сумма (руб. коп.)</w:t>
            </w:r>
          </w:p>
        </w:tc>
      </w:tr>
      <w:tr w:rsidR="007B4B37" w:rsidRPr="005C7A88" w14:paraId="57ACC000" w14:textId="77777777" w:rsidTr="007B4B37">
        <w:trPr>
          <w:trHeight w:val="2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D0BBD" w14:textId="77777777" w:rsidR="007B4B37" w:rsidRPr="005C7A88" w:rsidRDefault="007B4B37" w:rsidP="00FE34D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7A8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82E7F" w14:textId="77777777" w:rsidR="007B4B37" w:rsidRPr="005C7A88" w:rsidRDefault="007B4B37" w:rsidP="00FE34D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7A8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FC9A00" w14:textId="77777777" w:rsidR="007B4B37" w:rsidRPr="005C7A88" w:rsidRDefault="007B4B37" w:rsidP="00FE34D0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5C7A88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0163B8" w:rsidRPr="005C7A88" w14:paraId="3AAE9E24" w14:textId="77777777" w:rsidTr="000163B8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ED8BEC" w14:textId="19FB04A9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1DBE38" w14:textId="183A91E0" w:rsidR="000163B8" w:rsidRPr="005C7A88" w:rsidRDefault="000163B8" w:rsidP="00FE34D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31729E2" w14:textId="0EA2D7B9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63B8" w:rsidRPr="005C7A88" w14:paraId="62B4DC5B" w14:textId="77777777" w:rsidTr="000163B8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F59927" w14:textId="2F86E7C1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01515A" w14:textId="531A3598" w:rsidR="000163B8" w:rsidRPr="005C7A88" w:rsidRDefault="000163B8" w:rsidP="00FE34D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19A978D" w14:textId="4DEE8968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63B8" w:rsidRPr="005C7A88" w14:paraId="6EDE2CC1" w14:textId="77777777" w:rsidTr="000163B8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766A9F" w14:textId="25702D4E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E52E41" w14:textId="6CB98D57" w:rsidR="000163B8" w:rsidRPr="005C7A88" w:rsidRDefault="000163B8" w:rsidP="00FE34D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F2C3AF2" w14:textId="6575A14A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63B8" w:rsidRPr="005C7A88" w14:paraId="4CFB1F49" w14:textId="77777777" w:rsidTr="000163B8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7D5F5" w14:textId="579F5773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7FCEF" w14:textId="5ECC1DC7" w:rsidR="000163B8" w:rsidRPr="005C7A88" w:rsidRDefault="000163B8" w:rsidP="00FE34D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FF29FF" w14:textId="5B86D5FC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63B8" w:rsidRPr="005C7A88" w14:paraId="441C8D7A" w14:textId="77777777" w:rsidTr="000163B8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EC12E7" w14:textId="37595222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E0A85" w14:textId="4466D07E" w:rsidR="000163B8" w:rsidRPr="005C7A88" w:rsidRDefault="000163B8" w:rsidP="00FE34D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1069205" w14:textId="16EAAFCC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63B8" w:rsidRPr="005C7A88" w14:paraId="20957DA2" w14:textId="77777777" w:rsidTr="000163B8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6C5BFD" w14:textId="7B549F4E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1A425" w14:textId="2CD4D0A2" w:rsidR="000163B8" w:rsidRPr="005C7A88" w:rsidRDefault="000163B8" w:rsidP="00FE34D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D2F1DC" w14:textId="78B0AC74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63B8" w:rsidRPr="005C7A88" w14:paraId="036E0D21" w14:textId="77777777" w:rsidTr="000163B8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017B4E" w14:textId="599F07D5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E435CE" w14:textId="0B04FE5E" w:rsidR="000163B8" w:rsidRPr="005C7A88" w:rsidRDefault="000163B8" w:rsidP="00FE34D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F0EAD7" w14:textId="787065F9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163B8" w:rsidRPr="005C7A88" w14:paraId="034C66B2" w14:textId="77777777" w:rsidTr="000163B8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FA685B" w14:textId="645CF4A3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23BD5" w14:textId="1E05ECDF" w:rsidR="000163B8" w:rsidRPr="005C7A88" w:rsidRDefault="000163B8" w:rsidP="00FE34D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3E2CE1" w14:textId="44FC4C3F" w:rsidR="000163B8" w:rsidRPr="005C7A88" w:rsidRDefault="000163B8" w:rsidP="00FE34D0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50C5B90" w14:textId="77777777" w:rsidR="007B4B37" w:rsidRDefault="007B4B37" w:rsidP="007B4B37">
      <w:pPr>
        <w:jc w:val="both"/>
        <w:rPr>
          <w:rFonts w:ascii="Times New Roman" w:hAnsi="Times New Roman" w:cs="Times New Roman"/>
        </w:rPr>
      </w:pPr>
    </w:p>
    <w:p w14:paraId="662163D2" w14:textId="7C464CE3" w:rsidR="007B4B37" w:rsidRPr="005C7A88" w:rsidRDefault="007B4B37" w:rsidP="007B4B37">
      <w:pPr>
        <w:jc w:val="both"/>
        <w:rPr>
          <w:rFonts w:ascii="Times New Roman" w:hAnsi="Times New Roman" w:cs="Times New Roman"/>
        </w:rPr>
      </w:pPr>
      <w:r w:rsidRPr="005C7A88">
        <w:rPr>
          <w:rFonts w:ascii="Times New Roman" w:hAnsi="Times New Roman" w:cs="Times New Roman"/>
        </w:rPr>
        <w:t>Материальные затраты с учётом НДС (20%) составля</w:t>
      </w:r>
      <w:r w:rsidR="000163B8">
        <w:rPr>
          <w:rFonts w:ascii="Times New Roman" w:hAnsi="Times New Roman" w:cs="Times New Roman"/>
        </w:rPr>
        <w:t>ют</w:t>
      </w:r>
      <w:r w:rsidRPr="005C7A88">
        <w:rPr>
          <w:rFonts w:ascii="Times New Roman" w:hAnsi="Times New Roman" w:cs="Times New Roman"/>
        </w:rPr>
        <w:t xml:space="preserve"> </w:t>
      </w:r>
      <w:r w:rsidR="000163B8">
        <w:rPr>
          <w:rFonts w:ascii="Times New Roman" w:hAnsi="Times New Roman" w:cs="Times New Roman"/>
          <w:b/>
        </w:rPr>
        <w:t>____________________</w:t>
      </w:r>
      <w:r w:rsidRPr="005C7A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0163B8">
        <w:rPr>
          <w:rFonts w:ascii="Times New Roman" w:hAnsi="Times New Roman" w:cs="Times New Roman"/>
        </w:rPr>
        <w:t>________________________________________</w:t>
      </w:r>
      <w:r w:rsidRPr="008640AF">
        <w:rPr>
          <w:rFonts w:ascii="Times New Roman" w:hAnsi="Times New Roman" w:cs="Times New Roman"/>
        </w:rPr>
        <w:t>) белорусских рубл</w:t>
      </w:r>
      <w:r>
        <w:rPr>
          <w:rFonts w:ascii="Times New Roman" w:hAnsi="Times New Roman" w:cs="Times New Roman"/>
        </w:rPr>
        <w:t xml:space="preserve">ей </w:t>
      </w:r>
      <w:r w:rsidR="000163B8">
        <w:rPr>
          <w:rFonts w:ascii="Times New Roman" w:hAnsi="Times New Roman" w:cs="Times New Roman"/>
        </w:rPr>
        <w:t>___</w:t>
      </w:r>
      <w:r w:rsidRPr="008640AF">
        <w:rPr>
          <w:rFonts w:ascii="Times New Roman" w:hAnsi="Times New Roman" w:cs="Times New Roman"/>
        </w:rPr>
        <w:t xml:space="preserve"> копе</w:t>
      </w:r>
      <w:r w:rsidR="000163B8">
        <w:rPr>
          <w:rFonts w:ascii="Times New Roman" w:hAnsi="Times New Roman" w:cs="Times New Roman"/>
        </w:rPr>
        <w:t>ек</w:t>
      </w:r>
      <w:r w:rsidRPr="008640AF">
        <w:rPr>
          <w:rFonts w:ascii="Times New Roman" w:hAnsi="Times New Roman" w:cs="Times New Roman"/>
        </w:rPr>
        <w:t xml:space="preserve">. </w:t>
      </w:r>
    </w:p>
    <w:p w14:paraId="29FF508C" w14:textId="77777777" w:rsidR="007B4B37" w:rsidRPr="005C7A88" w:rsidRDefault="007B4B37" w:rsidP="007B4B37">
      <w:pPr>
        <w:rPr>
          <w:rFonts w:ascii="Times New Roman" w:hAnsi="Times New Roman" w:cs="Times New Roman"/>
        </w:rPr>
      </w:pPr>
    </w:p>
    <w:p w14:paraId="42C1DBDB" w14:textId="0094D402" w:rsidR="007B4B37" w:rsidRDefault="007B4B37" w:rsidP="007B4B37">
      <w:pPr>
        <w:rPr>
          <w:rFonts w:ascii="Times New Roman" w:hAnsi="Times New Roman" w:cs="Times New Roman"/>
        </w:rPr>
      </w:pPr>
      <w:r w:rsidRPr="005C7A88">
        <w:rPr>
          <w:rFonts w:ascii="Times New Roman" w:hAnsi="Times New Roman" w:cs="Times New Roman"/>
        </w:rPr>
        <w:t>Главный бухгалтер</w:t>
      </w:r>
      <w:r w:rsidRPr="005C7A88">
        <w:rPr>
          <w:rFonts w:ascii="Times New Roman" w:hAnsi="Times New Roman" w:cs="Times New Roman"/>
        </w:rPr>
        <w:tab/>
      </w:r>
      <w:r w:rsidRPr="005C7A88">
        <w:rPr>
          <w:rFonts w:ascii="Times New Roman" w:hAnsi="Times New Roman" w:cs="Times New Roman"/>
        </w:rPr>
        <w:tab/>
      </w:r>
      <w:r w:rsidRPr="005C7A88">
        <w:rPr>
          <w:rFonts w:ascii="Times New Roman" w:hAnsi="Times New Roman" w:cs="Times New Roman"/>
          <w:u w:val="single"/>
        </w:rPr>
        <w:tab/>
      </w:r>
      <w:r w:rsidRPr="005C7A88">
        <w:rPr>
          <w:rFonts w:ascii="Times New Roman" w:hAnsi="Times New Roman" w:cs="Times New Roman"/>
          <w:u w:val="single"/>
        </w:rPr>
        <w:tab/>
      </w:r>
      <w:r w:rsidRPr="005C7A88">
        <w:rPr>
          <w:rFonts w:ascii="Times New Roman" w:hAnsi="Times New Roman" w:cs="Times New Roman"/>
          <w:u w:val="single"/>
        </w:rPr>
        <w:tab/>
      </w:r>
      <w:r w:rsidRPr="005C7A88">
        <w:rPr>
          <w:rFonts w:ascii="Times New Roman" w:hAnsi="Times New Roman" w:cs="Times New Roman"/>
          <w:u w:val="single"/>
        </w:rPr>
        <w:tab/>
      </w:r>
      <w:r w:rsidRPr="005C7A88">
        <w:rPr>
          <w:rFonts w:ascii="Times New Roman" w:hAnsi="Times New Roman" w:cs="Times New Roman"/>
          <w:u w:val="single"/>
        </w:rPr>
        <w:tab/>
      </w:r>
      <w:r w:rsidRPr="005C7A88">
        <w:rPr>
          <w:rFonts w:ascii="Times New Roman" w:hAnsi="Times New Roman" w:cs="Times New Roman"/>
        </w:rPr>
        <w:tab/>
      </w:r>
    </w:p>
    <w:p w14:paraId="221C47F6" w14:textId="77777777" w:rsidR="007B4B37" w:rsidRPr="005C7A88" w:rsidRDefault="007B4B37" w:rsidP="007B4B37">
      <w:pPr>
        <w:rPr>
          <w:rFonts w:ascii="Times New Roman" w:hAnsi="Times New Roman" w:cs="Times New Roman"/>
        </w:rPr>
      </w:pPr>
    </w:p>
    <w:p w14:paraId="34096CA8" w14:textId="77777777" w:rsidR="007B4B37" w:rsidRDefault="007B4B37" w:rsidP="007B4B37">
      <w:pPr>
        <w:jc w:val="both"/>
        <w:rPr>
          <w:rFonts w:ascii="Times New Roman" w:hAnsi="Times New Roman" w:cs="Times New Roman"/>
        </w:rPr>
      </w:pPr>
    </w:p>
    <w:p w14:paraId="689A359B" w14:textId="77777777" w:rsidR="007B4B37" w:rsidRDefault="007B4B37" w:rsidP="007B4B37">
      <w:pPr>
        <w:jc w:val="both"/>
        <w:rPr>
          <w:rFonts w:ascii="Times New Roman" w:hAnsi="Times New Roman" w:cs="Times New Roman"/>
        </w:rPr>
      </w:pPr>
    </w:p>
    <w:p w14:paraId="32017552" w14:textId="77777777" w:rsidR="007B4B37" w:rsidRPr="005C7A88" w:rsidRDefault="007B4B37" w:rsidP="007B4B37">
      <w:pPr>
        <w:jc w:val="both"/>
        <w:rPr>
          <w:rFonts w:ascii="Times New Roman" w:hAnsi="Times New Roman" w:cs="Times New Roman"/>
        </w:rPr>
      </w:pPr>
      <w:r w:rsidRPr="005C7A88">
        <w:rPr>
          <w:rFonts w:ascii="Times New Roman" w:hAnsi="Times New Roman" w:cs="Times New Roman"/>
        </w:rPr>
        <w:t>Данная продукция не включена в перечень товаров (работ, услуг), цены (тарифы) на которые регулируются Советом Министров Республики Беларусь, государственными органами (организациями), утвержденный Указом Президента РБ от 25.02.2011 № 72.</w:t>
      </w:r>
    </w:p>
    <w:p w14:paraId="60C3A96B" w14:textId="30008F96" w:rsidR="007B4B37" w:rsidRDefault="007B4B37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20912F5B" w14:textId="7CD282EE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32F5F29A" w14:textId="2068C774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6EB867E2" w14:textId="33763287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587D2E66" w14:textId="5569D239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57B2C65F" w14:textId="00711969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0DE87E08" w14:textId="2B37A4D1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10BAB5D7" w14:textId="65DEB502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2BD30341" w14:textId="59309799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3834B142" w14:textId="5881014C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681BB605" w14:textId="0A22CFDC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748CEFEE" w14:textId="52FB7B16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7E8741C7" w14:textId="77777777" w:rsidR="00D75E2F" w:rsidRDefault="00D75E2F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0651352A" w14:textId="77777777" w:rsidR="00D75E2F" w:rsidRDefault="00D75E2F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37E8FDFF" w14:textId="77777777" w:rsidR="00D75E2F" w:rsidRDefault="00D75E2F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3A006ECF" w14:textId="77777777" w:rsidR="00D75E2F" w:rsidRDefault="00D75E2F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6746677D" w14:textId="77777777" w:rsidR="00D75E2F" w:rsidRDefault="00D75E2F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0F83A2FA" w14:textId="77777777" w:rsidR="00D75E2F" w:rsidRDefault="00D75E2F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29C6A62E" w14:textId="77777777" w:rsidR="00D75E2F" w:rsidRDefault="00D75E2F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2BA435F4" w14:textId="77777777" w:rsidR="00D75E2F" w:rsidRDefault="00D75E2F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5896051E" w14:textId="77777777" w:rsidR="00D75E2F" w:rsidRDefault="00D75E2F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14ADCC24" w14:textId="6A7D500D" w:rsidR="00BF694A" w:rsidRDefault="00BF694A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6474EDCB" w14:textId="74D3743D" w:rsidR="00BF694A" w:rsidRDefault="00BF694A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6F1F2CC9" w14:textId="77777777" w:rsidR="00BF694A" w:rsidRDefault="00BF694A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11174361" w14:textId="77777777" w:rsidR="000163B8" w:rsidRDefault="000163B8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</w:p>
    <w:p w14:paraId="0BDB2401" w14:textId="71EA5929" w:rsidR="006279D1" w:rsidRPr="00922962" w:rsidRDefault="006279D1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  <w:b/>
        </w:rPr>
      </w:pPr>
      <w:r w:rsidRPr="00922962">
        <w:rPr>
          <w:rFonts w:ascii="Times New Roman" w:hAnsi="Times New Roman" w:cs="Times New Roman"/>
          <w:b/>
        </w:rPr>
        <w:t>Приложение №2</w:t>
      </w:r>
    </w:p>
    <w:p w14:paraId="1395C652" w14:textId="73E5E98A" w:rsidR="000163B8" w:rsidRDefault="000163B8" w:rsidP="000163B8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</w:rPr>
      </w:pPr>
      <w:r w:rsidRPr="00436B7B">
        <w:rPr>
          <w:rFonts w:ascii="Times New Roman" w:hAnsi="Times New Roman" w:cs="Times New Roman"/>
        </w:rPr>
        <w:t>к договору № _______ от __________</w:t>
      </w:r>
    </w:p>
    <w:p w14:paraId="24763121" w14:textId="77777777" w:rsidR="006279D1" w:rsidRDefault="006279D1" w:rsidP="006279D1">
      <w:pPr>
        <w:tabs>
          <w:tab w:val="left" w:pos="708"/>
          <w:tab w:val="center" w:pos="4677"/>
          <w:tab w:val="right" w:pos="9639"/>
        </w:tabs>
        <w:ind w:right="-1"/>
        <w:jc w:val="right"/>
        <w:rPr>
          <w:rFonts w:ascii="Times New Roman" w:hAnsi="Times New Roman" w:cs="Times New Roman"/>
        </w:rPr>
      </w:pPr>
    </w:p>
    <w:p w14:paraId="0631F507" w14:textId="4591CAAF" w:rsidR="006279D1" w:rsidRPr="006279D1" w:rsidRDefault="006279D1" w:rsidP="006279D1">
      <w:pPr>
        <w:tabs>
          <w:tab w:val="left" w:pos="708"/>
          <w:tab w:val="center" w:pos="4677"/>
          <w:tab w:val="right" w:pos="9639"/>
        </w:tabs>
        <w:ind w:right="-1"/>
        <w:jc w:val="center"/>
        <w:rPr>
          <w:rFonts w:ascii="Times New Roman" w:hAnsi="Times New Roman" w:cs="Times New Roman"/>
          <w:b/>
        </w:rPr>
      </w:pPr>
      <w:r w:rsidRPr="006279D1">
        <w:rPr>
          <w:rFonts w:ascii="Times New Roman" w:hAnsi="Times New Roman" w:cs="Times New Roman"/>
          <w:b/>
        </w:rPr>
        <w:t>СПЕЦИФИКАЦИЯ</w:t>
      </w:r>
    </w:p>
    <w:p w14:paraId="05197DCF" w14:textId="0D6552DC" w:rsidR="006279D1" w:rsidRDefault="006279D1" w:rsidP="006279D1">
      <w:pPr>
        <w:tabs>
          <w:tab w:val="left" w:pos="708"/>
          <w:tab w:val="center" w:pos="4677"/>
          <w:tab w:val="right" w:pos="9639"/>
        </w:tabs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(технические характеристики)</w:t>
      </w:r>
    </w:p>
    <w:p w14:paraId="1E9DBAC7" w14:textId="77777777" w:rsidR="006279D1" w:rsidRDefault="006279D1" w:rsidP="006279D1">
      <w:pPr>
        <w:tabs>
          <w:tab w:val="left" w:pos="708"/>
          <w:tab w:val="center" w:pos="4677"/>
          <w:tab w:val="right" w:pos="9639"/>
        </w:tabs>
        <w:ind w:right="-1"/>
        <w:rPr>
          <w:rFonts w:ascii="Times New Roman" w:hAnsi="Times New Roman" w:cs="Times New Roman"/>
        </w:rPr>
      </w:pPr>
    </w:p>
    <w:p w14:paraId="7CD67C16" w14:textId="146C80BE" w:rsidR="006279D1" w:rsidRDefault="00727EEA" w:rsidP="006279D1">
      <w:pPr>
        <w:tabs>
          <w:tab w:val="left" w:pos="708"/>
          <w:tab w:val="center" w:pos="4677"/>
          <w:tab w:val="right" w:pos="9639"/>
        </w:tabs>
        <w:spacing w:after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Мусоровоз с задней загрузкой</w:t>
      </w:r>
      <w:r w:rsidR="006279D1" w:rsidRPr="006279D1">
        <w:rPr>
          <w:rFonts w:ascii="Times New Roman" w:hAnsi="Times New Roman" w:cs="Times New Roman"/>
          <w:b/>
        </w:rPr>
        <w:t xml:space="preserve"> </w:t>
      </w:r>
      <w:r w:rsidR="008919B4">
        <w:rPr>
          <w:rFonts w:ascii="Times New Roman" w:hAnsi="Times New Roman" w:cs="Times New Roman"/>
          <w:b/>
        </w:rPr>
        <w:t>_______________________</w:t>
      </w:r>
    </w:p>
    <w:p w14:paraId="2193AE3A" w14:textId="77777777" w:rsidR="00F532B9" w:rsidRDefault="00F532B9" w:rsidP="006279D1">
      <w:pPr>
        <w:tabs>
          <w:tab w:val="left" w:pos="708"/>
          <w:tab w:val="center" w:pos="4677"/>
          <w:tab w:val="right" w:pos="9639"/>
        </w:tabs>
        <w:spacing w:after="120"/>
        <w:rPr>
          <w:rFonts w:ascii="Times New Roman" w:hAnsi="Times New Roman" w:cs="Times New Roman"/>
          <w:b/>
        </w:rPr>
      </w:pPr>
    </w:p>
    <w:p w14:paraId="2FB0756B" w14:textId="36C143A1" w:rsidR="00733FD2" w:rsidRPr="00F532B9" w:rsidRDefault="00F532B9" w:rsidP="00F532B9">
      <w:pPr>
        <w:tabs>
          <w:tab w:val="left" w:pos="708"/>
          <w:tab w:val="center" w:pos="4677"/>
          <w:tab w:val="right" w:pos="9639"/>
        </w:tabs>
        <w:ind w:right="-1"/>
        <w:jc w:val="center"/>
        <w:rPr>
          <w:rFonts w:ascii="Times New Roman" w:hAnsi="Times New Roman" w:cs="Times New Roman"/>
          <w:b/>
        </w:rPr>
      </w:pPr>
      <w:r w:rsidRPr="00F532B9">
        <w:rPr>
          <w:rFonts w:ascii="Times New Roman" w:hAnsi="Times New Roman" w:cs="Times New Roman"/>
          <w:b/>
        </w:rPr>
        <w:t>ТЕХНИЧЕСКИЕ ХАРАКТЕРИСТИКИ</w:t>
      </w:r>
    </w:p>
    <w:p w14:paraId="60480CEE" w14:textId="77777777" w:rsidR="00F532B9" w:rsidRPr="006E4D07" w:rsidRDefault="00F532B9" w:rsidP="00733FD2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5807"/>
        <w:gridCol w:w="4394"/>
      </w:tblGrid>
      <w:tr w:rsidR="00F532B9" w:rsidRPr="00F532B9" w14:paraId="77AF7C8E" w14:textId="77777777" w:rsidTr="00F532B9">
        <w:trPr>
          <w:trHeight w:val="315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87438" w14:textId="77777777" w:rsidR="00F532B9" w:rsidRPr="00F532B9" w:rsidRDefault="00F532B9" w:rsidP="00F532B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Общие данные</w:t>
            </w:r>
          </w:p>
        </w:tc>
      </w:tr>
      <w:tr w:rsidR="00F532B9" w:rsidRPr="00F532B9" w14:paraId="5AFFE5A2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493A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Тип автомобиля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7F071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1BEEB3F2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55BD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Тип загрузки отходов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AFDFD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77AAAED0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A0702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Полная масса, кг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BA520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3A08D5B2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15ADF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Масса загружаемых отходов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07F9D9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3D88336F" w14:textId="77777777" w:rsidTr="00F532B9">
        <w:trPr>
          <w:trHeight w:val="9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DBA9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Тип перевозимых отходов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9E5F8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40AB49B7" w14:textId="77777777" w:rsidTr="00F532B9">
        <w:trPr>
          <w:trHeight w:val="315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D2A0916" w14:textId="77777777" w:rsidR="00F532B9" w:rsidRPr="00F532B9" w:rsidRDefault="00F532B9" w:rsidP="00F532B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Шасси</w:t>
            </w:r>
          </w:p>
        </w:tc>
      </w:tr>
      <w:tr w:rsidR="00F532B9" w:rsidRPr="00F532B9" w14:paraId="5CC94023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B837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Колесная формула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2DB71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7E32C2C6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607F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Тип двигателя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8C38C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43ADAC5D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1BDD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Мощность двигателя, л.с.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4E9E5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27CB6B51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A5222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Экологический класс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EDE734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1DB1DFB6" w14:textId="77777777" w:rsidTr="00F532B9">
        <w:trPr>
          <w:trHeight w:val="60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0C975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Тип кабины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D6ED5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7A3E3670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0609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Вместимость топливного бака, л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545498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12FF8F3C" w14:textId="77777777" w:rsidTr="00F532B9">
        <w:trPr>
          <w:trHeight w:val="315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6431" w14:textId="77777777" w:rsidR="00F532B9" w:rsidRPr="00F532B9" w:rsidRDefault="00F532B9" w:rsidP="00F532B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Навесное оборудование</w:t>
            </w:r>
          </w:p>
        </w:tc>
      </w:tr>
      <w:tr w:rsidR="00F532B9" w:rsidRPr="00F532B9" w14:paraId="51E711D5" w14:textId="77777777" w:rsidTr="00F532B9">
        <w:trPr>
          <w:trHeight w:val="63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6A5B2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Вместимость кузова (бункера), м3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F80A4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3D832320" w14:textId="77777777" w:rsidTr="00F532B9">
        <w:trPr>
          <w:trHeight w:val="63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3F4C4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Режимы работы прессующего механизма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F1DB9F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5AA935BE" w14:textId="77777777" w:rsidTr="00F532B9">
        <w:trPr>
          <w:trHeight w:val="63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75D96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Коэффициент уплотнения мусора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FE30F6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0EA02EFA" w14:textId="77777777" w:rsidTr="00F532B9">
        <w:trPr>
          <w:trHeight w:val="63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94D7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Тип привода основных рабочих органов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DB547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56758A63" w14:textId="77777777" w:rsidTr="00F532B9">
        <w:trPr>
          <w:trHeight w:val="10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6D98E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Захват-опрокидыватель для контейнеров стандарта EN-840 (0,12-1,1м</w:t>
            </w:r>
            <w:r w:rsidRPr="00F532B9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bidi="ar-SA"/>
              </w:rPr>
              <w:t>3</w:t>
            </w:r>
            <w:r w:rsidRPr="00F532B9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4E0EB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60DC4FD3" w14:textId="77777777" w:rsidTr="00F532B9">
        <w:trPr>
          <w:trHeight w:val="63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ACAE8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Грузоподъемность опрокидывателя, кг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572968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3C900DCE" w14:textId="77777777" w:rsidTr="00F532B9">
        <w:trPr>
          <w:trHeight w:val="283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31B5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Форма кузова - прямоугольно-эллиптическая (боковые стенки кузова, крыша и днище имеют сферическую форму, что обеспечивает равномерное распределение нагрузки в рабочем цикле и простоту схода жидкости, содержащейся в отходах)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2E7B6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0ECFC22B" w14:textId="77777777" w:rsidTr="00F532B9">
        <w:trPr>
          <w:trHeight w:val="189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E65C2" w14:textId="3F3B9E51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Форма выталкивающей плиты</w:t>
            </w:r>
            <w:r w:rsidR="00AE4C25">
              <w:rPr>
                <w:rFonts w:ascii="Times New Roman" w:eastAsia="Times New Roman" w:hAnsi="Times New Roman" w:cs="Times New Roman"/>
                <w:lang w:bidi="ar-SA"/>
              </w:rPr>
              <w:t>,</w:t>
            </w:r>
            <w:r w:rsidRPr="00F532B9">
              <w:rPr>
                <w:rFonts w:ascii="Times New Roman" w:eastAsia="Times New Roman" w:hAnsi="Times New Roman" w:cs="Times New Roman"/>
                <w:lang w:bidi="ar-SA"/>
              </w:rPr>
              <w:t xml:space="preserve"> повторяющая форму кузова (бункера) с компенсационными пластинами, регулирующими зазор между выталкивающей плитой и стенками бункера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2C016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5475003E" w14:textId="77777777" w:rsidTr="00F532B9">
        <w:trPr>
          <w:trHeight w:val="283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8AB9C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Расположение направляющих выталкивающей плиты – на стенках кузова выталкивающая плита движется по двум направляющим, расположенным выше дна кузова на фторопластовых ползунах, что исключает ее промерзание и заклинивание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BC5E29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51F14086" w14:textId="77777777" w:rsidTr="00F532B9">
        <w:trPr>
          <w:trHeight w:val="96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30F4" w14:textId="31D8144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 xml:space="preserve">Трубопроводы оборудования изготовлены из оцинкованных труб стандарта </w:t>
            </w:r>
            <w:r w:rsidRPr="00F532B9">
              <w:rPr>
                <w:rFonts w:ascii="Times New Roman" w:eastAsia="Times New Roman" w:hAnsi="Times New Roman" w:cs="Times New Roman"/>
                <w:sz w:val="26"/>
                <w:szCs w:val="26"/>
                <w:lang w:bidi="ar-SA"/>
              </w:rPr>
              <w:t>DIN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DBFBA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48953D46" w14:textId="77777777" w:rsidTr="00F532B9">
        <w:trPr>
          <w:trHeight w:val="63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53B8F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Автоматическая фиксация борта в опущенном состоянии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A9F7D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07792BDC" w14:textId="77777777" w:rsidTr="00F532B9">
        <w:trPr>
          <w:trHeight w:val="94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C8F7B" w14:textId="1BF4E3DC" w:rsidR="00F532B9" w:rsidRPr="00F532B9" w:rsidRDefault="00E362B7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E362B7">
              <w:rPr>
                <w:rFonts w:ascii="Times New Roman" w:eastAsia="Times New Roman" w:hAnsi="Times New Roman" w:cs="Times New Roman"/>
                <w:highlight w:val="yellow"/>
                <w:lang w:bidi="ar-SA"/>
              </w:rPr>
              <w:t>П</w:t>
            </w:r>
            <w:r w:rsidR="00F532B9" w:rsidRPr="00E362B7">
              <w:rPr>
                <w:rFonts w:ascii="Times New Roman" w:eastAsia="Times New Roman" w:hAnsi="Times New Roman" w:cs="Times New Roman"/>
                <w:highlight w:val="yellow"/>
                <w:lang w:bidi="ar-SA"/>
              </w:rPr>
              <w:t>ривод рамки встречающего механизма контейнеров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F92E7D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5E2E6EE4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43E1C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Звуковой сигнал заднего хода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F91F0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1918E0C8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FE57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Освещение рабочей зоны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A1D75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  <w:tr w:rsidR="00F532B9" w:rsidRPr="00F532B9" w14:paraId="0204FA63" w14:textId="77777777" w:rsidTr="00F532B9">
        <w:trPr>
          <w:trHeight w:val="315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7412E0" w14:textId="77777777" w:rsidR="00F532B9" w:rsidRPr="00F532B9" w:rsidRDefault="00F532B9" w:rsidP="00F532B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Органы управления</w:t>
            </w:r>
          </w:p>
        </w:tc>
      </w:tr>
      <w:tr w:rsidR="00F532B9" w:rsidRPr="00F532B9" w14:paraId="53BFB2AB" w14:textId="77777777" w:rsidTr="00F532B9">
        <w:trPr>
          <w:trHeight w:val="63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67BB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Управление приводом отбора мощности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63A84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532B9" w:rsidRPr="00F532B9" w14:paraId="403AA3AC" w14:textId="77777777" w:rsidTr="00F532B9">
        <w:trPr>
          <w:trHeight w:val="94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265B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Пульт переключения основных режимов работы оборудования (ручной, п/автомат, автомат)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A61E7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532B9" w:rsidRPr="00F532B9" w14:paraId="0B676420" w14:textId="77777777" w:rsidTr="00F532B9">
        <w:trPr>
          <w:trHeight w:val="315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A5E5A3" w14:textId="77777777" w:rsidR="00F532B9" w:rsidRPr="00F532B9" w:rsidRDefault="00F532B9" w:rsidP="00F532B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Комплектация</w:t>
            </w:r>
          </w:p>
        </w:tc>
      </w:tr>
      <w:tr w:rsidR="00F532B9" w:rsidRPr="00F532B9" w14:paraId="133C2DF1" w14:textId="77777777" w:rsidTr="00F532B9">
        <w:trPr>
          <w:trHeight w:val="94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E529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Руководство по эксплуатации и техническому обслуживанию на русском языке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C1EF2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532B9" w:rsidRPr="00F532B9" w14:paraId="5ABC4C4F" w14:textId="77777777" w:rsidTr="00F532B9">
        <w:trPr>
          <w:trHeight w:val="63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2C21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Цвет навесного оборудования (бункера)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9C98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532B9" w:rsidRPr="00F532B9" w14:paraId="4E7052DD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84B6B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Цвет кабины шасси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1FDBF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532B9" w:rsidRPr="00F532B9" w14:paraId="34CE3D2B" w14:textId="77777777" w:rsidTr="00F532B9">
        <w:trPr>
          <w:trHeight w:val="31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7D741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Видеокамера заднего вида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9B2D5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532B9" w:rsidRPr="00F532B9" w14:paraId="0711F463" w14:textId="77777777" w:rsidTr="00F532B9">
        <w:trPr>
          <w:trHeight w:val="315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0D5F68" w14:textId="77777777" w:rsidR="00F532B9" w:rsidRPr="00F532B9" w:rsidRDefault="00F532B9" w:rsidP="00F532B9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b/>
                <w:bCs/>
                <w:lang w:bidi="ar-SA"/>
              </w:rPr>
              <w:t>Гарантийное и сервисное обслуживание</w:t>
            </w:r>
          </w:p>
        </w:tc>
      </w:tr>
      <w:tr w:rsidR="00F532B9" w:rsidRPr="00F532B9" w14:paraId="30C4C26B" w14:textId="77777777" w:rsidTr="00F532B9">
        <w:trPr>
          <w:trHeight w:val="94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1C6E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Сервисный центр, обслуживающий навесное оборудование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49714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532B9" w:rsidRPr="00F532B9" w14:paraId="22EAAEDC" w14:textId="77777777" w:rsidTr="00F532B9">
        <w:trPr>
          <w:trHeight w:val="63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348C8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Сервисный центр, обслуживающий шасси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E632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532B9" w:rsidRPr="00F532B9" w14:paraId="2BE0EC63" w14:textId="77777777" w:rsidTr="00F532B9">
        <w:trPr>
          <w:trHeight w:val="94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2E539" w14:textId="1CD63043" w:rsidR="00F532B9" w:rsidRPr="00E362B7" w:rsidRDefault="00F532B9" w:rsidP="00F532B9">
            <w:pPr>
              <w:widowControl/>
              <w:rPr>
                <w:rFonts w:ascii="Times New Roman" w:eastAsia="Times New Roman" w:hAnsi="Times New Roman" w:cs="Times New Roman"/>
                <w:highlight w:val="yellow"/>
                <w:lang w:bidi="ar-SA"/>
              </w:rPr>
            </w:pPr>
            <w:r w:rsidRPr="00E362B7">
              <w:rPr>
                <w:rFonts w:ascii="Times New Roman" w:eastAsia="Times New Roman" w:hAnsi="Times New Roman" w:cs="Times New Roman"/>
                <w:highlight w:val="yellow"/>
                <w:lang w:bidi="ar-SA"/>
              </w:rPr>
              <w:t>Гарантия на шасси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07122" w14:textId="77777777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F532B9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</w:tr>
      <w:tr w:rsidR="00F532B9" w:rsidRPr="00F532B9" w14:paraId="5E80DCD0" w14:textId="77777777" w:rsidTr="00F532B9">
        <w:trPr>
          <w:trHeight w:val="63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94CEE" w14:textId="60063CCD" w:rsidR="00F532B9" w:rsidRPr="00F532B9" w:rsidRDefault="00F532B9" w:rsidP="00F532B9">
            <w:pPr>
              <w:widowControl/>
              <w:rPr>
                <w:rFonts w:ascii="Times New Roman" w:eastAsia="Times New Roman" w:hAnsi="Times New Roman" w:cs="Times New Roman"/>
                <w:lang w:bidi="ar-SA"/>
              </w:rPr>
            </w:pPr>
            <w:r w:rsidRPr="00E362B7">
              <w:rPr>
                <w:rFonts w:ascii="Times New Roman" w:eastAsia="Times New Roman" w:hAnsi="Times New Roman" w:cs="Times New Roman"/>
                <w:highlight w:val="yellow"/>
                <w:lang w:bidi="ar-SA"/>
              </w:rPr>
              <w:t>Гарантия на навесное оборудование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944CB" w14:textId="77777777" w:rsidR="00F532B9" w:rsidRPr="00F532B9" w:rsidRDefault="00F532B9" w:rsidP="00F532B9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F532B9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 </w:t>
            </w:r>
          </w:p>
        </w:tc>
      </w:tr>
    </w:tbl>
    <w:p w14:paraId="2AAB9D7D" w14:textId="77777777" w:rsidR="00733FD2" w:rsidRDefault="00733FD2" w:rsidP="00733FD2">
      <w:pPr>
        <w:pStyle w:val="ConsNonformat"/>
        <w:widowControl/>
        <w:ind w:right="-1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4C5854D" w14:textId="1A65920F" w:rsidR="00733FD2" w:rsidRDefault="004C3789" w:rsidP="004C3789">
      <w:pPr>
        <w:pStyle w:val="ConsNonformat"/>
        <w:widowControl/>
        <w:ind w:right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А</w:t>
      </w:r>
      <w:r w:rsidR="00733FD2">
        <w:rPr>
          <w:rFonts w:ascii="Times New Roman" w:hAnsi="Times New Roman"/>
          <w:sz w:val="30"/>
          <w:szCs w:val="30"/>
        </w:rPr>
        <w:t>втомобиль новый (не бывший в употреблении, ремонте, в том числе, который не был восстановлен, в котором не была осуществлена замена составных частей, не были восстановлены потребительские свойства).</w:t>
      </w:r>
    </w:p>
    <w:p w14:paraId="18DFD690" w14:textId="77777777" w:rsidR="00733FD2" w:rsidRPr="00621C1D" w:rsidRDefault="00733FD2" w:rsidP="00733FD2">
      <w:pPr>
        <w:pStyle w:val="ConsNonformat"/>
        <w:widowControl/>
        <w:ind w:right="0"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43DA454" w14:textId="77777777" w:rsidR="006279D1" w:rsidRPr="006279D1" w:rsidRDefault="006279D1" w:rsidP="006279D1">
      <w:pPr>
        <w:tabs>
          <w:tab w:val="left" w:pos="708"/>
          <w:tab w:val="center" w:pos="4677"/>
          <w:tab w:val="right" w:pos="9639"/>
        </w:tabs>
        <w:ind w:right="-1"/>
        <w:jc w:val="both"/>
        <w:rPr>
          <w:rFonts w:ascii="Times New Roman" w:hAnsi="Times New Roman" w:cs="Times New Roman"/>
        </w:rPr>
      </w:pPr>
    </w:p>
    <w:p w14:paraId="41098C26" w14:textId="77777777" w:rsidR="00436B7B" w:rsidRDefault="00436B7B" w:rsidP="006279D1">
      <w:pPr>
        <w:tabs>
          <w:tab w:val="left" w:pos="708"/>
          <w:tab w:val="center" w:pos="4677"/>
          <w:tab w:val="right" w:pos="9639"/>
        </w:tabs>
        <w:ind w:right="-1"/>
        <w:jc w:val="both"/>
        <w:rPr>
          <w:rFonts w:ascii="Times New Roman" w:hAnsi="Times New Roman" w:cs="Times New Roman"/>
        </w:rPr>
      </w:pPr>
    </w:p>
    <w:p w14:paraId="06FD2A9B" w14:textId="77777777" w:rsidR="00436B7B" w:rsidRDefault="00436B7B" w:rsidP="00436B7B">
      <w:pPr>
        <w:tabs>
          <w:tab w:val="left" w:pos="708"/>
          <w:tab w:val="center" w:pos="4677"/>
          <w:tab w:val="right" w:pos="9639"/>
        </w:tabs>
        <w:ind w:right="-1"/>
        <w:jc w:val="both"/>
        <w:rPr>
          <w:rFonts w:ascii="Times New Roman" w:hAnsi="Times New Roman" w:cs="Times New Roman"/>
        </w:rPr>
      </w:pPr>
    </w:p>
    <w:p w14:paraId="02FA25CE" w14:textId="77777777" w:rsidR="00922962" w:rsidRDefault="00922962" w:rsidP="006279D1">
      <w:pPr>
        <w:tabs>
          <w:tab w:val="left" w:pos="708"/>
          <w:tab w:val="center" w:pos="4677"/>
          <w:tab w:val="right" w:pos="9639"/>
        </w:tabs>
        <w:ind w:right="-1"/>
        <w:jc w:val="both"/>
        <w:rPr>
          <w:rFonts w:ascii="Times New Roman" w:hAnsi="Times New Roman" w:cs="Times New Roman"/>
        </w:rPr>
      </w:pPr>
    </w:p>
    <w:p w14:paraId="03909E1C" w14:textId="77777777" w:rsidR="00922962" w:rsidRDefault="00922962" w:rsidP="006279D1">
      <w:pPr>
        <w:tabs>
          <w:tab w:val="left" w:pos="708"/>
          <w:tab w:val="center" w:pos="4677"/>
          <w:tab w:val="right" w:pos="9639"/>
        </w:tabs>
        <w:ind w:right="-1"/>
        <w:jc w:val="both"/>
        <w:rPr>
          <w:rFonts w:ascii="Times New Roman" w:hAnsi="Times New Roman" w:cs="Times New Roman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4"/>
        <w:gridCol w:w="5095"/>
      </w:tblGrid>
      <w:tr w:rsidR="00922962" w:rsidRPr="00BF5F8E" w14:paraId="28CD3880" w14:textId="77777777" w:rsidTr="00FE34D0">
        <w:tc>
          <w:tcPr>
            <w:tcW w:w="5094" w:type="dxa"/>
          </w:tcPr>
          <w:p w14:paraId="66816514" w14:textId="77777777" w:rsidR="00922962" w:rsidRPr="00BF5F8E" w:rsidRDefault="00922962" w:rsidP="00FE34D0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  <w:b/>
              </w:rPr>
            </w:pPr>
            <w:r w:rsidRPr="00BF5F8E">
              <w:rPr>
                <w:rFonts w:ascii="Times New Roman" w:hAnsi="Times New Roman" w:cs="Times New Roman"/>
                <w:b/>
              </w:rPr>
              <w:t>ПРОДАВЕЦ</w:t>
            </w:r>
          </w:p>
        </w:tc>
        <w:tc>
          <w:tcPr>
            <w:tcW w:w="5095" w:type="dxa"/>
          </w:tcPr>
          <w:p w14:paraId="0D0F8E27" w14:textId="77777777" w:rsidR="00922962" w:rsidRPr="00BF5F8E" w:rsidRDefault="00922962" w:rsidP="00FE34D0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  <w:b/>
              </w:rPr>
            </w:pPr>
            <w:r w:rsidRPr="00BF5F8E">
              <w:rPr>
                <w:rFonts w:ascii="Times New Roman" w:hAnsi="Times New Roman" w:cs="Times New Roman"/>
                <w:b/>
              </w:rPr>
              <w:t>ПОКУПАТЕЛЬ</w:t>
            </w:r>
          </w:p>
        </w:tc>
      </w:tr>
      <w:tr w:rsidR="00922962" w:rsidRPr="004D2AB0" w14:paraId="7D45C9E1" w14:textId="77777777" w:rsidTr="00FE34D0">
        <w:tc>
          <w:tcPr>
            <w:tcW w:w="5094" w:type="dxa"/>
          </w:tcPr>
          <w:p w14:paraId="4CCA442D" w14:textId="77777777" w:rsidR="00922962" w:rsidRDefault="00922962" w:rsidP="00FE34D0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</w:rPr>
            </w:pPr>
          </w:p>
          <w:p w14:paraId="23F7D702" w14:textId="1DB53BF7" w:rsidR="00436B7B" w:rsidRPr="004D2AB0" w:rsidRDefault="00436B7B" w:rsidP="00FE34D0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5095" w:type="dxa"/>
          </w:tcPr>
          <w:p w14:paraId="76001C2C" w14:textId="77777777" w:rsidR="00922962" w:rsidRPr="004D2AB0" w:rsidRDefault="00922962" w:rsidP="00FE34D0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22962" w:rsidRPr="004D2AB0" w14:paraId="2650A9C9" w14:textId="77777777" w:rsidTr="00FE34D0">
        <w:tc>
          <w:tcPr>
            <w:tcW w:w="5094" w:type="dxa"/>
          </w:tcPr>
          <w:p w14:paraId="795EAD5A" w14:textId="06A65D33" w:rsidR="00922962" w:rsidRPr="004D2AB0" w:rsidRDefault="00922962" w:rsidP="00FE34D0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</w:rPr>
            </w:pPr>
          </w:p>
        </w:tc>
        <w:tc>
          <w:tcPr>
            <w:tcW w:w="5095" w:type="dxa"/>
          </w:tcPr>
          <w:p w14:paraId="402D5633" w14:textId="77777777" w:rsidR="00922962" w:rsidRPr="004D2AB0" w:rsidRDefault="00922962" w:rsidP="00FE34D0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922962" w:rsidRPr="004D2AB0" w14:paraId="2076A73A" w14:textId="77777777" w:rsidTr="00FE34D0">
        <w:tc>
          <w:tcPr>
            <w:tcW w:w="5094" w:type="dxa"/>
          </w:tcPr>
          <w:p w14:paraId="7F8E53E4" w14:textId="32FE4E23" w:rsidR="00922962" w:rsidRPr="00436B7B" w:rsidRDefault="00436B7B" w:rsidP="00FE34D0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</w:rPr>
            </w:pPr>
            <w:r w:rsidRPr="00436B7B">
              <w:rPr>
                <w:rFonts w:ascii="Times New Roman" w:hAnsi="Times New Roman" w:cs="Times New Roman"/>
              </w:rPr>
              <w:t xml:space="preserve">_______________ </w:t>
            </w:r>
            <w:r>
              <w:rPr>
                <w:rFonts w:ascii="Times New Roman" w:hAnsi="Times New Roman" w:cs="Times New Roman"/>
              </w:rPr>
              <w:t>____________</w:t>
            </w:r>
            <w:r w:rsidRPr="00436B7B">
              <w:rPr>
                <w:rFonts w:ascii="Times New Roman" w:hAnsi="Times New Roman" w:cs="Times New Roman"/>
              </w:rPr>
              <w:t>/_</w:t>
            </w:r>
            <w:r>
              <w:rPr>
                <w:rFonts w:ascii="Times New Roman" w:hAnsi="Times New Roman" w:cs="Times New Roman"/>
              </w:rPr>
              <w:t>__________/</w:t>
            </w:r>
          </w:p>
        </w:tc>
        <w:tc>
          <w:tcPr>
            <w:tcW w:w="5095" w:type="dxa"/>
          </w:tcPr>
          <w:p w14:paraId="123543CC" w14:textId="4273C3C4" w:rsidR="00922962" w:rsidRPr="00436B7B" w:rsidRDefault="00436B7B" w:rsidP="00FE34D0">
            <w:pPr>
              <w:tabs>
                <w:tab w:val="left" w:pos="708"/>
                <w:tab w:val="center" w:pos="4677"/>
                <w:tab w:val="right" w:pos="9639"/>
              </w:tabs>
              <w:ind w:right="-1"/>
              <w:rPr>
                <w:rFonts w:ascii="Times New Roman" w:hAnsi="Times New Roman" w:cs="Times New Roman"/>
              </w:rPr>
            </w:pPr>
            <w:r w:rsidRPr="00436B7B">
              <w:rPr>
                <w:rFonts w:ascii="Times New Roman" w:hAnsi="Times New Roman" w:cs="Times New Roman"/>
              </w:rPr>
              <w:t>Директор</w:t>
            </w:r>
            <w:r w:rsidR="00922962" w:rsidRPr="00436B7B">
              <w:rPr>
                <w:rFonts w:ascii="Times New Roman" w:hAnsi="Times New Roman" w:cs="Times New Roman"/>
              </w:rPr>
              <w:t>_______________ /</w:t>
            </w:r>
            <w:r w:rsidRPr="00436B7B">
              <w:rPr>
                <w:rFonts w:ascii="Times New Roman" w:hAnsi="Times New Roman" w:cs="Times New Roman"/>
              </w:rPr>
              <w:t>С.В.</w:t>
            </w:r>
            <w:r w:rsidR="00560E5D">
              <w:rPr>
                <w:rFonts w:ascii="Times New Roman" w:hAnsi="Times New Roman" w:cs="Times New Roman"/>
              </w:rPr>
              <w:t xml:space="preserve"> </w:t>
            </w:r>
            <w:r w:rsidRPr="00436B7B">
              <w:rPr>
                <w:rFonts w:ascii="Times New Roman" w:hAnsi="Times New Roman" w:cs="Times New Roman"/>
              </w:rPr>
              <w:t>Гоман/</w:t>
            </w:r>
          </w:p>
        </w:tc>
      </w:tr>
    </w:tbl>
    <w:p w14:paraId="5E0E528A" w14:textId="77777777" w:rsidR="00922962" w:rsidRPr="004D2AB0" w:rsidRDefault="00922962" w:rsidP="006279D1">
      <w:pPr>
        <w:tabs>
          <w:tab w:val="left" w:pos="708"/>
          <w:tab w:val="center" w:pos="4677"/>
          <w:tab w:val="right" w:pos="9639"/>
        </w:tabs>
        <w:ind w:right="-1"/>
        <w:jc w:val="both"/>
        <w:rPr>
          <w:rFonts w:ascii="Times New Roman" w:hAnsi="Times New Roman" w:cs="Times New Roman"/>
        </w:rPr>
      </w:pPr>
    </w:p>
    <w:sectPr w:rsidR="00922962" w:rsidRPr="004D2AB0" w:rsidSect="007E7946">
      <w:footerReference w:type="default" r:id="rId8"/>
      <w:headerReference w:type="first" r:id="rId9"/>
      <w:footerReference w:type="first" r:id="rId10"/>
      <w:pgSz w:w="11900" w:h="16840"/>
      <w:pgMar w:top="567" w:right="567" w:bottom="993" w:left="1134" w:header="0" w:footer="13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A00F3" w14:textId="77777777" w:rsidR="0094262C" w:rsidRDefault="0094262C"/>
  </w:endnote>
  <w:endnote w:type="continuationSeparator" w:id="0">
    <w:p w14:paraId="5DFED91E" w14:textId="77777777" w:rsidR="0094262C" w:rsidRDefault="009426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800650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009A203" w14:textId="0AF601DF" w:rsidR="00470E6D" w:rsidRDefault="00470E6D">
            <w:pPr>
              <w:pStyle w:val="a5"/>
              <w:jc w:val="right"/>
            </w:pPr>
            <w:r>
              <w:t xml:space="preserve">Продавец ________________            Покупатель ________________             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3E8792B" w14:textId="57FFEBE5" w:rsidR="00CE46D3" w:rsidRDefault="00CE46D3" w:rsidP="00CE46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1940" w14:textId="293DEE4F" w:rsidR="00470E6D" w:rsidRDefault="00470E6D">
    <w:pPr>
      <w:pStyle w:val="a5"/>
      <w:jc w:val="right"/>
    </w:pPr>
    <w:r>
      <w:t xml:space="preserve">Продавец ________________            Покупатель ________________             </w:t>
    </w:r>
    <w:sdt>
      <w:sdtPr>
        <w:id w:val="430553116"/>
        <w:docPartObj>
          <w:docPartGallery w:val="Page Numbers (Bottom of Page)"/>
          <w:docPartUnique/>
        </w:docPartObj>
      </w:sdtPr>
      <w:sdtContent>
        <w:sdt>
          <w:sdtPr>
            <w:id w:val="1550184278"/>
            <w:docPartObj>
              <w:docPartGallery w:val="Page Numbers (Top of Page)"/>
              <w:docPartUnique/>
            </w:docPartObj>
          </w:sdtPr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8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49A20959" w14:textId="64A0AB43" w:rsidR="009C0F38" w:rsidRDefault="009C0F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4BCB6" w14:textId="77777777" w:rsidR="0094262C" w:rsidRDefault="0094262C"/>
  </w:footnote>
  <w:footnote w:type="continuationSeparator" w:id="0">
    <w:p w14:paraId="3B10254B" w14:textId="77777777" w:rsidR="0094262C" w:rsidRDefault="009426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DC9B3" w14:textId="77777777" w:rsidR="00762B5A" w:rsidRDefault="00762B5A">
    <w:pPr>
      <w:pStyle w:val="a7"/>
    </w:pPr>
  </w:p>
  <w:p w14:paraId="69CF9EC2" w14:textId="77777777" w:rsidR="00762B5A" w:rsidRDefault="00762B5A">
    <w:pPr>
      <w:pStyle w:val="a7"/>
    </w:pPr>
  </w:p>
  <w:p w14:paraId="5D0A644C" w14:textId="77777777" w:rsidR="00762B5A" w:rsidRDefault="00762B5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11A67"/>
    <w:multiLevelType w:val="multilevel"/>
    <w:tmpl w:val="40511A67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1800"/>
      </w:pPr>
      <w:rPr>
        <w:rFonts w:hint="default"/>
      </w:rPr>
    </w:lvl>
  </w:abstractNum>
  <w:abstractNum w:abstractNumId="1" w15:restartNumberingAfterBreak="0">
    <w:nsid w:val="5B3D7A3B"/>
    <w:multiLevelType w:val="multilevel"/>
    <w:tmpl w:val="5B3D7A3B"/>
    <w:lvl w:ilvl="0">
      <w:start w:val="10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4" w:hanging="46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color w:val="000000"/>
      </w:rPr>
    </w:lvl>
  </w:abstractNum>
  <w:abstractNum w:abstractNumId="2" w15:restartNumberingAfterBreak="0">
    <w:nsid w:val="76C536E8"/>
    <w:multiLevelType w:val="multilevel"/>
    <w:tmpl w:val="76C536E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52129928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4696934">
    <w:abstractNumId w:val="2"/>
  </w:num>
  <w:num w:numId="3" w16cid:durableId="313501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566"/>
    <w:rsid w:val="000163B8"/>
    <w:rsid w:val="00016D31"/>
    <w:rsid w:val="00017A6B"/>
    <w:rsid w:val="000268BD"/>
    <w:rsid w:val="00032FB3"/>
    <w:rsid w:val="00037BBB"/>
    <w:rsid w:val="00046154"/>
    <w:rsid w:val="00046BB5"/>
    <w:rsid w:val="00051E22"/>
    <w:rsid w:val="000563CA"/>
    <w:rsid w:val="00056D8F"/>
    <w:rsid w:val="00084B5A"/>
    <w:rsid w:val="00097085"/>
    <w:rsid w:val="000A3140"/>
    <w:rsid w:val="000C0631"/>
    <w:rsid w:val="000C231D"/>
    <w:rsid w:val="000C5714"/>
    <w:rsid w:val="000F1D31"/>
    <w:rsid w:val="00117C25"/>
    <w:rsid w:val="00133BB0"/>
    <w:rsid w:val="00134429"/>
    <w:rsid w:val="00140FF8"/>
    <w:rsid w:val="00141699"/>
    <w:rsid w:val="00154362"/>
    <w:rsid w:val="00155647"/>
    <w:rsid w:val="00162AAE"/>
    <w:rsid w:val="00174B46"/>
    <w:rsid w:val="00196CF1"/>
    <w:rsid w:val="001A266E"/>
    <w:rsid w:val="001F1DB7"/>
    <w:rsid w:val="00202308"/>
    <w:rsid w:val="00204568"/>
    <w:rsid w:val="00207719"/>
    <w:rsid w:val="00215E22"/>
    <w:rsid w:val="00224B79"/>
    <w:rsid w:val="00225990"/>
    <w:rsid w:val="002276EA"/>
    <w:rsid w:val="002409B5"/>
    <w:rsid w:val="00242277"/>
    <w:rsid w:val="0024313C"/>
    <w:rsid w:val="0026464D"/>
    <w:rsid w:val="00264CE3"/>
    <w:rsid w:val="00284ED4"/>
    <w:rsid w:val="002A1FC8"/>
    <w:rsid w:val="002B0D17"/>
    <w:rsid w:val="002C153C"/>
    <w:rsid w:val="002F0174"/>
    <w:rsid w:val="002F20EB"/>
    <w:rsid w:val="002F37A4"/>
    <w:rsid w:val="00306A9D"/>
    <w:rsid w:val="00314517"/>
    <w:rsid w:val="00333563"/>
    <w:rsid w:val="00336EBA"/>
    <w:rsid w:val="00342AF0"/>
    <w:rsid w:val="003431FE"/>
    <w:rsid w:val="00350986"/>
    <w:rsid w:val="00354F8C"/>
    <w:rsid w:val="003919A6"/>
    <w:rsid w:val="003B0F7E"/>
    <w:rsid w:val="003B6F3D"/>
    <w:rsid w:val="003C3A07"/>
    <w:rsid w:val="003D5FC2"/>
    <w:rsid w:val="003E307B"/>
    <w:rsid w:val="003E3E50"/>
    <w:rsid w:val="003E54A3"/>
    <w:rsid w:val="003F7C5F"/>
    <w:rsid w:val="004017E2"/>
    <w:rsid w:val="00427474"/>
    <w:rsid w:val="0042754B"/>
    <w:rsid w:val="00436B7B"/>
    <w:rsid w:val="004446FB"/>
    <w:rsid w:val="004524A5"/>
    <w:rsid w:val="00452B29"/>
    <w:rsid w:val="00464745"/>
    <w:rsid w:val="00470E6D"/>
    <w:rsid w:val="00473983"/>
    <w:rsid w:val="004741C0"/>
    <w:rsid w:val="0049118C"/>
    <w:rsid w:val="004A2FFA"/>
    <w:rsid w:val="004B5052"/>
    <w:rsid w:val="004B53AF"/>
    <w:rsid w:val="004C3789"/>
    <w:rsid w:val="004D0D4B"/>
    <w:rsid w:val="004D14D1"/>
    <w:rsid w:val="004D2AB0"/>
    <w:rsid w:val="004D3650"/>
    <w:rsid w:val="004F4409"/>
    <w:rsid w:val="004F6DA1"/>
    <w:rsid w:val="00503AD9"/>
    <w:rsid w:val="0051047D"/>
    <w:rsid w:val="00523A2B"/>
    <w:rsid w:val="00535566"/>
    <w:rsid w:val="005450B9"/>
    <w:rsid w:val="00545AB0"/>
    <w:rsid w:val="00555705"/>
    <w:rsid w:val="00560E5D"/>
    <w:rsid w:val="005701E8"/>
    <w:rsid w:val="0057155F"/>
    <w:rsid w:val="00584E0D"/>
    <w:rsid w:val="00596EFB"/>
    <w:rsid w:val="00597870"/>
    <w:rsid w:val="005A003F"/>
    <w:rsid w:val="005A18A4"/>
    <w:rsid w:val="005C3890"/>
    <w:rsid w:val="005D0756"/>
    <w:rsid w:val="005E1059"/>
    <w:rsid w:val="005F3C4A"/>
    <w:rsid w:val="00615B75"/>
    <w:rsid w:val="006222D0"/>
    <w:rsid w:val="00622886"/>
    <w:rsid w:val="00626133"/>
    <w:rsid w:val="00626F09"/>
    <w:rsid w:val="006279D1"/>
    <w:rsid w:val="00631EF8"/>
    <w:rsid w:val="00632105"/>
    <w:rsid w:val="00642FAF"/>
    <w:rsid w:val="00653ACA"/>
    <w:rsid w:val="0066334C"/>
    <w:rsid w:val="00665399"/>
    <w:rsid w:val="00674BDB"/>
    <w:rsid w:val="006835DD"/>
    <w:rsid w:val="006A64BB"/>
    <w:rsid w:val="006D3399"/>
    <w:rsid w:val="007022B8"/>
    <w:rsid w:val="0070456B"/>
    <w:rsid w:val="0071583E"/>
    <w:rsid w:val="007179A2"/>
    <w:rsid w:val="00721B32"/>
    <w:rsid w:val="00724955"/>
    <w:rsid w:val="00727EEA"/>
    <w:rsid w:val="00733FD2"/>
    <w:rsid w:val="00744CBF"/>
    <w:rsid w:val="0075584A"/>
    <w:rsid w:val="00760323"/>
    <w:rsid w:val="00762B5A"/>
    <w:rsid w:val="007714DC"/>
    <w:rsid w:val="00773557"/>
    <w:rsid w:val="00777CC5"/>
    <w:rsid w:val="00781356"/>
    <w:rsid w:val="007949D6"/>
    <w:rsid w:val="007A6CF4"/>
    <w:rsid w:val="007B4B37"/>
    <w:rsid w:val="007B63B6"/>
    <w:rsid w:val="007C4427"/>
    <w:rsid w:val="007D0C9F"/>
    <w:rsid w:val="007E7946"/>
    <w:rsid w:val="00827566"/>
    <w:rsid w:val="00830636"/>
    <w:rsid w:val="008309AE"/>
    <w:rsid w:val="00837A66"/>
    <w:rsid w:val="00841C69"/>
    <w:rsid w:val="00842EBB"/>
    <w:rsid w:val="00871884"/>
    <w:rsid w:val="0087267F"/>
    <w:rsid w:val="008919B4"/>
    <w:rsid w:val="00893CF4"/>
    <w:rsid w:val="008969DC"/>
    <w:rsid w:val="008C35D5"/>
    <w:rsid w:val="008D2A18"/>
    <w:rsid w:val="008E7265"/>
    <w:rsid w:val="0090037C"/>
    <w:rsid w:val="00902777"/>
    <w:rsid w:val="00904438"/>
    <w:rsid w:val="00905636"/>
    <w:rsid w:val="00907843"/>
    <w:rsid w:val="00910AD2"/>
    <w:rsid w:val="00914A67"/>
    <w:rsid w:val="00922962"/>
    <w:rsid w:val="00925365"/>
    <w:rsid w:val="0093430D"/>
    <w:rsid w:val="0094262C"/>
    <w:rsid w:val="009450AD"/>
    <w:rsid w:val="00945D60"/>
    <w:rsid w:val="00962316"/>
    <w:rsid w:val="0096335B"/>
    <w:rsid w:val="00982690"/>
    <w:rsid w:val="00985B77"/>
    <w:rsid w:val="009871CC"/>
    <w:rsid w:val="00990F53"/>
    <w:rsid w:val="00992D16"/>
    <w:rsid w:val="009A54A8"/>
    <w:rsid w:val="009A5974"/>
    <w:rsid w:val="009B30DD"/>
    <w:rsid w:val="009B4361"/>
    <w:rsid w:val="009C0DAA"/>
    <w:rsid w:val="009C0F38"/>
    <w:rsid w:val="009C4B9E"/>
    <w:rsid w:val="009D3363"/>
    <w:rsid w:val="009E6620"/>
    <w:rsid w:val="009F2DD8"/>
    <w:rsid w:val="00A00848"/>
    <w:rsid w:val="00A10468"/>
    <w:rsid w:val="00A16E37"/>
    <w:rsid w:val="00A67A60"/>
    <w:rsid w:val="00A7788D"/>
    <w:rsid w:val="00A92B7C"/>
    <w:rsid w:val="00AA291F"/>
    <w:rsid w:val="00AB114D"/>
    <w:rsid w:val="00AB1BDE"/>
    <w:rsid w:val="00AB3754"/>
    <w:rsid w:val="00AB3E36"/>
    <w:rsid w:val="00AC64B1"/>
    <w:rsid w:val="00AD1608"/>
    <w:rsid w:val="00AE4C25"/>
    <w:rsid w:val="00AE4C4F"/>
    <w:rsid w:val="00AE4D46"/>
    <w:rsid w:val="00AF117A"/>
    <w:rsid w:val="00B0751C"/>
    <w:rsid w:val="00B24D61"/>
    <w:rsid w:val="00B24E13"/>
    <w:rsid w:val="00B45A04"/>
    <w:rsid w:val="00BA63AE"/>
    <w:rsid w:val="00BB7BF0"/>
    <w:rsid w:val="00BC380C"/>
    <w:rsid w:val="00BD1701"/>
    <w:rsid w:val="00BD3DA2"/>
    <w:rsid w:val="00BE27F7"/>
    <w:rsid w:val="00BF0E82"/>
    <w:rsid w:val="00BF5F8E"/>
    <w:rsid w:val="00BF694A"/>
    <w:rsid w:val="00C2463B"/>
    <w:rsid w:val="00C24935"/>
    <w:rsid w:val="00C2600B"/>
    <w:rsid w:val="00C35C55"/>
    <w:rsid w:val="00C56A14"/>
    <w:rsid w:val="00C651D3"/>
    <w:rsid w:val="00C70420"/>
    <w:rsid w:val="00C84E73"/>
    <w:rsid w:val="00CB58E6"/>
    <w:rsid w:val="00CD0EC4"/>
    <w:rsid w:val="00CD1FA9"/>
    <w:rsid w:val="00CD76E5"/>
    <w:rsid w:val="00CE46D3"/>
    <w:rsid w:val="00CE4E4E"/>
    <w:rsid w:val="00D36292"/>
    <w:rsid w:val="00D36EDA"/>
    <w:rsid w:val="00D37595"/>
    <w:rsid w:val="00D465F1"/>
    <w:rsid w:val="00D47618"/>
    <w:rsid w:val="00D61FE9"/>
    <w:rsid w:val="00D62E16"/>
    <w:rsid w:val="00D64F1B"/>
    <w:rsid w:val="00D75E2F"/>
    <w:rsid w:val="00D828BA"/>
    <w:rsid w:val="00DA62AE"/>
    <w:rsid w:val="00DB430B"/>
    <w:rsid w:val="00DB6E78"/>
    <w:rsid w:val="00DB6FAB"/>
    <w:rsid w:val="00DC29AF"/>
    <w:rsid w:val="00DE293D"/>
    <w:rsid w:val="00DE43DB"/>
    <w:rsid w:val="00DE6EB8"/>
    <w:rsid w:val="00DF13EE"/>
    <w:rsid w:val="00DF3299"/>
    <w:rsid w:val="00DF5854"/>
    <w:rsid w:val="00DF6942"/>
    <w:rsid w:val="00E06CD6"/>
    <w:rsid w:val="00E1748C"/>
    <w:rsid w:val="00E2456B"/>
    <w:rsid w:val="00E33850"/>
    <w:rsid w:val="00E362B7"/>
    <w:rsid w:val="00E46435"/>
    <w:rsid w:val="00E50A8F"/>
    <w:rsid w:val="00E5235B"/>
    <w:rsid w:val="00E642F1"/>
    <w:rsid w:val="00E8110E"/>
    <w:rsid w:val="00E86A5E"/>
    <w:rsid w:val="00EA0B2F"/>
    <w:rsid w:val="00EA1677"/>
    <w:rsid w:val="00EB040B"/>
    <w:rsid w:val="00EC1A36"/>
    <w:rsid w:val="00EC61B4"/>
    <w:rsid w:val="00EE3130"/>
    <w:rsid w:val="00EF3CE2"/>
    <w:rsid w:val="00F003DC"/>
    <w:rsid w:val="00F14522"/>
    <w:rsid w:val="00F20AD4"/>
    <w:rsid w:val="00F23524"/>
    <w:rsid w:val="00F25CFD"/>
    <w:rsid w:val="00F34F90"/>
    <w:rsid w:val="00F35013"/>
    <w:rsid w:val="00F44BFA"/>
    <w:rsid w:val="00F450C2"/>
    <w:rsid w:val="00F51850"/>
    <w:rsid w:val="00F532B9"/>
    <w:rsid w:val="00F57DE8"/>
    <w:rsid w:val="00F71FCF"/>
    <w:rsid w:val="00F76EFC"/>
    <w:rsid w:val="00F94E3B"/>
    <w:rsid w:val="00FA1CC8"/>
    <w:rsid w:val="00FC2265"/>
    <w:rsid w:val="00FE0FC1"/>
    <w:rsid w:val="2BAB7C9E"/>
    <w:rsid w:val="550F3B69"/>
    <w:rsid w:val="691F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90C96D"/>
  <w15:docId w15:val="{3394515D-7D70-4313-909E-23FDDACBC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qFormat/>
    <w:pPr>
      <w:widowControl/>
      <w:jc w:val="both"/>
    </w:pPr>
    <w:rPr>
      <w:rFonts w:ascii="Times New Roman" w:eastAsia="Times New Roman" w:hAnsi="Times New Roman" w:cs="Times New Roman"/>
      <w:color w:val="auto"/>
      <w:sz w:val="20"/>
      <w:lang w:bidi="ar-SA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677"/>
        <w:tab w:val="right" w:pos="9355"/>
      </w:tabs>
    </w:pPr>
  </w:style>
  <w:style w:type="character" w:styleId="a9">
    <w:name w:val="Hyperlink"/>
    <w:qFormat/>
    <w:rPr>
      <w:color w:val="0000FF"/>
      <w:u w:val="single"/>
    </w:rPr>
  </w:style>
  <w:style w:type="character" w:customStyle="1" w:styleId="aa">
    <w:name w:val="Основной текст_"/>
    <w:basedOn w:val="a0"/>
    <w:link w:val="1"/>
    <w:qFormat/>
    <w:rPr>
      <w:rFonts w:ascii="Times New Roman" w:eastAsia="Times New Roman" w:hAnsi="Times New Roman" w:cs="Times New Roman"/>
      <w:sz w:val="15"/>
      <w:szCs w:val="15"/>
      <w:u w:val="none"/>
      <w:shd w:val="clear" w:color="auto" w:fill="auto"/>
    </w:rPr>
  </w:style>
  <w:style w:type="paragraph" w:customStyle="1" w:styleId="1">
    <w:name w:val="Основной текст1"/>
    <w:basedOn w:val="a"/>
    <w:link w:val="aa"/>
    <w:pPr>
      <w:spacing w:line="290" w:lineRule="auto"/>
      <w:ind w:firstLine="400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3">
    <w:name w:val="Основной текст (3)_"/>
    <w:basedOn w:val="a0"/>
    <w:link w:val="30"/>
    <w:qFormat/>
    <w:rPr>
      <w:rFonts w:ascii="Arial" w:eastAsia="Arial" w:hAnsi="Arial" w:cs="Arial"/>
      <w:sz w:val="18"/>
      <w:szCs w:val="18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qFormat/>
    <w:rPr>
      <w:rFonts w:ascii="Arial" w:eastAsia="Arial" w:hAnsi="Arial" w:cs="Arial"/>
      <w:sz w:val="18"/>
      <w:szCs w:val="18"/>
    </w:rPr>
  </w:style>
  <w:style w:type="character" w:customStyle="1" w:styleId="ab">
    <w:name w:val="Подпись к картинке_"/>
    <w:basedOn w:val="a0"/>
    <w:link w:val="ac"/>
    <w:rPr>
      <w:rFonts w:ascii="Times New Roman" w:eastAsia="Times New Roman" w:hAnsi="Times New Roman" w:cs="Times New Roman"/>
      <w:sz w:val="15"/>
      <w:szCs w:val="15"/>
      <w:u w:val="none"/>
      <w:shd w:val="clear" w:color="auto" w:fill="auto"/>
    </w:rPr>
  </w:style>
  <w:style w:type="paragraph" w:customStyle="1" w:styleId="ac">
    <w:name w:val="Подпись к картинке"/>
    <w:basedOn w:val="a"/>
    <w:link w:val="ab"/>
    <w:qFormat/>
    <w:rPr>
      <w:rFonts w:ascii="Times New Roman" w:eastAsia="Times New Roman" w:hAnsi="Times New Roman" w:cs="Times New Roman"/>
      <w:sz w:val="15"/>
      <w:szCs w:val="15"/>
    </w:rPr>
  </w:style>
  <w:style w:type="character" w:customStyle="1" w:styleId="21">
    <w:name w:val="Основной текст (2)_"/>
    <w:basedOn w:val="a0"/>
    <w:link w:val="22"/>
    <w:qFormat/>
    <w:rPr>
      <w:rFonts w:ascii="Times New Roman" w:eastAsia="Times New Roman" w:hAnsi="Times New Roman" w:cs="Times New Roman"/>
      <w:sz w:val="20"/>
      <w:szCs w:val="20"/>
      <w:u w:val="none"/>
      <w:shd w:val="clear" w:color="auto" w:fill="auto"/>
    </w:rPr>
  </w:style>
  <w:style w:type="paragraph" w:customStyle="1" w:styleId="22">
    <w:name w:val="Основной текст (2)"/>
    <w:basedOn w:val="a"/>
    <w:link w:val="21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Заголовок №2_"/>
    <w:basedOn w:val="a0"/>
    <w:link w:val="24"/>
    <w:qFormat/>
    <w:rPr>
      <w:rFonts w:ascii="Times New Roman" w:eastAsia="Times New Roman" w:hAnsi="Times New Roman" w:cs="Times New Roman"/>
      <w:b/>
      <w:bCs/>
      <w:sz w:val="15"/>
      <w:szCs w:val="15"/>
      <w:u w:val="none"/>
      <w:shd w:val="clear" w:color="auto" w:fill="auto"/>
    </w:rPr>
  </w:style>
  <w:style w:type="paragraph" w:customStyle="1" w:styleId="24">
    <w:name w:val="Заголовок №2"/>
    <w:basedOn w:val="a"/>
    <w:link w:val="23"/>
    <w:qFormat/>
    <w:pPr>
      <w:spacing w:line="293" w:lineRule="auto"/>
      <w:ind w:firstLine="230"/>
      <w:outlineLvl w:val="1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sz w:val="15"/>
      <w:szCs w:val="15"/>
      <w:u w:val="none"/>
      <w:shd w:val="clear" w:color="auto" w:fill="auto"/>
    </w:rPr>
  </w:style>
  <w:style w:type="paragraph" w:customStyle="1" w:styleId="40">
    <w:name w:val="Основной текст (4)"/>
    <w:basedOn w:val="a"/>
    <w:link w:val="4"/>
    <w:qFormat/>
    <w:pPr>
      <w:spacing w:after="100" w:line="192" w:lineRule="auto"/>
      <w:ind w:right="160"/>
      <w:jc w:val="right"/>
    </w:pPr>
    <w:rPr>
      <w:rFonts w:ascii="Arial" w:eastAsia="Arial" w:hAnsi="Arial" w:cs="Arial"/>
      <w:sz w:val="15"/>
      <w:szCs w:val="15"/>
    </w:rPr>
  </w:style>
  <w:style w:type="character" w:customStyle="1" w:styleId="ad">
    <w:name w:val="Оглавление_"/>
    <w:basedOn w:val="a0"/>
    <w:link w:val="ae"/>
    <w:qFormat/>
    <w:rPr>
      <w:rFonts w:ascii="Times New Roman" w:eastAsia="Times New Roman" w:hAnsi="Times New Roman" w:cs="Times New Roman"/>
      <w:sz w:val="20"/>
      <w:szCs w:val="20"/>
      <w:u w:val="none"/>
      <w:shd w:val="clear" w:color="auto" w:fill="auto"/>
    </w:rPr>
  </w:style>
  <w:style w:type="paragraph" w:customStyle="1" w:styleId="ae">
    <w:name w:val="Оглавление"/>
    <w:basedOn w:val="a"/>
    <w:link w:val="ad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Колонтитул (2)_"/>
    <w:basedOn w:val="a0"/>
    <w:link w:val="26"/>
    <w:qFormat/>
    <w:rPr>
      <w:rFonts w:ascii="Times New Roman" w:eastAsia="Times New Roman" w:hAnsi="Times New Roman" w:cs="Times New Roman"/>
      <w:sz w:val="20"/>
      <w:szCs w:val="20"/>
      <w:u w:val="none"/>
      <w:shd w:val="clear" w:color="auto" w:fill="auto"/>
    </w:rPr>
  </w:style>
  <w:style w:type="paragraph" w:customStyle="1" w:styleId="26">
    <w:name w:val="Колонтитул (2)"/>
    <w:basedOn w:val="a"/>
    <w:link w:val="25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Другое_"/>
    <w:basedOn w:val="a0"/>
    <w:link w:val="af0"/>
    <w:qFormat/>
    <w:rPr>
      <w:rFonts w:ascii="Times New Roman" w:eastAsia="Times New Roman" w:hAnsi="Times New Roman" w:cs="Times New Roman"/>
      <w:sz w:val="15"/>
      <w:szCs w:val="15"/>
      <w:u w:val="none"/>
      <w:shd w:val="clear" w:color="auto" w:fill="auto"/>
    </w:rPr>
  </w:style>
  <w:style w:type="paragraph" w:customStyle="1" w:styleId="af0">
    <w:name w:val="Другое"/>
    <w:basedOn w:val="a"/>
    <w:link w:val="af"/>
    <w:qFormat/>
    <w:pPr>
      <w:spacing w:line="290" w:lineRule="auto"/>
      <w:ind w:firstLine="400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af1">
    <w:name w:val="Подпись к таблице_"/>
    <w:basedOn w:val="a0"/>
    <w:link w:val="af2"/>
    <w:qFormat/>
    <w:rPr>
      <w:rFonts w:ascii="Times New Roman" w:eastAsia="Times New Roman" w:hAnsi="Times New Roman" w:cs="Times New Roman"/>
      <w:sz w:val="20"/>
      <w:szCs w:val="20"/>
      <w:u w:val="none"/>
      <w:shd w:val="clear" w:color="auto" w:fill="auto"/>
    </w:rPr>
  </w:style>
  <w:style w:type="paragraph" w:customStyle="1" w:styleId="af2">
    <w:name w:val="Подпись к таблице"/>
    <w:basedOn w:val="a"/>
    <w:link w:val="af1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qFormat/>
    <w:rPr>
      <w:rFonts w:ascii="Arial" w:eastAsia="Arial" w:hAnsi="Arial" w:cs="Arial"/>
      <w:sz w:val="19"/>
      <w:szCs w:val="19"/>
      <w:u w:val="none"/>
      <w:shd w:val="clear" w:color="auto" w:fill="auto"/>
    </w:rPr>
  </w:style>
  <w:style w:type="paragraph" w:customStyle="1" w:styleId="11">
    <w:name w:val="Заголовок №1"/>
    <w:basedOn w:val="a"/>
    <w:link w:val="10"/>
    <w:pPr>
      <w:spacing w:before="400" w:after="260" w:line="302" w:lineRule="auto"/>
      <w:ind w:left="6300"/>
      <w:jc w:val="right"/>
      <w:outlineLvl w:val="0"/>
    </w:pPr>
    <w:rPr>
      <w:rFonts w:ascii="Arial" w:eastAsia="Arial" w:hAnsi="Arial" w:cs="Arial"/>
      <w:sz w:val="19"/>
      <w:szCs w:val="19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sz w:val="18"/>
      <w:szCs w:val="18"/>
      <w:u w:val="none"/>
      <w:shd w:val="clear" w:color="auto" w:fill="auto"/>
    </w:rPr>
  </w:style>
  <w:style w:type="paragraph" w:customStyle="1" w:styleId="50">
    <w:name w:val="Основной текст (5)"/>
    <w:basedOn w:val="a"/>
    <w:link w:val="5"/>
    <w:pPr>
      <w:ind w:right="860"/>
      <w:jc w:val="righ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color w:val="000000"/>
      <w:sz w:val="16"/>
      <w:szCs w:val="16"/>
    </w:rPr>
  </w:style>
  <w:style w:type="paragraph" w:customStyle="1" w:styleId="ConsNormal">
    <w:name w:val="Con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y3">
    <w:name w:val="y3"/>
    <w:basedOn w:val="a"/>
    <w:pPr>
      <w:widowControl/>
      <w:spacing w:before="200" w:after="200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0"/>
      <w:lang w:bidi="ar-SA"/>
    </w:rPr>
  </w:style>
  <w:style w:type="character" w:customStyle="1" w:styleId="a8">
    <w:name w:val="Верхний колонтитул Знак"/>
    <w:basedOn w:val="a0"/>
    <w:link w:val="a7"/>
    <w:uiPriority w:val="99"/>
    <w:rPr>
      <w:color w:val="000000"/>
    </w:rPr>
  </w:style>
  <w:style w:type="character" w:customStyle="1" w:styleId="a6">
    <w:name w:val="Нижний колонтитул Знак"/>
    <w:basedOn w:val="a0"/>
    <w:link w:val="a5"/>
    <w:uiPriority w:val="99"/>
    <w:rPr>
      <w:color w:val="000000"/>
    </w:rPr>
  </w:style>
  <w:style w:type="character" w:customStyle="1" w:styleId="h-normal">
    <w:name w:val="h-normal"/>
  </w:style>
  <w:style w:type="paragraph" w:styleId="af4">
    <w:name w:val="Body Text Indent"/>
    <w:basedOn w:val="a"/>
    <w:link w:val="af5"/>
    <w:uiPriority w:val="99"/>
    <w:semiHidden/>
    <w:unhideWhenUsed/>
    <w:rsid w:val="003E54A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3E54A3"/>
    <w:rPr>
      <w:color w:val="000000"/>
      <w:sz w:val="24"/>
      <w:szCs w:val="24"/>
      <w:lang w:val="ru-RU" w:eastAsia="ru-RU" w:bidi="ru-RU"/>
    </w:rPr>
  </w:style>
  <w:style w:type="table" w:styleId="af6">
    <w:name w:val="Table Grid"/>
    <w:basedOn w:val="a1"/>
    <w:uiPriority w:val="59"/>
    <w:rsid w:val="004D2A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4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0DD93F-FB2A-4879-B14E-952C1EE8B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9</Pages>
  <Words>2951</Words>
  <Characters>16824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Начальник ОМТС</dc:creator>
  <cp:lastModifiedBy>Пользователь</cp:lastModifiedBy>
  <cp:revision>48</cp:revision>
  <cp:lastPrinted>2026-05-14T13:42:00Z</cp:lastPrinted>
  <dcterms:created xsi:type="dcterms:W3CDTF">2024-06-26T09:37:00Z</dcterms:created>
  <dcterms:modified xsi:type="dcterms:W3CDTF">2026-07-15T07:38:00Z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1033-12.2.0.13416</vt:lpwstr>
  </property>
  <property fmtid="{D5CDD505-2E9C-101B-9397-08002B2CF9AE}" pid="3" name="ICV">
    <vt:lpwstr>B626D253A35944DCA89146FA938F4860_12</vt:lpwstr>
  </property>
</Properties>
</file>