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EZ20260626381893 «чистящие и моющие средства».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333,60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"ДИЛИНС-М"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190304936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223060, Республика Беларусь, Минская область, 200 метров южнее деревни Большое Стиклево, Административно-производственный комплекс,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492,06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Белорусско-швейцарское совместное предприятие общество с ограниченной ответственностью "АКВАСАН"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101019932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сельсовет, аг.Ждановичи, ул.Звездная, д.19А-7, оф.7-20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537,10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333,60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Белорусско-швейцарское совместное предприятие общество с ограниченной ответственностью "АКВАСАН"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101019932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сельсовет, аг.Ждановичи, ул.Звездная, д.19А-7, оф.7-20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1 071,58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"ДИЛИНС-М"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190304936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223060, Республика Беларусь, Минская область, 200 метров южнее деревни Большое Стиклево, Административно-производственный комплекс,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1 087,81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911,02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911,02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Белорусско-швейцарское совместное предприятие общество с ограниченной ответственностью "АКВАСАН"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101019932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сельсовет, аг.Ждановичи, ул.Звездная, д.19А-7, оф.7-20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670,32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817,32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Белорусско-швейцарское совместное предприятие общество с ограниченной ответственностью "АКВАСАН",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223028, Республика Беларусь, Минская область, Минский район, Ждановичский сельсовет, аг.Ждановичи, ул.Звездная, д.19А-7, оф.7-20,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101019932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670,32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1 041,60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Белорусско-швейцарское совместное предприятие общество с ограниченной ответственностью "АКВАСАН"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101019932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сельсовет, аг.Ждановичи, ул.Звездная, д.19А-7, оф.7-20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1 238,02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1 041,60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