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:rsidR="002E33B8" w:rsidRPr="003200AF" w:rsidRDefault="002C5582">
      <w:pPr>
        <w:ind w:left="4820"/>
        <w:rPr>
          <w:sz w:val="28"/>
          <w:szCs w:val="28"/>
        </w:rPr>
      </w:pPr>
      <w:proofErr w:type="gramStart"/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  <w:proofErr w:type="gramEnd"/>
    </w:p>
    <w:p w:rsidR="002E33B8" w:rsidRPr="003200AF" w:rsidRDefault="002C5582">
      <w:pPr>
        <w:ind w:left="4820"/>
        <w:rPr>
          <w:sz w:val="28"/>
          <w:szCs w:val="28"/>
        </w:rPr>
      </w:pPr>
      <w:proofErr w:type="spellStart"/>
      <w:r w:rsidRPr="003200AF">
        <w:rPr>
          <w:sz w:val="28"/>
          <w:szCs w:val="28"/>
        </w:rPr>
        <w:t>_________________Барсамян</w:t>
      </w:r>
      <w:proofErr w:type="spellEnd"/>
      <w:r w:rsidRPr="003200AF">
        <w:rPr>
          <w:sz w:val="28"/>
          <w:szCs w:val="28"/>
        </w:rPr>
        <w:t xml:space="preserve"> Г.Т.</w:t>
      </w:r>
    </w:p>
    <w:p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«___»_________________202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C5582">
      <w:pPr>
        <w:jc w:val="center"/>
        <w:rPr>
          <w:sz w:val="28"/>
          <w:szCs w:val="28"/>
        </w:rPr>
      </w:pPr>
      <w:r w:rsidRPr="003200AF">
        <w:rPr>
          <w:sz w:val="28"/>
          <w:szCs w:val="28"/>
        </w:rPr>
        <w:t>Заявка на закупку реагентов, контрольных и расходных материалов для клинико-диагностической лаборатории.</w:t>
      </w:r>
    </w:p>
    <w:p w:rsidR="002E33B8" w:rsidRPr="003200AF" w:rsidRDefault="002E33B8">
      <w:pPr>
        <w:jc w:val="center"/>
        <w:rPr>
          <w:sz w:val="28"/>
          <w:szCs w:val="28"/>
        </w:rPr>
      </w:pPr>
    </w:p>
    <w:p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/>
      </w:tblPr>
      <w:tblGrid>
        <w:gridCol w:w="4992"/>
        <w:gridCol w:w="4268"/>
      </w:tblGrid>
      <w:tr w:rsidR="002E33B8" w:rsidRPr="003200AF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</w:t>
            </w:r>
            <w:proofErr w:type="gramStart"/>
            <w:r w:rsidRPr="003200AF">
              <w:rPr>
                <w:bCs/>
                <w:sz w:val="28"/>
                <w:szCs w:val="28"/>
              </w:rPr>
              <w:t>Минская</w:t>
            </w:r>
            <w:proofErr w:type="gramEnd"/>
            <w:r w:rsidRPr="003200AF">
              <w:rPr>
                <w:bCs/>
                <w:sz w:val="28"/>
                <w:szCs w:val="28"/>
              </w:rPr>
              <w:t xml:space="preserve">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Ул. </w:t>
            </w:r>
            <w:proofErr w:type="spellStart"/>
            <w:r w:rsidRPr="003200AF">
              <w:rPr>
                <w:bCs/>
                <w:sz w:val="28"/>
                <w:szCs w:val="28"/>
              </w:rPr>
              <w:t>Фрунзенская</w:t>
            </w:r>
            <w:proofErr w:type="spellEnd"/>
            <w:r w:rsidRPr="003200AF">
              <w:rPr>
                <w:bCs/>
                <w:sz w:val="28"/>
                <w:szCs w:val="28"/>
              </w:rPr>
              <w:t xml:space="preserve"> д. 1</w:t>
            </w:r>
          </w:p>
        </w:tc>
      </w:tr>
      <w:tr w:rsidR="002E33B8" w:rsidRPr="003200AF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proofErr w:type="spellEnd"/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  <w:proofErr w:type="spellEnd"/>
          </w:p>
        </w:tc>
      </w:tr>
    </w:tbl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1.Описание предмета закупки – реагенты, контрольные и расходные материалы.</w:t>
      </w: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 Область применения – клинико-диагностическая лаборатория.</w:t>
      </w: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>3.Сведения о государственной закупке</w:t>
      </w:r>
    </w:p>
    <w:p w:rsidR="002E33B8" w:rsidRPr="003200AF" w:rsidRDefault="002E33B8">
      <w:pPr>
        <w:rPr>
          <w:sz w:val="28"/>
          <w:szCs w:val="28"/>
        </w:rPr>
      </w:pPr>
    </w:p>
    <w:p w:rsidR="002E33B8" w:rsidRPr="003200AF" w:rsidRDefault="002E33B8">
      <w:pPr>
        <w:rPr>
          <w:sz w:val="28"/>
          <w:szCs w:val="28"/>
        </w:rPr>
      </w:pPr>
    </w:p>
    <w:p w:rsidR="002E33B8" w:rsidRDefault="002E33B8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Pr="003200AF" w:rsidRDefault="003C3D2A">
      <w:pPr>
        <w:rPr>
          <w:sz w:val="28"/>
          <w:szCs w:val="28"/>
        </w:rPr>
      </w:pPr>
    </w:p>
    <w:tbl>
      <w:tblPr>
        <w:tblW w:w="9733" w:type="dxa"/>
        <w:tblInd w:w="95" w:type="dxa"/>
        <w:tblLook w:val="04A0"/>
      </w:tblPr>
      <w:tblGrid>
        <w:gridCol w:w="5053"/>
        <w:gridCol w:w="4680"/>
      </w:tblGrid>
      <w:tr w:rsidR="002E33B8" w:rsidRPr="003200AF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 w:rsidP="00E9409D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>Лот №</w:t>
            </w:r>
            <w:r w:rsidR="00E9409D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 w:rsidP="00E9409D">
            <w:pPr>
              <w:pStyle w:val="a5"/>
              <w:tabs>
                <w:tab w:val="left" w:pos="900"/>
              </w:tabs>
              <w:spacing w:before="0" w:beforeAutospacing="0" w:after="0" w:afterAutospacing="0"/>
              <w:ind w:firstLine="360"/>
              <w:jc w:val="both"/>
              <w:outlineLvl w:val="0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Реагенты</w:t>
            </w:r>
            <w:r w:rsidR="00E9409D">
              <w:rPr>
                <w:sz w:val="28"/>
                <w:szCs w:val="28"/>
              </w:rPr>
              <w:t xml:space="preserve"> и</w:t>
            </w:r>
            <w:r w:rsidRPr="003200AF">
              <w:rPr>
                <w:sz w:val="28"/>
                <w:szCs w:val="28"/>
              </w:rPr>
              <w:t xml:space="preserve"> </w:t>
            </w:r>
            <w:r w:rsidR="00E9409D">
              <w:rPr>
                <w:sz w:val="28"/>
                <w:szCs w:val="28"/>
              </w:rPr>
              <w:t>к</w:t>
            </w:r>
            <w:r w:rsidR="00E9409D" w:rsidRPr="003200AF">
              <w:rPr>
                <w:sz w:val="28"/>
                <w:szCs w:val="28"/>
              </w:rPr>
              <w:t xml:space="preserve">онтрольные материалы </w:t>
            </w:r>
            <w:r w:rsidRPr="003200AF">
              <w:rPr>
                <w:sz w:val="28"/>
                <w:szCs w:val="28"/>
              </w:rPr>
              <w:t>для автоматического гематологического анализатора XN-550, производства «</w:t>
            </w:r>
            <w:proofErr w:type="spellStart"/>
            <w:r w:rsidRPr="003200AF">
              <w:rPr>
                <w:sz w:val="28"/>
                <w:szCs w:val="28"/>
              </w:rPr>
              <w:t>Sysmex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Corporation</w:t>
            </w:r>
            <w:proofErr w:type="spellEnd"/>
            <w:r w:rsidRPr="003200AF">
              <w:rPr>
                <w:sz w:val="28"/>
                <w:szCs w:val="28"/>
              </w:rPr>
              <w:t>», Япония.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  <w:r w:rsidR="00E9409D">
              <w:rPr>
                <w:bCs/>
                <w:sz w:val="28"/>
                <w:szCs w:val="28"/>
              </w:rPr>
              <w:t>1</w:t>
            </w:r>
          </w:p>
          <w:p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E36AFB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AFB" w:rsidRPr="003200AF" w:rsidRDefault="00E36AFB" w:rsidP="00E36A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AFB" w:rsidRPr="003200AF" w:rsidRDefault="0037277E" w:rsidP="00E9409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65</w:t>
            </w:r>
            <w:r w:rsidR="00C14D9E">
              <w:rPr>
                <w:bCs/>
                <w:sz w:val="28"/>
                <w:szCs w:val="28"/>
              </w:rPr>
              <w:t xml:space="preserve"> 000 </w:t>
            </w:r>
            <w:r w:rsidR="00E36AFB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2E33B8" w:rsidRPr="003200AF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 w:rsidP="00E9409D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Лот №</w:t>
            </w:r>
            <w:r w:rsidR="00E9409D">
              <w:rPr>
                <w:bCs/>
                <w:color w:val="000000"/>
                <w:sz w:val="28"/>
                <w:szCs w:val="28"/>
              </w:rPr>
              <w:t>2</w:t>
            </w:r>
            <w:r w:rsidR="00625E04"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E9409D">
            <w:pPr>
              <w:pStyle w:val="a5"/>
              <w:tabs>
                <w:tab w:val="left" w:pos="900"/>
              </w:tabs>
              <w:spacing w:before="0" w:beforeAutospacing="0" w:after="0" w:afterAutospacing="0"/>
              <w:ind w:firstLine="360"/>
              <w:outlineLvl w:val="0"/>
              <w:rPr>
                <w:sz w:val="28"/>
                <w:szCs w:val="28"/>
              </w:rPr>
            </w:pPr>
            <w:r w:rsidRPr="00E9409D">
              <w:rPr>
                <w:sz w:val="28"/>
                <w:szCs w:val="28"/>
              </w:rPr>
              <w:t>Реагенты и контрольные материалы для автоматического гематологического анализатора XN-550, производства «</w:t>
            </w:r>
            <w:proofErr w:type="spellStart"/>
            <w:r w:rsidRPr="00E9409D">
              <w:rPr>
                <w:sz w:val="28"/>
                <w:szCs w:val="28"/>
              </w:rPr>
              <w:t>Sysmex</w:t>
            </w:r>
            <w:proofErr w:type="spellEnd"/>
            <w:r w:rsidRPr="00E9409D">
              <w:rPr>
                <w:sz w:val="28"/>
                <w:szCs w:val="28"/>
              </w:rPr>
              <w:t xml:space="preserve"> </w:t>
            </w:r>
            <w:proofErr w:type="spellStart"/>
            <w:r w:rsidRPr="00E9409D">
              <w:rPr>
                <w:sz w:val="28"/>
                <w:szCs w:val="28"/>
              </w:rPr>
              <w:t>Corporation</w:t>
            </w:r>
            <w:proofErr w:type="spellEnd"/>
            <w:r w:rsidRPr="00E9409D">
              <w:rPr>
                <w:sz w:val="28"/>
                <w:szCs w:val="28"/>
              </w:rPr>
              <w:t>», Япония.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E9409D">
              <w:rPr>
                <w:bCs/>
                <w:sz w:val="28"/>
                <w:szCs w:val="28"/>
              </w:rPr>
              <w:t xml:space="preserve">Согласно приложению </w:t>
            </w:r>
            <w:r w:rsidR="00E9409D">
              <w:rPr>
                <w:bCs/>
                <w:sz w:val="28"/>
                <w:szCs w:val="28"/>
              </w:rPr>
              <w:t>2</w:t>
            </w:r>
          </w:p>
          <w:p w:rsidR="002E33B8" w:rsidRPr="00E9409D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9409D">
              <w:rPr>
                <w:rFonts w:eastAsia="Calibri"/>
                <w:sz w:val="28"/>
                <w:szCs w:val="28"/>
              </w:rPr>
              <w:t>2</w:t>
            </w:r>
            <w:r w:rsidRPr="00E9409D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E9409D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E9409D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F51B71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B71" w:rsidRPr="00E9409D" w:rsidRDefault="00F51B71" w:rsidP="00F51B71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B71" w:rsidRPr="00E9409D" w:rsidRDefault="0037277E" w:rsidP="00F51B71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8 000 </w:t>
            </w:r>
            <w:r w:rsidR="00F51B71" w:rsidRPr="00E9409D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E9409D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E9409D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9409D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8061D8" w:rsidRPr="003200AF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3200AF" w:rsidRDefault="008061D8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</w:p>
          <w:p w:rsidR="00A55EA6" w:rsidRPr="002E7887" w:rsidRDefault="00A55EA6" w:rsidP="00633ED9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Architect</w:t>
            </w:r>
            <w:proofErr w:type="spellEnd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ilOOOSR</w:t>
            </w:r>
            <w:proofErr w:type="spellEnd"/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3</w:t>
            </w:r>
          </w:p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lastRenderedPageBreak/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A55EA6" w:rsidRPr="003200AF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0A0D9A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69 3</w:t>
            </w:r>
            <w:r w:rsidR="0037277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00 </w:t>
            </w:r>
            <w:r w:rsidR="00A55EA6" w:rsidRPr="00D7647F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8061D8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3200AF" w:rsidRDefault="008061D8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4</w:t>
            </w:r>
            <w:r w:rsidR="00625E04"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71728C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9D" w:rsidRPr="002E7887" w:rsidRDefault="00E9409D" w:rsidP="00E9409D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</w:p>
          <w:p w:rsidR="0071728C" w:rsidRPr="00CE2320" w:rsidRDefault="00E9409D" w:rsidP="00E9409D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Architect</w:t>
            </w:r>
            <w:proofErr w:type="spellEnd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ilOOOSR</w:t>
            </w:r>
            <w:proofErr w:type="spellEnd"/>
          </w:p>
        </w:tc>
      </w:tr>
      <w:tr w:rsidR="0071728C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3</w:t>
            </w:r>
          </w:p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71728C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71728C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71728C" w:rsidRPr="003200AF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:rsidR="0071728C" w:rsidRPr="003200AF" w:rsidRDefault="0071728C" w:rsidP="00633ED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0A0D9A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0A0D9A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7 7</w:t>
            </w:r>
            <w:r w:rsidR="0037277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00 </w:t>
            </w:r>
            <w:r w:rsidRPr="00D7647F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71728C" w:rsidRPr="003200AF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8C" w:rsidRPr="002E7887" w:rsidRDefault="0071728C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8061D8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2E7887" w:rsidRDefault="008061D8" w:rsidP="00CD1156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E9409D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Aliniti</w:t>
            </w:r>
            <w:proofErr w:type="spellEnd"/>
            <w:r w:rsidRPr="00CE232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65B" w:rsidRPr="004D39CE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4D39CE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5</w:t>
            </w:r>
          </w:p>
          <w:p w:rsidR="0040565B" w:rsidRPr="004D39CE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4D39CE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7B7052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052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40565B" w:rsidRPr="00F31AE0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0A0D9A" w:rsidP="00633ED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225</w:t>
            </w:r>
            <w:r w:rsidR="0037277E">
              <w:rPr>
                <w:bCs/>
                <w:sz w:val="28"/>
                <w:szCs w:val="28"/>
                <w:lang w:eastAsia="en-US"/>
              </w:rPr>
              <w:t xml:space="preserve"> 000 </w:t>
            </w:r>
            <w:r w:rsidR="0040565B" w:rsidRPr="004D39CE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8061D8" w:rsidRPr="004D39CE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4D39CE" w:rsidRDefault="008061D8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6</w:t>
            </w:r>
            <w:r w:rsidR="00625E04"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2610E4" w:rsidRPr="004D39CE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37277E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Aliniti</w:t>
            </w:r>
            <w:proofErr w:type="spellEnd"/>
            <w:r w:rsidRPr="00CE232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2610E4" w:rsidRPr="004D39CE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E4" w:rsidRPr="004D39CE" w:rsidRDefault="002610E4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4D39CE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6</w:t>
            </w:r>
          </w:p>
          <w:p w:rsidR="002610E4" w:rsidRPr="004D39CE" w:rsidRDefault="002610E4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2610E4" w:rsidRPr="004D39CE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4D39CE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2610E4" w:rsidRPr="007B7052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7B7052" w:rsidRDefault="002610E4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052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2610E4" w:rsidRPr="004D39CE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0A0D9A" w:rsidP="00633ED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25</w:t>
            </w:r>
            <w:r w:rsidR="0037277E">
              <w:rPr>
                <w:bCs/>
                <w:sz w:val="28"/>
                <w:szCs w:val="28"/>
                <w:lang w:eastAsia="en-US"/>
              </w:rPr>
              <w:t xml:space="preserve"> 000 </w:t>
            </w:r>
            <w:r w:rsidR="002610E4" w:rsidRPr="004D39CE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2610E4" w:rsidRPr="004D39CE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0E4" w:rsidRPr="004D39CE" w:rsidRDefault="002610E4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944D9E" w:rsidRPr="003200AF" w:rsidTr="00D63F68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075067" w:rsidP="00D63F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44D9E">
              <w:rPr>
                <w:sz w:val="28"/>
                <w:szCs w:val="28"/>
              </w:rPr>
              <w:t xml:space="preserve">еагенты для </w:t>
            </w:r>
            <w:r w:rsidR="00944D9E" w:rsidRPr="00C9678A">
              <w:rPr>
                <w:sz w:val="28"/>
                <w:szCs w:val="28"/>
              </w:rPr>
              <w:t xml:space="preserve">автоматического анализатора гемостаза </w:t>
            </w:r>
            <w:r w:rsidR="00944D9E" w:rsidRPr="00C9678A">
              <w:rPr>
                <w:color w:val="000000"/>
                <w:sz w:val="28"/>
                <w:szCs w:val="28"/>
              </w:rPr>
              <w:t>«</w:t>
            </w:r>
            <w:r w:rsidR="00944D9E" w:rsidRPr="00C9678A">
              <w:rPr>
                <w:color w:val="000000"/>
                <w:sz w:val="28"/>
                <w:szCs w:val="28"/>
                <w:lang w:val="en-US"/>
              </w:rPr>
              <w:t>Technology</w:t>
            </w:r>
            <w:r w:rsidR="00944D9E" w:rsidRPr="00C9678A">
              <w:rPr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color w:val="000000"/>
                <w:sz w:val="28"/>
                <w:szCs w:val="28"/>
                <w:lang w:val="en-US"/>
              </w:rPr>
              <w:t>Solution</w:t>
            </w:r>
            <w:r w:rsidR="00944D9E" w:rsidRPr="00C9678A">
              <w:rPr>
                <w:color w:val="000000"/>
                <w:sz w:val="28"/>
                <w:szCs w:val="28"/>
              </w:rPr>
              <w:t xml:space="preserve"> 60», производства </w:t>
            </w:r>
            <w:proofErr w:type="spellStart"/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Rayto</w:t>
            </w:r>
            <w:proofErr w:type="spellEnd"/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Life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and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Analytical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Sciences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Co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Ltd</w:t>
            </w:r>
            <w:r w:rsidR="00944D9E" w:rsidRPr="00C9678A">
              <w:rPr>
                <w:color w:val="000000"/>
                <w:sz w:val="28"/>
                <w:szCs w:val="28"/>
              </w:rPr>
              <w:t>, (Китай)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BF1DF3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7</w:t>
            </w:r>
          </w:p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E9409D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625E04">
              <w:rPr>
                <w:bCs/>
                <w:sz w:val="28"/>
                <w:szCs w:val="28"/>
                <w:lang w:eastAsia="en-US"/>
              </w:rPr>
              <w:t>11 000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  <w:p w:rsidR="00944D9E" w:rsidRPr="003200AF" w:rsidRDefault="00944D9E" w:rsidP="00D63F6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061D8" w:rsidRPr="005E6144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C60448" w:rsidRDefault="008061D8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F439EA" w:rsidP="009F2251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Реагенты для определения белка в моче  и СМЖ ПГК</w:t>
            </w: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C60448" w:rsidRDefault="008061D8" w:rsidP="009F2251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6720F9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8</w:t>
            </w:r>
          </w:p>
          <w:p w:rsidR="008061D8" w:rsidRPr="006720F9" w:rsidRDefault="008061D8" w:rsidP="009F2251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6720F9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3200AF" w:rsidRDefault="008061D8" w:rsidP="009F2251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625E04" w:rsidP="00C60448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3 5</w:t>
            </w:r>
            <w:r w:rsidR="008061D8">
              <w:rPr>
                <w:bCs/>
                <w:sz w:val="28"/>
                <w:szCs w:val="28"/>
                <w:lang w:val="en-US" w:eastAsia="en-US"/>
              </w:rPr>
              <w:t>00</w:t>
            </w:r>
            <w:r w:rsidR="008061D8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061D8" w:rsidRPr="006720F9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8061D8" w:rsidRPr="006720F9" w:rsidTr="009F2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1D8" w:rsidRPr="006720F9" w:rsidRDefault="008061D8" w:rsidP="009F2251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625E04" w:rsidRPr="00C60448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04" w:rsidRPr="00C60448" w:rsidRDefault="00625E04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9</w:t>
            </w:r>
            <w:r>
              <w:rPr>
                <w:bCs/>
                <w:color w:val="000000"/>
                <w:sz w:val="28"/>
                <w:szCs w:val="28"/>
              </w:rPr>
              <w:t xml:space="preserve"> для малого и среднего бизнеса</w:t>
            </w: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Реагенты для определения белка в моче  и СМЖ ПГК</w:t>
            </w: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 xml:space="preserve">Описание потребительских, технических и экономических </w:t>
            </w: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04" w:rsidRPr="00C60448" w:rsidRDefault="00625E04" w:rsidP="00CD28BE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6720F9">
              <w:rPr>
                <w:bCs/>
                <w:sz w:val="28"/>
                <w:szCs w:val="28"/>
                <w:lang w:eastAsia="en-US"/>
              </w:rPr>
              <w:lastRenderedPageBreak/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9</w:t>
            </w:r>
          </w:p>
          <w:p w:rsidR="00625E04" w:rsidRPr="006720F9" w:rsidRDefault="00625E04" w:rsidP="00CD28BE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6720F9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3200AF" w:rsidRDefault="00625E04" w:rsidP="00CD28BE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</w:t>
            </w:r>
            <w:r>
              <w:rPr>
                <w:bCs/>
                <w:sz w:val="28"/>
                <w:szCs w:val="28"/>
                <w:lang w:val="en-US" w:eastAsia="en-US"/>
              </w:rPr>
              <w:t>00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6720F9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625E04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E04" w:rsidRPr="006720F9" w:rsidRDefault="00625E04" w:rsidP="00CD28B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83342D" w:rsidRPr="00C60448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D" w:rsidRPr="00C60448" w:rsidRDefault="0083342D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83342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Реагенты, расходные материалы для исследования мочи</w:t>
            </w: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D" w:rsidRPr="00C60448" w:rsidRDefault="0083342D" w:rsidP="00CD28BE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6720F9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CD1156">
              <w:rPr>
                <w:bCs/>
                <w:sz w:val="28"/>
                <w:szCs w:val="28"/>
                <w:lang w:eastAsia="en-US"/>
              </w:rPr>
              <w:t>0</w:t>
            </w:r>
          </w:p>
          <w:p w:rsidR="0083342D" w:rsidRPr="006720F9" w:rsidRDefault="0083342D" w:rsidP="00CD28BE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6720F9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3200AF" w:rsidRDefault="0083342D" w:rsidP="00CD28BE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00276A" w:rsidP="00CD28BE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14 000 </w:t>
            </w:r>
            <w:r w:rsidR="0083342D" w:rsidRPr="006720F9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83342D" w:rsidRPr="006720F9" w:rsidTr="00CD28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6720F9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42D" w:rsidRPr="006720F9" w:rsidRDefault="0083342D" w:rsidP="00CD28B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720F9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</w:tbl>
    <w:p w:rsidR="002E33B8" w:rsidRDefault="002E33B8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FA31EC" w:rsidRDefault="00FA31EC" w:rsidP="00F46D95">
      <w:pPr>
        <w:rPr>
          <w:b/>
          <w:sz w:val="28"/>
          <w:szCs w:val="28"/>
        </w:rPr>
      </w:pPr>
    </w:p>
    <w:p w:rsidR="00FA31EC" w:rsidRDefault="00FA31EC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83342D" w:rsidRDefault="0083342D" w:rsidP="00B723F1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D1156" w:rsidRDefault="00CD1156" w:rsidP="00B723F1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83342D" w:rsidRPr="00B723F1" w:rsidRDefault="0083342D" w:rsidP="00B723F1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2E33B8" w:rsidRPr="003200AF" w:rsidRDefault="002E33B8" w:rsidP="00E36AFB">
      <w:pPr>
        <w:jc w:val="center"/>
        <w:rPr>
          <w:b/>
          <w:sz w:val="28"/>
          <w:szCs w:val="28"/>
        </w:rPr>
      </w:pPr>
    </w:p>
    <w:p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lastRenderedPageBreak/>
        <w:t xml:space="preserve">Приложение </w:t>
      </w:r>
      <w:r w:rsidR="000377D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E33B8" w:rsidRPr="006E4FA7" w:rsidRDefault="002C5582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sz w:val="28"/>
          <w:szCs w:val="28"/>
        </w:rPr>
      </w:pPr>
      <w:r w:rsidRPr="006E4FA7">
        <w:rPr>
          <w:rFonts w:eastAsia="Calibri"/>
          <w:sz w:val="28"/>
          <w:szCs w:val="28"/>
        </w:rPr>
        <w:t xml:space="preserve">1.   Состав (комплектация) </w:t>
      </w:r>
      <w:r w:rsidRPr="006E4FA7">
        <w:rPr>
          <w:sz w:val="28"/>
          <w:szCs w:val="28"/>
        </w:rPr>
        <w:t>реагент</w:t>
      </w:r>
      <w:r w:rsidR="00E9409D">
        <w:rPr>
          <w:sz w:val="28"/>
          <w:szCs w:val="28"/>
        </w:rPr>
        <w:t xml:space="preserve">ов и контрольных материалов </w:t>
      </w:r>
      <w:r w:rsidRPr="006E4FA7">
        <w:rPr>
          <w:sz w:val="28"/>
          <w:szCs w:val="28"/>
        </w:rPr>
        <w:t>для автоматического гематологического анализатора XN-550, производства «</w:t>
      </w:r>
      <w:proofErr w:type="spellStart"/>
      <w:r w:rsidRPr="006E4FA7">
        <w:rPr>
          <w:sz w:val="28"/>
          <w:szCs w:val="28"/>
        </w:rPr>
        <w:t>Sysmex</w:t>
      </w:r>
      <w:proofErr w:type="spellEnd"/>
      <w:r w:rsidRPr="006E4FA7">
        <w:rPr>
          <w:sz w:val="28"/>
          <w:szCs w:val="28"/>
        </w:rPr>
        <w:t xml:space="preserve"> </w:t>
      </w:r>
      <w:proofErr w:type="spellStart"/>
      <w:r w:rsidRPr="006E4FA7">
        <w:rPr>
          <w:sz w:val="28"/>
          <w:szCs w:val="28"/>
        </w:rPr>
        <w:t>Corporation</w:t>
      </w:r>
      <w:proofErr w:type="spellEnd"/>
      <w:r w:rsidRPr="006E4FA7">
        <w:rPr>
          <w:sz w:val="28"/>
          <w:szCs w:val="28"/>
        </w:rPr>
        <w:t>», Япония.</w:t>
      </w:r>
    </w:p>
    <w:tbl>
      <w:tblPr>
        <w:tblW w:w="9322" w:type="dxa"/>
        <w:tblLook w:val="01E0"/>
      </w:tblPr>
      <w:tblGrid>
        <w:gridCol w:w="804"/>
        <w:gridCol w:w="5354"/>
        <w:gridCol w:w="1547"/>
        <w:gridCol w:w="1617"/>
      </w:tblGrid>
      <w:tr w:rsidR="002E33B8" w:rsidRPr="003200AF" w:rsidTr="002F35DB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r w:rsidRPr="003200AF">
              <w:rPr>
                <w:sz w:val="28"/>
                <w:szCs w:val="28"/>
              </w:rPr>
              <w:t>Ед</w:t>
            </w:r>
            <w:proofErr w:type="gramStart"/>
            <w:r w:rsidRPr="003200AF">
              <w:rPr>
                <w:sz w:val="28"/>
                <w:szCs w:val="28"/>
              </w:rPr>
              <w:t>.и</w:t>
            </w:r>
            <w:proofErr w:type="gramEnd"/>
            <w:r w:rsidRPr="003200AF">
              <w:rPr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2E33B8" w:rsidRPr="003200AF" w:rsidTr="002F35DB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1.1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CELLPACK DCL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E94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0377D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1.2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 w:rsidP="0070308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SU</w:t>
            </w:r>
            <w:r w:rsidR="00E9409D">
              <w:rPr>
                <w:sz w:val="28"/>
                <w:szCs w:val="28"/>
              </w:rPr>
              <w:t xml:space="preserve">LFOLYSER (упаковка – 3 </w:t>
            </w:r>
            <w:proofErr w:type="spellStart"/>
            <w:r w:rsidR="00E9409D">
              <w:rPr>
                <w:sz w:val="28"/>
                <w:szCs w:val="28"/>
              </w:rPr>
              <w:t>фл</w:t>
            </w:r>
            <w:proofErr w:type="spellEnd"/>
            <w:r w:rsidR="00E9409D">
              <w:rPr>
                <w:sz w:val="28"/>
                <w:szCs w:val="28"/>
              </w:rPr>
              <w:t xml:space="preserve"> </w:t>
            </w:r>
            <w:proofErr w:type="spellStart"/>
            <w:r w:rsidR="00E9409D">
              <w:rPr>
                <w:sz w:val="28"/>
                <w:szCs w:val="28"/>
              </w:rPr>
              <w:t>x</w:t>
            </w:r>
            <w:proofErr w:type="spellEnd"/>
            <w:r w:rsidR="00E9409D">
              <w:rPr>
                <w:sz w:val="28"/>
                <w:szCs w:val="28"/>
              </w:rPr>
              <w:t xml:space="preserve"> 500</w:t>
            </w:r>
            <w:r w:rsidRPr="003200AF">
              <w:rPr>
                <w:sz w:val="28"/>
                <w:szCs w:val="28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0377D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LYSERCELL WDF (упаковка – 2 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436DF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1.4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  <w:highlight w:val="yellow"/>
              </w:rPr>
            </w:pPr>
            <w:r w:rsidRPr="003200AF">
              <w:rPr>
                <w:sz w:val="28"/>
                <w:szCs w:val="28"/>
              </w:rPr>
              <w:t xml:space="preserve">FLUOROCELL WDF (упаковка – 2 </w:t>
            </w:r>
            <w:proofErr w:type="spellStart"/>
            <w:r w:rsidRPr="003200AF">
              <w:rPr>
                <w:sz w:val="28"/>
                <w:szCs w:val="28"/>
              </w:rPr>
              <w:t>фл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x</w:t>
            </w:r>
            <w:proofErr w:type="spellEnd"/>
            <w:r w:rsidRPr="003200AF">
              <w:rPr>
                <w:sz w:val="28"/>
                <w:szCs w:val="28"/>
              </w:rPr>
              <w:t xml:space="preserve"> 22 мл)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0377D8" w:rsidP="00E940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1.5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  <w:highlight w:val="yellow"/>
              </w:rPr>
            </w:pPr>
            <w:r w:rsidRPr="003200AF">
              <w:rPr>
                <w:sz w:val="28"/>
                <w:szCs w:val="28"/>
              </w:rPr>
              <w:t>CELLCLEAN (упаковка – 50 мл)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E940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09D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E9409D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E9409D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CELLPACK D</w:t>
            </w:r>
            <w:r>
              <w:rPr>
                <w:sz w:val="28"/>
                <w:szCs w:val="28"/>
                <w:lang w:val="en-US"/>
              </w:rPr>
              <w:t>FL (</w:t>
            </w:r>
            <w:r>
              <w:rPr>
                <w:sz w:val="28"/>
                <w:szCs w:val="28"/>
              </w:rPr>
              <w:t>упаковка – 1л</w:t>
            </w:r>
            <w:r>
              <w:rPr>
                <w:sz w:val="28"/>
                <w:szCs w:val="28"/>
                <w:lang w:val="en-US"/>
              </w:rPr>
              <w:t>)</w:t>
            </w:r>
            <w:r w:rsidRPr="003200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9409D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E9409D" w:rsidRDefault="00E9409D" w:rsidP="00E9409D">
            <w:pPr>
              <w:rPr>
                <w:sz w:val="28"/>
                <w:szCs w:val="28"/>
                <w:highlight w:val="yellow"/>
                <w:lang w:val="en-US"/>
              </w:rPr>
            </w:pPr>
            <w:r w:rsidRPr="00E9409D">
              <w:rPr>
                <w:sz w:val="28"/>
                <w:szCs w:val="28"/>
                <w:lang w:val="en-US"/>
              </w:rPr>
              <w:t xml:space="preserve">FLUOROCELL </w:t>
            </w:r>
            <w:r>
              <w:rPr>
                <w:sz w:val="28"/>
                <w:szCs w:val="28"/>
                <w:lang w:val="en-US"/>
              </w:rPr>
              <w:t>RET</w:t>
            </w:r>
            <w:r w:rsidRPr="00E9409D">
              <w:rPr>
                <w:sz w:val="28"/>
                <w:szCs w:val="28"/>
                <w:lang w:val="en-US"/>
              </w:rPr>
              <w:t xml:space="preserve"> (</w:t>
            </w:r>
            <w:r w:rsidRPr="003200AF">
              <w:rPr>
                <w:sz w:val="28"/>
                <w:szCs w:val="28"/>
              </w:rPr>
              <w:t>упаковка</w:t>
            </w:r>
            <w:r w:rsidRPr="00E9409D">
              <w:rPr>
                <w:sz w:val="28"/>
                <w:szCs w:val="28"/>
                <w:lang w:val="en-US"/>
              </w:rPr>
              <w:t xml:space="preserve"> – 2 </w:t>
            </w:r>
            <w:proofErr w:type="spellStart"/>
            <w:r w:rsidRPr="003200AF">
              <w:rPr>
                <w:sz w:val="28"/>
                <w:szCs w:val="28"/>
              </w:rPr>
              <w:t>фл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x </w:t>
            </w:r>
            <w:r>
              <w:rPr>
                <w:sz w:val="28"/>
                <w:szCs w:val="28"/>
                <w:lang w:val="en-US"/>
              </w:rPr>
              <w:t>1</w:t>
            </w:r>
            <w:r w:rsidRPr="00E9409D">
              <w:rPr>
                <w:sz w:val="28"/>
                <w:szCs w:val="28"/>
                <w:lang w:val="en-US"/>
              </w:rPr>
              <w:t xml:space="preserve">2 </w:t>
            </w:r>
            <w:r w:rsidRPr="003200AF">
              <w:rPr>
                <w:sz w:val="28"/>
                <w:szCs w:val="28"/>
              </w:rPr>
              <w:t>мл</w:t>
            </w:r>
            <w:r w:rsidRPr="00E9409D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E9409D" w:rsidRDefault="00E9409D" w:rsidP="00CD28BE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E9409D" w:rsidRPr="003200AF" w:rsidTr="0083342D">
        <w:trPr>
          <w:trHeight w:val="4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Default="00E9409D" w:rsidP="00CD28B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Набор контрольных материалов </w:t>
            </w:r>
            <w:r w:rsidRPr="003200AF">
              <w:rPr>
                <w:sz w:val="28"/>
                <w:szCs w:val="28"/>
                <w:lang w:val="en-US"/>
              </w:rPr>
              <w:t>XN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L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CHECK</w:t>
            </w:r>
            <w:r w:rsidRPr="003200AF">
              <w:rPr>
                <w:sz w:val="28"/>
                <w:szCs w:val="28"/>
              </w:rPr>
              <w:t xml:space="preserve"> трех уровней.</w:t>
            </w:r>
          </w:p>
          <w:p w:rsidR="00E9409D" w:rsidRPr="003200AF" w:rsidRDefault="00E9409D" w:rsidP="00CD28BE">
            <w:pPr>
              <w:pStyle w:val="a4"/>
              <w:numPr>
                <w:ilvl w:val="0"/>
                <w:numId w:val="2"/>
              </w:numPr>
              <w:ind w:left="34" w:hanging="360"/>
              <w:jc w:val="both"/>
              <w:rPr>
                <w:i/>
                <w:iCs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- </w:t>
            </w:r>
            <w:proofErr w:type="gramStart"/>
            <w:r w:rsidRPr="003200AF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3200AF">
              <w:rPr>
                <w:sz w:val="28"/>
                <w:szCs w:val="28"/>
              </w:rPr>
              <w:t>остав</w:t>
            </w:r>
            <w:proofErr w:type="spellEnd"/>
            <w:r w:rsidRPr="003200AF">
              <w:rPr>
                <w:sz w:val="28"/>
                <w:szCs w:val="28"/>
              </w:rPr>
              <w:t xml:space="preserve"> предлагаемого контрольного материала максимально должен приближен по составу к человеческой крови и содержать эритроциты, лейкоциты и тромбоциты человека.</w:t>
            </w:r>
          </w:p>
          <w:p w:rsidR="00E9409D" w:rsidRPr="003200AF" w:rsidRDefault="00E9409D" w:rsidP="00CD28BE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 </w:t>
            </w:r>
            <w:proofErr w:type="gramStart"/>
            <w:r w:rsidRPr="003200AF">
              <w:rPr>
                <w:sz w:val="28"/>
                <w:szCs w:val="28"/>
              </w:rPr>
              <w:t xml:space="preserve">- контрольный материал должен быть аттестован для контроля качества гематологических исследования по всему спектру параметров автоматических гематологических анализаторов XN-L серии (RBC, </w:t>
            </w:r>
            <w:r w:rsidRPr="003200AF">
              <w:rPr>
                <w:sz w:val="28"/>
                <w:szCs w:val="28"/>
                <w:lang w:val="en-US"/>
              </w:rPr>
              <w:t>HGB</w:t>
            </w:r>
            <w:r w:rsidRPr="003200AF">
              <w:rPr>
                <w:sz w:val="28"/>
                <w:szCs w:val="28"/>
              </w:rPr>
              <w:t xml:space="preserve">, HCT, MCV, MCH, MCHC, </w:t>
            </w:r>
            <w:proofErr w:type="spellStart"/>
            <w:r w:rsidRPr="003200AF">
              <w:rPr>
                <w:sz w:val="28"/>
                <w:szCs w:val="28"/>
              </w:rPr>
              <w:t>MicroR</w:t>
            </w:r>
            <w:proofErr w:type="spellEnd"/>
            <w:r w:rsidRPr="003200AF">
              <w:rPr>
                <w:sz w:val="28"/>
                <w:szCs w:val="28"/>
              </w:rPr>
              <w:t xml:space="preserve">, </w:t>
            </w:r>
            <w:proofErr w:type="spellStart"/>
            <w:r w:rsidRPr="003200AF">
              <w:rPr>
                <w:sz w:val="28"/>
                <w:szCs w:val="28"/>
              </w:rPr>
              <w:t>MacroR</w:t>
            </w:r>
            <w:proofErr w:type="spellEnd"/>
            <w:r w:rsidRPr="003200AF">
              <w:rPr>
                <w:sz w:val="28"/>
                <w:szCs w:val="28"/>
              </w:rPr>
              <w:t>,  PLT, RDW-SD, RDW-CV, PDW, MPV, P-LCR, PCT, WBC-</w:t>
            </w:r>
            <w:r w:rsidRPr="003200AF">
              <w:rPr>
                <w:sz w:val="28"/>
                <w:szCs w:val="28"/>
                <w:lang w:val="en-US"/>
              </w:rPr>
              <w:t>C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WBC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D</w:t>
            </w:r>
            <w:r w:rsidRPr="003200AF">
              <w:rPr>
                <w:sz w:val="28"/>
                <w:szCs w:val="28"/>
              </w:rPr>
              <w:t xml:space="preserve">, NEUT#, LYMP#, MONO#, BASO#, EO#, IG#, NEUT%, LYMP%, MONO%, BASO%, EO%, IG%,  </w:t>
            </w:r>
            <w:r w:rsidRPr="003200AF">
              <w:rPr>
                <w:sz w:val="28"/>
                <w:szCs w:val="28"/>
                <w:lang w:val="en-US"/>
              </w:rPr>
              <w:t>RET</w:t>
            </w:r>
            <w:r w:rsidRPr="003200AF">
              <w:rPr>
                <w:sz w:val="28"/>
                <w:szCs w:val="28"/>
              </w:rPr>
              <w:t xml:space="preserve">#, </w:t>
            </w:r>
            <w:r w:rsidRPr="003200AF">
              <w:rPr>
                <w:sz w:val="28"/>
                <w:szCs w:val="28"/>
                <w:lang w:val="en-US"/>
              </w:rPr>
              <w:t>RET</w:t>
            </w:r>
            <w:r w:rsidRPr="003200AF">
              <w:rPr>
                <w:sz w:val="28"/>
                <w:szCs w:val="28"/>
              </w:rPr>
              <w:t xml:space="preserve">%, </w:t>
            </w:r>
            <w:r w:rsidRPr="003200AF">
              <w:rPr>
                <w:sz w:val="28"/>
                <w:szCs w:val="28"/>
                <w:lang w:val="en-US"/>
              </w:rPr>
              <w:t>HFR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MFR</w:t>
            </w:r>
            <w:r w:rsidRPr="003200AF">
              <w:rPr>
                <w:sz w:val="28"/>
                <w:szCs w:val="28"/>
              </w:rPr>
              <w:t xml:space="preserve">, LFR, IRF, </w:t>
            </w:r>
            <w:proofErr w:type="spellStart"/>
            <w:r w:rsidRPr="003200AF">
              <w:rPr>
                <w:sz w:val="28"/>
                <w:szCs w:val="28"/>
              </w:rPr>
              <w:t>RET-He</w:t>
            </w:r>
            <w:proofErr w:type="spellEnd"/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RBC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Hypo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Hypo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>)</w:t>
            </w:r>
            <w:proofErr w:type="gramEnd"/>
          </w:p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- объем упаковки – не более 3 мл каждого </w:t>
            </w:r>
            <w:r w:rsidRPr="003200AF">
              <w:rPr>
                <w:sz w:val="28"/>
                <w:szCs w:val="28"/>
              </w:rPr>
              <w:lastRenderedPageBreak/>
              <w:t>уровня.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lastRenderedPageBreak/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10226D" w:rsidRDefault="0010226D" w:rsidP="0010226D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2.Показатели (характеристики) п</w:t>
      </w:r>
      <w:r w:rsidR="00D4146B">
        <w:rPr>
          <w:sz w:val="28"/>
          <w:szCs w:val="28"/>
        </w:rPr>
        <w:t>редмета государственной закупки</w:t>
      </w:r>
      <w:r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:rsidR="002E33B8" w:rsidRPr="003200AF" w:rsidRDefault="002C5582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2.1. Реагенты должны быть пригодны к транспортировке без специальных приспособлений в климатических условиях Республики Беларусь. </w:t>
      </w:r>
    </w:p>
    <w:p w:rsidR="002E33B8" w:rsidRPr="003200AF" w:rsidRDefault="002C5582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2.2. Реагенты должны сохранять свою активность в течение всего срока годности набора.</w:t>
      </w:r>
    </w:p>
    <w:p w:rsidR="002E33B8" w:rsidRPr="003200AF" w:rsidRDefault="002C5582">
      <w:pPr>
        <w:contextualSpacing/>
        <w:jc w:val="both"/>
        <w:rPr>
          <w:rFonts w:eastAsia="Calibri"/>
          <w:b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2.3.Реагенты должны обеспечивать определение всех параметров, заявляемых производителем.</w:t>
      </w:r>
    </w:p>
    <w:p w:rsidR="002E33B8" w:rsidRPr="003200AF" w:rsidRDefault="002C5582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b/>
          <w:sz w:val="28"/>
          <w:szCs w:val="28"/>
        </w:rPr>
      </w:pPr>
      <w:r w:rsidRPr="003200AF">
        <w:rPr>
          <w:bCs/>
          <w:sz w:val="28"/>
          <w:szCs w:val="28"/>
        </w:rPr>
        <w:t xml:space="preserve">2.4. </w:t>
      </w:r>
      <w:r w:rsidRPr="003200AF">
        <w:rPr>
          <w:sz w:val="28"/>
          <w:szCs w:val="28"/>
        </w:rPr>
        <w:t>Предлагаемые реагенты должны быть рекомендованы в инструкции пользователя к автоматическому гематологическому анализатору XN-550, производства «</w:t>
      </w:r>
      <w:proofErr w:type="spellStart"/>
      <w:r w:rsidRPr="003200AF">
        <w:rPr>
          <w:sz w:val="28"/>
          <w:szCs w:val="28"/>
        </w:rPr>
        <w:t>Sysmex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Corporation</w:t>
      </w:r>
      <w:proofErr w:type="spellEnd"/>
      <w:r w:rsidRPr="003200AF">
        <w:rPr>
          <w:sz w:val="28"/>
          <w:szCs w:val="28"/>
        </w:rPr>
        <w:t>», Япония</w:t>
      </w:r>
      <w:r w:rsidRPr="003200AF">
        <w:rPr>
          <w:b/>
          <w:sz w:val="28"/>
          <w:szCs w:val="28"/>
        </w:rPr>
        <w:t>.</w:t>
      </w:r>
    </w:p>
    <w:p w:rsidR="002E33B8" w:rsidRPr="003200AF" w:rsidRDefault="002C5582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:rsidR="002E33B8" w:rsidRPr="003200AF" w:rsidRDefault="002C5582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3.1.Требования, предъявляемые к гарантийному сроку годности (стерильности) товара:</w:t>
      </w:r>
    </w:p>
    <w:p w:rsidR="002E33B8" w:rsidRPr="003200AF" w:rsidRDefault="002C5582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3.2. Срок годности (стерильности) товара с момента поставки - не менее 60% от срока годности, установленного производителем.</w:t>
      </w:r>
    </w:p>
    <w:p w:rsidR="00C93455" w:rsidRDefault="00C93455">
      <w:pPr>
        <w:jc w:val="right"/>
        <w:rPr>
          <w:b/>
          <w:sz w:val="28"/>
          <w:szCs w:val="28"/>
        </w:rPr>
      </w:pPr>
    </w:p>
    <w:p w:rsidR="0037277E" w:rsidRDefault="0037277E">
      <w:pPr>
        <w:jc w:val="right"/>
        <w:rPr>
          <w:b/>
          <w:sz w:val="28"/>
          <w:szCs w:val="28"/>
        </w:rPr>
      </w:pPr>
    </w:p>
    <w:p w:rsidR="000377D8" w:rsidRDefault="000377D8" w:rsidP="000377D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2</w:t>
      </w:r>
    </w:p>
    <w:p w:rsidR="000377D8" w:rsidRDefault="000377D8" w:rsidP="000377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0377D8" w:rsidRPr="003200AF" w:rsidRDefault="000377D8" w:rsidP="000377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0377D8" w:rsidRPr="003200AF" w:rsidRDefault="000377D8" w:rsidP="000377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0377D8" w:rsidRPr="006E4FA7" w:rsidRDefault="000377D8" w:rsidP="000377D8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sz w:val="28"/>
          <w:szCs w:val="28"/>
        </w:rPr>
      </w:pPr>
      <w:r w:rsidRPr="006E4FA7">
        <w:rPr>
          <w:rFonts w:eastAsia="Calibri"/>
          <w:sz w:val="28"/>
          <w:szCs w:val="28"/>
        </w:rPr>
        <w:t xml:space="preserve">1.   Состав (комплектация) </w:t>
      </w:r>
      <w:r w:rsidRPr="006E4FA7">
        <w:rPr>
          <w:sz w:val="28"/>
          <w:szCs w:val="28"/>
        </w:rPr>
        <w:t>реагент</w:t>
      </w:r>
      <w:r>
        <w:rPr>
          <w:sz w:val="28"/>
          <w:szCs w:val="28"/>
        </w:rPr>
        <w:t xml:space="preserve">ов и контрольных материалов </w:t>
      </w:r>
      <w:r w:rsidRPr="006E4FA7">
        <w:rPr>
          <w:sz w:val="28"/>
          <w:szCs w:val="28"/>
        </w:rPr>
        <w:t>для автоматического гематологического анализатора XN-550, производства «</w:t>
      </w:r>
      <w:proofErr w:type="spellStart"/>
      <w:r w:rsidRPr="006E4FA7">
        <w:rPr>
          <w:sz w:val="28"/>
          <w:szCs w:val="28"/>
        </w:rPr>
        <w:t>Sysmex</w:t>
      </w:r>
      <w:proofErr w:type="spellEnd"/>
      <w:r w:rsidRPr="006E4FA7">
        <w:rPr>
          <w:sz w:val="28"/>
          <w:szCs w:val="28"/>
        </w:rPr>
        <w:t xml:space="preserve"> </w:t>
      </w:r>
      <w:proofErr w:type="spellStart"/>
      <w:r w:rsidRPr="006E4FA7">
        <w:rPr>
          <w:sz w:val="28"/>
          <w:szCs w:val="28"/>
        </w:rPr>
        <w:t>Corporation</w:t>
      </w:r>
      <w:proofErr w:type="spellEnd"/>
      <w:r w:rsidRPr="006E4FA7">
        <w:rPr>
          <w:sz w:val="28"/>
          <w:szCs w:val="28"/>
        </w:rPr>
        <w:t>», Япония.</w:t>
      </w:r>
    </w:p>
    <w:tbl>
      <w:tblPr>
        <w:tblW w:w="9322" w:type="dxa"/>
        <w:tblLook w:val="01E0"/>
      </w:tblPr>
      <w:tblGrid>
        <w:gridCol w:w="804"/>
        <w:gridCol w:w="5354"/>
        <w:gridCol w:w="1547"/>
        <w:gridCol w:w="1617"/>
      </w:tblGrid>
      <w:tr w:rsidR="000377D8" w:rsidRPr="003200AF" w:rsidTr="00CD28BE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r w:rsidRPr="003200AF">
              <w:rPr>
                <w:sz w:val="28"/>
                <w:szCs w:val="28"/>
              </w:rPr>
              <w:t>Ед</w:t>
            </w:r>
            <w:proofErr w:type="gramStart"/>
            <w:r w:rsidRPr="003200AF">
              <w:rPr>
                <w:sz w:val="28"/>
                <w:szCs w:val="28"/>
              </w:rPr>
              <w:t>.и</w:t>
            </w:r>
            <w:proofErr w:type="gramEnd"/>
            <w:r w:rsidRPr="003200AF">
              <w:rPr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0377D8" w:rsidRPr="003200AF" w:rsidTr="00CD28BE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1.1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CELLPACK DCL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377D8" w:rsidRPr="003200AF" w:rsidTr="0083342D">
        <w:trPr>
          <w:trHeight w:val="42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1.2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SU</w:t>
            </w:r>
            <w:r>
              <w:rPr>
                <w:sz w:val="28"/>
                <w:szCs w:val="28"/>
              </w:rPr>
              <w:t xml:space="preserve">LFOLYSER (упаковка – 3 </w:t>
            </w:r>
            <w:proofErr w:type="spellStart"/>
            <w:r>
              <w:rPr>
                <w:sz w:val="28"/>
                <w:szCs w:val="28"/>
              </w:rPr>
              <w:t>фл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500</w:t>
            </w:r>
            <w:r w:rsidRPr="003200AF">
              <w:rPr>
                <w:sz w:val="28"/>
                <w:szCs w:val="28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377D8" w:rsidRPr="003200AF" w:rsidTr="0083342D">
        <w:trPr>
          <w:trHeight w:val="41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LYSERCELL WDF (упаковка – 2 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0377D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377D8" w:rsidRPr="003200AF" w:rsidTr="00CD28BE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1.4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  <w:highlight w:val="yellow"/>
              </w:rPr>
            </w:pPr>
            <w:r w:rsidRPr="003200AF">
              <w:rPr>
                <w:sz w:val="28"/>
                <w:szCs w:val="28"/>
              </w:rPr>
              <w:t xml:space="preserve">FLUOROCELL WDF (упаковка – 2 </w:t>
            </w:r>
            <w:proofErr w:type="spellStart"/>
            <w:r w:rsidRPr="003200AF">
              <w:rPr>
                <w:sz w:val="28"/>
                <w:szCs w:val="28"/>
              </w:rPr>
              <w:t>фл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x</w:t>
            </w:r>
            <w:proofErr w:type="spellEnd"/>
            <w:r w:rsidRPr="003200AF">
              <w:rPr>
                <w:sz w:val="28"/>
                <w:szCs w:val="28"/>
              </w:rPr>
              <w:t xml:space="preserve"> 22 мл)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D8" w:rsidRPr="003200AF" w:rsidRDefault="000377D8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377D8" w:rsidRDefault="000377D8" w:rsidP="000377D8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0377D8" w:rsidRPr="003200AF" w:rsidRDefault="000377D8" w:rsidP="000377D8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2.1. Реагенты должны быть пригодны к транспортировке без специальных приспособлений в климатических условиях Республики Беларусь. </w:t>
      </w:r>
    </w:p>
    <w:p w:rsidR="000377D8" w:rsidRPr="003200AF" w:rsidRDefault="000377D8" w:rsidP="000377D8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lastRenderedPageBreak/>
        <w:t>2.2. Реагенты должны сохранять свою активность в течение всего срока годности набора.</w:t>
      </w:r>
    </w:p>
    <w:p w:rsidR="000377D8" w:rsidRPr="003200AF" w:rsidRDefault="000377D8" w:rsidP="000377D8">
      <w:pPr>
        <w:contextualSpacing/>
        <w:jc w:val="both"/>
        <w:rPr>
          <w:rFonts w:eastAsia="Calibri"/>
          <w:b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2.3.Реагенты должны обеспечивать определение всех параметров, заявляемых производителем.</w:t>
      </w:r>
    </w:p>
    <w:p w:rsidR="000377D8" w:rsidRPr="003200AF" w:rsidRDefault="000377D8" w:rsidP="000377D8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b/>
          <w:sz w:val="28"/>
          <w:szCs w:val="28"/>
        </w:rPr>
      </w:pPr>
      <w:r w:rsidRPr="003200AF">
        <w:rPr>
          <w:bCs/>
          <w:sz w:val="28"/>
          <w:szCs w:val="28"/>
        </w:rPr>
        <w:t xml:space="preserve">2.4. </w:t>
      </w:r>
      <w:r w:rsidRPr="003200AF">
        <w:rPr>
          <w:sz w:val="28"/>
          <w:szCs w:val="28"/>
        </w:rPr>
        <w:t>Предлагаемые реагенты должны быть рекомендованы в инструкции пользователя к автоматическому гематологическому анализатору XN-550, производства «</w:t>
      </w:r>
      <w:proofErr w:type="spellStart"/>
      <w:r w:rsidRPr="003200AF">
        <w:rPr>
          <w:sz w:val="28"/>
          <w:szCs w:val="28"/>
        </w:rPr>
        <w:t>Sysmex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Corporation</w:t>
      </w:r>
      <w:proofErr w:type="spellEnd"/>
      <w:r w:rsidRPr="003200AF">
        <w:rPr>
          <w:sz w:val="28"/>
          <w:szCs w:val="28"/>
        </w:rPr>
        <w:t>», Япония</w:t>
      </w:r>
      <w:r w:rsidRPr="003200AF">
        <w:rPr>
          <w:b/>
          <w:sz w:val="28"/>
          <w:szCs w:val="28"/>
        </w:rPr>
        <w:t>.</w:t>
      </w:r>
    </w:p>
    <w:p w:rsidR="000377D8" w:rsidRPr="003200AF" w:rsidRDefault="000377D8" w:rsidP="000377D8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:rsidR="000377D8" w:rsidRPr="003200AF" w:rsidRDefault="000377D8" w:rsidP="000377D8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3.1.Требования, предъявляемые к гарантийному сроку годности (стерильности) товара:</w:t>
      </w:r>
    </w:p>
    <w:p w:rsidR="000377D8" w:rsidRPr="003200AF" w:rsidRDefault="000377D8" w:rsidP="000377D8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3.2. Срок годности (стерильности) товара с момента поставки - не менее 60% от срока годности, установленного производителем.</w:t>
      </w:r>
    </w:p>
    <w:p w:rsidR="00C93455" w:rsidRDefault="00C93455">
      <w:pPr>
        <w:jc w:val="right"/>
        <w:rPr>
          <w:b/>
          <w:sz w:val="28"/>
          <w:szCs w:val="28"/>
        </w:rPr>
      </w:pPr>
    </w:p>
    <w:p w:rsidR="00F144FF" w:rsidRPr="003200AF" w:rsidRDefault="00F144FF" w:rsidP="00A77F00">
      <w:pPr>
        <w:rPr>
          <w:b/>
          <w:sz w:val="28"/>
          <w:szCs w:val="28"/>
        </w:rPr>
      </w:pPr>
    </w:p>
    <w:p w:rsidR="004274A8" w:rsidRPr="00625E04" w:rsidRDefault="002C5582" w:rsidP="00625E04">
      <w:pPr>
        <w:rPr>
          <w:rFonts w:eastAsia="Calibri"/>
          <w:sz w:val="28"/>
          <w:szCs w:val="28"/>
        </w:rPr>
      </w:pPr>
      <w:r w:rsidRPr="003200AF">
        <w:rPr>
          <w:b/>
          <w:sz w:val="28"/>
          <w:szCs w:val="28"/>
        </w:rPr>
        <w:t xml:space="preserve">                                      </w:t>
      </w:r>
      <w:r w:rsidR="00F51BD4">
        <w:rPr>
          <w:b/>
          <w:sz w:val="28"/>
          <w:szCs w:val="28"/>
        </w:rPr>
        <w:t xml:space="preserve">                       </w:t>
      </w:r>
      <w:r w:rsidRPr="003200AF">
        <w:rPr>
          <w:b/>
          <w:sz w:val="28"/>
          <w:szCs w:val="28"/>
        </w:rPr>
        <w:t xml:space="preserve">          </w:t>
      </w:r>
      <w:r w:rsidR="00625E04">
        <w:rPr>
          <w:rFonts w:eastAsia="Calibri"/>
          <w:sz w:val="28"/>
          <w:szCs w:val="28"/>
        </w:rPr>
        <w:t xml:space="preserve">                                    </w:t>
      </w:r>
      <w:r w:rsidR="004274A8"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3</w:t>
      </w:r>
      <w:r w:rsidR="004274A8">
        <w:rPr>
          <w:b/>
          <w:sz w:val="28"/>
          <w:szCs w:val="28"/>
        </w:rPr>
        <w:t xml:space="preserve"> </w:t>
      </w:r>
    </w:p>
    <w:p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E33B8" w:rsidRPr="003200AF" w:rsidRDefault="002C5582">
      <w:pPr>
        <w:pStyle w:val="Default"/>
        <w:ind w:left="-567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color w:val="auto"/>
          <w:sz w:val="28"/>
          <w:szCs w:val="28"/>
        </w:rPr>
        <w:t xml:space="preserve">1. Состав: реагенты, калибраторы, контрольные и расходные материалы для 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</w:p>
    <w:tbl>
      <w:tblPr>
        <w:tblStyle w:val="a6"/>
        <w:tblW w:w="10030" w:type="dxa"/>
        <w:tblLook w:val="04A0"/>
      </w:tblPr>
      <w:tblGrid>
        <w:gridCol w:w="1242"/>
        <w:gridCol w:w="3402"/>
        <w:gridCol w:w="1585"/>
        <w:gridCol w:w="1904"/>
        <w:gridCol w:w="1897"/>
      </w:tblGrid>
      <w:tr w:rsidR="004D4D22" w:rsidRPr="003200AF">
        <w:tc>
          <w:tcPr>
            <w:tcW w:w="1242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31" w:type="dxa"/>
              <w:tblLook w:val="0000"/>
            </w:tblPr>
            <w:tblGrid>
              <w:gridCol w:w="931"/>
            </w:tblGrid>
            <w:tr w:rsidR="004D4D22" w:rsidRPr="003200AF" w:rsidTr="00A211C9">
              <w:trPr>
                <w:trHeight w:val="161"/>
              </w:trPr>
              <w:tc>
                <w:tcPr>
                  <w:tcW w:w="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ind w:left="-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034" w:type="dxa"/>
              <w:tblLook w:val="0000"/>
            </w:tblPr>
            <w:tblGrid>
              <w:gridCol w:w="3034"/>
            </w:tblGrid>
            <w:tr w:rsidR="004D4D22" w:rsidRPr="003200AF" w:rsidTr="00A211C9">
              <w:trPr>
                <w:trHeight w:val="161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Наименование позиции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Состав набора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178" w:type="dxa"/>
              <w:tblLook w:val="0000"/>
            </w:tblPr>
            <w:tblGrid>
              <w:gridCol w:w="1178"/>
            </w:tblGrid>
            <w:tr w:rsidR="004D4D22" w:rsidRPr="003200AF" w:rsidTr="00A211C9">
              <w:trPr>
                <w:trHeight w:val="161"/>
              </w:trPr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Ед.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изм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48" w:type="dxa"/>
              <w:tblLook w:val="0000"/>
            </w:tblPr>
            <w:tblGrid>
              <w:gridCol w:w="1048"/>
            </w:tblGrid>
            <w:tr w:rsidR="004D4D22" w:rsidRPr="003200AF" w:rsidTr="00A211C9">
              <w:trPr>
                <w:trHeight w:val="161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Кол-в</w:t>
                  </w:r>
                  <w:proofErr w:type="spellEnd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</w:t>
                  </w:r>
                  <w:proofErr w:type="gramEnd"/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</w:tr>
      <w:tr w:rsidR="004D4D22" w:rsidRPr="003200AF" w:rsidTr="00625E04">
        <w:trPr>
          <w:trHeight w:val="918"/>
        </w:trPr>
        <w:tc>
          <w:tcPr>
            <w:tcW w:w="1242" w:type="dxa"/>
          </w:tcPr>
          <w:p w:rsidR="004D4D22" w:rsidRPr="003200AF" w:rsidRDefault="004D4D22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E9409D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Прокальцитонин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, (1уп/100тестов)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E9409D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100 тестов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наб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A6753C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  <w:r w:rsidR="00A6753C">
              <w:rPr>
                <w:sz w:val="28"/>
                <w:szCs w:val="28"/>
              </w:rPr>
              <w:t>2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9409D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прокальцитонин</w:t>
            </w:r>
            <w:proofErr w:type="spellEnd"/>
          </w:p>
        </w:tc>
        <w:tc>
          <w:tcPr>
            <w:tcW w:w="1585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E9409D" w:rsidRPr="003200AF" w:rsidTr="00CD28BE">
              <w:trPr>
                <w:trHeight w:val="161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Контроли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тропонин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высокочуствительный</w:t>
                  </w:r>
                  <w:proofErr w:type="spellEnd"/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9409D" w:rsidRPr="003200AF" w:rsidTr="00CD28BE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Тропонин</w:t>
            </w:r>
            <w:proofErr w:type="spellEnd"/>
            <w:r w:rsidR="00E94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9409D">
              <w:rPr>
                <w:rFonts w:ascii="Times New Roman" w:hAnsi="Times New Roman"/>
                <w:sz w:val="28"/>
                <w:szCs w:val="28"/>
              </w:rPr>
              <w:t>высокочуствительный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, (1уп/100тестов) (или аналог)</w:t>
            </w: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100 тестов в 1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4D4D22" w:rsidRPr="003200AF" w:rsidRDefault="00A6753C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E9409D" w:rsidRPr="003200AF" w:rsidTr="00CD28BE">
              <w:trPr>
                <w:trHeight w:val="161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Контроли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тропонин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высокочуствительный</w:t>
                  </w:r>
                  <w:proofErr w:type="spellEnd"/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9409D" w:rsidRPr="003200AF" w:rsidTr="00CD28BE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Промывающий Буфер концентрированный (1уп/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)(или аналог)</w:t>
            </w:r>
          </w:p>
        </w:tc>
        <w:tc>
          <w:tcPr>
            <w:tcW w:w="1585" w:type="dxa"/>
          </w:tcPr>
          <w:p w:rsidR="004D4D22" w:rsidRDefault="004D4D22" w:rsidP="00625E04">
            <w:pPr>
              <w:rPr>
                <w:sz w:val="28"/>
                <w:szCs w:val="28"/>
              </w:rPr>
            </w:pPr>
          </w:p>
          <w:p w:rsidR="004D4D22" w:rsidRPr="00803D3A" w:rsidRDefault="004D4D22" w:rsidP="00625E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3200AF"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>0,975)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4D4D22" w:rsidRPr="003200AF" w:rsidRDefault="00A6753C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D4D22" w:rsidRPr="003200AF" w:rsidTr="00625E04">
        <w:trPr>
          <w:trHeight w:val="1396"/>
        </w:trPr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Раствор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Тригер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(1уп/3,9л</w:t>
                  </w:r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)(</w:t>
                  </w:r>
                  <w:proofErr w:type="gram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4x0,975л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2758" w:type="dxa"/>
              <w:tblLook w:val="0000"/>
            </w:tblPr>
            <w:tblGrid>
              <w:gridCol w:w="2758"/>
            </w:tblGrid>
            <w:tr w:rsidR="004D4D22" w:rsidRPr="003200AF" w:rsidTr="00A211C9">
              <w:trPr>
                <w:trHeight w:val="296"/>
              </w:trPr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Раствор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Претриггера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(1уп/3.9)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4x0,975л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Реакционные ячейки, (1уп/4000шт)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4000 шт.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E9409D" w:rsidP="00A67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53C">
              <w:rPr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Мембрана (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Septum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), (1уп/200шт)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200 шт.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Default="004D4D22" w:rsidP="00A67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53C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Раствор для </w:t>
            </w:r>
            <w:r w:rsidR="00E9409D">
              <w:rPr>
                <w:rFonts w:ascii="Times New Roman" w:hAnsi="Times New Roman"/>
                <w:sz w:val="28"/>
                <w:szCs w:val="28"/>
              </w:rPr>
              <w:t>ухода за зондом</w:t>
            </w:r>
          </w:p>
        </w:tc>
        <w:tc>
          <w:tcPr>
            <w:tcW w:w="1585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4х25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</w:t>
            </w:r>
          </w:p>
        </w:tc>
        <w:tc>
          <w:tcPr>
            <w:tcW w:w="1897" w:type="dxa"/>
          </w:tcPr>
          <w:p w:rsidR="004D4D22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C2B37" w:rsidRPr="003200AF" w:rsidTr="00625E04">
        <w:tc>
          <w:tcPr>
            <w:tcW w:w="1242" w:type="dxa"/>
          </w:tcPr>
          <w:p w:rsidR="00EC2B37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EC2B37" w:rsidRPr="003200AF" w:rsidTr="00EC6E9D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Тиреотропный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гормон</w:t>
                  </w: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 (1уп/100тестов) (или аналог)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C2B37" w:rsidRPr="003200AF" w:rsidRDefault="00EC2B37" w:rsidP="00EC6E9D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EC2B37" w:rsidRPr="003200AF" w:rsidTr="00EC6E9D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100 тестов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наб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C2B37" w:rsidRPr="003200AF" w:rsidRDefault="00EC2B37" w:rsidP="00EC6E9D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C2B37" w:rsidRPr="003200AF" w:rsidTr="00EC6E9D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C2B37" w:rsidRPr="003200AF" w:rsidRDefault="00EC2B37" w:rsidP="00EC2B37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</w:tr>
    </w:tbl>
    <w:p w:rsidR="00A77F00" w:rsidRDefault="00A77F00" w:rsidP="0040565B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2E33B8" w:rsidRPr="003200AF" w:rsidRDefault="002C5582" w:rsidP="0040565B">
      <w:pPr>
        <w:pStyle w:val="Default"/>
        <w:ind w:left="-142" w:firstLine="284"/>
        <w:jc w:val="both"/>
        <w:rPr>
          <w:rFonts w:ascii="Times New Roman" w:hAnsi="Times New Roman"/>
          <w:color w:val="auto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3200AF">
        <w:rPr>
          <w:rFonts w:ascii="Times New Roman" w:hAnsi="Times New Roman"/>
          <w:sz w:val="28"/>
          <w:szCs w:val="28"/>
        </w:rPr>
        <w:t xml:space="preserve">Предлагаемые расходные материалы и реагенты должны быть совместимы с русскоязычной версией ПО, </w:t>
      </w:r>
      <w:r w:rsidRPr="003200AF">
        <w:rPr>
          <w:rFonts w:ascii="Times New Roman" w:hAnsi="Times New Roman"/>
          <w:color w:val="auto"/>
          <w:sz w:val="28"/>
          <w:szCs w:val="28"/>
        </w:rPr>
        <w:t xml:space="preserve">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  <w:r w:rsidRPr="003200AF">
        <w:rPr>
          <w:rFonts w:ascii="Times New Roman" w:hAnsi="Times New Roman"/>
          <w:sz w:val="28"/>
          <w:szCs w:val="28"/>
        </w:rPr>
        <w:t>, и не должны нарушать технологический процесс в течение рабочего дня, не требовать дополнительного программирования инструментального компонента;</w:t>
      </w:r>
      <w:proofErr w:type="gramEnd"/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2.</w:t>
      </w:r>
      <w:r w:rsidR="003200AF" w:rsidRPr="003200AF">
        <w:rPr>
          <w:sz w:val="28"/>
          <w:szCs w:val="28"/>
        </w:rPr>
        <w:t>2</w:t>
      </w:r>
      <w:r w:rsidRPr="003200AF">
        <w:rPr>
          <w:sz w:val="28"/>
          <w:szCs w:val="28"/>
        </w:rPr>
        <w:t xml:space="preserve">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Беларусь; </w:t>
      </w:r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</w:t>
      </w:r>
      <w:r w:rsidR="003200AF" w:rsidRPr="003200AF">
        <w:rPr>
          <w:sz w:val="28"/>
          <w:szCs w:val="28"/>
        </w:rPr>
        <w:t>3</w:t>
      </w:r>
      <w:r w:rsidRPr="003200AF">
        <w:rPr>
          <w:sz w:val="28"/>
          <w:szCs w:val="28"/>
        </w:rPr>
        <w:t xml:space="preserve">.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</w:t>
      </w:r>
      <w:r w:rsidR="00E9409D">
        <w:rPr>
          <w:sz w:val="28"/>
          <w:szCs w:val="28"/>
        </w:rPr>
        <w:t xml:space="preserve">  </w:t>
      </w:r>
      <w:r w:rsidRPr="003200AF">
        <w:rPr>
          <w:sz w:val="28"/>
          <w:szCs w:val="28"/>
        </w:rPr>
        <w:t xml:space="preserve"> при использовании предложенных реагентов.</w:t>
      </w:r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3.Требования качества и срока годности товара, условиям поставки и оплаты:</w:t>
      </w:r>
    </w:p>
    <w:p w:rsidR="002E33B8" w:rsidRPr="003200AF" w:rsidRDefault="002C5582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3.1.Поставка реагентов должна осуществляться в соответствии со сроками годности.</w:t>
      </w:r>
    </w:p>
    <w:p w:rsidR="002E33B8" w:rsidRDefault="002C5582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3.2.Срок годности реагентов, должен быть не менее </w:t>
      </w:r>
      <w:r w:rsidR="0040565B">
        <w:rPr>
          <w:sz w:val="28"/>
          <w:szCs w:val="28"/>
        </w:rPr>
        <w:t>6</w:t>
      </w:r>
      <w:r w:rsidRPr="003200AF">
        <w:rPr>
          <w:sz w:val="28"/>
          <w:szCs w:val="28"/>
        </w:rPr>
        <w:t>0% от общего срока годности, установленного производителем.</w:t>
      </w:r>
    </w:p>
    <w:p w:rsidR="0037277E" w:rsidRDefault="0037277E" w:rsidP="000377D8">
      <w:pPr>
        <w:jc w:val="right"/>
        <w:rPr>
          <w:b/>
          <w:sz w:val="28"/>
          <w:szCs w:val="28"/>
        </w:rPr>
      </w:pPr>
    </w:p>
    <w:p w:rsidR="0037277E" w:rsidRDefault="0037277E" w:rsidP="000377D8">
      <w:pPr>
        <w:jc w:val="right"/>
        <w:rPr>
          <w:b/>
          <w:sz w:val="28"/>
          <w:szCs w:val="28"/>
        </w:rPr>
      </w:pPr>
    </w:p>
    <w:p w:rsidR="000377D8" w:rsidRDefault="000377D8" w:rsidP="000377D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 w:rsidR="000377D8" w:rsidRDefault="000377D8" w:rsidP="000377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0377D8" w:rsidRPr="003200AF" w:rsidRDefault="000377D8" w:rsidP="000377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0377D8" w:rsidRPr="003200AF" w:rsidRDefault="000377D8" w:rsidP="000377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0377D8" w:rsidRPr="003200AF" w:rsidRDefault="000377D8" w:rsidP="000377D8">
      <w:pPr>
        <w:pStyle w:val="Default"/>
        <w:ind w:left="-567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color w:val="auto"/>
          <w:sz w:val="28"/>
          <w:szCs w:val="28"/>
        </w:rPr>
        <w:t xml:space="preserve">1. Состав: реагенты, калибраторы, контрольные и расходные материалы для 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</w:p>
    <w:tbl>
      <w:tblPr>
        <w:tblStyle w:val="a6"/>
        <w:tblW w:w="10030" w:type="dxa"/>
        <w:tblLook w:val="04A0"/>
      </w:tblPr>
      <w:tblGrid>
        <w:gridCol w:w="1242"/>
        <w:gridCol w:w="3402"/>
        <w:gridCol w:w="2552"/>
        <w:gridCol w:w="1559"/>
        <w:gridCol w:w="1275"/>
      </w:tblGrid>
      <w:tr w:rsidR="000377D8" w:rsidRPr="003200AF" w:rsidTr="000377D8">
        <w:tc>
          <w:tcPr>
            <w:tcW w:w="124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31" w:type="dxa"/>
              <w:tblLook w:val="0000"/>
            </w:tblPr>
            <w:tblGrid>
              <w:gridCol w:w="931"/>
            </w:tblGrid>
            <w:tr w:rsidR="000377D8" w:rsidRPr="003200AF" w:rsidTr="00CD28BE">
              <w:trPr>
                <w:trHeight w:val="161"/>
              </w:trPr>
              <w:tc>
                <w:tcPr>
                  <w:tcW w:w="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ind w:left="-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034" w:type="dxa"/>
              <w:tblLook w:val="0000"/>
            </w:tblPr>
            <w:tblGrid>
              <w:gridCol w:w="3034"/>
            </w:tblGrid>
            <w:tr w:rsidR="000377D8" w:rsidRPr="003200AF" w:rsidTr="00CD28BE">
              <w:trPr>
                <w:trHeight w:val="161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Наименование позиции</w:t>
                  </w:r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0377D8" w:rsidRPr="003200AF" w:rsidTr="00CD28BE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Состав набора</w:t>
                  </w:r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178" w:type="dxa"/>
              <w:tblLook w:val="0000"/>
            </w:tblPr>
            <w:tblGrid>
              <w:gridCol w:w="1178"/>
            </w:tblGrid>
            <w:tr w:rsidR="000377D8" w:rsidRPr="003200AF" w:rsidTr="00CD28BE">
              <w:trPr>
                <w:trHeight w:val="161"/>
              </w:trPr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Ед.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изм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48" w:type="dxa"/>
              <w:tblLook w:val="0000"/>
            </w:tblPr>
            <w:tblGrid>
              <w:gridCol w:w="1048"/>
            </w:tblGrid>
            <w:tr w:rsidR="000377D8" w:rsidRPr="003200AF" w:rsidTr="00CD28BE">
              <w:trPr>
                <w:trHeight w:val="161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Кол-в</w:t>
                  </w:r>
                  <w:proofErr w:type="spellEnd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</w:t>
                  </w:r>
                  <w:proofErr w:type="gramEnd"/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</w:tr>
      <w:tr w:rsidR="000377D8" w:rsidRPr="003200AF" w:rsidTr="000377D8">
        <w:trPr>
          <w:trHeight w:val="918"/>
        </w:trPr>
        <w:tc>
          <w:tcPr>
            <w:tcW w:w="1242" w:type="dxa"/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0377D8" w:rsidRPr="003200AF" w:rsidTr="00CD28BE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Прокальцитонин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, (1уп/100тестов) (или аналог)</w:t>
                  </w:r>
                </w:p>
              </w:tc>
            </w:tr>
          </w:tbl>
          <w:p w:rsidR="000377D8" w:rsidRPr="003200AF" w:rsidRDefault="000377D8" w:rsidP="00CD28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0377D8" w:rsidRPr="003200AF" w:rsidTr="00CD28BE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100 тестов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наб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0377D8" w:rsidRPr="003200AF" w:rsidTr="00CD28BE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77D8" w:rsidRPr="003200AF" w:rsidRDefault="000377D8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0377D8" w:rsidRPr="003200AF" w:rsidRDefault="000377D8" w:rsidP="00CD28B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377D8" w:rsidRPr="003200AF" w:rsidRDefault="00A6753C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377D8" w:rsidRPr="003200AF" w:rsidTr="000377D8">
        <w:tc>
          <w:tcPr>
            <w:tcW w:w="1242" w:type="dxa"/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Тропонин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высокочуствительный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, (1уп/100тестов) (или аналог)</w:t>
            </w:r>
          </w:p>
        </w:tc>
        <w:tc>
          <w:tcPr>
            <w:tcW w:w="255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100 тестов в 1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275" w:type="dxa"/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377D8" w:rsidRPr="003200AF" w:rsidTr="000377D8">
        <w:tc>
          <w:tcPr>
            <w:tcW w:w="1242" w:type="dxa"/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Промывающий Буфер концентрированный (1уп/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)(или аналог)</w:t>
            </w:r>
          </w:p>
        </w:tc>
        <w:tc>
          <w:tcPr>
            <w:tcW w:w="2552" w:type="dxa"/>
          </w:tcPr>
          <w:p w:rsidR="000377D8" w:rsidRDefault="000377D8" w:rsidP="00CD28BE">
            <w:pPr>
              <w:rPr>
                <w:sz w:val="28"/>
                <w:szCs w:val="28"/>
              </w:rPr>
            </w:pPr>
          </w:p>
          <w:p w:rsidR="000377D8" w:rsidRPr="00803D3A" w:rsidRDefault="000377D8" w:rsidP="00CD28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3200AF"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>0,975)</w:t>
            </w:r>
          </w:p>
        </w:tc>
        <w:tc>
          <w:tcPr>
            <w:tcW w:w="1559" w:type="dxa"/>
          </w:tcPr>
          <w:p w:rsidR="000377D8" w:rsidRPr="003200AF" w:rsidRDefault="000377D8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275" w:type="dxa"/>
          </w:tcPr>
          <w:p w:rsidR="000377D8" w:rsidRPr="003200AF" w:rsidRDefault="000377D8" w:rsidP="00CD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377D8" w:rsidRDefault="000377D8" w:rsidP="000377D8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0377D8" w:rsidRPr="003200AF" w:rsidRDefault="000377D8" w:rsidP="000377D8">
      <w:pPr>
        <w:pStyle w:val="Default"/>
        <w:ind w:left="-142" w:firstLine="284"/>
        <w:jc w:val="both"/>
        <w:rPr>
          <w:rFonts w:ascii="Times New Roman" w:hAnsi="Times New Roman"/>
          <w:color w:val="auto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3200AF">
        <w:rPr>
          <w:rFonts w:ascii="Times New Roman" w:hAnsi="Times New Roman"/>
          <w:sz w:val="28"/>
          <w:szCs w:val="28"/>
        </w:rPr>
        <w:t xml:space="preserve">Предлагаемые расходные материалы и реагенты должны быть совместимы с русскоязычной версией ПО, </w:t>
      </w:r>
      <w:r w:rsidRPr="003200AF">
        <w:rPr>
          <w:rFonts w:ascii="Times New Roman" w:hAnsi="Times New Roman"/>
          <w:color w:val="auto"/>
          <w:sz w:val="28"/>
          <w:szCs w:val="28"/>
        </w:rPr>
        <w:t xml:space="preserve">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  <w:r w:rsidRPr="003200AF">
        <w:rPr>
          <w:rFonts w:ascii="Times New Roman" w:hAnsi="Times New Roman"/>
          <w:sz w:val="28"/>
          <w:szCs w:val="28"/>
        </w:rPr>
        <w:t>, и не должны нарушать технологический процесс в течение рабочего дня, не требовать дополнительного программирования инструментального компонента;</w:t>
      </w:r>
      <w:proofErr w:type="gramEnd"/>
    </w:p>
    <w:p w:rsidR="000377D8" w:rsidRPr="003200AF" w:rsidRDefault="000377D8" w:rsidP="000377D8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2.2.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Беларусь; </w:t>
      </w:r>
    </w:p>
    <w:p w:rsidR="000377D8" w:rsidRPr="003200AF" w:rsidRDefault="000377D8" w:rsidP="000377D8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2.3.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</w:t>
      </w:r>
      <w:r>
        <w:rPr>
          <w:sz w:val="28"/>
          <w:szCs w:val="28"/>
        </w:rPr>
        <w:t xml:space="preserve">  </w:t>
      </w:r>
      <w:r w:rsidRPr="003200AF">
        <w:rPr>
          <w:sz w:val="28"/>
          <w:szCs w:val="28"/>
        </w:rPr>
        <w:t xml:space="preserve"> при использовании предложенных реагентов.</w:t>
      </w:r>
    </w:p>
    <w:p w:rsidR="000377D8" w:rsidRPr="003200AF" w:rsidRDefault="000377D8" w:rsidP="000377D8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3.Требования качества и срока годности товара, условиям поставки и оплаты:</w:t>
      </w:r>
    </w:p>
    <w:p w:rsidR="000377D8" w:rsidRPr="003200AF" w:rsidRDefault="000377D8" w:rsidP="000377D8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3.1.Поставка реагентов должна осуществляться в соответствии со сроками годности.</w:t>
      </w:r>
    </w:p>
    <w:p w:rsidR="000377D8" w:rsidRDefault="000377D8" w:rsidP="000377D8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3.2.Срок годности реагентов, должен быть не менее </w:t>
      </w:r>
      <w:r>
        <w:rPr>
          <w:sz w:val="28"/>
          <w:szCs w:val="28"/>
        </w:rPr>
        <w:t>6</w:t>
      </w:r>
      <w:r w:rsidRPr="003200AF">
        <w:rPr>
          <w:sz w:val="28"/>
          <w:szCs w:val="28"/>
        </w:rPr>
        <w:t>0% от общего срока годности, установленного производителем.</w:t>
      </w:r>
    </w:p>
    <w:p w:rsidR="002E7887" w:rsidRDefault="002E7887" w:rsidP="00F51BD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0565B" w:rsidRDefault="0040565B" w:rsidP="0040565B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lastRenderedPageBreak/>
        <w:t xml:space="preserve">Приложение </w:t>
      </w:r>
      <w:r w:rsidR="00CD115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:rsidR="0040565B" w:rsidRDefault="0040565B" w:rsidP="004056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0565B" w:rsidRPr="003200AF" w:rsidRDefault="0040565B" w:rsidP="004056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0565B" w:rsidRPr="003200AF" w:rsidRDefault="0040565B" w:rsidP="004056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40565B" w:rsidRPr="003200AF" w:rsidRDefault="0040565B" w:rsidP="00405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</w:t>
      </w:r>
      <w:r w:rsidRPr="00B87C56">
        <w:rPr>
          <w:sz w:val="28"/>
          <w:szCs w:val="28"/>
        </w:rPr>
        <w:t xml:space="preserve">еагенты и расходные материалы к анализатору модульному иммунохимическому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</w:p>
    <w:tbl>
      <w:tblPr>
        <w:tblStyle w:val="a6"/>
        <w:tblW w:w="5108" w:type="pct"/>
        <w:tblInd w:w="-459" w:type="dxa"/>
        <w:tblLayout w:type="fixed"/>
        <w:tblLook w:val="04A0"/>
      </w:tblPr>
      <w:tblGrid>
        <w:gridCol w:w="564"/>
        <w:gridCol w:w="3972"/>
        <w:gridCol w:w="2834"/>
        <w:gridCol w:w="1418"/>
        <w:gridCol w:w="990"/>
      </w:tblGrid>
      <w:tr w:rsidR="0040565B" w:rsidRPr="003200AF" w:rsidTr="000377D8">
        <w:trPr>
          <w:trHeight w:val="393"/>
        </w:trPr>
        <w:tc>
          <w:tcPr>
            <w:tcW w:w="289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2031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49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набора</w:t>
            </w:r>
          </w:p>
          <w:tbl>
            <w:tblPr>
              <w:tblW w:w="1369" w:type="dxa"/>
              <w:tblLayout w:type="fixed"/>
              <w:tblLook w:val="0000"/>
            </w:tblPr>
            <w:tblGrid>
              <w:gridCol w:w="1369"/>
            </w:tblGrid>
            <w:tr w:rsidR="0040565B" w:rsidRPr="003200AF" w:rsidTr="00633ED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565B" w:rsidRPr="003200AF" w:rsidRDefault="0040565B" w:rsidP="00633ED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0565B" w:rsidRPr="003200AF" w:rsidRDefault="0040565B" w:rsidP="00633ED9">
            <w:pPr>
              <w:rPr>
                <w:sz w:val="28"/>
                <w:szCs w:val="28"/>
              </w:rPr>
            </w:pPr>
          </w:p>
        </w:tc>
        <w:tc>
          <w:tcPr>
            <w:tcW w:w="725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изм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Кол-в</w:t>
            </w:r>
            <w:proofErr w:type="spellEnd"/>
            <w:proofErr w:type="gramStart"/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proofErr w:type="gramEnd"/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375C69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1" w:type="pct"/>
            <w:vAlign w:val="center"/>
          </w:tcPr>
          <w:p w:rsidR="0040565B" w:rsidRPr="002B5F02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Свободный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</w:t>
            </w:r>
            <w:proofErr w:type="gramStart"/>
            <w:r w:rsidRPr="002B5F02">
              <w:rPr>
                <w:sz w:val="28"/>
                <w:szCs w:val="28"/>
                <w:lang w:val="en-US"/>
              </w:rPr>
              <w:t>4</w:t>
            </w:r>
            <w:proofErr w:type="gramEnd"/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Free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T</w:t>
            </w:r>
            <w:r w:rsidRPr="002B5F02">
              <w:rPr>
                <w:sz w:val="28"/>
                <w:szCs w:val="28"/>
                <w:lang w:val="en-US"/>
              </w:rPr>
              <w:t xml:space="preserve">4 </w:t>
            </w:r>
            <w:r w:rsidRPr="00AB4156">
              <w:rPr>
                <w:sz w:val="28"/>
                <w:szCs w:val="28"/>
                <w:lang w:val="en-US"/>
              </w:rPr>
              <w:t>Reagent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375C69" w:rsidP="00E9409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Анти</w:t>
            </w:r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ТПО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Anti-TPO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Общий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Total PSA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BB76BF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1" w:type="pct"/>
            <w:vAlign w:val="center"/>
          </w:tcPr>
          <w:p w:rsidR="00E9409D" w:rsidRPr="00AB4156" w:rsidRDefault="00E9409D" w:rsidP="00E9409D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Свободный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E9409D" w:rsidRPr="00E9409D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Свободный</w:t>
            </w:r>
            <w:proofErr w:type="gram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Свободный</w:t>
            </w:r>
            <w:proofErr w:type="gram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31" w:type="pct"/>
            <w:vAlign w:val="center"/>
          </w:tcPr>
          <w:p w:rsidR="0040565B" w:rsidRPr="00881915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881915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881915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881915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881915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СА</w:t>
            </w:r>
            <w:r w:rsidRPr="00881915">
              <w:rPr>
                <w:sz w:val="28"/>
                <w:szCs w:val="28"/>
              </w:rPr>
              <w:t xml:space="preserve"> 125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pct"/>
            <w:vAlign w:val="center"/>
          </w:tcPr>
          <w:p w:rsidR="0040565B" w:rsidRPr="00E9409D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="00E9409D" w:rsidRPr="00B87C56">
              <w:rPr>
                <w:sz w:val="28"/>
                <w:szCs w:val="28"/>
              </w:rPr>
              <w:t>СА</w:t>
            </w:r>
            <w:r w:rsidR="00E9409D" w:rsidRPr="00E9409D">
              <w:rPr>
                <w:sz w:val="28"/>
                <w:szCs w:val="28"/>
                <w:lang w:val="en-US"/>
              </w:rPr>
              <w:t xml:space="preserve"> 125 </w:t>
            </w:r>
            <w:r w:rsidR="00E9409D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40565B" w:rsidP="00E94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409D">
              <w:rPr>
                <w:sz w:val="28"/>
                <w:szCs w:val="28"/>
              </w:rPr>
              <w:t>0</w:t>
            </w:r>
          </w:p>
        </w:tc>
        <w:tc>
          <w:tcPr>
            <w:tcW w:w="2031" w:type="pct"/>
            <w:vAlign w:val="center"/>
          </w:tcPr>
          <w:p w:rsidR="0040565B" w:rsidRPr="00E9409D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="00E9409D" w:rsidRPr="00B87C56">
              <w:rPr>
                <w:sz w:val="28"/>
                <w:szCs w:val="28"/>
              </w:rPr>
              <w:t>СА</w:t>
            </w:r>
            <w:r w:rsidR="00E9409D" w:rsidRPr="00E9409D">
              <w:rPr>
                <w:sz w:val="28"/>
                <w:szCs w:val="28"/>
                <w:lang w:val="en-US"/>
              </w:rPr>
              <w:t xml:space="preserve"> 125 </w:t>
            </w:r>
            <w:r w:rsidR="00E9409D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017857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Default="00BB76BF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6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E9409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017857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CD28B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E9409D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lastRenderedPageBreak/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1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CD28B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E9409D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Я</w:t>
            </w:r>
            <w:r w:rsidRPr="00B87C56">
              <w:rPr>
                <w:sz w:val="28"/>
                <w:szCs w:val="28"/>
              </w:rPr>
              <w:t>чейки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реакционные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Reaction Vessels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>4000шт.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375C69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31" w:type="pct"/>
            <w:vAlign w:val="center"/>
          </w:tcPr>
          <w:p w:rsidR="0040565B" w:rsidRPr="002B5F02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Б</w:t>
            </w:r>
            <w:r w:rsidRPr="00B87C56">
              <w:rPr>
                <w:sz w:val="28"/>
                <w:szCs w:val="28"/>
              </w:rPr>
              <w:t>уфер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концентрированный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промывающий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серия</w:t>
            </w:r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AB4156">
              <w:rPr>
                <w:sz w:val="28"/>
                <w:szCs w:val="28"/>
                <w:lang w:val="en-US"/>
              </w:rPr>
              <w:t>series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Concentrated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Wash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Buffer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2х2 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375C69" w:rsidRDefault="0040565B" w:rsidP="00375C6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375C69">
              <w:rPr>
                <w:sz w:val="28"/>
                <w:szCs w:val="28"/>
              </w:rPr>
              <w:t>5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40565B" w:rsidP="00E94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409D">
              <w:rPr>
                <w:sz w:val="28"/>
                <w:szCs w:val="28"/>
              </w:rPr>
              <w:t>19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триггера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Trigger Solution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062F89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B87C56">
              <w:rPr>
                <w:sz w:val="28"/>
                <w:szCs w:val="28"/>
              </w:rPr>
              <w:t>пре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триггера</w:t>
            </w:r>
            <w:proofErr w:type="gram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Pre-Trigger Solution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062F89" w:rsidRDefault="00375C69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31" w:type="pct"/>
            <w:vAlign w:val="center"/>
          </w:tcPr>
          <w:p w:rsidR="0040565B" w:rsidRDefault="0040565B" w:rsidP="0063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для ухода за зондом</w:t>
            </w:r>
          </w:p>
        </w:tc>
        <w:tc>
          <w:tcPr>
            <w:tcW w:w="1449" w:type="pct"/>
            <w:vAlign w:val="center"/>
          </w:tcPr>
          <w:p w:rsidR="0040565B" w:rsidRPr="00420003" w:rsidRDefault="0040565B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(2х31.8 мл упаковке)</w:t>
            </w:r>
          </w:p>
        </w:tc>
        <w:tc>
          <w:tcPr>
            <w:tcW w:w="725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E9409D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BB76BF" w:rsidRPr="003200AF" w:rsidTr="000377D8">
        <w:tc>
          <w:tcPr>
            <w:tcW w:w="289" w:type="pct"/>
          </w:tcPr>
          <w:p w:rsidR="00BB76B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31" w:type="pct"/>
            <w:vAlign w:val="center"/>
          </w:tcPr>
          <w:p w:rsidR="00BB76BF" w:rsidRPr="00E9409D" w:rsidRDefault="00E9409D" w:rsidP="0063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принадлежностей - лоток</w:t>
            </w:r>
          </w:p>
        </w:tc>
        <w:tc>
          <w:tcPr>
            <w:tcW w:w="1449" w:type="pct"/>
            <w:vAlign w:val="center"/>
          </w:tcPr>
          <w:p w:rsidR="00BB76BF" w:rsidRDefault="00BB76BF" w:rsidP="00E940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>. (</w:t>
            </w:r>
            <w:r w:rsidR="00E940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шт.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25" w:type="pct"/>
            <w:vAlign w:val="center"/>
          </w:tcPr>
          <w:p w:rsidR="00BB76BF" w:rsidRDefault="00BB76BF" w:rsidP="00633E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BB76BF" w:rsidRDefault="00BB76BF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E94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принадлежностей – штатив для образцов</w:t>
            </w:r>
          </w:p>
        </w:tc>
        <w:tc>
          <w:tcPr>
            <w:tcW w:w="1449" w:type="pct"/>
            <w:vAlign w:val="center"/>
          </w:tcPr>
          <w:p w:rsidR="00E9409D" w:rsidRDefault="00E9409D" w:rsidP="00E940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>. (10 шт.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25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0565B" w:rsidRPr="004970DA" w:rsidRDefault="0040565B" w:rsidP="0040565B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:rsidR="0040565B" w:rsidRPr="003200AF" w:rsidRDefault="0040565B" w:rsidP="0040565B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модульн</w:t>
      </w:r>
      <w:r>
        <w:rPr>
          <w:sz w:val="28"/>
          <w:szCs w:val="28"/>
        </w:rPr>
        <w:t>ым</w:t>
      </w:r>
      <w:r w:rsidRPr="00B87C56">
        <w:rPr>
          <w:sz w:val="28"/>
          <w:szCs w:val="28"/>
        </w:rPr>
        <w:t xml:space="preserve"> иммунохимическ</w:t>
      </w:r>
      <w:r>
        <w:rPr>
          <w:sz w:val="28"/>
          <w:szCs w:val="28"/>
        </w:rPr>
        <w:t>им</w:t>
      </w:r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:rsidR="0040565B" w:rsidRPr="003200AF" w:rsidRDefault="0040565B" w:rsidP="0040565B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:rsidR="0040565B" w:rsidRPr="003200AF" w:rsidRDefault="0040565B" w:rsidP="0040565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:rsidR="0040565B" w:rsidRPr="003200AF" w:rsidRDefault="0040565B" w:rsidP="0040565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:rsidR="0040565B" w:rsidRPr="006E4FA7" w:rsidRDefault="0040565B" w:rsidP="0040565B">
      <w:pPr>
        <w:ind w:left="-567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:rsidR="0040565B" w:rsidRPr="003200AF" w:rsidRDefault="0040565B" w:rsidP="0040565B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3.1.Поставка реагентов должна осуществляться в соответствии со сроками годности.</w:t>
      </w:r>
    </w:p>
    <w:p w:rsidR="00144A28" w:rsidRDefault="0040565B" w:rsidP="00E9409D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3.2.Срок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:rsidR="0037277E" w:rsidRDefault="0037277E" w:rsidP="00375C69">
      <w:pPr>
        <w:jc w:val="right"/>
        <w:rPr>
          <w:b/>
          <w:sz w:val="28"/>
          <w:szCs w:val="28"/>
        </w:rPr>
      </w:pPr>
    </w:p>
    <w:p w:rsidR="0037277E" w:rsidRDefault="0037277E" w:rsidP="00375C69">
      <w:pPr>
        <w:jc w:val="right"/>
        <w:rPr>
          <w:b/>
          <w:sz w:val="28"/>
          <w:szCs w:val="28"/>
        </w:rPr>
      </w:pPr>
    </w:p>
    <w:p w:rsidR="00CD1156" w:rsidRDefault="00CD1156" w:rsidP="00375C69">
      <w:pPr>
        <w:jc w:val="right"/>
        <w:rPr>
          <w:b/>
          <w:sz w:val="28"/>
          <w:szCs w:val="28"/>
        </w:rPr>
      </w:pPr>
    </w:p>
    <w:p w:rsidR="00375C69" w:rsidRDefault="00375C69" w:rsidP="00375C69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lastRenderedPageBreak/>
        <w:t xml:space="preserve">Приложение </w:t>
      </w:r>
      <w:r w:rsidR="00CD1156">
        <w:rPr>
          <w:b/>
          <w:sz w:val="28"/>
          <w:szCs w:val="28"/>
        </w:rPr>
        <w:t>6</w:t>
      </w:r>
    </w:p>
    <w:p w:rsidR="00375C69" w:rsidRDefault="00375C69" w:rsidP="00375C6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375C69" w:rsidRPr="003200AF" w:rsidRDefault="00375C69" w:rsidP="00375C6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375C69" w:rsidRPr="003200AF" w:rsidRDefault="00375C69" w:rsidP="00375C6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375C69" w:rsidRPr="003200AF" w:rsidRDefault="00375C69" w:rsidP="00375C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</w:t>
      </w:r>
      <w:r w:rsidRPr="00B87C56">
        <w:rPr>
          <w:sz w:val="28"/>
          <w:szCs w:val="28"/>
        </w:rPr>
        <w:t xml:space="preserve">еагенты и расходные материалы к анализатору модульному иммунохимическому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</w:p>
    <w:tbl>
      <w:tblPr>
        <w:tblStyle w:val="a6"/>
        <w:tblW w:w="5108" w:type="pct"/>
        <w:tblInd w:w="-459" w:type="dxa"/>
        <w:tblLayout w:type="fixed"/>
        <w:tblLook w:val="04A0"/>
      </w:tblPr>
      <w:tblGrid>
        <w:gridCol w:w="565"/>
        <w:gridCol w:w="3972"/>
        <w:gridCol w:w="2409"/>
        <w:gridCol w:w="1416"/>
        <w:gridCol w:w="1416"/>
      </w:tblGrid>
      <w:tr w:rsidR="00375C69" w:rsidRPr="003200AF" w:rsidTr="00CD28BE">
        <w:trPr>
          <w:trHeight w:val="393"/>
        </w:trPr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2031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32" w:type="pct"/>
          </w:tcPr>
          <w:p w:rsidR="00375C69" w:rsidRPr="003200AF" w:rsidRDefault="00375C69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набора</w:t>
            </w:r>
          </w:p>
          <w:tbl>
            <w:tblPr>
              <w:tblW w:w="1369" w:type="dxa"/>
              <w:tblLayout w:type="fixed"/>
              <w:tblLook w:val="0000"/>
            </w:tblPr>
            <w:tblGrid>
              <w:gridCol w:w="1369"/>
            </w:tblGrid>
            <w:tr w:rsidR="00375C69" w:rsidRPr="003200AF" w:rsidTr="00CD28BE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5C69" w:rsidRPr="003200AF" w:rsidRDefault="00375C69" w:rsidP="00CD28BE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75C69" w:rsidRPr="003200AF" w:rsidRDefault="00375C69" w:rsidP="00CD28BE">
            <w:pPr>
              <w:rPr>
                <w:sz w:val="28"/>
                <w:szCs w:val="28"/>
              </w:rPr>
            </w:pPr>
          </w:p>
        </w:tc>
        <w:tc>
          <w:tcPr>
            <w:tcW w:w="724" w:type="pct"/>
          </w:tcPr>
          <w:p w:rsidR="00375C69" w:rsidRPr="003200AF" w:rsidRDefault="00375C69" w:rsidP="00CD28BE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изм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4" w:type="pct"/>
          </w:tcPr>
          <w:p w:rsidR="00375C69" w:rsidRPr="003200AF" w:rsidRDefault="00375C69" w:rsidP="00CD28BE">
            <w:pPr>
              <w:pStyle w:val="Defaul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Кол-в</w:t>
            </w:r>
            <w:proofErr w:type="spellEnd"/>
            <w:proofErr w:type="gramStart"/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proofErr w:type="gramEnd"/>
          </w:p>
        </w:tc>
      </w:tr>
      <w:tr w:rsidR="00375C69" w:rsidRPr="003200AF" w:rsidTr="00CD28BE"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Reagent Kit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724" w:type="pct"/>
            <w:vAlign w:val="center"/>
          </w:tcPr>
          <w:p w:rsidR="00375C69" w:rsidRPr="00375C6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1" w:type="pct"/>
            <w:vAlign w:val="center"/>
          </w:tcPr>
          <w:p w:rsidR="00375C69" w:rsidRPr="002B5F02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Свободный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</w:t>
            </w:r>
            <w:proofErr w:type="gramStart"/>
            <w:r w:rsidRPr="002B5F02">
              <w:rPr>
                <w:sz w:val="28"/>
                <w:szCs w:val="28"/>
                <w:lang w:val="en-US"/>
              </w:rPr>
              <w:t>4</w:t>
            </w:r>
            <w:proofErr w:type="gramEnd"/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Free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T</w:t>
            </w:r>
            <w:r w:rsidRPr="002B5F02">
              <w:rPr>
                <w:sz w:val="28"/>
                <w:szCs w:val="28"/>
                <w:lang w:val="en-US"/>
              </w:rPr>
              <w:t xml:space="preserve">4 </w:t>
            </w:r>
            <w:r w:rsidRPr="00AB4156">
              <w:rPr>
                <w:sz w:val="28"/>
                <w:szCs w:val="28"/>
                <w:lang w:val="en-US"/>
              </w:rPr>
              <w:t>Reagent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Kit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Анти</w:t>
            </w:r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ТПО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Anti-TPO Reagent Kit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Общий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Total PSA Reagent Kit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724" w:type="pct"/>
            <w:vAlign w:val="center"/>
          </w:tcPr>
          <w:p w:rsidR="00375C69" w:rsidRPr="00BB76BF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3200AF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Я</w:t>
            </w:r>
            <w:r w:rsidRPr="00B87C56">
              <w:rPr>
                <w:sz w:val="28"/>
                <w:szCs w:val="28"/>
              </w:rPr>
              <w:t>чейки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реакционные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Reaction Vessels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>4000шт. в 1уп.)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724" w:type="pct"/>
            <w:vAlign w:val="center"/>
          </w:tcPr>
          <w:p w:rsidR="00375C69" w:rsidRPr="00375C6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775B84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31" w:type="pct"/>
            <w:vAlign w:val="center"/>
          </w:tcPr>
          <w:p w:rsidR="00375C69" w:rsidRPr="002B5F02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Б</w:t>
            </w:r>
            <w:r w:rsidRPr="00B87C56">
              <w:rPr>
                <w:sz w:val="28"/>
                <w:szCs w:val="28"/>
              </w:rPr>
              <w:t>уфер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концентрированный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промывающий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серия</w:t>
            </w:r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AB4156">
              <w:rPr>
                <w:sz w:val="28"/>
                <w:szCs w:val="28"/>
                <w:lang w:val="en-US"/>
              </w:rPr>
              <w:t>series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Concentrated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Wash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Buffer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2х2 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724" w:type="pct"/>
            <w:vAlign w:val="center"/>
          </w:tcPr>
          <w:p w:rsidR="00375C69" w:rsidRPr="00375C6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775B84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триггера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Trigger Solution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5C69" w:rsidRPr="003200AF" w:rsidTr="00CD28BE">
        <w:tc>
          <w:tcPr>
            <w:tcW w:w="289" w:type="pct"/>
          </w:tcPr>
          <w:p w:rsidR="00375C69" w:rsidRPr="00775B84" w:rsidRDefault="00375C69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31" w:type="pct"/>
            <w:vAlign w:val="center"/>
          </w:tcPr>
          <w:p w:rsidR="00375C69" w:rsidRPr="00AB4156" w:rsidRDefault="00375C69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B87C56">
              <w:rPr>
                <w:sz w:val="28"/>
                <w:szCs w:val="28"/>
              </w:rPr>
              <w:t>пре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триггера</w:t>
            </w:r>
            <w:proofErr w:type="gram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Pre-Trigger Solution</w:t>
            </w:r>
          </w:p>
        </w:tc>
        <w:tc>
          <w:tcPr>
            <w:tcW w:w="1232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724" w:type="pct"/>
            <w:vAlign w:val="center"/>
          </w:tcPr>
          <w:p w:rsidR="00375C69" w:rsidRPr="00062F89" w:rsidRDefault="00375C69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75C69" w:rsidRPr="004970DA" w:rsidRDefault="00375C69" w:rsidP="00375C69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:rsidR="00375C69" w:rsidRPr="003200AF" w:rsidRDefault="00375C69" w:rsidP="00375C69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модульн</w:t>
      </w:r>
      <w:r>
        <w:rPr>
          <w:sz w:val="28"/>
          <w:szCs w:val="28"/>
        </w:rPr>
        <w:t>ым</w:t>
      </w:r>
      <w:r w:rsidRPr="00B87C56">
        <w:rPr>
          <w:sz w:val="28"/>
          <w:szCs w:val="28"/>
        </w:rPr>
        <w:t xml:space="preserve"> иммунохимическ</w:t>
      </w:r>
      <w:r>
        <w:rPr>
          <w:sz w:val="28"/>
          <w:szCs w:val="28"/>
        </w:rPr>
        <w:t>им</w:t>
      </w:r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:rsidR="00375C69" w:rsidRPr="003200AF" w:rsidRDefault="00375C69" w:rsidP="00375C69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:rsidR="00375C69" w:rsidRPr="003200AF" w:rsidRDefault="00375C69" w:rsidP="00375C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lastRenderedPageBreak/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:rsidR="00375C69" w:rsidRPr="003200AF" w:rsidRDefault="00375C69" w:rsidP="00375C69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:rsidR="00375C69" w:rsidRPr="006E4FA7" w:rsidRDefault="00375C69" w:rsidP="00375C69">
      <w:pPr>
        <w:ind w:left="-567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:rsidR="00375C69" w:rsidRPr="003200AF" w:rsidRDefault="00375C69" w:rsidP="00375C69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3.1.Поставка реагентов должна осуществляться в соответствии со сроками годности.</w:t>
      </w:r>
    </w:p>
    <w:p w:rsidR="00375C69" w:rsidRPr="00E9409D" w:rsidRDefault="00375C69" w:rsidP="00375C69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3.2.Срок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:rsidR="00375C69" w:rsidRPr="00E9409D" w:rsidRDefault="00375C69" w:rsidP="00E9409D">
      <w:pPr>
        <w:ind w:left="-567"/>
        <w:rPr>
          <w:bCs/>
          <w:sz w:val="28"/>
          <w:szCs w:val="28"/>
        </w:rPr>
      </w:pPr>
    </w:p>
    <w:p w:rsidR="00144A28" w:rsidRDefault="00144A28" w:rsidP="00CB3F5E">
      <w:pPr>
        <w:jc w:val="both"/>
        <w:rPr>
          <w:sz w:val="28"/>
          <w:szCs w:val="28"/>
        </w:rPr>
      </w:pP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7</w:t>
      </w: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>к заявке  на закупку</w:t>
      </w: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 xml:space="preserve"> медицинских изделий</w:t>
      </w:r>
    </w:p>
    <w:p w:rsidR="00944D9E" w:rsidRPr="003200AF" w:rsidRDefault="00944D9E" w:rsidP="00944D9E">
      <w:pPr>
        <w:jc w:val="both"/>
        <w:rPr>
          <w:sz w:val="28"/>
          <w:szCs w:val="28"/>
        </w:rPr>
      </w:pPr>
      <w:r w:rsidRPr="00E61F24"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944D9E" w:rsidRPr="00C9678A" w:rsidRDefault="00944D9E" w:rsidP="00944D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 xml:space="preserve">реагенты для </w:t>
      </w:r>
      <w:r w:rsidRPr="00C9678A">
        <w:rPr>
          <w:sz w:val="28"/>
          <w:szCs w:val="28"/>
        </w:rPr>
        <w:t xml:space="preserve">автоматического анализатора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>, (Китай)</w:t>
      </w:r>
    </w:p>
    <w:tbl>
      <w:tblPr>
        <w:tblStyle w:val="a6"/>
        <w:tblW w:w="5000" w:type="pct"/>
        <w:tblInd w:w="-459" w:type="dxa"/>
        <w:tblLayout w:type="fixed"/>
        <w:tblLook w:val="04A0"/>
      </w:tblPr>
      <w:tblGrid>
        <w:gridCol w:w="545"/>
        <w:gridCol w:w="4652"/>
        <w:gridCol w:w="1891"/>
        <w:gridCol w:w="2483"/>
      </w:tblGrid>
      <w:tr w:rsidR="00944D9E" w:rsidRPr="003200AF" w:rsidTr="00D63F68">
        <w:trPr>
          <w:trHeight w:val="393"/>
        </w:trPr>
        <w:tc>
          <w:tcPr>
            <w:tcW w:w="285" w:type="pct"/>
          </w:tcPr>
          <w:p w:rsidR="00944D9E" w:rsidRPr="003200AF" w:rsidRDefault="00944D9E" w:rsidP="00D63F68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2430" w:type="pct"/>
          </w:tcPr>
          <w:p w:rsidR="00944D9E" w:rsidRPr="003200AF" w:rsidRDefault="00944D9E" w:rsidP="00D63F68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88" w:type="pct"/>
          </w:tcPr>
          <w:p w:rsidR="00944D9E" w:rsidRPr="00C67A62" w:rsidRDefault="00944D9E" w:rsidP="00D63F68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tbl>
            <w:tblPr>
              <w:tblW w:w="1369" w:type="dxa"/>
              <w:tblLayout w:type="fixed"/>
              <w:tblLook w:val="0000"/>
            </w:tblPr>
            <w:tblGrid>
              <w:gridCol w:w="1369"/>
            </w:tblGrid>
            <w:tr w:rsidR="00944D9E" w:rsidRPr="003200AF" w:rsidTr="00D63F68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4D9E" w:rsidRPr="003200AF" w:rsidRDefault="00944D9E" w:rsidP="00D63F68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44D9E" w:rsidRPr="003200AF" w:rsidRDefault="00944D9E" w:rsidP="00D63F68">
            <w:pPr>
              <w:rPr>
                <w:sz w:val="28"/>
                <w:szCs w:val="28"/>
              </w:rPr>
            </w:pPr>
          </w:p>
        </w:tc>
        <w:tc>
          <w:tcPr>
            <w:tcW w:w="1297" w:type="pct"/>
          </w:tcPr>
          <w:p w:rsidR="00944D9E" w:rsidRPr="003200AF" w:rsidRDefault="00944D9E" w:rsidP="00D63F68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изм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4D9E" w:rsidRPr="003200AF" w:rsidTr="00D63F68">
        <w:tc>
          <w:tcPr>
            <w:tcW w:w="285" w:type="pct"/>
          </w:tcPr>
          <w:p w:rsidR="00944D9E" w:rsidRPr="0065635C" w:rsidRDefault="00E9409D" w:rsidP="00D6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0" w:type="pct"/>
            <w:vAlign w:val="center"/>
          </w:tcPr>
          <w:p w:rsidR="00944D9E" w:rsidRPr="00C9678A" w:rsidRDefault="00944D9E" w:rsidP="00D63F68">
            <w:pPr>
              <w:jc w:val="center"/>
              <w:rPr>
                <w:rFonts w:eastAsia="Calibri"/>
                <w:sz w:val="28"/>
                <w:szCs w:val="28"/>
              </w:rPr>
            </w:pPr>
            <w:r w:rsidRPr="00C9678A">
              <w:rPr>
                <w:rFonts w:eastAsia="Calibri"/>
                <w:sz w:val="28"/>
                <w:szCs w:val="28"/>
              </w:rPr>
              <w:t xml:space="preserve">Набор для определения </w:t>
            </w:r>
            <w:r w:rsidRPr="00C9678A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C9678A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C9678A">
              <w:rPr>
                <w:rFonts w:eastAsia="Calibri"/>
                <w:sz w:val="28"/>
                <w:szCs w:val="28"/>
              </w:rPr>
              <w:t>Димера</w:t>
            </w:r>
            <w:proofErr w:type="spellEnd"/>
          </w:p>
        </w:tc>
        <w:tc>
          <w:tcPr>
            <w:tcW w:w="988" w:type="pct"/>
            <w:vAlign w:val="center"/>
          </w:tcPr>
          <w:p w:rsidR="00944D9E" w:rsidRPr="00C67A62" w:rsidRDefault="00944D9E" w:rsidP="00D63F68">
            <w:pPr>
              <w:pStyle w:val="ac"/>
              <w:ind w:firstLine="3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97" w:type="pct"/>
            <w:vAlign w:val="center"/>
          </w:tcPr>
          <w:p w:rsidR="00944D9E" w:rsidRPr="00C67A62" w:rsidRDefault="00944D9E" w:rsidP="00D63F68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набор</w:t>
            </w:r>
          </w:p>
        </w:tc>
      </w:tr>
      <w:tr w:rsidR="00944D9E" w:rsidRPr="003200AF" w:rsidTr="00D63F68">
        <w:tc>
          <w:tcPr>
            <w:tcW w:w="285" w:type="pct"/>
          </w:tcPr>
          <w:p w:rsidR="00944D9E" w:rsidRPr="0065635C" w:rsidRDefault="00E9409D" w:rsidP="00D6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0" w:type="pct"/>
            <w:vAlign w:val="center"/>
          </w:tcPr>
          <w:p w:rsidR="00944D9E" w:rsidRPr="00C9678A" w:rsidRDefault="00944D9E" w:rsidP="00D63F68">
            <w:pPr>
              <w:jc w:val="center"/>
              <w:rPr>
                <w:rFonts w:eastAsia="Calibri"/>
                <w:sz w:val="28"/>
                <w:szCs w:val="28"/>
              </w:rPr>
            </w:pPr>
            <w:r w:rsidRPr="00C9678A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C9678A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C9678A">
              <w:rPr>
                <w:rFonts w:eastAsia="Calibri"/>
                <w:sz w:val="28"/>
                <w:szCs w:val="28"/>
              </w:rPr>
              <w:t>Димер</w:t>
            </w:r>
            <w:proofErr w:type="spellEnd"/>
            <w:r w:rsidRPr="00C9678A">
              <w:rPr>
                <w:rFonts w:eastAsia="Calibri"/>
                <w:sz w:val="28"/>
                <w:szCs w:val="28"/>
              </w:rPr>
              <w:t xml:space="preserve"> контроль</w:t>
            </w:r>
          </w:p>
        </w:tc>
        <w:tc>
          <w:tcPr>
            <w:tcW w:w="988" w:type="pct"/>
            <w:vAlign w:val="center"/>
          </w:tcPr>
          <w:p w:rsidR="00944D9E" w:rsidRPr="00C67A62" w:rsidRDefault="00944D9E" w:rsidP="00E9409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E940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97" w:type="pct"/>
            <w:vAlign w:val="center"/>
          </w:tcPr>
          <w:p w:rsidR="00944D9E" w:rsidRPr="00C67A62" w:rsidRDefault="00944D9E" w:rsidP="00D63F68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набор</w:t>
            </w:r>
          </w:p>
        </w:tc>
      </w:tr>
    </w:tbl>
    <w:p w:rsidR="00944D9E" w:rsidRPr="00C9678A" w:rsidRDefault="00944D9E" w:rsidP="00944D9E">
      <w:pPr>
        <w:pStyle w:val="a4"/>
        <w:numPr>
          <w:ilvl w:val="0"/>
          <w:numId w:val="7"/>
        </w:numPr>
        <w:ind w:left="-567" w:firstLine="927"/>
        <w:jc w:val="both"/>
        <w:rPr>
          <w:sz w:val="28"/>
          <w:szCs w:val="28"/>
        </w:rPr>
      </w:pPr>
      <w:r w:rsidRPr="00C9678A">
        <w:rPr>
          <w:sz w:val="28"/>
          <w:szCs w:val="28"/>
        </w:rPr>
        <w:t>Технические требования: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927"/>
        <w:jc w:val="both"/>
        <w:rPr>
          <w:color w:val="000000"/>
          <w:sz w:val="28"/>
          <w:szCs w:val="28"/>
        </w:rPr>
      </w:pPr>
      <w:r w:rsidRPr="00C9678A">
        <w:rPr>
          <w:sz w:val="28"/>
          <w:szCs w:val="28"/>
        </w:rPr>
        <w:t xml:space="preserve">Предлагаемые реагенты должны быть предназначены для применения на автоматическом анализаторе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 xml:space="preserve">, (Китай), </w:t>
      </w:r>
      <w:r w:rsidRPr="00C9678A">
        <w:rPr>
          <w:sz w:val="28"/>
          <w:szCs w:val="28"/>
        </w:rPr>
        <w:t>что должно быть подтверждено документально (оригинальные инструкции по применению к предлагаемым реагентам).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92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 xml:space="preserve"> </w:t>
      </w:r>
      <w:r w:rsidRPr="00C9678A">
        <w:rPr>
          <w:sz w:val="28"/>
          <w:szCs w:val="28"/>
        </w:rPr>
        <w:t xml:space="preserve">Предлагаемые контрольные и калибровочные материалы должны </w:t>
      </w:r>
      <w:r w:rsidRPr="00C9678A">
        <w:rPr>
          <w:color w:val="000000"/>
          <w:sz w:val="28"/>
          <w:szCs w:val="28"/>
        </w:rPr>
        <w:t>быть</w:t>
      </w:r>
      <w:r w:rsidRPr="00C9678A">
        <w:rPr>
          <w:sz w:val="28"/>
          <w:szCs w:val="28"/>
        </w:rPr>
        <w:t xml:space="preserve"> предназначены для применения совместно с предлагаемыми соответствующими наборами реагентов на автоматическом анализаторе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 xml:space="preserve">, (Китай), </w:t>
      </w:r>
      <w:r w:rsidRPr="00C9678A">
        <w:rPr>
          <w:sz w:val="28"/>
          <w:szCs w:val="28"/>
        </w:rPr>
        <w:t>что должно подтверждаться документально оригинальными инструкциями к наборам</w:t>
      </w:r>
      <w:r w:rsidRPr="00C9678A">
        <w:rPr>
          <w:color w:val="000000"/>
          <w:sz w:val="28"/>
          <w:szCs w:val="28"/>
        </w:rPr>
        <w:t xml:space="preserve"> и паспортами к контрольным и калибровочным материалам.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</w:rPr>
        <w:t xml:space="preserve"> </w:t>
      </w:r>
      <w:r w:rsidRPr="00C9678A">
        <w:rPr>
          <w:sz w:val="28"/>
          <w:szCs w:val="28"/>
          <w:lang w:eastAsia="ru-RU"/>
        </w:rPr>
        <w:t xml:space="preserve">Участник должен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 с предоставлением сертификата обучения от производителя. 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 xml:space="preserve">Претендент должен взять на себя обязательства о возмещении ремонта анализатора, в случае выхода его из строя по причине функциональной или </w:t>
      </w:r>
      <w:r w:rsidRPr="00C9678A">
        <w:rPr>
          <w:sz w:val="28"/>
          <w:szCs w:val="28"/>
          <w:lang w:eastAsia="ru-RU"/>
        </w:rPr>
        <w:lastRenderedPageBreak/>
        <w:t>технологической несовместимости предложенных реагентов и расходных материалов с анализатором (заключение о причине поломки дает официальная сервисная служба, сертифицированная производителем анализатора).</w:t>
      </w:r>
    </w:p>
    <w:p w:rsidR="00944D9E" w:rsidRPr="00C9678A" w:rsidRDefault="00944D9E" w:rsidP="00944D9E">
      <w:pPr>
        <w:pStyle w:val="a4"/>
        <w:numPr>
          <w:ilvl w:val="0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</w:rPr>
      </w:pPr>
      <w:r w:rsidRPr="00C9678A">
        <w:rPr>
          <w:sz w:val="28"/>
          <w:szCs w:val="28"/>
        </w:rPr>
        <w:t>Срок годности (стерильности) с момента поставки – не менее 60% от срока годности, установленного производителем.</w:t>
      </w:r>
    </w:p>
    <w:p w:rsidR="0037277E" w:rsidRDefault="0037277E" w:rsidP="008E1F6D">
      <w:pPr>
        <w:jc w:val="right"/>
        <w:rPr>
          <w:b/>
          <w:sz w:val="28"/>
          <w:szCs w:val="28"/>
        </w:rPr>
      </w:pPr>
    </w:p>
    <w:p w:rsidR="008E1F6D" w:rsidRDefault="008E1F6D" w:rsidP="008E1F6D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8</w:t>
      </w:r>
    </w:p>
    <w:p w:rsidR="008E1F6D" w:rsidRDefault="008E1F6D" w:rsidP="008E1F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8E1F6D" w:rsidRPr="003200AF" w:rsidRDefault="008E1F6D" w:rsidP="008E1F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8E1F6D" w:rsidRPr="003200AF" w:rsidRDefault="008E1F6D" w:rsidP="008E1F6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8E1F6D" w:rsidRPr="00573A3F" w:rsidRDefault="008E1F6D" w:rsidP="008E1F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3A3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реагенты</w:t>
      </w:r>
      <w:r w:rsidRPr="00573A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контрольные материалы </w:t>
      </w:r>
      <w:r w:rsidRPr="00573A3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определения </w:t>
      </w:r>
      <w:r w:rsidRPr="00573A3F">
        <w:rPr>
          <w:sz w:val="28"/>
          <w:szCs w:val="28"/>
        </w:rPr>
        <w:t xml:space="preserve">белка мочи </w:t>
      </w:r>
      <w:r>
        <w:rPr>
          <w:sz w:val="28"/>
          <w:szCs w:val="28"/>
        </w:rPr>
        <w:t>и СМЖ ПГК</w:t>
      </w:r>
    </w:p>
    <w:tbl>
      <w:tblPr>
        <w:tblStyle w:val="a6"/>
        <w:tblW w:w="0" w:type="auto"/>
        <w:tblInd w:w="108" w:type="dxa"/>
        <w:tblLook w:val="04A0"/>
      </w:tblPr>
      <w:tblGrid>
        <w:gridCol w:w="1174"/>
        <w:gridCol w:w="4780"/>
        <w:gridCol w:w="1701"/>
        <w:gridCol w:w="1701"/>
      </w:tblGrid>
      <w:tr w:rsidR="008E1F6D" w:rsidRPr="00573A3F" w:rsidTr="00CD28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573A3F"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573A3F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573A3F"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8E1F6D" w:rsidRPr="00573A3F" w:rsidTr="008E1F6D">
        <w:trPr>
          <w:trHeight w:val="66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Реагенты для определения общего белка в моче  и СМЖ ПГК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73A3F">
              <w:rPr>
                <w:sz w:val="28"/>
                <w:szCs w:val="28"/>
                <w:lang w:eastAsia="en-US"/>
              </w:rPr>
              <w:t>наб</w:t>
            </w:r>
            <w:proofErr w:type="spellEnd"/>
            <w:r w:rsidRPr="00573A3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</w:tr>
      <w:tr w:rsidR="008E1F6D" w:rsidRPr="00573A3F" w:rsidTr="008E1F6D">
        <w:trPr>
          <w:trHeight w:val="7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Набор </w:t>
            </w:r>
            <w:proofErr w:type="spellStart"/>
            <w:r>
              <w:rPr>
                <w:sz w:val="28"/>
                <w:szCs w:val="28"/>
                <w:lang w:eastAsia="en-US"/>
              </w:rPr>
              <w:t>контрольныхрастворов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белков мочи </w:t>
            </w:r>
            <w:proofErr w:type="spellStart"/>
            <w:r>
              <w:rPr>
                <w:sz w:val="28"/>
                <w:szCs w:val="28"/>
                <w:lang w:eastAsia="en-US"/>
              </w:rPr>
              <w:t>БМ-контроль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37277E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</w:t>
            </w:r>
            <w:r w:rsidR="008E1F6D">
              <w:rPr>
                <w:sz w:val="28"/>
                <w:szCs w:val="28"/>
                <w:lang w:eastAsia="en-US"/>
              </w:rPr>
              <w:t>аб</w:t>
            </w:r>
            <w:proofErr w:type="spellEnd"/>
            <w:r w:rsidR="008E1F6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Default="008E1F6D" w:rsidP="00625E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625E04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E1F6D" w:rsidRPr="00573A3F" w:rsidTr="00CD28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573A3F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D" w:rsidRPr="008E1F6D" w:rsidRDefault="008E1F6D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E1F6D" w:rsidRDefault="008E1F6D" w:rsidP="008E1F6D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8E1F6D" w:rsidRPr="003200AF" w:rsidRDefault="008E1F6D" w:rsidP="008E1F6D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:rsidR="008E1F6D" w:rsidRPr="004970DA" w:rsidRDefault="008E1F6D" w:rsidP="008E1F6D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 должны обеспечивать определение всех параметров, заявляемых производителем.</w:t>
      </w:r>
    </w:p>
    <w:p w:rsidR="008E1F6D" w:rsidRPr="006F74D1" w:rsidRDefault="008E1F6D" w:rsidP="008E1F6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>3.Требования качества и срока годности товара, условиям поставки и оплаты:</w:t>
      </w:r>
    </w:p>
    <w:p w:rsidR="008E1F6D" w:rsidRPr="006F74D1" w:rsidRDefault="008E1F6D" w:rsidP="008E1F6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>3.1.Поставка должна осуществляться в соответствии со сроками годности.</w:t>
      </w:r>
    </w:p>
    <w:p w:rsidR="008E1F6D" w:rsidRPr="006F74D1" w:rsidRDefault="008E1F6D" w:rsidP="008E1F6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 xml:space="preserve">3.2.Срок годности должен быть не менее 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6F74D1">
        <w:rPr>
          <w:rFonts w:asciiTheme="minorHAnsi" w:hAnsiTheme="minorHAnsi" w:cstheme="minorHAnsi"/>
          <w:sz w:val="28"/>
          <w:szCs w:val="28"/>
        </w:rPr>
        <w:t>0% от общего срока годности, установленного производителем.</w:t>
      </w:r>
    </w:p>
    <w:p w:rsidR="00625E04" w:rsidRDefault="00625E04" w:rsidP="00625E04">
      <w:pPr>
        <w:jc w:val="right"/>
        <w:rPr>
          <w:b/>
          <w:sz w:val="28"/>
          <w:szCs w:val="28"/>
        </w:rPr>
      </w:pPr>
    </w:p>
    <w:p w:rsidR="00625E04" w:rsidRDefault="00625E04" w:rsidP="00625E04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9</w:t>
      </w:r>
    </w:p>
    <w:p w:rsidR="00625E04" w:rsidRDefault="00625E04" w:rsidP="00625E0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625E04" w:rsidRPr="003200AF" w:rsidRDefault="00625E04" w:rsidP="00625E0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625E04" w:rsidRPr="003200AF" w:rsidRDefault="00625E04" w:rsidP="00625E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625E04" w:rsidRPr="00573A3F" w:rsidRDefault="00625E04" w:rsidP="00625E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3A3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реагенты</w:t>
      </w:r>
      <w:r w:rsidRPr="00573A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контрольные материалы </w:t>
      </w:r>
      <w:r w:rsidRPr="00573A3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определения </w:t>
      </w:r>
      <w:r w:rsidRPr="00573A3F">
        <w:rPr>
          <w:sz w:val="28"/>
          <w:szCs w:val="28"/>
        </w:rPr>
        <w:t xml:space="preserve">белка мочи </w:t>
      </w:r>
      <w:r>
        <w:rPr>
          <w:sz w:val="28"/>
          <w:szCs w:val="28"/>
        </w:rPr>
        <w:t>и СМЖ ПГК</w:t>
      </w:r>
    </w:p>
    <w:tbl>
      <w:tblPr>
        <w:tblStyle w:val="a6"/>
        <w:tblW w:w="0" w:type="auto"/>
        <w:tblInd w:w="108" w:type="dxa"/>
        <w:tblLook w:val="04A0"/>
      </w:tblPr>
      <w:tblGrid>
        <w:gridCol w:w="1174"/>
        <w:gridCol w:w="4780"/>
        <w:gridCol w:w="1701"/>
        <w:gridCol w:w="1701"/>
      </w:tblGrid>
      <w:tr w:rsidR="00625E04" w:rsidRPr="00573A3F" w:rsidTr="00CD28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573A3F"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573A3F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573A3F"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t xml:space="preserve">Наименование изделия медицинского </w:t>
            </w:r>
            <w:r w:rsidRPr="00573A3F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lastRenderedPageBreak/>
              <w:t xml:space="preserve">единица </w:t>
            </w:r>
            <w:r w:rsidRPr="00573A3F">
              <w:rPr>
                <w:sz w:val="28"/>
                <w:szCs w:val="28"/>
                <w:lang w:eastAsia="en-US"/>
              </w:rPr>
              <w:lastRenderedPageBreak/>
              <w:t>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lastRenderedPageBreak/>
              <w:t>количество</w:t>
            </w:r>
          </w:p>
        </w:tc>
      </w:tr>
      <w:tr w:rsidR="00625E04" w:rsidRPr="00573A3F" w:rsidTr="00CD28BE">
        <w:trPr>
          <w:trHeight w:val="66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73A3F">
              <w:rPr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Реагенты для определения общего белка в моче  и СМЖ ПГК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73A3F">
              <w:rPr>
                <w:sz w:val="28"/>
                <w:szCs w:val="28"/>
                <w:lang w:eastAsia="en-US"/>
              </w:rPr>
              <w:t>наб</w:t>
            </w:r>
            <w:proofErr w:type="spellEnd"/>
            <w:r w:rsidRPr="00573A3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625E04" w:rsidRPr="00573A3F" w:rsidTr="00CD28BE">
        <w:trPr>
          <w:trHeight w:val="7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Набор </w:t>
            </w:r>
            <w:proofErr w:type="spellStart"/>
            <w:r>
              <w:rPr>
                <w:sz w:val="28"/>
                <w:szCs w:val="28"/>
                <w:lang w:eastAsia="en-US"/>
              </w:rPr>
              <w:t>контрольныхрастворов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белков мочи </w:t>
            </w:r>
            <w:proofErr w:type="spellStart"/>
            <w:r>
              <w:rPr>
                <w:sz w:val="28"/>
                <w:szCs w:val="28"/>
                <w:lang w:eastAsia="en-US"/>
              </w:rPr>
              <w:t>БМ-контроль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наб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25E04" w:rsidRPr="00573A3F" w:rsidTr="00CD28BE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573A3F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04" w:rsidRPr="008E1F6D" w:rsidRDefault="00625E04" w:rsidP="00CD2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25E04" w:rsidRDefault="00625E04" w:rsidP="00625E04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625E04" w:rsidRPr="003200AF" w:rsidRDefault="00625E04" w:rsidP="00625E04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1</w:t>
      </w:r>
      <w:r w:rsidRPr="003200AF">
        <w:rPr>
          <w:rFonts w:eastAsiaTheme="minorHAnsi"/>
          <w:sz w:val="28"/>
          <w:szCs w:val="28"/>
        </w:rPr>
        <w:t>. Реагенты должны сохранять свою активность в течение всего срока годности набора.</w:t>
      </w:r>
    </w:p>
    <w:p w:rsidR="00625E04" w:rsidRPr="004970DA" w:rsidRDefault="00625E04" w:rsidP="00625E04">
      <w:pPr>
        <w:contextualSpacing/>
        <w:jc w:val="both"/>
        <w:rPr>
          <w:rFonts w:eastAsiaTheme="minorHAnsi"/>
          <w:b/>
          <w:bCs/>
          <w:i/>
          <w:sz w:val="28"/>
          <w:szCs w:val="28"/>
        </w:rPr>
      </w:pPr>
      <w:r w:rsidRPr="003200AF">
        <w:rPr>
          <w:rFonts w:eastAsiaTheme="minorHAnsi"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>2</w:t>
      </w:r>
      <w:r w:rsidRPr="003200AF">
        <w:rPr>
          <w:rFonts w:eastAsiaTheme="minorHAnsi"/>
          <w:sz w:val="28"/>
          <w:szCs w:val="28"/>
        </w:rPr>
        <w:t>.Реагенты должны обеспечивать определение всех параметров, заявляемых производителем.</w:t>
      </w:r>
    </w:p>
    <w:p w:rsidR="00625E04" w:rsidRPr="006F74D1" w:rsidRDefault="00625E04" w:rsidP="00625E04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>3.Требования качества и срока годности товара, условиям поставки и оплаты:</w:t>
      </w:r>
    </w:p>
    <w:p w:rsidR="00625E04" w:rsidRPr="006F74D1" w:rsidRDefault="00625E04" w:rsidP="00625E04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>3.1.Поставка должна осуществляться в соответствии со сроками годности.</w:t>
      </w:r>
    </w:p>
    <w:p w:rsidR="00625E04" w:rsidRPr="006F74D1" w:rsidRDefault="00625E04" w:rsidP="00625E04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 xml:space="preserve">3.2.Срок годности должен быть не менее 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6F74D1">
        <w:rPr>
          <w:rFonts w:asciiTheme="minorHAnsi" w:hAnsiTheme="minorHAnsi" w:cstheme="minorHAnsi"/>
          <w:sz w:val="28"/>
          <w:szCs w:val="28"/>
        </w:rPr>
        <w:t>0% от общего срока годности, установленного производителем.</w:t>
      </w:r>
    </w:p>
    <w:p w:rsidR="002E33B8" w:rsidRDefault="002E33B8">
      <w:pPr>
        <w:rPr>
          <w:sz w:val="28"/>
          <w:szCs w:val="28"/>
        </w:rPr>
      </w:pPr>
    </w:p>
    <w:p w:rsidR="0083342D" w:rsidRDefault="0083342D" w:rsidP="0083342D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1</w:t>
      </w:r>
      <w:r w:rsidR="00CD1156">
        <w:rPr>
          <w:b/>
          <w:sz w:val="28"/>
          <w:szCs w:val="28"/>
        </w:rPr>
        <w:t>0</w:t>
      </w:r>
    </w:p>
    <w:p w:rsidR="0083342D" w:rsidRDefault="0083342D" w:rsidP="0083342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83342D" w:rsidRPr="003200AF" w:rsidRDefault="0083342D" w:rsidP="0083342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83342D" w:rsidRPr="003200AF" w:rsidRDefault="0083342D" w:rsidP="008334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83342D" w:rsidRPr="006C181D" w:rsidRDefault="0083342D" w:rsidP="008334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3A3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реагенты</w:t>
      </w:r>
      <w:proofErr w:type="gramStart"/>
      <w:r w:rsidRPr="00573A3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расходные материалы  для исследования мочи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5345"/>
        <w:gridCol w:w="1559"/>
        <w:gridCol w:w="1837"/>
      </w:tblGrid>
      <w:tr w:rsidR="0083342D" w:rsidRPr="006C181D" w:rsidTr="00CD28BE">
        <w:tc>
          <w:tcPr>
            <w:tcW w:w="654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6C181D">
              <w:rPr>
                <w:b/>
                <w:sz w:val="28"/>
                <w:szCs w:val="28"/>
                <w:lang w:eastAsia="ru-RU"/>
              </w:rPr>
              <w:t>№</w:t>
            </w:r>
          </w:p>
          <w:p w:rsidR="0083342D" w:rsidRPr="006C181D" w:rsidRDefault="0083342D" w:rsidP="00CD28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181D">
              <w:rPr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C181D">
              <w:rPr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6C181D">
              <w:rPr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45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6C181D">
              <w:rPr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09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6C181D">
              <w:rPr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37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6C181D">
              <w:rPr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83342D" w:rsidRPr="006C181D" w:rsidTr="00CD28BE">
        <w:tc>
          <w:tcPr>
            <w:tcW w:w="654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6C181D">
              <w:rPr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83342D" w:rsidRPr="00F60183" w:rsidRDefault="0083342D" w:rsidP="00CD28BE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Реагенты и расходные материалы, позволяющие проводить на основе методов сухой химии в полуавтоматическом режиме для качественного и полуколичественного анализа физико-химических свойств мочи (удельный вес, кислотность (</w:t>
            </w:r>
            <w:proofErr w:type="spellStart"/>
            <w:r w:rsidRPr="00F60183">
              <w:rPr>
                <w:sz w:val="28"/>
                <w:szCs w:val="28"/>
                <w:lang w:eastAsia="ru-RU"/>
              </w:rPr>
              <w:t>рН</w:t>
            </w:r>
            <w:proofErr w:type="spellEnd"/>
            <w:r w:rsidRPr="00F60183">
              <w:rPr>
                <w:sz w:val="28"/>
                <w:szCs w:val="28"/>
                <w:lang w:eastAsia="ru-RU"/>
              </w:rPr>
              <w:t xml:space="preserve">), лейкоциты, нитриты, белок, глюкоза, кетоны, </w:t>
            </w:r>
            <w:proofErr w:type="spellStart"/>
            <w:r w:rsidRPr="00F60183">
              <w:rPr>
                <w:sz w:val="28"/>
                <w:szCs w:val="28"/>
                <w:lang w:eastAsia="ru-RU"/>
              </w:rPr>
              <w:t>уробилиноген</w:t>
            </w:r>
            <w:proofErr w:type="spellEnd"/>
            <w:r w:rsidRPr="00F60183">
              <w:rPr>
                <w:sz w:val="28"/>
                <w:szCs w:val="28"/>
                <w:lang w:eastAsia="ru-RU"/>
              </w:rPr>
              <w:t>, билирубин, эритроциты)</w:t>
            </w:r>
          </w:p>
        </w:tc>
        <w:tc>
          <w:tcPr>
            <w:tcW w:w="1509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пробы</w:t>
            </w:r>
          </w:p>
        </w:tc>
        <w:tc>
          <w:tcPr>
            <w:tcW w:w="1837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19 500</w:t>
            </w:r>
          </w:p>
        </w:tc>
      </w:tr>
      <w:tr w:rsidR="0083342D" w:rsidRPr="006C181D" w:rsidTr="00CD28BE">
        <w:tc>
          <w:tcPr>
            <w:tcW w:w="654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6C181D">
              <w:rPr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345" w:type="dxa"/>
            <w:shd w:val="clear" w:color="auto" w:fill="auto"/>
          </w:tcPr>
          <w:p w:rsidR="0083342D" w:rsidRPr="00F60183" w:rsidRDefault="0083342D" w:rsidP="00CD28BE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F60183">
              <w:rPr>
                <w:sz w:val="28"/>
                <w:szCs w:val="28"/>
                <w:lang w:eastAsia="ru-RU"/>
              </w:rPr>
              <w:t>Контрольный (не менее 2-х уровней) на квартал</w:t>
            </w:r>
            <w:proofErr w:type="gramEnd"/>
          </w:p>
        </w:tc>
        <w:tc>
          <w:tcPr>
            <w:tcW w:w="1509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837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Для указанного периода работы</w:t>
            </w:r>
          </w:p>
        </w:tc>
      </w:tr>
      <w:tr w:rsidR="0083342D" w:rsidRPr="006C181D" w:rsidTr="00CD28BE">
        <w:tc>
          <w:tcPr>
            <w:tcW w:w="654" w:type="dxa"/>
            <w:shd w:val="clear" w:color="auto" w:fill="auto"/>
          </w:tcPr>
          <w:p w:rsidR="0083342D" w:rsidRPr="006C181D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6C181D">
              <w:rPr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345" w:type="dxa"/>
            <w:shd w:val="clear" w:color="auto" w:fill="auto"/>
          </w:tcPr>
          <w:p w:rsidR="0083342D" w:rsidRPr="00F60183" w:rsidRDefault="0083342D" w:rsidP="00CD28BE">
            <w:pPr>
              <w:rPr>
                <w:color w:val="4F81BD" w:themeColor="accent1"/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Вспомогательные реагенты и расходные материалы, необходимые для обеспечения выполнения</w:t>
            </w:r>
            <w:r w:rsidRPr="00F60183">
              <w:rPr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ru-RU"/>
              </w:rPr>
              <w:t xml:space="preserve">19 500  </w:t>
            </w:r>
            <w:r w:rsidRPr="00F60183">
              <w:rPr>
                <w:sz w:val="28"/>
                <w:szCs w:val="28"/>
                <w:u w:val="single"/>
                <w:lang w:eastAsia="ru-RU"/>
              </w:rPr>
              <w:t xml:space="preserve"> </w:t>
            </w:r>
            <w:r w:rsidRPr="00F60183">
              <w:rPr>
                <w:sz w:val="28"/>
                <w:szCs w:val="28"/>
                <w:lang w:eastAsia="ru-RU"/>
              </w:rPr>
              <w:t>исследований на квартал</w:t>
            </w:r>
          </w:p>
        </w:tc>
        <w:tc>
          <w:tcPr>
            <w:tcW w:w="1509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837" w:type="dxa"/>
            <w:shd w:val="clear" w:color="auto" w:fill="auto"/>
          </w:tcPr>
          <w:p w:rsidR="0083342D" w:rsidRPr="00F60183" w:rsidRDefault="0083342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F60183">
              <w:rPr>
                <w:sz w:val="28"/>
                <w:szCs w:val="28"/>
                <w:lang w:eastAsia="ru-RU"/>
              </w:rPr>
              <w:t>Для указанного периода работы</w:t>
            </w:r>
          </w:p>
        </w:tc>
      </w:tr>
    </w:tbl>
    <w:p w:rsidR="0083342D" w:rsidRPr="006C181D" w:rsidRDefault="0083342D" w:rsidP="0083342D">
      <w:pPr>
        <w:jc w:val="both"/>
        <w:rPr>
          <w:sz w:val="28"/>
          <w:szCs w:val="28"/>
          <w:lang w:eastAsia="ru-RU"/>
        </w:rPr>
      </w:pPr>
    </w:p>
    <w:p w:rsidR="0083342D" w:rsidRDefault="0083342D" w:rsidP="0083342D">
      <w:pPr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83342D" w:rsidRPr="006C181D" w:rsidRDefault="0083342D" w:rsidP="0083342D">
      <w:pPr>
        <w:jc w:val="both"/>
        <w:rPr>
          <w:spacing w:val="3"/>
          <w:sz w:val="28"/>
          <w:szCs w:val="28"/>
          <w:lang w:eastAsia="ru-RU"/>
        </w:rPr>
      </w:pPr>
      <w:r w:rsidRPr="006C181D">
        <w:rPr>
          <w:sz w:val="28"/>
          <w:szCs w:val="28"/>
          <w:lang w:eastAsia="ru-RU"/>
        </w:rPr>
        <w:t>2.1. П</w:t>
      </w:r>
      <w:r w:rsidRPr="006C181D">
        <w:rPr>
          <w:spacing w:val="4"/>
          <w:sz w:val="28"/>
          <w:szCs w:val="28"/>
          <w:lang w:eastAsia="ru-RU"/>
        </w:rPr>
        <w:t xml:space="preserve">редлагаемые </w:t>
      </w:r>
      <w:r w:rsidRPr="006C181D">
        <w:rPr>
          <w:spacing w:val="3"/>
          <w:sz w:val="28"/>
          <w:szCs w:val="28"/>
          <w:lang w:eastAsia="ru-RU"/>
        </w:rPr>
        <w:t xml:space="preserve">реагенты, контрольные материалы и другие расходные материалы должны быть предназначены для применения на </w:t>
      </w:r>
      <w:r>
        <w:rPr>
          <w:spacing w:val="3"/>
          <w:sz w:val="28"/>
          <w:szCs w:val="28"/>
          <w:lang w:eastAsia="ru-RU"/>
        </w:rPr>
        <w:t xml:space="preserve">6 анализаторах, </w:t>
      </w:r>
      <w:r w:rsidRPr="006C181D">
        <w:rPr>
          <w:sz w:val="28"/>
          <w:szCs w:val="28"/>
          <w:lang w:eastAsia="ru-RU"/>
        </w:rPr>
        <w:t>поставляем</w:t>
      </w:r>
      <w:r>
        <w:rPr>
          <w:sz w:val="28"/>
          <w:szCs w:val="28"/>
          <w:lang w:eastAsia="ru-RU"/>
        </w:rPr>
        <w:t>ых</w:t>
      </w:r>
      <w:r w:rsidRPr="006C181D">
        <w:rPr>
          <w:sz w:val="28"/>
          <w:szCs w:val="28"/>
          <w:lang w:eastAsia="ru-RU"/>
        </w:rPr>
        <w:t xml:space="preserve"> по договору безвозмездного пользования</w:t>
      </w:r>
      <w:r w:rsidRPr="006C181D">
        <w:rPr>
          <w:spacing w:val="3"/>
          <w:sz w:val="28"/>
          <w:szCs w:val="28"/>
          <w:lang w:eastAsia="ru-RU"/>
        </w:rPr>
        <w:t xml:space="preserve"> совместно с реагентами и расходными материалами, указанными в п.1</w:t>
      </w:r>
    </w:p>
    <w:p w:rsidR="0083342D" w:rsidRPr="006C181D" w:rsidRDefault="0083342D" w:rsidP="0083342D">
      <w:pPr>
        <w:jc w:val="both"/>
        <w:rPr>
          <w:spacing w:val="3"/>
          <w:sz w:val="28"/>
          <w:szCs w:val="28"/>
          <w:lang w:eastAsia="ru-RU"/>
        </w:rPr>
      </w:pPr>
    </w:p>
    <w:p w:rsidR="0083342D" w:rsidRPr="006C181D" w:rsidRDefault="0083342D" w:rsidP="0083342D">
      <w:pPr>
        <w:jc w:val="both"/>
        <w:rPr>
          <w:spacing w:val="3"/>
          <w:sz w:val="28"/>
          <w:szCs w:val="28"/>
          <w:lang w:eastAsia="ru-RU"/>
        </w:rPr>
      </w:pPr>
      <w:r w:rsidRPr="006C181D">
        <w:rPr>
          <w:spacing w:val="3"/>
          <w:sz w:val="28"/>
          <w:szCs w:val="28"/>
          <w:lang w:eastAsia="ru-RU"/>
        </w:rPr>
        <w:t>2.2. Требования, предъявляемые к оборудованию:</w:t>
      </w:r>
    </w:p>
    <w:tbl>
      <w:tblPr>
        <w:tblStyle w:val="a6"/>
        <w:tblW w:w="0" w:type="auto"/>
        <w:tblLook w:val="04A0"/>
      </w:tblPr>
      <w:tblGrid>
        <w:gridCol w:w="916"/>
        <w:gridCol w:w="8429"/>
      </w:tblGrid>
      <w:tr w:rsidR="0083342D" w:rsidRPr="006C181D" w:rsidTr="00CD28BE">
        <w:tc>
          <w:tcPr>
            <w:tcW w:w="9345" w:type="dxa"/>
            <w:gridSpan w:val="2"/>
          </w:tcPr>
          <w:p w:rsidR="0083342D" w:rsidRPr="006C181D" w:rsidRDefault="0083342D" w:rsidP="00CD28BE">
            <w:pPr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6C181D">
              <w:rPr>
                <w:b/>
                <w:i/>
                <w:sz w:val="28"/>
                <w:szCs w:val="28"/>
                <w:lang w:eastAsia="ru-RU"/>
              </w:rPr>
              <w:t>ПО УМОЛЧАНИЮ:</w:t>
            </w:r>
          </w:p>
        </w:tc>
      </w:tr>
      <w:tr w:rsidR="0083342D" w:rsidRPr="006C181D" w:rsidTr="00CD28BE">
        <w:tc>
          <w:tcPr>
            <w:tcW w:w="916" w:type="dxa"/>
          </w:tcPr>
          <w:p w:rsidR="0083342D" w:rsidRPr="006C181D" w:rsidRDefault="0083342D" w:rsidP="00CD28BE">
            <w:pPr>
              <w:jc w:val="both"/>
              <w:rPr>
                <w:sz w:val="28"/>
                <w:szCs w:val="28"/>
                <w:lang w:eastAsia="ru-RU"/>
              </w:rPr>
            </w:pPr>
            <w:r w:rsidRPr="006C181D">
              <w:rPr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8429" w:type="dxa"/>
            <w:shd w:val="clear" w:color="auto" w:fill="auto"/>
          </w:tcPr>
          <w:p w:rsidR="0083342D" w:rsidRPr="006C181D" w:rsidRDefault="0083342D" w:rsidP="00CD28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Анализатор д</w:t>
            </w:r>
            <w:r w:rsidRPr="006C181D">
              <w:rPr>
                <w:color w:val="000000"/>
                <w:sz w:val="28"/>
                <w:szCs w:val="28"/>
              </w:rPr>
              <w:t>олжен обеспечивать работу для качественного и полуколичественного анализа физико-химических свойств мочи</w:t>
            </w:r>
            <w:r>
              <w:rPr>
                <w:color w:val="000000"/>
                <w:sz w:val="28"/>
                <w:szCs w:val="28"/>
              </w:rPr>
              <w:t xml:space="preserve"> в полуавтоматическом режиме</w:t>
            </w:r>
          </w:p>
        </w:tc>
      </w:tr>
      <w:tr w:rsidR="0083342D" w:rsidRPr="006C181D" w:rsidTr="00CD28BE">
        <w:tc>
          <w:tcPr>
            <w:tcW w:w="916" w:type="dxa"/>
          </w:tcPr>
          <w:p w:rsidR="0083342D" w:rsidRPr="006C181D" w:rsidRDefault="0083342D" w:rsidP="00CD28BE">
            <w:pPr>
              <w:rPr>
                <w:sz w:val="28"/>
                <w:szCs w:val="28"/>
              </w:rPr>
            </w:pPr>
            <w:r w:rsidRPr="006C181D">
              <w:rPr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8429" w:type="dxa"/>
            <w:shd w:val="clear" w:color="auto" w:fill="auto"/>
          </w:tcPr>
          <w:p w:rsidR="0083342D" w:rsidRPr="006C181D" w:rsidRDefault="0083342D" w:rsidP="00CD28BE">
            <w:pPr>
              <w:rPr>
                <w:color w:val="000000"/>
                <w:sz w:val="28"/>
                <w:szCs w:val="28"/>
              </w:rPr>
            </w:pPr>
            <w:proofErr w:type="gramStart"/>
            <w:r w:rsidRPr="006C181D">
              <w:rPr>
                <w:color w:val="000000"/>
                <w:sz w:val="28"/>
                <w:szCs w:val="28"/>
              </w:rPr>
              <w:t>Стандартный спектр исследования физико-химических свойств мочи: удельный вес, кислотность (</w:t>
            </w:r>
            <w:proofErr w:type="spellStart"/>
            <w:r w:rsidRPr="006C181D">
              <w:rPr>
                <w:color w:val="000000"/>
                <w:sz w:val="28"/>
                <w:szCs w:val="28"/>
              </w:rPr>
              <w:t>рН</w:t>
            </w:r>
            <w:proofErr w:type="spellEnd"/>
            <w:r w:rsidRPr="006C181D">
              <w:rPr>
                <w:color w:val="000000"/>
                <w:sz w:val="28"/>
                <w:szCs w:val="28"/>
              </w:rPr>
              <w:t xml:space="preserve">), лейкоциты, нитриты, белок, глюкоза, кетоны, </w:t>
            </w:r>
            <w:proofErr w:type="spellStart"/>
            <w:r w:rsidRPr="006C181D">
              <w:rPr>
                <w:color w:val="000000"/>
                <w:sz w:val="28"/>
                <w:szCs w:val="28"/>
              </w:rPr>
              <w:t>уробилиноген</w:t>
            </w:r>
            <w:proofErr w:type="spellEnd"/>
            <w:r w:rsidRPr="006C181D">
              <w:rPr>
                <w:color w:val="000000"/>
                <w:sz w:val="28"/>
                <w:szCs w:val="28"/>
              </w:rPr>
              <w:t>, билирубин, эритроциты</w:t>
            </w:r>
            <w:proofErr w:type="gramEnd"/>
          </w:p>
        </w:tc>
      </w:tr>
      <w:tr w:rsidR="0083342D" w:rsidRPr="006C181D" w:rsidTr="00CD28BE">
        <w:tc>
          <w:tcPr>
            <w:tcW w:w="916" w:type="dxa"/>
          </w:tcPr>
          <w:p w:rsidR="0083342D" w:rsidRPr="006C181D" w:rsidRDefault="0083342D" w:rsidP="00CD28BE">
            <w:pPr>
              <w:rPr>
                <w:sz w:val="28"/>
                <w:szCs w:val="28"/>
              </w:rPr>
            </w:pPr>
            <w:r w:rsidRPr="006C181D">
              <w:rPr>
                <w:sz w:val="28"/>
                <w:szCs w:val="28"/>
                <w:lang w:eastAsia="ru-RU"/>
              </w:rPr>
              <w:t>2.2.3</w:t>
            </w:r>
          </w:p>
        </w:tc>
        <w:tc>
          <w:tcPr>
            <w:tcW w:w="8429" w:type="dxa"/>
            <w:shd w:val="clear" w:color="auto" w:fill="auto"/>
          </w:tcPr>
          <w:p w:rsidR="0083342D" w:rsidRPr="006C181D" w:rsidRDefault="0083342D" w:rsidP="00CD28BE">
            <w:pPr>
              <w:rPr>
                <w:color w:val="000000"/>
                <w:sz w:val="28"/>
                <w:szCs w:val="28"/>
              </w:rPr>
            </w:pPr>
            <w:r w:rsidRPr="006C181D">
              <w:rPr>
                <w:color w:val="000000"/>
                <w:sz w:val="28"/>
                <w:szCs w:val="28"/>
              </w:rPr>
              <w:t>Тип исследуемых образцов: моча</w:t>
            </w:r>
          </w:p>
        </w:tc>
      </w:tr>
      <w:tr w:rsidR="0083342D" w:rsidRPr="006C181D" w:rsidTr="00CD28BE">
        <w:tc>
          <w:tcPr>
            <w:tcW w:w="916" w:type="dxa"/>
          </w:tcPr>
          <w:p w:rsidR="0083342D" w:rsidRPr="006C181D" w:rsidRDefault="0083342D" w:rsidP="00CD28BE">
            <w:pPr>
              <w:rPr>
                <w:sz w:val="28"/>
                <w:szCs w:val="28"/>
              </w:rPr>
            </w:pPr>
            <w:r w:rsidRPr="006C181D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29" w:type="dxa"/>
            <w:shd w:val="clear" w:color="auto" w:fill="auto"/>
          </w:tcPr>
          <w:p w:rsidR="0083342D" w:rsidRPr="006C181D" w:rsidRDefault="0083342D" w:rsidP="00CD28BE">
            <w:pPr>
              <w:rPr>
                <w:color w:val="000000"/>
                <w:sz w:val="28"/>
                <w:szCs w:val="28"/>
              </w:rPr>
            </w:pPr>
            <w:r w:rsidRPr="006C181D">
              <w:rPr>
                <w:color w:val="000000"/>
                <w:sz w:val="28"/>
                <w:szCs w:val="28"/>
              </w:rPr>
              <w:t>Интерфейс на русском языке</w:t>
            </w:r>
          </w:p>
        </w:tc>
      </w:tr>
      <w:tr w:rsidR="0083342D" w:rsidRPr="006C181D" w:rsidTr="00CD28BE">
        <w:tc>
          <w:tcPr>
            <w:tcW w:w="916" w:type="dxa"/>
          </w:tcPr>
          <w:p w:rsidR="0083342D" w:rsidRPr="006C181D" w:rsidRDefault="0083342D" w:rsidP="00CD28BE">
            <w:pPr>
              <w:rPr>
                <w:sz w:val="28"/>
                <w:szCs w:val="28"/>
                <w:lang w:eastAsia="ru-RU"/>
              </w:rPr>
            </w:pPr>
            <w:r w:rsidRPr="006C181D">
              <w:rPr>
                <w:sz w:val="28"/>
                <w:szCs w:val="28"/>
                <w:lang w:eastAsia="ru-RU"/>
              </w:rPr>
              <w:t>2.2.</w:t>
            </w: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29" w:type="dxa"/>
            <w:shd w:val="clear" w:color="auto" w:fill="auto"/>
          </w:tcPr>
          <w:p w:rsidR="0083342D" w:rsidRPr="006C181D" w:rsidRDefault="0083342D" w:rsidP="00CD28BE">
            <w:pPr>
              <w:jc w:val="both"/>
              <w:rPr>
                <w:color w:val="000000"/>
                <w:sz w:val="28"/>
                <w:szCs w:val="28"/>
              </w:rPr>
            </w:pPr>
            <w:r w:rsidRPr="006C181D">
              <w:rPr>
                <w:color w:val="000000"/>
                <w:sz w:val="28"/>
                <w:szCs w:val="28"/>
              </w:rPr>
              <w:t xml:space="preserve">Принтер </w:t>
            </w:r>
            <w:r>
              <w:rPr>
                <w:color w:val="000000"/>
                <w:sz w:val="28"/>
                <w:szCs w:val="28"/>
              </w:rPr>
              <w:t xml:space="preserve">встроенный или </w:t>
            </w:r>
            <w:r w:rsidRPr="006C181D">
              <w:rPr>
                <w:color w:val="000000"/>
                <w:sz w:val="28"/>
                <w:szCs w:val="28"/>
              </w:rPr>
              <w:t>в комплекте</w:t>
            </w:r>
          </w:p>
        </w:tc>
      </w:tr>
    </w:tbl>
    <w:p w:rsidR="0083342D" w:rsidRPr="006C181D" w:rsidRDefault="0083342D" w:rsidP="0083342D">
      <w:pPr>
        <w:jc w:val="both"/>
        <w:rPr>
          <w:sz w:val="28"/>
          <w:szCs w:val="28"/>
          <w:lang w:eastAsia="ru-RU"/>
        </w:rPr>
      </w:pPr>
      <w:r w:rsidRPr="006C181D">
        <w:rPr>
          <w:sz w:val="28"/>
          <w:szCs w:val="28"/>
          <w:lang w:eastAsia="ru-RU"/>
        </w:rPr>
        <w:t>2.3. К реагентам должен быть поставлен контрольный материал, в количестве, обеспечивающем ежедневное проведение контроля качества.</w:t>
      </w:r>
    </w:p>
    <w:p w:rsidR="0083342D" w:rsidRPr="006C181D" w:rsidRDefault="0083342D" w:rsidP="0083342D">
      <w:pPr>
        <w:jc w:val="both"/>
        <w:rPr>
          <w:sz w:val="28"/>
          <w:szCs w:val="28"/>
          <w:lang w:eastAsia="ru-RU"/>
        </w:rPr>
      </w:pPr>
      <w:r w:rsidRPr="006C181D">
        <w:rPr>
          <w:sz w:val="28"/>
          <w:szCs w:val="28"/>
          <w:lang w:eastAsia="ru-RU"/>
        </w:rPr>
        <w:t>2.4. К реагентам должен быть поставлен компле</w:t>
      </w:r>
      <w:proofErr w:type="gramStart"/>
      <w:r w:rsidRPr="006C181D">
        <w:rPr>
          <w:sz w:val="28"/>
          <w:szCs w:val="28"/>
          <w:lang w:eastAsia="ru-RU"/>
        </w:rPr>
        <w:t>кт всп</w:t>
      </w:r>
      <w:proofErr w:type="gramEnd"/>
      <w:r w:rsidRPr="006C181D">
        <w:rPr>
          <w:sz w:val="28"/>
          <w:szCs w:val="28"/>
          <w:lang w:eastAsia="ru-RU"/>
        </w:rPr>
        <w:t>омогательных реагентов и расходных материалов, необходимых для обеспечения выполнения иссл</w:t>
      </w:r>
      <w:r>
        <w:rPr>
          <w:sz w:val="28"/>
          <w:szCs w:val="28"/>
          <w:lang w:eastAsia="ru-RU"/>
        </w:rPr>
        <w:t>едований по п.</w:t>
      </w:r>
      <w:r w:rsidRPr="006C181D">
        <w:rPr>
          <w:sz w:val="28"/>
          <w:szCs w:val="28"/>
          <w:lang w:eastAsia="ru-RU"/>
        </w:rPr>
        <w:t xml:space="preserve"> 1 </w:t>
      </w:r>
      <w:r>
        <w:rPr>
          <w:sz w:val="28"/>
          <w:szCs w:val="28"/>
          <w:lang w:eastAsia="ru-RU"/>
        </w:rPr>
        <w:t>заявки на закупку</w:t>
      </w:r>
      <w:r w:rsidRPr="006C181D">
        <w:rPr>
          <w:sz w:val="28"/>
          <w:szCs w:val="28"/>
          <w:lang w:eastAsia="ru-RU"/>
        </w:rPr>
        <w:t>.</w:t>
      </w:r>
    </w:p>
    <w:p w:rsidR="0083342D" w:rsidRPr="006F74D1" w:rsidRDefault="0083342D" w:rsidP="0083342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6F74D1">
        <w:rPr>
          <w:rFonts w:asciiTheme="minorHAnsi" w:hAnsiTheme="minorHAnsi" w:cstheme="minorHAnsi"/>
          <w:sz w:val="28"/>
          <w:szCs w:val="28"/>
        </w:rPr>
        <w:t>3.Требования качества и срока годности товара, условиям поставки и оплаты:</w:t>
      </w:r>
    </w:p>
    <w:p w:rsidR="0083342D" w:rsidRDefault="0083342D" w:rsidP="0083342D">
      <w:pPr>
        <w:jc w:val="both"/>
        <w:rPr>
          <w:sz w:val="28"/>
          <w:szCs w:val="28"/>
          <w:lang w:eastAsia="ru-RU"/>
        </w:rPr>
      </w:pPr>
      <w:r w:rsidRPr="006C181D">
        <w:rPr>
          <w:sz w:val="28"/>
          <w:szCs w:val="28"/>
          <w:lang w:eastAsia="ru-RU"/>
        </w:rPr>
        <w:t>3.1</w:t>
      </w:r>
      <w:r>
        <w:rPr>
          <w:sz w:val="28"/>
          <w:szCs w:val="28"/>
          <w:lang w:eastAsia="ru-RU"/>
        </w:rPr>
        <w:t>.</w:t>
      </w:r>
      <w:r w:rsidRPr="006C181D">
        <w:rPr>
          <w:sz w:val="28"/>
          <w:szCs w:val="28"/>
          <w:lang w:eastAsia="ru-RU"/>
        </w:rPr>
        <w:t xml:space="preserve"> Срок годности реагентов на момент поставки должен быть не менее </w:t>
      </w:r>
      <w:r>
        <w:rPr>
          <w:sz w:val="28"/>
          <w:szCs w:val="28"/>
          <w:lang w:eastAsia="ru-RU"/>
        </w:rPr>
        <w:t>6</w:t>
      </w:r>
      <w:r w:rsidRPr="006C181D">
        <w:rPr>
          <w:sz w:val="28"/>
          <w:szCs w:val="28"/>
          <w:lang w:eastAsia="ru-RU"/>
        </w:rPr>
        <w:t xml:space="preserve">0% от </w:t>
      </w:r>
      <w:proofErr w:type="gramStart"/>
      <w:r w:rsidRPr="006C181D">
        <w:rPr>
          <w:sz w:val="28"/>
          <w:szCs w:val="28"/>
          <w:lang w:eastAsia="ru-RU"/>
        </w:rPr>
        <w:t>установленного</w:t>
      </w:r>
      <w:proofErr w:type="gramEnd"/>
      <w:r w:rsidRPr="006C181D">
        <w:rPr>
          <w:sz w:val="28"/>
          <w:szCs w:val="28"/>
          <w:lang w:eastAsia="ru-RU"/>
        </w:rPr>
        <w:t xml:space="preserve"> производителем.</w:t>
      </w:r>
    </w:p>
    <w:p w:rsidR="0083342D" w:rsidRPr="00396121" w:rsidRDefault="0083342D" w:rsidP="0083342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3.2. </w:t>
      </w:r>
      <w:r w:rsidRPr="00396121">
        <w:rPr>
          <w:sz w:val="28"/>
          <w:szCs w:val="28"/>
          <w:lang w:eastAsia="ru-RU"/>
        </w:rPr>
        <w:t xml:space="preserve">Обязательство </w:t>
      </w:r>
      <w:proofErr w:type="gramStart"/>
      <w:r w:rsidRPr="00396121">
        <w:rPr>
          <w:sz w:val="28"/>
          <w:szCs w:val="28"/>
          <w:lang w:eastAsia="ru-RU"/>
        </w:rPr>
        <w:t xml:space="preserve">предоставления </w:t>
      </w:r>
      <w:r w:rsidRPr="00396121">
        <w:rPr>
          <w:iCs/>
          <w:sz w:val="28"/>
          <w:szCs w:val="28"/>
          <w:lang w:eastAsia="ru-RU"/>
        </w:rPr>
        <w:t>сертификата утверждения типа средств измерений Республики</w:t>
      </w:r>
      <w:proofErr w:type="gramEnd"/>
      <w:r w:rsidRPr="00396121">
        <w:rPr>
          <w:iCs/>
          <w:sz w:val="28"/>
          <w:szCs w:val="28"/>
          <w:lang w:eastAsia="ru-RU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83342D" w:rsidRDefault="0083342D" w:rsidP="0083342D">
      <w:pPr>
        <w:jc w:val="both"/>
        <w:rPr>
          <w:sz w:val="28"/>
          <w:szCs w:val="28"/>
          <w:lang w:eastAsia="ru-RU"/>
        </w:rPr>
      </w:pPr>
    </w:p>
    <w:p w:rsidR="0083342D" w:rsidRDefault="0083342D">
      <w:pPr>
        <w:rPr>
          <w:sz w:val="28"/>
          <w:szCs w:val="28"/>
        </w:rPr>
      </w:pPr>
    </w:p>
    <w:p w:rsidR="0083342D" w:rsidRPr="00751C15" w:rsidRDefault="0083342D">
      <w:pPr>
        <w:rPr>
          <w:sz w:val="28"/>
          <w:szCs w:val="28"/>
        </w:rPr>
      </w:pPr>
    </w:p>
    <w:p w:rsidR="002E33B8" w:rsidRDefault="002C5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главного врача                              </w:t>
      </w:r>
      <w:r w:rsidR="002C1CF5">
        <w:rPr>
          <w:sz w:val="28"/>
          <w:szCs w:val="28"/>
        </w:rPr>
        <w:t xml:space="preserve">                             </w:t>
      </w:r>
      <w:r w:rsidR="00B723F1">
        <w:rPr>
          <w:sz w:val="28"/>
          <w:szCs w:val="28"/>
        </w:rPr>
        <w:t>Пинчук Т.В</w:t>
      </w:r>
      <w:r>
        <w:rPr>
          <w:sz w:val="28"/>
          <w:szCs w:val="28"/>
        </w:rPr>
        <w:t>.</w:t>
      </w:r>
    </w:p>
    <w:p w:rsidR="002E33B8" w:rsidRDefault="002E33B8">
      <w:pPr>
        <w:jc w:val="both"/>
        <w:rPr>
          <w:sz w:val="28"/>
          <w:szCs w:val="28"/>
        </w:rPr>
      </w:pPr>
    </w:p>
    <w:p w:rsidR="002E33B8" w:rsidRDefault="002E33B8">
      <w:pPr>
        <w:jc w:val="both"/>
        <w:rPr>
          <w:sz w:val="28"/>
          <w:szCs w:val="28"/>
        </w:rPr>
      </w:pPr>
    </w:p>
    <w:p w:rsidR="002E33B8" w:rsidRDefault="002C558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C74A22">
        <w:rPr>
          <w:sz w:val="28"/>
          <w:szCs w:val="28"/>
        </w:rPr>
        <w:t xml:space="preserve">клинической </w:t>
      </w:r>
      <w:r>
        <w:rPr>
          <w:sz w:val="28"/>
          <w:szCs w:val="28"/>
        </w:rPr>
        <w:t>лабораторной диагност</w:t>
      </w:r>
      <w:r w:rsidR="00C74A22">
        <w:rPr>
          <w:sz w:val="28"/>
          <w:szCs w:val="28"/>
        </w:rPr>
        <w:t xml:space="preserve">ики                         </w:t>
      </w:r>
      <w:r>
        <w:rPr>
          <w:sz w:val="28"/>
          <w:szCs w:val="28"/>
        </w:rPr>
        <w:t xml:space="preserve"> </w:t>
      </w:r>
      <w:proofErr w:type="spellStart"/>
      <w:r w:rsidR="00C74A22">
        <w:rPr>
          <w:sz w:val="28"/>
          <w:szCs w:val="28"/>
        </w:rPr>
        <w:t>Смолякова</w:t>
      </w:r>
      <w:proofErr w:type="spellEnd"/>
      <w:r w:rsidR="00C74A22">
        <w:rPr>
          <w:sz w:val="28"/>
          <w:szCs w:val="28"/>
        </w:rPr>
        <w:t xml:space="preserve"> И. Ф.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(заведующий)</w:t>
      </w:r>
      <w:r>
        <w:rPr>
          <w:sz w:val="28"/>
          <w:szCs w:val="28"/>
        </w:rPr>
        <w:t xml:space="preserve">                </w:t>
      </w:r>
    </w:p>
    <w:p w:rsidR="002E33B8" w:rsidRDefault="002E33B8">
      <w:pPr>
        <w:jc w:val="both"/>
        <w:rPr>
          <w:sz w:val="28"/>
          <w:szCs w:val="28"/>
        </w:rPr>
      </w:pPr>
    </w:p>
    <w:p w:rsidR="002E33B8" w:rsidRDefault="002E33B8"/>
    <w:p w:rsidR="00C74A22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планово-экономического</w:t>
      </w:r>
      <w:proofErr w:type="gramEnd"/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Костюк</w:t>
      </w:r>
      <w:proofErr w:type="spellEnd"/>
      <w:r>
        <w:rPr>
          <w:sz w:val="28"/>
          <w:szCs w:val="28"/>
        </w:rPr>
        <w:t xml:space="preserve"> Т. Е.</w:t>
      </w:r>
    </w:p>
    <w:p w:rsidR="00C74A22" w:rsidRPr="005123E9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отдела                    </w:t>
      </w:r>
    </w:p>
    <w:p w:rsidR="002E33B8" w:rsidRPr="00891F6C" w:rsidRDefault="003162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E33B8" w:rsidRPr="00891F6C" w:rsidSect="002E33B8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7D4" w:rsidRDefault="001277D4" w:rsidP="007C487D">
      <w:r>
        <w:separator/>
      </w:r>
    </w:p>
  </w:endnote>
  <w:endnote w:type="continuationSeparator" w:id="0">
    <w:p w:rsidR="001277D4" w:rsidRDefault="001277D4" w:rsidP="007C4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7D4" w:rsidRDefault="001277D4" w:rsidP="007C487D">
      <w:r>
        <w:separator/>
      </w:r>
    </w:p>
  </w:footnote>
  <w:footnote w:type="continuationSeparator" w:id="0">
    <w:p w:rsidR="001277D4" w:rsidRDefault="001277D4" w:rsidP="007C4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2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5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7E3936AF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368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E33B8"/>
    <w:rsid w:val="000010F4"/>
    <w:rsid w:val="0000276A"/>
    <w:rsid w:val="000169E0"/>
    <w:rsid w:val="000314AF"/>
    <w:rsid w:val="000377D8"/>
    <w:rsid w:val="00043B21"/>
    <w:rsid w:val="00053DE2"/>
    <w:rsid w:val="00075067"/>
    <w:rsid w:val="0009551C"/>
    <w:rsid w:val="00097C37"/>
    <w:rsid w:val="000A0D9A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779B"/>
    <w:rsid w:val="0010226D"/>
    <w:rsid w:val="00110770"/>
    <w:rsid w:val="001178E3"/>
    <w:rsid w:val="001226B4"/>
    <w:rsid w:val="001277D4"/>
    <w:rsid w:val="00144A28"/>
    <w:rsid w:val="00147485"/>
    <w:rsid w:val="00162915"/>
    <w:rsid w:val="00182976"/>
    <w:rsid w:val="00184005"/>
    <w:rsid w:val="0019264A"/>
    <w:rsid w:val="001A04FB"/>
    <w:rsid w:val="001A51AF"/>
    <w:rsid w:val="001B4446"/>
    <w:rsid w:val="001C10E6"/>
    <w:rsid w:val="001C5F45"/>
    <w:rsid w:val="001C7D27"/>
    <w:rsid w:val="001F5E5C"/>
    <w:rsid w:val="001F6365"/>
    <w:rsid w:val="00205414"/>
    <w:rsid w:val="00205E2C"/>
    <w:rsid w:val="0023384D"/>
    <w:rsid w:val="00233A30"/>
    <w:rsid w:val="00240E2A"/>
    <w:rsid w:val="002610E4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5DB"/>
    <w:rsid w:val="00300108"/>
    <w:rsid w:val="00313216"/>
    <w:rsid w:val="003138C8"/>
    <w:rsid w:val="003142EC"/>
    <w:rsid w:val="00316247"/>
    <w:rsid w:val="003200AF"/>
    <w:rsid w:val="00327BA8"/>
    <w:rsid w:val="0034044C"/>
    <w:rsid w:val="00340AE2"/>
    <w:rsid w:val="00363240"/>
    <w:rsid w:val="0037277E"/>
    <w:rsid w:val="00375C69"/>
    <w:rsid w:val="0038097A"/>
    <w:rsid w:val="0038770F"/>
    <w:rsid w:val="00391B63"/>
    <w:rsid w:val="00397315"/>
    <w:rsid w:val="003B034B"/>
    <w:rsid w:val="003B23D2"/>
    <w:rsid w:val="003B26B1"/>
    <w:rsid w:val="003C09AF"/>
    <w:rsid w:val="003C3D2A"/>
    <w:rsid w:val="003E2462"/>
    <w:rsid w:val="003E52BD"/>
    <w:rsid w:val="00405362"/>
    <w:rsid w:val="0040565B"/>
    <w:rsid w:val="004255A3"/>
    <w:rsid w:val="004274A8"/>
    <w:rsid w:val="004336FE"/>
    <w:rsid w:val="00436DF5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670E"/>
    <w:rsid w:val="00506DA8"/>
    <w:rsid w:val="00510994"/>
    <w:rsid w:val="0053580D"/>
    <w:rsid w:val="005367B6"/>
    <w:rsid w:val="00537648"/>
    <w:rsid w:val="0054582E"/>
    <w:rsid w:val="005B321F"/>
    <w:rsid w:val="005D4542"/>
    <w:rsid w:val="00610B73"/>
    <w:rsid w:val="00625E04"/>
    <w:rsid w:val="00633ED9"/>
    <w:rsid w:val="00634C30"/>
    <w:rsid w:val="00644844"/>
    <w:rsid w:val="00646CBC"/>
    <w:rsid w:val="006508D9"/>
    <w:rsid w:val="0065635C"/>
    <w:rsid w:val="00661A19"/>
    <w:rsid w:val="00661E03"/>
    <w:rsid w:val="00681D64"/>
    <w:rsid w:val="006867DD"/>
    <w:rsid w:val="00697F81"/>
    <w:rsid w:val="006C1866"/>
    <w:rsid w:val="006D217B"/>
    <w:rsid w:val="006E432C"/>
    <w:rsid w:val="006E4FA7"/>
    <w:rsid w:val="006F74D1"/>
    <w:rsid w:val="00701F31"/>
    <w:rsid w:val="00703088"/>
    <w:rsid w:val="0070478D"/>
    <w:rsid w:val="0070799B"/>
    <w:rsid w:val="0071289E"/>
    <w:rsid w:val="00715154"/>
    <w:rsid w:val="0071728C"/>
    <w:rsid w:val="00721176"/>
    <w:rsid w:val="00744BEF"/>
    <w:rsid w:val="00746DC8"/>
    <w:rsid w:val="00751C15"/>
    <w:rsid w:val="007654F0"/>
    <w:rsid w:val="007669BF"/>
    <w:rsid w:val="007A4FA6"/>
    <w:rsid w:val="007B17E1"/>
    <w:rsid w:val="007B3D50"/>
    <w:rsid w:val="007C487D"/>
    <w:rsid w:val="007C6455"/>
    <w:rsid w:val="007C6726"/>
    <w:rsid w:val="007C6A07"/>
    <w:rsid w:val="007E2A57"/>
    <w:rsid w:val="007F36F2"/>
    <w:rsid w:val="007F718F"/>
    <w:rsid w:val="00803EA4"/>
    <w:rsid w:val="008061D8"/>
    <w:rsid w:val="008119B7"/>
    <w:rsid w:val="00825B1E"/>
    <w:rsid w:val="00831177"/>
    <w:rsid w:val="0083342D"/>
    <w:rsid w:val="00835961"/>
    <w:rsid w:val="0084238F"/>
    <w:rsid w:val="00844635"/>
    <w:rsid w:val="0084640F"/>
    <w:rsid w:val="0085400A"/>
    <w:rsid w:val="008617D8"/>
    <w:rsid w:val="00872EFB"/>
    <w:rsid w:val="00891DA9"/>
    <w:rsid w:val="00891F6C"/>
    <w:rsid w:val="008969B5"/>
    <w:rsid w:val="008D26E9"/>
    <w:rsid w:val="008E1F6D"/>
    <w:rsid w:val="008E214A"/>
    <w:rsid w:val="008F5353"/>
    <w:rsid w:val="008F6A1D"/>
    <w:rsid w:val="00923E56"/>
    <w:rsid w:val="00925384"/>
    <w:rsid w:val="0094412F"/>
    <w:rsid w:val="00944D9E"/>
    <w:rsid w:val="00956144"/>
    <w:rsid w:val="00971141"/>
    <w:rsid w:val="009855D7"/>
    <w:rsid w:val="009A7DA4"/>
    <w:rsid w:val="009C305B"/>
    <w:rsid w:val="009C4981"/>
    <w:rsid w:val="009C4E53"/>
    <w:rsid w:val="009C620C"/>
    <w:rsid w:val="009C630E"/>
    <w:rsid w:val="009D1BB8"/>
    <w:rsid w:val="009F2251"/>
    <w:rsid w:val="00A0021D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6753C"/>
    <w:rsid w:val="00A725C2"/>
    <w:rsid w:val="00A7696B"/>
    <w:rsid w:val="00A77F00"/>
    <w:rsid w:val="00A81D68"/>
    <w:rsid w:val="00A846D2"/>
    <w:rsid w:val="00A87B0B"/>
    <w:rsid w:val="00AA16A1"/>
    <w:rsid w:val="00AC1949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7218B"/>
    <w:rsid w:val="00B723F1"/>
    <w:rsid w:val="00B92BD2"/>
    <w:rsid w:val="00BA24A7"/>
    <w:rsid w:val="00BB76BF"/>
    <w:rsid w:val="00BC01B0"/>
    <w:rsid w:val="00BC72AB"/>
    <w:rsid w:val="00BD6AFF"/>
    <w:rsid w:val="00BE123B"/>
    <w:rsid w:val="00BF1DF3"/>
    <w:rsid w:val="00C023FE"/>
    <w:rsid w:val="00C1483C"/>
    <w:rsid w:val="00C14D9E"/>
    <w:rsid w:val="00C256D9"/>
    <w:rsid w:val="00C430D2"/>
    <w:rsid w:val="00C44F1D"/>
    <w:rsid w:val="00C464E4"/>
    <w:rsid w:val="00C60448"/>
    <w:rsid w:val="00C63193"/>
    <w:rsid w:val="00C6726F"/>
    <w:rsid w:val="00C74A22"/>
    <w:rsid w:val="00C7694D"/>
    <w:rsid w:val="00C816A0"/>
    <w:rsid w:val="00C90EF6"/>
    <w:rsid w:val="00C915AE"/>
    <w:rsid w:val="00C93455"/>
    <w:rsid w:val="00CA52A8"/>
    <w:rsid w:val="00CA6EAE"/>
    <w:rsid w:val="00CB2AA9"/>
    <w:rsid w:val="00CB3F5E"/>
    <w:rsid w:val="00CB6325"/>
    <w:rsid w:val="00CC4118"/>
    <w:rsid w:val="00CD1156"/>
    <w:rsid w:val="00CD1CE7"/>
    <w:rsid w:val="00CD28BE"/>
    <w:rsid w:val="00CD54C2"/>
    <w:rsid w:val="00D17ABA"/>
    <w:rsid w:val="00D26137"/>
    <w:rsid w:val="00D30D0E"/>
    <w:rsid w:val="00D4120B"/>
    <w:rsid w:val="00D4146B"/>
    <w:rsid w:val="00D52BCF"/>
    <w:rsid w:val="00D63F68"/>
    <w:rsid w:val="00D7647F"/>
    <w:rsid w:val="00D76700"/>
    <w:rsid w:val="00D97AC4"/>
    <w:rsid w:val="00DB21B1"/>
    <w:rsid w:val="00DB5F92"/>
    <w:rsid w:val="00DC380C"/>
    <w:rsid w:val="00DE55E3"/>
    <w:rsid w:val="00DF06E3"/>
    <w:rsid w:val="00E02204"/>
    <w:rsid w:val="00E20E24"/>
    <w:rsid w:val="00E3502E"/>
    <w:rsid w:val="00E36AFB"/>
    <w:rsid w:val="00E61E68"/>
    <w:rsid w:val="00E9409D"/>
    <w:rsid w:val="00EA3AE2"/>
    <w:rsid w:val="00EC2B37"/>
    <w:rsid w:val="00EC3001"/>
    <w:rsid w:val="00EC6E9D"/>
    <w:rsid w:val="00ED2FD5"/>
    <w:rsid w:val="00EE6436"/>
    <w:rsid w:val="00EF3093"/>
    <w:rsid w:val="00EF3D74"/>
    <w:rsid w:val="00EF6A41"/>
    <w:rsid w:val="00EF7C4B"/>
    <w:rsid w:val="00F079D0"/>
    <w:rsid w:val="00F144FF"/>
    <w:rsid w:val="00F14E80"/>
    <w:rsid w:val="00F16CAD"/>
    <w:rsid w:val="00F334DB"/>
    <w:rsid w:val="00F439EA"/>
    <w:rsid w:val="00F46D95"/>
    <w:rsid w:val="00F51B71"/>
    <w:rsid w:val="00F51BD4"/>
    <w:rsid w:val="00F55E38"/>
    <w:rsid w:val="00F9450C"/>
    <w:rsid w:val="00FA31EC"/>
    <w:rsid w:val="00FC2947"/>
    <w:rsid w:val="00FD59C7"/>
    <w:rsid w:val="00FE51D8"/>
    <w:rsid w:val="00FF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semiHidden="0" w:uiPriority="39" w:unhideWhenUsed="0" w:qFormat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F45D7-DE73-4288-9346-88BC6EE7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2026-07-13T08:14:00Z</cp:lastPrinted>
  <dcterms:created xsi:type="dcterms:W3CDTF">2026-07-13T08:01:00Z</dcterms:created>
  <dcterms:modified xsi:type="dcterms:W3CDTF">2026-07-13T08:34:00Z</dcterms:modified>
</cp:coreProperties>
</file>