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874B689" w14:textId="3D88F845" w:rsidR="00247BBA" w:rsidRPr="00247BBA" w:rsidRDefault="00E73B73" w:rsidP="00247BB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47BBA" w:rsidRPr="00247BBA">
        <w:rPr>
          <w:b/>
          <w:color w:val="000000"/>
        </w:rPr>
        <w:t>ГродМТ</w:t>
      </w:r>
      <w:proofErr w:type="spellEnd"/>
      <w:r w:rsidR="00247BBA" w:rsidRPr="00247BBA">
        <w:rPr>
          <w:b/>
          <w:color w:val="000000"/>
        </w:rPr>
        <w:t xml:space="preserve"> № 337/26-</w:t>
      </w:r>
      <w:r w:rsidR="00247BBA">
        <w:rPr>
          <w:b/>
          <w:color w:val="000000"/>
        </w:rPr>
        <w:t>ЗОИ</w:t>
      </w:r>
      <w:r w:rsidR="00F0387F">
        <w:rPr>
          <w:b/>
          <w:color w:val="000000"/>
        </w:rPr>
        <w:t>(П)</w:t>
      </w:r>
      <w:r w:rsidR="00247BBA" w:rsidRPr="00247BBA">
        <w:rPr>
          <w:b/>
          <w:color w:val="000000"/>
        </w:rPr>
        <w:t xml:space="preserve"> «Стилеты для интубации, проводник для </w:t>
      </w:r>
      <w:proofErr w:type="spellStart"/>
      <w:r w:rsidR="00247BBA" w:rsidRPr="00247BBA">
        <w:rPr>
          <w:b/>
          <w:color w:val="000000"/>
        </w:rPr>
        <w:t>реинтубации</w:t>
      </w:r>
      <w:proofErr w:type="spellEnd"/>
      <w:r w:rsidR="00247BBA" w:rsidRPr="00247BBA">
        <w:rPr>
          <w:b/>
          <w:color w:val="000000"/>
        </w:rPr>
        <w:t xml:space="preserve"> с вентиляционным просветом для подачи кислорода, стилет (проводник) для </w:t>
      </w:r>
      <w:proofErr w:type="spellStart"/>
      <w:r w:rsidR="00247BBA" w:rsidRPr="00247BBA">
        <w:rPr>
          <w:b/>
          <w:color w:val="000000"/>
        </w:rPr>
        <w:t>эндотрахеальных</w:t>
      </w:r>
      <w:proofErr w:type="spellEnd"/>
      <w:r w:rsidR="00247BBA" w:rsidRPr="00247BBA">
        <w:rPr>
          <w:b/>
          <w:color w:val="000000"/>
        </w:rPr>
        <w:t xml:space="preserve"> трубок для УЗ г. Гродно и Гродненской области»</w:t>
      </w:r>
    </w:p>
    <w:p w14:paraId="108B909F" w14:textId="77777777" w:rsidR="00247BBA" w:rsidRPr="00247BBA" w:rsidRDefault="00247BBA" w:rsidP="00247BBA">
      <w:pPr>
        <w:ind w:firstLine="540"/>
        <w:rPr>
          <w:b/>
          <w:color w:val="000000"/>
        </w:rPr>
      </w:pPr>
    </w:p>
    <w:p w14:paraId="04AE39D3" w14:textId="77777777" w:rsidR="00247BBA" w:rsidRPr="00247BBA" w:rsidRDefault="00247BBA" w:rsidP="00247BBA">
      <w:pPr>
        <w:ind w:firstLine="0"/>
        <w:rPr>
          <w:b/>
          <w:color w:val="000000"/>
        </w:rPr>
      </w:pPr>
      <w:r w:rsidRPr="00247BBA">
        <w:rPr>
          <w:b/>
          <w:color w:val="000000"/>
        </w:rPr>
        <w:t xml:space="preserve">Лот 4 «Проводник для </w:t>
      </w:r>
      <w:proofErr w:type="spellStart"/>
      <w:r w:rsidRPr="00247BBA">
        <w:rPr>
          <w:b/>
          <w:color w:val="000000"/>
        </w:rPr>
        <w:t>реинтубации</w:t>
      </w:r>
      <w:proofErr w:type="spellEnd"/>
      <w:r w:rsidRPr="00247BBA">
        <w:rPr>
          <w:b/>
          <w:color w:val="000000"/>
        </w:rPr>
        <w:t xml:space="preserve"> с вентиляционным просветом для подачи кислорода для УЗ «Гродненская университетская клиника», УЗ «Сморгонская центральная районная больница»</w:t>
      </w: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68D47B5" w14:textId="77777777" w:rsidR="00247BBA" w:rsidRDefault="00247BBA" w:rsidP="00A73EB4">
      <w:pPr>
        <w:ind w:firstLine="0"/>
        <w:rPr>
          <w:b/>
        </w:rPr>
      </w:pPr>
    </w:p>
    <w:p w14:paraId="73692F52" w14:textId="77777777" w:rsidR="00F0387F" w:rsidRDefault="00F0387F" w:rsidP="00A73EB4">
      <w:pPr>
        <w:ind w:firstLine="0"/>
        <w:rPr>
          <w:b/>
        </w:rPr>
      </w:pPr>
    </w:p>
    <w:p w14:paraId="08E080DA" w14:textId="77777777" w:rsidR="00F0387F" w:rsidRDefault="00F0387F" w:rsidP="00A73EB4">
      <w:pPr>
        <w:ind w:firstLine="0"/>
        <w:rPr>
          <w:b/>
        </w:rPr>
      </w:pPr>
    </w:p>
    <w:p w14:paraId="6CEFE2F0" w14:textId="77777777" w:rsidR="00F0387F" w:rsidRDefault="00F0387F" w:rsidP="00A73EB4">
      <w:pPr>
        <w:ind w:firstLine="0"/>
        <w:rPr>
          <w:b/>
        </w:rPr>
      </w:pPr>
    </w:p>
    <w:p w14:paraId="008B5D76" w14:textId="77777777" w:rsidR="00F0387F" w:rsidRDefault="00F0387F" w:rsidP="00A73EB4">
      <w:pPr>
        <w:ind w:firstLine="0"/>
        <w:rPr>
          <w:b/>
        </w:rPr>
      </w:pPr>
    </w:p>
    <w:p w14:paraId="2BEFBEB4" w14:textId="77777777" w:rsidR="00F0387F" w:rsidRDefault="00F0387F"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1D27B957" w14:textId="77777777" w:rsidTr="00E658D8">
        <w:tc>
          <w:tcPr>
            <w:tcW w:w="9394" w:type="dxa"/>
            <w:gridSpan w:val="3"/>
          </w:tcPr>
          <w:p w14:paraId="0D4EA54A" w14:textId="7486799F" w:rsidR="003F0BC5" w:rsidRPr="008264A2" w:rsidRDefault="003F0BC5" w:rsidP="00E658D8">
            <w:pPr>
              <w:ind w:firstLine="0"/>
              <w:rPr>
                <w:highlight w:val="yellow"/>
              </w:rPr>
            </w:pPr>
            <w:r w:rsidRPr="000F4524">
              <w:rPr>
                <w:b/>
                <w:bCs/>
              </w:rPr>
              <w:t xml:space="preserve">Лот </w:t>
            </w:r>
            <w:r w:rsidR="00247BBA">
              <w:rPr>
                <w:b/>
                <w:bCs/>
              </w:rPr>
              <w:t>4</w:t>
            </w:r>
          </w:p>
        </w:tc>
      </w:tr>
      <w:tr w:rsidR="003F0BC5" w:rsidRPr="004B36AC" w14:paraId="561B4EEC" w14:textId="77777777" w:rsidTr="00E658D8">
        <w:tc>
          <w:tcPr>
            <w:tcW w:w="4178" w:type="dxa"/>
          </w:tcPr>
          <w:p w14:paraId="17FDED97"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3906910" w14:textId="78C363CC" w:rsidR="003F0BC5" w:rsidRPr="004B36AC" w:rsidRDefault="00247BBA" w:rsidP="003F0BC5">
            <w:pPr>
              <w:ind w:firstLine="0"/>
              <w:rPr>
                <w:b/>
              </w:rPr>
            </w:pPr>
            <w:r w:rsidRPr="00BC5AF4">
              <w:rPr>
                <w:b/>
              </w:rPr>
              <w:t>Учреждение здравоохранения «Гродненская университетская клиника» УНП 500059514</w:t>
            </w:r>
            <w:r>
              <w:rPr>
                <w:b/>
              </w:rPr>
              <w:br/>
            </w:r>
            <w:r w:rsidRPr="00BC5AF4">
              <w:rPr>
                <w:b/>
              </w:rPr>
              <w:t>Учреждение здравоохранения «Сморгонская центральная районная больница» УНП 500050239</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proofErr w:type="spellStart"/>
            <w:r>
              <w:t>Кришина</w:t>
            </w:r>
            <w:proofErr w:type="spellEnd"/>
            <w:r>
              <w:t xml:space="preserve">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F0387F"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6BA87F8" w:rsidR="007003FA" w:rsidRPr="0069642C" w:rsidRDefault="00F0387F" w:rsidP="007003FA">
            <w:pPr>
              <w:ind w:firstLine="0"/>
              <w:rPr>
                <w:b/>
                <w:lang w:val="en-US"/>
              </w:rPr>
            </w:pPr>
            <w:r>
              <w:rPr>
                <w:b/>
              </w:rPr>
              <w:t>23</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6FDC35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F0387F">
              <w:rPr>
                <w:b/>
                <w:bCs/>
                <w:color w:val="000000"/>
              </w:rPr>
              <w:t>6</w:t>
            </w:r>
            <w:r w:rsidRPr="00D37DB4">
              <w:rPr>
                <w:b/>
                <w:bCs/>
                <w:color w:val="000000"/>
              </w:rPr>
              <w:t>.</w:t>
            </w:r>
            <w:r>
              <w:rPr>
                <w:b/>
                <w:bCs/>
                <w:color w:val="000000"/>
              </w:rPr>
              <w:t>0</w:t>
            </w:r>
            <w:r w:rsidR="00F0387F">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67B58B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F0387F">
              <w:rPr>
                <w:b/>
                <w:bCs/>
                <w:color w:val="000000"/>
              </w:rPr>
              <w:t>22</w:t>
            </w:r>
            <w:r w:rsidRPr="00D37DB4">
              <w:rPr>
                <w:b/>
                <w:bCs/>
                <w:color w:val="000000"/>
              </w:rPr>
              <w:t>.</w:t>
            </w:r>
            <w:r>
              <w:rPr>
                <w:b/>
                <w:bCs/>
                <w:color w:val="000000"/>
              </w:rPr>
              <w:t>0</w:t>
            </w:r>
            <w:r w:rsidR="00F0387F">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247BBA" w:rsidRPr="007738DF" w14:paraId="024E490D"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3CB88DD" w14:textId="762DAA02" w:rsidR="00247BBA" w:rsidRPr="007738DF" w:rsidRDefault="00247BBA" w:rsidP="00E74E3E">
            <w:pPr>
              <w:ind w:firstLine="0"/>
              <w:jc w:val="center"/>
              <w:rPr>
                <w:b/>
              </w:rPr>
            </w:pPr>
            <w:r w:rsidRPr="007738DF">
              <w:rPr>
                <w:b/>
              </w:rPr>
              <w:t xml:space="preserve">Лот </w:t>
            </w:r>
            <w:r>
              <w:rPr>
                <w:b/>
              </w:rPr>
              <w:t>4</w:t>
            </w:r>
          </w:p>
        </w:tc>
      </w:tr>
      <w:tr w:rsidR="00247BBA" w:rsidRPr="007738DF" w14:paraId="5F5DB4C6"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552522" w14:textId="77777777" w:rsidR="00247BBA" w:rsidRPr="007738DF" w:rsidRDefault="00247BBA" w:rsidP="00247BBA">
            <w:pPr>
              <w:ind w:firstLine="0"/>
            </w:pPr>
            <w:r w:rsidRPr="007738DF">
              <w:t xml:space="preserve">Наименование товаров (работ, услуг) </w:t>
            </w:r>
          </w:p>
        </w:tc>
        <w:tc>
          <w:tcPr>
            <w:tcW w:w="4534" w:type="dxa"/>
          </w:tcPr>
          <w:p w14:paraId="2D7E3FAE" w14:textId="2D2E4BB2" w:rsidR="00247BBA" w:rsidRPr="007738DF" w:rsidRDefault="00247BBA" w:rsidP="00247BBA">
            <w:pPr>
              <w:ind w:firstLine="0"/>
            </w:pPr>
            <w:r w:rsidRPr="006109F4">
              <w:rPr>
                <w:b/>
                <w:color w:val="000000" w:themeColor="text1"/>
              </w:rPr>
              <w:t xml:space="preserve">Проводник для </w:t>
            </w:r>
            <w:proofErr w:type="spellStart"/>
            <w:r w:rsidRPr="006109F4">
              <w:rPr>
                <w:b/>
                <w:color w:val="000000" w:themeColor="text1"/>
              </w:rPr>
              <w:t>реинтубации</w:t>
            </w:r>
            <w:proofErr w:type="spellEnd"/>
            <w:r w:rsidRPr="006109F4">
              <w:rPr>
                <w:b/>
                <w:color w:val="000000" w:themeColor="text1"/>
              </w:rPr>
              <w:t xml:space="preserve"> с вентиляционным просветом для подачи кислорода</w:t>
            </w:r>
          </w:p>
        </w:tc>
      </w:tr>
      <w:tr w:rsidR="00247BBA" w:rsidRPr="007738DF" w14:paraId="2646B14B"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ED0379" w14:textId="77777777" w:rsidR="00247BBA" w:rsidRPr="007738DF" w:rsidRDefault="00247BBA" w:rsidP="00247B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AAEFE2" w14:textId="77777777" w:rsidR="00247BBA" w:rsidRPr="007738DF" w:rsidRDefault="00247BBA" w:rsidP="00247B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3C16A0C" w14:textId="77777777" w:rsidR="00247BBA" w:rsidRPr="007738DF" w:rsidRDefault="00247BBA" w:rsidP="00247BBA">
            <w:pPr>
              <w:ind w:firstLine="0"/>
            </w:pPr>
            <w:r w:rsidRPr="007738DF">
              <w:t>Предложение потенциального поставщика должно соответствовать описанию предмета закупки:</w:t>
            </w:r>
          </w:p>
          <w:p w14:paraId="0E0E2A00" w14:textId="77777777" w:rsidR="00247BBA" w:rsidRPr="007738DF" w:rsidRDefault="00247BBA" w:rsidP="00247B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6DFB18" w14:textId="77777777" w:rsidR="00247BBA" w:rsidRPr="007738DF" w:rsidRDefault="00247BBA" w:rsidP="00247BB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7BBA" w:rsidRPr="007738DF" w14:paraId="553CE5F9"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0C6177" w14:textId="77777777" w:rsidR="00247BBA" w:rsidRPr="007738DF" w:rsidRDefault="00247BBA" w:rsidP="00247BBA">
            <w:pPr>
              <w:ind w:firstLine="0"/>
            </w:pPr>
            <w:r w:rsidRPr="007738DF">
              <w:t>Код по ОКРБ</w:t>
            </w:r>
          </w:p>
        </w:tc>
        <w:tc>
          <w:tcPr>
            <w:tcW w:w="4534" w:type="dxa"/>
          </w:tcPr>
          <w:p w14:paraId="5303D631" w14:textId="65EB06DE" w:rsidR="00247BBA" w:rsidRPr="007738DF" w:rsidRDefault="00247BBA" w:rsidP="00247BBA">
            <w:pPr>
              <w:ind w:firstLine="0"/>
            </w:pPr>
            <w:r>
              <w:rPr>
                <w:color w:val="000000"/>
              </w:rPr>
              <w:t>32.50.13.170</w:t>
            </w:r>
          </w:p>
        </w:tc>
      </w:tr>
      <w:tr w:rsidR="00247BBA" w:rsidRPr="007738DF" w14:paraId="0E62E8EC"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4F7466" w14:textId="77777777" w:rsidR="00247BBA" w:rsidRPr="007738DF" w:rsidRDefault="00247BBA" w:rsidP="00247BBA">
            <w:pPr>
              <w:ind w:firstLine="0"/>
            </w:pPr>
            <w:r w:rsidRPr="007738DF">
              <w:t>Объем (количество)</w:t>
            </w:r>
          </w:p>
        </w:tc>
        <w:tc>
          <w:tcPr>
            <w:tcW w:w="4534" w:type="dxa"/>
          </w:tcPr>
          <w:p w14:paraId="2F3138F5" w14:textId="04735735" w:rsidR="00247BBA" w:rsidRPr="007738DF" w:rsidRDefault="00247BBA" w:rsidP="00247BBA">
            <w:pPr>
              <w:ind w:firstLine="0"/>
            </w:pPr>
            <w:r>
              <w:rPr>
                <w:b/>
                <w:bCs/>
                <w:color w:val="000000"/>
              </w:rPr>
              <w:t>35 шт.</w:t>
            </w:r>
          </w:p>
        </w:tc>
      </w:tr>
      <w:tr w:rsidR="00247BBA" w:rsidRPr="008A39C3" w14:paraId="7158D805"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8E5804" w14:textId="77777777" w:rsidR="00247BBA" w:rsidRPr="007738DF" w:rsidRDefault="00247BBA" w:rsidP="00247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6D3405D" w14:textId="57E53696" w:rsidR="00247BBA" w:rsidRPr="008A39C3" w:rsidRDefault="00247BBA" w:rsidP="00247BBA">
            <w:pPr>
              <w:ind w:firstLine="0"/>
            </w:pPr>
            <w:r>
              <w:rPr>
                <w:b/>
                <w:bCs/>
                <w:color w:val="000000"/>
              </w:rPr>
              <w:t xml:space="preserve">6 794,55 </w:t>
            </w:r>
            <w:r w:rsidRPr="000224B4">
              <w:rPr>
                <w:b/>
                <w:bCs/>
                <w:color w:val="000000"/>
              </w:rPr>
              <w:t>бел. руб.</w:t>
            </w:r>
          </w:p>
        </w:tc>
      </w:tr>
      <w:tr w:rsidR="00247BBA" w:rsidRPr="00410C39" w14:paraId="03F80593"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8642668" w14:textId="77777777" w:rsidR="00247BBA" w:rsidRPr="00082C06" w:rsidRDefault="00247BBA" w:rsidP="00247BBA">
            <w:pPr>
              <w:ind w:firstLine="0"/>
            </w:pPr>
            <w:r w:rsidRPr="002B7198">
              <w:t>Источник финансирования</w:t>
            </w:r>
          </w:p>
        </w:tc>
        <w:tc>
          <w:tcPr>
            <w:tcW w:w="4534" w:type="dxa"/>
          </w:tcPr>
          <w:p w14:paraId="352267E1" w14:textId="77777777" w:rsidR="00247BBA" w:rsidRPr="00410C39" w:rsidRDefault="00247BBA" w:rsidP="00247BB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4741B" w14:textId="77777777" w:rsidR="005666BE" w:rsidRDefault="005666BE">
      <w:r>
        <w:separator/>
      </w:r>
    </w:p>
  </w:endnote>
  <w:endnote w:type="continuationSeparator" w:id="0">
    <w:p w14:paraId="21FD8924" w14:textId="77777777" w:rsidR="005666BE" w:rsidRDefault="0056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D453" w14:textId="77777777" w:rsidR="005666BE" w:rsidRDefault="005666BE">
      <w:r>
        <w:separator/>
      </w:r>
    </w:p>
  </w:footnote>
  <w:footnote w:type="continuationSeparator" w:id="0">
    <w:p w14:paraId="7CE584F5" w14:textId="77777777" w:rsidR="005666BE" w:rsidRDefault="005666B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666B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615"/>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387F"/>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28</Pages>
  <Words>10156</Words>
  <Characters>57893</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75</cp:revision>
  <cp:lastPrinted>2025-08-21T10:38:00Z</cp:lastPrinted>
  <dcterms:created xsi:type="dcterms:W3CDTF">2026-02-26T12:04:00Z</dcterms:created>
  <dcterms:modified xsi:type="dcterms:W3CDTF">2026-07-15T07:26:00Z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