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135DFC" w:rsidP="00CA0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135DFC" w:rsidP="00CA0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CA0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5DFC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 w:rsidP="00CA0D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EB1" w:rsidRDefault="00717ADE" w:rsidP="00CA0DC3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:rsidR="00A10340" w:rsidRPr="00890732" w:rsidRDefault="00890732" w:rsidP="00CA0DC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CA0DC3" w:rsidRDefault="00890732" w:rsidP="00CA0DC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CA0DC3">
        <w:rPr>
          <w:rFonts w:ascii="Times New Roman" w:hAnsi="Times New Roman" w:cs="Times New Roman"/>
          <w:sz w:val="28"/>
          <w:szCs w:val="28"/>
        </w:rPr>
        <w:t xml:space="preserve">: </w:t>
      </w:r>
      <w:r w:rsidR="00CA0DC3">
        <w:rPr>
          <w:rFonts w:ascii="Times New Roman" w:hAnsi="Times New Roman" w:cs="Times New Roman"/>
          <w:b/>
          <w:i/>
          <w:sz w:val="24"/>
          <w:szCs w:val="24"/>
        </w:rPr>
        <w:t>- п. 7</w:t>
      </w:r>
      <w:r w:rsidR="00CA0DC3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 ЗЦП-</w:t>
      </w:r>
      <w:r w:rsidR="00CA0DC3">
        <w:rPr>
          <w:rFonts w:ascii="Times New Roman" w:hAnsi="Times New Roman" w:cs="Times New Roman"/>
          <w:i/>
          <w:sz w:val="24"/>
          <w:szCs w:val="24"/>
        </w:rPr>
        <w:t>41</w:t>
      </w:r>
      <w:r w:rsidR="00CA0DC3">
        <w:rPr>
          <w:rFonts w:ascii="Times New Roman" w:hAnsi="Times New Roman" w:cs="Times New Roman"/>
          <w:i/>
          <w:sz w:val="24"/>
          <w:szCs w:val="24"/>
        </w:rPr>
        <w:t>-2026 «</w:t>
      </w:r>
      <w:r w:rsidR="00CA0DC3" w:rsidRPr="00CA0DC3">
        <w:rPr>
          <w:rFonts w:ascii="Times New Roman" w:hAnsi="Times New Roman" w:cs="Times New Roman"/>
          <w:i/>
          <w:sz w:val="24"/>
          <w:szCs w:val="24"/>
        </w:rPr>
        <w:t>Бумаги А5, картона переплётного</w:t>
      </w:r>
      <w:r w:rsidR="00CA0DC3">
        <w:rPr>
          <w:rFonts w:ascii="Times New Roman" w:hAnsi="Times New Roman" w:cs="Times New Roman"/>
          <w:i/>
          <w:sz w:val="24"/>
          <w:szCs w:val="24"/>
        </w:rPr>
        <w:t xml:space="preserve">», </w:t>
      </w:r>
      <w:r w:rsidR="00CA0DC3">
        <w:rPr>
          <w:rFonts w:ascii="Times New Roman" w:hAnsi="Times New Roman" w:cs="Times New Roman"/>
          <w:i/>
          <w:sz w:val="24"/>
          <w:szCs w:val="24"/>
        </w:rPr>
        <w:t xml:space="preserve">RQ20260706382655, </w:t>
      </w:r>
      <w:r w:rsidR="00CA0DC3" w:rsidRPr="00CA0DC3">
        <w:rPr>
          <w:rFonts w:ascii="Times New Roman" w:hAnsi="Times New Roman" w:cs="Times New Roman"/>
          <w:i/>
          <w:sz w:val="24"/>
          <w:szCs w:val="24"/>
        </w:rPr>
        <w:t>4632186</w:t>
      </w:r>
    </w:p>
    <w:p w:rsidR="00135DFC" w:rsidRDefault="00890732" w:rsidP="00CA0DC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135DFC" w:rsidTr="00135DFC">
        <w:tc>
          <w:tcPr>
            <w:tcW w:w="5000" w:type="pct"/>
            <w:gridSpan w:val="2"/>
          </w:tcPr>
          <w:p w:rsid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>Картон переплетный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17.12.59.000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Картон немелованный прочий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30 упак.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624,6 руб.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июль-август 2026</w:t>
            </w:r>
          </w:p>
        </w:tc>
      </w:tr>
      <w:tr w:rsidR="00135DFC" w:rsidTr="00135DFC">
        <w:tc>
          <w:tcPr>
            <w:tcW w:w="5000" w:type="pct"/>
            <w:gridSpan w:val="2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>Бумага А5 плотная для лазерной печати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17.12.14.500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Бумага и картон немелованные прочие для графических целей не содержащие волокон, полученных механическим или химикомеханическим способом, или с содержанием таких волокон не более 10% от общей массы волокна и с массой 1 кв. м более 150 г в рулонах и листах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3 пач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24,75 руб.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июль-август 2026</w:t>
            </w:r>
          </w:p>
        </w:tc>
      </w:tr>
      <w:tr w:rsidR="00135DFC" w:rsidTr="00135DFC">
        <w:tc>
          <w:tcPr>
            <w:tcW w:w="5000" w:type="pct"/>
            <w:gridSpan w:val="2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>Лот № 3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>Бумага для офисной техники А5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17.23.14.900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(количество)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300 упак.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1 959 руб.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июль-август 2026</w:t>
            </w:r>
          </w:p>
        </w:tc>
      </w:tr>
    </w:tbl>
    <w:p w:rsidR="00CA0DC3" w:rsidRDefault="0053506A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CA0DC3">
        <w:rPr>
          <w:rFonts w:ascii="Times New Roman" w:hAnsi="Times New Roman" w:cs="Times New Roman"/>
          <w:sz w:val="28"/>
          <w:szCs w:val="28"/>
        </w:rPr>
        <w:t xml:space="preserve">: </w:t>
      </w:r>
      <w:r w:rsidR="00CA0DC3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CA0D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учреждения Республиканский клинический медицинский центр Управления делами Президента Республики Беларусь, РБ, Минская обл., Минский р-н, Ждановичский с/с, 81/5, район аг. Ждановичи.</w:t>
      </w:r>
    </w:p>
    <w:p w:rsidR="00F25C85" w:rsidRPr="00CA0DC3" w:rsidRDefault="00F25C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</w:t>
      </w:r>
      <w:r w:rsidR="00717ADE" w:rsidRPr="00CA0DC3">
        <w:rPr>
          <w:rFonts w:ascii="Times New Roman" w:hAnsi="Times New Roman" w:cs="Times New Roman"/>
          <w:sz w:val="28"/>
          <w:szCs w:val="28"/>
        </w:rPr>
        <w:t>:</w:t>
      </w:r>
      <w:r w:rsidR="004729D3" w:rsidRPr="00CA0DC3">
        <w:rPr>
          <w:rFonts w:ascii="Times New Roman" w:hAnsi="Times New Roman" w:cs="Times New Roman"/>
          <w:sz w:val="28"/>
          <w:szCs w:val="28"/>
        </w:rPr>
        <w:t xml:space="preserve"> </w:t>
      </w:r>
      <w:r w:rsidR="00135DFC" w:rsidRPr="00CA0DC3">
        <w:rPr>
          <w:rFonts w:ascii="Times New Roman" w:hAnsi="Times New Roman" w:cs="Times New Roman"/>
          <w:sz w:val="28"/>
          <w:szCs w:val="28"/>
        </w:rPr>
        <w:t>2 608,35 (Две тысячи шестьсот восемь белорусских рублей тридцать пять копеек)</w:t>
      </w:r>
      <w:r w:rsidR="00717ADE" w:rsidRPr="00CA0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0DC3" w:rsidRDefault="00F25C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CA0DC3">
        <w:rPr>
          <w:rFonts w:ascii="Times New Roman" w:hAnsi="Times New Roman" w:cs="Times New Roman"/>
          <w:sz w:val="28"/>
          <w:szCs w:val="28"/>
        </w:rPr>
        <w:t>.</w:t>
      </w:r>
    </w:p>
    <w:p w:rsidR="00CA0DC3" w:rsidRDefault="00CA0DC3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hAnsi="Times New Roman"/>
          <w:sz w:val="28"/>
          <w:szCs w:val="28"/>
          <w:u w:val="single"/>
        </w:rPr>
        <w:t>Порядок их оплаты</w:t>
      </w:r>
      <w:r>
        <w:rPr>
          <w:rFonts w:ascii="Times New Roman" w:hAnsi="Times New Roman"/>
          <w:sz w:val="28"/>
          <w:szCs w:val="28"/>
        </w:rPr>
        <w:t>: по факту поставки.</w:t>
      </w:r>
    </w:p>
    <w:p w:rsidR="00CA0DC3" w:rsidRDefault="00CA0DC3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соответствии с техническим заданием (прилагается).</w:t>
      </w:r>
    </w:p>
    <w:p w:rsidR="00E33EDA" w:rsidRDefault="00CA0DC3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rFonts w:ascii="Times New Roman" w:hAnsi="Times New Roman" w:cs="Times New Roman"/>
          <w:sz w:val="28"/>
          <w:szCs w:val="28"/>
        </w:rPr>
        <w:t>- коммерческое предложение с полным описанием предлагаемого товара.</w:t>
      </w:r>
      <w:r>
        <w:rPr>
          <w:rFonts w:ascii="Times New Roman" w:hAnsi="Times New Roman" w:cs="Times New Roman"/>
          <w:sz w:val="28"/>
          <w:szCs w:val="28"/>
        </w:rPr>
        <w:br/>
      </w:r>
      <w:r w:rsidR="00A821A3"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BF1CA5" w:rsidRPr="00890732">
        <w:rPr>
          <w:rFonts w:ascii="Times New Roman" w:hAnsi="Times New Roman"/>
          <w:sz w:val="28"/>
          <w:szCs w:val="28"/>
          <w:u w:val="single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CA0DC3">
        <w:rPr>
          <w:rFonts w:ascii="Times New Roman" w:hAnsi="Times New Roman" w:cs="Times New Roman"/>
          <w:sz w:val="28"/>
          <w:szCs w:val="28"/>
        </w:rPr>
        <w:t>16.07.2026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CA0DC3">
        <w:rPr>
          <w:rFonts w:ascii="Times New Roman" w:hAnsi="Times New Roman" w:cs="Times New Roman"/>
          <w:sz w:val="28"/>
          <w:szCs w:val="28"/>
        </w:rPr>
        <w:t>16.07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  <w:r w:rsidR="00CA0DC3">
        <w:rPr>
          <w:rFonts w:ascii="Times New Roman" w:hAnsi="Times New Roman" w:cs="Times New Roman"/>
          <w:sz w:val="28"/>
          <w:szCs w:val="28"/>
        </w:rPr>
        <w:t>2026 12-00</w:t>
      </w:r>
    </w:p>
    <w:p w:rsidR="00CB46FD" w:rsidRDefault="00FC51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3301" w:rsidRDefault="00CA0DC3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16.07.2026 15-00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CA0DC3" w:rsidRDefault="00FC51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890732" w:rsidRDefault="009120E8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CA0DC3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CA0DC3" w:rsidTr="006D2ACC">
        <w:tc>
          <w:tcPr>
            <w:tcW w:w="3515" w:type="dxa"/>
          </w:tcPr>
          <w:p w:rsidR="00CA0DC3" w:rsidRDefault="00CA0DC3" w:rsidP="00CA0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 w:colFirst="0" w:colLast="2"/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CA0DC3" w:rsidRDefault="00CA0DC3" w:rsidP="00CA0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</w:tcPr>
          <w:p w:rsidR="00CA0DC3" w:rsidRDefault="00CA0DC3" w:rsidP="00CA0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Петрущик Е.П.</w:t>
            </w:r>
          </w:p>
        </w:tc>
      </w:tr>
      <w:bookmarkEnd w:id="1"/>
    </w:tbl>
    <w:p w:rsidR="006D2ACC" w:rsidRDefault="006D2ACC" w:rsidP="00CA0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CA0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135DFC">
        <w:rPr>
          <w:rFonts w:ascii="Times New Roman" w:hAnsi="Times New Roman" w:cs="Times New Roman"/>
          <w:sz w:val="28"/>
          <w:szCs w:val="28"/>
        </w:rPr>
        <w:t>14.07.2026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DFC" w:rsidRDefault="00135DFC">
      <w:pPr>
        <w:spacing w:after="0" w:line="240" w:lineRule="auto"/>
      </w:pPr>
      <w:r>
        <w:separator/>
      </w:r>
    </w:p>
  </w:endnote>
  <w:endnote w:type="continuationSeparator" w:id="0">
    <w:p w:rsidR="00135DFC" w:rsidRDefault="00135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DFC" w:rsidRDefault="00135DFC">
      <w:pPr>
        <w:spacing w:after="0" w:line="240" w:lineRule="auto"/>
      </w:pPr>
      <w:r>
        <w:separator/>
      </w:r>
    </w:p>
  </w:footnote>
  <w:footnote w:type="continuationSeparator" w:id="0">
    <w:p w:rsidR="00135DFC" w:rsidRDefault="00135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35DFC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0DC3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416FB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457F9288-BC23-441B-838B-54F304E62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</cp:revision>
  <cp:lastPrinted>2026-07-14T09:43:00Z</cp:lastPrinted>
  <dcterms:created xsi:type="dcterms:W3CDTF">2026-07-14T09:44:00Z</dcterms:created>
  <dcterms:modified xsi:type="dcterms:W3CDTF">2026-07-14T09:44:00Z</dcterms:modified>
</cp:coreProperties>
</file>