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C3F705" w14:textId="1C19FC6E" w:rsidR="000D5881" w:rsidRPr="000D5881" w:rsidRDefault="000D5881" w:rsidP="000D5881">
      <w:pPr>
        <w:jc w:val="right"/>
        <w:rPr>
          <w:b/>
          <w:i/>
          <w:sz w:val="28"/>
          <w:szCs w:val="28"/>
        </w:rPr>
      </w:pPr>
      <w:r w:rsidRPr="000D5881">
        <w:rPr>
          <w:b/>
          <w:i/>
          <w:sz w:val="28"/>
          <w:szCs w:val="28"/>
        </w:rPr>
        <w:t xml:space="preserve">Приложение </w:t>
      </w:r>
      <w:r w:rsidRPr="000D5881">
        <w:rPr>
          <w:b/>
          <w:i/>
          <w:sz w:val="28"/>
          <w:szCs w:val="28"/>
        </w:rPr>
        <w:t>1</w:t>
      </w:r>
      <w:r w:rsidRPr="000D5881">
        <w:rPr>
          <w:b/>
          <w:i/>
          <w:sz w:val="28"/>
          <w:szCs w:val="28"/>
        </w:rPr>
        <w:t xml:space="preserve"> к аукционным документам №А592-07/261</w:t>
      </w:r>
    </w:p>
    <w:p w14:paraId="1526E24A" w14:textId="77777777" w:rsidR="000D5881" w:rsidRDefault="000D5881" w:rsidP="00073841">
      <w:pPr>
        <w:pStyle w:val="4"/>
        <w:contextualSpacing/>
        <w:jc w:val="center"/>
        <w:rPr>
          <w:rFonts w:ascii="Times New Roman" w:hAnsi="Times New Roman"/>
          <w:szCs w:val="24"/>
        </w:rPr>
      </w:pPr>
    </w:p>
    <w:p w14:paraId="034A11CC" w14:textId="630D6D4C" w:rsidR="000C31C0" w:rsidRPr="00681A3F" w:rsidRDefault="006038AE" w:rsidP="00073841">
      <w:pPr>
        <w:pStyle w:val="4"/>
        <w:contextualSpacing/>
        <w:jc w:val="center"/>
        <w:rPr>
          <w:rFonts w:ascii="Times New Roman" w:hAnsi="Times New Roman"/>
          <w:szCs w:val="24"/>
        </w:rPr>
      </w:pPr>
      <w:r w:rsidRPr="00681A3F">
        <w:rPr>
          <w:rFonts w:ascii="Times New Roman" w:hAnsi="Times New Roman"/>
          <w:szCs w:val="24"/>
        </w:rPr>
        <w:t xml:space="preserve">ДОГОВОР ПОСТАВКИ </w:t>
      </w:r>
      <w:r w:rsidR="008B3B0B" w:rsidRPr="00681A3F">
        <w:rPr>
          <w:rFonts w:ascii="Times New Roman" w:hAnsi="Times New Roman"/>
          <w:szCs w:val="24"/>
        </w:rPr>
        <w:t>№</w:t>
      </w:r>
    </w:p>
    <w:p w14:paraId="4B9977C1" w14:textId="77777777" w:rsidR="000C31C0" w:rsidRPr="00681A3F" w:rsidRDefault="000C31C0" w:rsidP="00073841">
      <w:pPr>
        <w:contextualSpacing/>
        <w:jc w:val="both"/>
        <w:rPr>
          <w:sz w:val="24"/>
          <w:szCs w:val="24"/>
        </w:rPr>
      </w:pPr>
    </w:p>
    <w:p w14:paraId="59940D3E" w14:textId="77777777" w:rsidR="006038AE" w:rsidRPr="00E805FF" w:rsidRDefault="006038AE" w:rsidP="00073841">
      <w:pPr>
        <w:contextualSpacing/>
        <w:jc w:val="both"/>
        <w:rPr>
          <w:sz w:val="26"/>
          <w:szCs w:val="26"/>
        </w:rPr>
      </w:pPr>
      <w:r w:rsidRPr="00E805FF">
        <w:rPr>
          <w:sz w:val="26"/>
          <w:szCs w:val="26"/>
        </w:rPr>
        <w:t xml:space="preserve">г. </w:t>
      </w:r>
      <w:r w:rsidR="006126E0" w:rsidRPr="00E805FF">
        <w:rPr>
          <w:sz w:val="26"/>
          <w:szCs w:val="26"/>
        </w:rPr>
        <w:t>Минск</w:t>
      </w:r>
      <w:r w:rsidRPr="00E805FF">
        <w:rPr>
          <w:sz w:val="26"/>
          <w:szCs w:val="26"/>
        </w:rPr>
        <w:tab/>
      </w:r>
      <w:r w:rsidRPr="00E805FF">
        <w:rPr>
          <w:sz w:val="26"/>
          <w:szCs w:val="26"/>
        </w:rPr>
        <w:tab/>
      </w:r>
      <w:r w:rsidRPr="00E805FF">
        <w:rPr>
          <w:sz w:val="26"/>
          <w:szCs w:val="26"/>
        </w:rPr>
        <w:tab/>
      </w:r>
      <w:r w:rsidRPr="00E805FF">
        <w:rPr>
          <w:sz w:val="26"/>
          <w:szCs w:val="26"/>
        </w:rPr>
        <w:tab/>
      </w:r>
      <w:r w:rsidRPr="00E805FF">
        <w:rPr>
          <w:sz w:val="26"/>
          <w:szCs w:val="26"/>
        </w:rPr>
        <w:tab/>
      </w:r>
      <w:r w:rsidRPr="00E805FF">
        <w:rPr>
          <w:sz w:val="26"/>
          <w:szCs w:val="26"/>
        </w:rPr>
        <w:tab/>
      </w:r>
      <w:r w:rsidRPr="00E805FF">
        <w:rPr>
          <w:sz w:val="26"/>
          <w:szCs w:val="26"/>
        </w:rPr>
        <w:tab/>
      </w:r>
      <w:r w:rsidRPr="00E805FF">
        <w:rPr>
          <w:sz w:val="26"/>
          <w:szCs w:val="26"/>
        </w:rPr>
        <w:tab/>
      </w:r>
      <w:r w:rsidRPr="00E805FF">
        <w:rPr>
          <w:sz w:val="26"/>
          <w:szCs w:val="26"/>
        </w:rPr>
        <w:tab/>
      </w:r>
      <w:r w:rsidRPr="00E805FF">
        <w:rPr>
          <w:sz w:val="26"/>
          <w:szCs w:val="26"/>
        </w:rPr>
        <w:tab/>
        <w:t>__________ 202</w:t>
      </w:r>
      <w:r w:rsidR="00BF192D" w:rsidRPr="00172041">
        <w:rPr>
          <w:sz w:val="26"/>
          <w:szCs w:val="26"/>
        </w:rPr>
        <w:t>6</w:t>
      </w:r>
      <w:r w:rsidRPr="00E805FF">
        <w:rPr>
          <w:sz w:val="26"/>
          <w:szCs w:val="26"/>
        </w:rPr>
        <w:t xml:space="preserve"> г.</w:t>
      </w:r>
    </w:p>
    <w:p w14:paraId="1FCCE41C" w14:textId="77777777" w:rsidR="006038AE" w:rsidRPr="00E805FF" w:rsidRDefault="006038AE" w:rsidP="00073841">
      <w:pPr>
        <w:contextualSpacing/>
        <w:jc w:val="both"/>
        <w:rPr>
          <w:sz w:val="26"/>
          <w:szCs w:val="26"/>
        </w:rPr>
      </w:pPr>
    </w:p>
    <w:p w14:paraId="1257BED2" w14:textId="77777777" w:rsidR="00B72677" w:rsidRPr="00E805FF" w:rsidRDefault="006038AE" w:rsidP="00B72677">
      <w:pPr>
        <w:ind w:firstLine="708"/>
        <w:contextualSpacing/>
        <w:jc w:val="both"/>
        <w:rPr>
          <w:sz w:val="26"/>
          <w:szCs w:val="26"/>
        </w:rPr>
      </w:pPr>
      <w:r w:rsidRPr="00E805FF">
        <w:rPr>
          <w:sz w:val="26"/>
          <w:szCs w:val="26"/>
        </w:rPr>
        <w:t>____________________________________________</w:t>
      </w:r>
      <w:r w:rsidR="00B72677" w:rsidRPr="00E805FF">
        <w:rPr>
          <w:sz w:val="26"/>
          <w:szCs w:val="26"/>
        </w:rPr>
        <w:t xml:space="preserve">, именуемое в дальнейшем «Поставщик», в лице </w:t>
      </w:r>
      <w:r w:rsidRPr="00E805FF">
        <w:rPr>
          <w:sz w:val="26"/>
          <w:szCs w:val="26"/>
        </w:rPr>
        <w:t>_________________________________</w:t>
      </w:r>
      <w:r w:rsidR="00B72677" w:rsidRPr="00E805FF">
        <w:rPr>
          <w:sz w:val="26"/>
          <w:szCs w:val="26"/>
        </w:rPr>
        <w:t xml:space="preserve">, действующего на основании </w:t>
      </w:r>
      <w:r w:rsidRPr="00E805FF">
        <w:rPr>
          <w:sz w:val="26"/>
          <w:szCs w:val="26"/>
        </w:rPr>
        <w:t>_____________________________</w:t>
      </w:r>
      <w:r w:rsidR="00B72677" w:rsidRPr="00E805FF">
        <w:rPr>
          <w:sz w:val="26"/>
          <w:szCs w:val="26"/>
        </w:rPr>
        <w:t xml:space="preserve">, с одной стороны, и </w:t>
      </w:r>
      <w:r w:rsidR="00B04917" w:rsidRPr="00E805FF">
        <w:rPr>
          <w:sz w:val="26"/>
          <w:szCs w:val="26"/>
        </w:rPr>
        <w:t xml:space="preserve">УП </w:t>
      </w:r>
      <w:r w:rsidR="00C02024" w:rsidRPr="00E805FF">
        <w:rPr>
          <w:sz w:val="26"/>
          <w:szCs w:val="26"/>
        </w:rPr>
        <w:t>«</w:t>
      </w:r>
      <w:r w:rsidR="00B04917" w:rsidRPr="00E805FF">
        <w:rPr>
          <w:sz w:val="26"/>
          <w:szCs w:val="26"/>
        </w:rPr>
        <w:t>Минский парниково-тепличный комбинат»</w:t>
      </w:r>
      <w:r w:rsidR="00B72677" w:rsidRPr="00E805FF">
        <w:rPr>
          <w:bCs/>
          <w:sz w:val="26"/>
          <w:szCs w:val="26"/>
        </w:rPr>
        <w:t xml:space="preserve">, именуемое в дальнейшем «Покупатель», в лице генерального директора </w:t>
      </w:r>
      <w:r w:rsidR="005826B1" w:rsidRPr="00E805FF">
        <w:rPr>
          <w:bCs/>
          <w:sz w:val="26"/>
          <w:szCs w:val="26"/>
        </w:rPr>
        <w:t>Некрашевича Сергея Ивановича</w:t>
      </w:r>
      <w:r w:rsidR="00B72677" w:rsidRPr="00E805FF">
        <w:rPr>
          <w:sz w:val="26"/>
          <w:szCs w:val="26"/>
        </w:rPr>
        <w:t xml:space="preserve">, действующего на основании Устава, с другой стороны (далее – Стороны), </w:t>
      </w:r>
      <w:r w:rsidR="00BA72D4" w:rsidRPr="00E805FF">
        <w:rPr>
          <w:sz w:val="26"/>
          <w:szCs w:val="26"/>
        </w:rPr>
        <w:t xml:space="preserve">на основании проведенной процедуры закупки ___________________________________________, </w:t>
      </w:r>
      <w:r w:rsidR="00B72677" w:rsidRPr="00E805FF">
        <w:rPr>
          <w:sz w:val="26"/>
          <w:szCs w:val="26"/>
        </w:rPr>
        <w:t>заключили настоящий договор о нижеследующем:</w:t>
      </w:r>
    </w:p>
    <w:p w14:paraId="4B403E0D" w14:textId="77777777" w:rsidR="00E805FF" w:rsidRPr="00E805FF" w:rsidRDefault="00E805FF" w:rsidP="00B72677">
      <w:pPr>
        <w:ind w:firstLine="708"/>
        <w:contextualSpacing/>
        <w:jc w:val="both"/>
        <w:rPr>
          <w:sz w:val="26"/>
          <w:szCs w:val="26"/>
        </w:rPr>
      </w:pPr>
    </w:p>
    <w:p w14:paraId="7A9968AA" w14:textId="77777777" w:rsidR="00B72677" w:rsidRPr="00E805FF" w:rsidRDefault="006038AE" w:rsidP="00F873F6">
      <w:pPr>
        <w:pStyle w:val="af1"/>
        <w:numPr>
          <w:ilvl w:val="0"/>
          <w:numId w:val="13"/>
        </w:numPr>
        <w:jc w:val="center"/>
        <w:rPr>
          <w:bCs/>
          <w:sz w:val="26"/>
          <w:szCs w:val="26"/>
        </w:rPr>
      </w:pPr>
      <w:r w:rsidRPr="00E805FF">
        <w:rPr>
          <w:bCs/>
          <w:sz w:val="26"/>
          <w:szCs w:val="26"/>
        </w:rPr>
        <w:t xml:space="preserve">ПРЕДМЕТ ДОГОВОРА, КОЛИЧЕСТВО </w:t>
      </w:r>
      <w:r w:rsidR="00B72677" w:rsidRPr="00E805FF">
        <w:rPr>
          <w:bCs/>
          <w:sz w:val="26"/>
          <w:szCs w:val="26"/>
        </w:rPr>
        <w:t xml:space="preserve">И СТОИМОСТЬ </w:t>
      </w:r>
      <w:r w:rsidR="00FF47A9" w:rsidRPr="00E805FF">
        <w:rPr>
          <w:bCs/>
          <w:sz w:val="26"/>
          <w:szCs w:val="26"/>
        </w:rPr>
        <w:t>ТОВАРА</w:t>
      </w:r>
    </w:p>
    <w:p w14:paraId="6A5129D5" w14:textId="77777777" w:rsidR="00B72677" w:rsidRPr="00E805FF" w:rsidRDefault="00B72677" w:rsidP="00F873F6">
      <w:pPr>
        <w:pStyle w:val="af1"/>
        <w:numPr>
          <w:ilvl w:val="1"/>
          <w:numId w:val="13"/>
        </w:numPr>
        <w:ind w:left="0" w:firstLine="0"/>
        <w:jc w:val="both"/>
        <w:rPr>
          <w:bCs/>
          <w:sz w:val="26"/>
          <w:szCs w:val="26"/>
        </w:rPr>
      </w:pPr>
      <w:r w:rsidRPr="00E805FF">
        <w:rPr>
          <w:bCs/>
          <w:sz w:val="26"/>
          <w:szCs w:val="26"/>
        </w:rPr>
        <w:t xml:space="preserve">Поставщик обязуется поставить </w:t>
      </w:r>
      <w:r w:rsidR="005826B1" w:rsidRPr="00E805FF">
        <w:rPr>
          <w:bCs/>
          <w:sz w:val="26"/>
          <w:szCs w:val="26"/>
        </w:rPr>
        <w:t>____________________ (далее – Товар)</w:t>
      </w:r>
      <w:r w:rsidRPr="00E805FF">
        <w:rPr>
          <w:bCs/>
          <w:sz w:val="26"/>
          <w:szCs w:val="26"/>
        </w:rPr>
        <w:t xml:space="preserve"> в соответствии со спецификацией</w:t>
      </w:r>
      <w:r w:rsidR="005826B1" w:rsidRPr="00E805FF">
        <w:rPr>
          <w:bCs/>
          <w:sz w:val="26"/>
          <w:szCs w:val="26"/>
        </w:rPr>
        <w:t xml:space="preserve"> (</w:t>
      </w:r>
      <w:r w:rsidRPr="00E805FF">
        <w:rPr>
          <w:bCs/>
          <w:sz w:val="26"/>
          <w:szCs w:val="26"/>
        </w:rPr>
        <w:t>протоколом согласования цен</w:t>
      </w:r>
      <w:r w:rsidR="005826B1" w:rsidRPr="00E805FF">
        <w:rPr>
          <w:bCs/>
          <w:sz w:val="26"/>
          <w:szCs w:val="26"/>
        </w:rPr>
        <w:t>)</w:t>
      </w:r>
      <w:r w:rsidRPr="00E805FF">
        <w:rPr>
          <w:bCs/>
          <w:sz w:val="26"/>
          <w:szCs w:val="26"/>
        </w:rPr>
        <w:t xml:space="preserve"> (Приложение №1), являющейся неотъемлемой частью настоящего договора.</w:t>
      </w:r>
      <w:r w:rsidR="007E00E8" w:rsidRPr="00E805FF">
        <w:rPr>
          <w:bCs/>
          <w:sz w:val="26"/>
          <w:szCs w:val="26"/>
        </w:rPr>
        <w:t xml:space="preserve"> </w:t>
      </w:r>
      <w:r w:rsidRPr="00E805FF">
        <w:rPr>
          <w:bCs/>
          <w:sz w:val="26"/>
          <w:szCs w:val="26"/>
        </w:rPr>
        <w:t xml:space="preserve">Покупатель обязуется оплатить </w:t>
      </w:r>
      <w:r w:rsidR="005826B1" w:rsidRPr="00E805FF">
        <w:rPr>
          <w:bCs/>
          <w:sz w:val="26"/>
          <w:szCs w:val="26"/>
        </w:rPr>
        <w:t>поставленный Товар</w:t>
      </w:r>
      <w:r w:rsidRPr="00E805FF">
        <w:rPr>
          <w:bCs/>
          <w:sz w:val="26"/>
          <w:szCs w:val="26"/>
        </w:rPr>
        <w:t>.</w:t>
      </w:r>
    </w:p>
    <w:p w14:paraId="46BEB5C2" w14:textId="77777777" w:rsidR="00B72677" w:rsidRPr="00E805FF" w:rsidRDefault="00B72677" w:rsidP="00F873F6">
      <w:pPr>
        <w:pStyle w:val="af1"/>
        <w:numPr>
          <w:ilvl w:val="1"/>
          <w:numId w:val="13"/>
        </w:numPr>
        <w:ind w:left="0" w:firstLine="0"/>
        <w:jc w:val="both"/>
        <w:rPr>
          <w:bCs/>
          <w:sz w:val="26"/>
          <w:szCs w:val="26"/>
        </w:rPr>
      </w:pPr>
      <w:r w:rsidRPr="00E805FF">
        <w:rPr>
          <w:bCs/>
          <w:sz w:val="26"/>
          <w:szCs w:val="26"/>
        </w:rPr>
        <w:t xml:space="preserve">Покупатель приобретает </w:t>
      </w:r>
      <w:r w:rsidR="006D098D" w:rsidRPr="00E805FF">
        <w:rPr>
          <w:bCs/>
          <w:sz w:val="26"/>
          <w:szCs w:val="26"/>
        </w:rPr>
        <w:t>Товар</w:t>
      </w:r>
      <w:r w:rsidRPr="00E805FF">
        <w:rPr>
          <w:bCs/>
          <w:sz w:val="26"/>
          <w:szCs w:val="26"/>
        </w:rPr>
        <w:t xml:space="preserve"> для </w:t>
      </w:r>
      <w:r w:rsidR="005A6FA5" w:rsidRPr="00E805FF">
        <w:rPr>
          <w:bCs/>
          <w:sz w:val="26"/>
          <w:szCs w:val="26"/>
        </w:rPr>
        <w:t>собственного потребления</w:t>
      </w:r>
      <w:r w:rsidRPr="00E805FF">
        <w:rPr>
          <w:bCs/>
          <w:sz w:val="26"/>
          <w:szCs w:val="26"/>
        </w:rPr>
        <w:t>.</w:t>
      </w:r>
    </w:p>
    <w:p w14:paraId="1D4FA41A" w14:textId="77777777" w:rsidR="000C31C0" w:rsidRPr="00E805FF" w:rsidRDefault="00DE5671" w:rsidP="00F873F6">
      <w:pPr>
        <w:pStyle w:val="af1"/>
        <w:numPr>
          <w:ilvl w:val="1"/>
          <w:numId w:val="13"/>
        </w:numPr>
        <w:ind w:left="0" w:firstLine="0"/>
        <w:jc w:val="both"/>
        <w:rPr>
          <w:bCs/>
          <w:sz w:val="26"/>
          <w:szCs w:val="26"/>
        </w:rPr>
      </w:pPr>
      <w:r w:rsidRPr="00E805FF">
        <w:rPr>
          <w:bCs/>
          <w:sz w:val="26"/>
          <w:szCs w:val="26"/>
        </w:rPr>
        <w:t>Общая стоимость Товара, поставляемого по настоящему договору,</w:t>
      </w:r>
      <w:r w:rsidR="00B72677" w:rsidRPr="00E805FF">
        <w:rPr>
          <w:bCs/>
          <w:sz w:val="26"/>
          <w:szCs w:val="26"/>
        </w:rPr>
        <w:t xml:space="preserve"> составляет </w:t>
      </w:r>
      <w:r w:rsidR="003153F3" w:rsidRPr="00E805FF">
        <w:rPr>
          <w:bCs/>
          <w:sz w:val="26"/>
          <w:szCs w:val="26"/>
        </w:rPr>
        <w:t>_______________________________________.</w:t>
      </w:r>
    </w:p>
    <w:p w14:paraId="13573E02" w14:textId="77777777" w:rsidR="000C31C0" w:rsidRPr="00E805FF" w:rsidRDefault="000C31C0" w:rsidP="00F873F6">
      <w:pPr>
        <w:pStyle w:val="af1"/>
        <w:numPr>
          <w:ilvl w:val="1"/>
          <w:numId w:val="13"/>
        </w:numPr>
        <w:ind w:left="0" w:firstLine="0"/>
        <w:jc w:val="both"/>
        <w:rPr>
          <w:bCs/>
          <w:sz w:val="26"/>
          <w:szCs w:val="26"/>
        </w:rPr>
      </w:pPr>
      <w:r w:rsidRPr="00E805FF">
        <w:rPr>
          <w:bCs/>
          <w:sz w:val="26"/>
          <w:szCs w:val="26"/>
        </w:rPr>
        <w:t xml:space="preserve">Поставщик гарантирует, что </w:t>
      </w:r>
      <w:r w:rsidR="006D098D" w:rsidRPr="00E805FF">
        <w:rPr>
          <w:bCs/>
          <w:sz w:val="26"/>
          <w:szCs w:val="26"/>
        </w:rPr>
        <w:t>поставляемый Товар новый</w:t>
      </w:r>
      <w:r w:rsidRPr="00E805FF">
        <w:rPr>
          <w:bCs/>
          <w:sz w:val="26"/>
          <w:szCs w:val="26"/>
        </w:rPr>
        <w:t>, свободн</w:t>
      </w:r>
      <w:r w:rsidR="006D098D" w:rsidRPr="00E805FF">
        <w:rPr>
          <w:bCs/>
          <w:sz w:val="26"/>
          <w:szCs w:val="26"/>
        </w:rPr>
        <w:t>ый</w:t>
      </w:r>
      <w:r w:rsidRPr="00E805FF">
        <w:rPr>
          <w:bCs/>
          <w:sz w:val="26"/>
          <w:szCs w:val="26"/>
        </w:rPr>
        <w:t xml:space="preserve"> от прав третьих лиц, не является предметом спора, не обещан в дарении, не находится в залоге, под арестом или иным обременением.</w:t>
      </w:r>
    </w:p>
    <w:p w14:paraId="14F28DEC" w14:textId="77777777" w:rsidR="00E805FF" w:rsidRPr="00E805FF" w:rsidRDefault="00E805FF" w:rsidP="00E805FF">
      <w:pPr>
        <w:pStyle w:val="af1"/>
        <w:ind w:left="0"/>
        <w:jc w:val="both"/>
        <w:rPr>
          <w:bCs/>
          <w:sz w:val="26"/>
          <w:szCs w:val="26"/>
        </w:rPr>
      </w:pPr>
    </w:p>
    <w:p w14:paraId="383B5D3E" w14:textId="77777777" w:rsidR="000C31C0" w:rsidRPr="00E805FF" w:rsidRDefault="006038AE" w:rsidP="00F873F6">
      <w:pPr>
        <w:pStyle w:val="af1"/>
        <w:numPr>
          <w:ilvl w:val="0"/>
          <w:numId w:val="13"/>
        </w:numPr>
        <w:jc w:val="center"/>
        <w:rPr>
          <w:bCs/>
          <w:sz w:val="26"/>
          <w:szCs w:val="26"/>
        </w:rPr>
      </w:pPr>
      <w:r w:rsidRPr="00E805FF">
        <w:rPr>
          <w:bCs/>
          <w:sz w:val="26"/>
          <w:szCs w:val="26"/>
        </w:rPr>
        <w:t xml:space="preserve">КАЧЕСТВО </w:t>
      </w:r>
      <w:r w:rsidR="005127E6" w:rsidRPr="00E805FF">
        <w:rPr>
          <w:bCs/>
          <w:sz w:val="26"/>
          <w:szCs w:val="26"/>
        </w:rPr>
        <w:t xml:space="preserve">И КОМПЛЕКТНОСТЬ, </w:t>
      </w:r>
      <w:r w:rsidRPr="00E805FF">
        <w:rPr>
          <w:bCs/>
          <w:sz w:val="26"/>
          <w:szCs w:val="26"/>
        </w:rPr>
        <w:t xml:space="preserve">ГАРАНТИЙНЫЕ </w:t>
      </w:r>
      <w:r w:rsidR="000C31C0" w:rsidRPr="00E805FF">
        <w:rPr>
          <w:bCs/>
          <w:sz w:val="26"/>
          <w:szCs w:val="26"/>
        </w:rPr>
        <w:t>ОБЯЗАТЕЛЬСТВА</w:t>
      </w:r>
    </w:p>
    <w:p w14:paraId="5874EA70" w14:textId="77777777" w:rsidR="00773B08" w:rsidRDefault="00773B08" w:rsidP="0014518E">
      <w:pPr>
        <w:pStyle w:val="af1"/>
        <w:numPr>
          <w:ilvl w:val="1"/>
          <w:numId w:val="13"/>
        </w:numPr>
        <w:ind w:left="0" w:firstLine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Удобрение должно быть внесено в Государственный реестр средств защиты растений и удобрений.</w:t>
      </w:r>
    </w:p>
    <w:p w14:paraId="1852BF81" w14:textId="77777777" w:rsidR="00A72579" w:rsidRPr="00E805FF" w:rsidRDefault="0014518E" w:rsidP="0014518E">
      <w:pPr>
        <w:pStyle w:val="af1"/>
        <w:numPr>
          <w:ilvl w:val="1"/>
          <w:numId w:val="13"/>
        </w:numPr>
        <w:ind w:left="0" w:firstLine="0"/>
        <w:jc w:val="both"/>
        <w:rPr>
          <w:bCs/>
          <w:sz w:val="26"/>
          <w:szCs w:val="26"/>
        </w:rPr>
      </w:pPr>
      <w:r w:rsidRPr="0014518E">
        <w:rPr>
          <w:bCs/>
          <w:sz w:val="26"/>
          <w:szCs w:val="26"/>
        </w:rPr>
        <w:t>Качество, поставляемого товара должно соответствовать внешнему виду, стандартам страны производителя, ГОСТам, подтверждаться паспортом (сертификатом, удостоверением) качества</w:t>
      </w:r>
      <w:r w:rsidR="004072A8">
        <w:rPr>
          <w:bCs/>
          <w:sz w:val="26"/>
          <w:szCs w:val="26"/>
        </w:rPr>
        <w:t xml:space="preserve"> либо протоколом испытаний.</w:t>
      </w:r>
      <w:r w:rsidRPr="0014518E">
        <w:rPr>
          <w:bCs/>
          <w:sz w:val="26"/>
          <w:szCs w:val="26"/>
        </w:rPr>
        <w:t xml:space="preserve"> </w:t>
      </w:r>
      <w:r w:rsidR="004072A8">
        <w:rPr>
          <w:bCs/>
          <w:sz w:val="26"/>
          <w:szCs w:val="26"/>
        </w:rPr>
        <w:t>Если производителем не предусмотрено наличие паспорта (</w:t>
      </w:r>
      <w:r w:rsidR="004072A8" w:rsidRPr="0014518E">
        <w:rPr>
          <w:bCs/>
          <w:sz w:val="26"/>
          <w:szCs w:val="26"/>
        </w:rPr>
        <w:t>сертификат</w:t>
      </w:r>
      <w:r w:rsidR="004072A8">
        <w:rPr>
          <w:bCs/>
          <w:sz w:val="26"/>
          <w:szCs w:val="26"/>
        </w:rPr>
        <w:t>а</w:t>
      </w:r>
      <w:r w:rsidR="004072A8" w:rsidRPr="0014518E">
        <w:rPr>
          <w:bCs/>
          <w:sz w:val="26"/>
          <w:szCs w:val="26"/>
        </w:rPr>
        <w:t>, удостоверени</w:t>
      </w:r>
      <w:r w:rsidR="004072A8">
        <w:rPr>
          <w:bCs/>
          <w:sz w:val="26"/>
          <w:szCs w:val="26"/>
        </w:rPr>
        <w:t>я</w:t>
      </w:r>
      <w:r w:rsidR="004072A8" w:rsidRPr="0014518E">
        <w:rPr>
          <w:bCs/>
          <w:sz w:val="26"/>
          <w:szCs w:val="26"/>
        </w:rPr>
        <w:t>)</w:t>
      </w:r>
      <w:r w:rsidR="004072A8">
        <w:rPr>
          <w:bCs/>
          <w:sz w:val="26"/>
          <w:szCs w:val="26"/>
        </w:rPr>
        <w:t xml:space="preserve"> на данный вид удобрения, предоставляется иной</w:t>
      </w:r>
      <w:r w:rsidRPr="0014518E">
        <w:rPr>
          <w:bCs/>
          <w:sz w:val="26"/>
          <w:szCs w:val="26"/>
        </w:rPr>
        <w:t xml:space="preserve"> нормативно-техническ</w:t>
      </w:r>
      <w:r w:rsidR="004072A8">
        <w:rPr>
          <w:bCs/>
          <w:sz w:val="26"/>
          <w:szCs w:val="26"/>
        </w:rPr>
        <w:t>ий</w:t>
      </w:r>
      <w:r w:rsidRPr="0014518E">
        <w:rPr>
          <w:bCs/>
          <w:sz w:val="26"/>
          <w:szCs w:val="26"/>
        </w:rPr>
        <w:t xml:space="preserve"> документ, установленн</w:t>
      </w:r>
      <w:r w:rsidR="004072A8">
        <w:rPr>
          <w:bCs/>
          <w:sz w:val="26"/>
          <w:szCs w:val="26"/>
        </w:rPr>
        <w:t>ый</w:t>
      </w:r>
      <w:r w:rsidRPr="0014518E">
        <w:rPr>
          <w:bCs/>
          <w:sz w:val="26"/>
          <w:szCs w:val="26"/>
        </w:rPr>
        <w:t xml:space="preserve"> на данный вид товара.</w:t>
      </w:r>
    </w:p>
    <w:p w14:paraId="39897229" w14:textId="77777777" w:rsidR="000C31C0" w:rsidRPr="00E805FF" w:rsidRDefault="008B0880" w:rsidP="00A72579">
      <w:pPr>
        <w:pStyle w:val="af1"/>
        <w:numPr>
          <w:ilvl w:val="1"/>
          <w:numId w:val="13"/>
        </w:numPr>
        <w:ind w:left="0" w:firstLine="0"/>
        <w:jc w:val="both"/>
        <w:rPr>
          <w:bCs/>
          <w:sz w:val="26"/>
          <w:szCs w:val="26"/>
        </w:rPr>
      </w:pPr>
      <w:r w:rsidRPr="00E805FF">
        <w:rPr>
          <w:bCs/>
          <w:sz w:val="26"/>
          <w:szCs w:val="26"/>
        </w:rPr>
        <w:t>С</w:t>
      </w:r>
      <w:r w:rsidR="003153F3" w:rsidRPr="00E805FF">
        <w:rPr>
          <w:bCs/>
          <w:sz w:val="26"/>
          <w:szCs w:val="26"/>
        </w:rPr>
        <w:t>рок</w:t>
      </w:r>
      <w:r w:rsidR="00893E4B">
        <w:rPr>
          <w:bCs/>
          <w:sz w:val="26"/>
          <w:szCs w:val="26"/>
        </w:rPr>
        <w:t xml:space="preserve"> хранения</w:t>
      </w:r>
      <w:r w:rsidR="000C31C0" w:rsidRPr="00E805FF">
        <w:rPr>
          <w:bCs/>
          <w:sz w:val="26"/>
          <w:szCs w:val="26"/>
        </w:rPr>
        <w:t xml:space="preserve"> </w:t>
      </w:r>
      <w:r w:rsidR="0088460C" w:rsidRPr="00E805FF">
        <w:rPr>
          <w:bCs/>
          <w:sz w:val="26"/>
          <w:szCs w:val="26"/>
        </w:rPr>
        <w:t>Товара</w:t>
      </w:r>
      <w:r w:rsidR="000C31C0" w:rsidRPr="00E805FF">
        <w:rPr>
          <w:bCs/>
          <w:sz w:val="26"/>
          <w:szCs w:val="26"/>
        </w:rPr>
        <w:t xml:space="preserve"> </w:t>
      </w:r>
      <w:r w:rsidR="00E35E6D" w:rsidRPr="00E805FF">
        <w:rPr>
          <w:bCs/>
          <w:sz w:val="26"/>
          <w:szCs w:val="26"/>
        </w:rPr>
        <w:t>___</w:t>
      </w:r>
      <w:r w:rsidR="00A45F71" w:rsidRPr="00E805FF">
        <w:rPr>
          <w:bCs/>
          <w:sz w:val="26"/>
          <w:szCs w:val="26"/>
        </w:rPr>
        <w:t>______________.</w:t>
      </w:r>
    </w:p>
    <w:p w14:paraId="68ED4E82" w14:textId="77777777" w:rsidR="00EE4753" w:rsidRPr="00E805FF" w:rsidRDefault="00EE4753" w:rsidP="00A72579">
      <w:pPr>
        <w:pStyle w:val="af1"/>
        <w:numPr>
          <w:ilvl w:val="1"/>
          <w:numId w:val="13"/>
        </w:numPr>
        <w:ind w:left="0" w:firstLine="0"/>
        <w:jc w:val="both"/>
        <w:rPr>
          <w:bCs/>
          <w:sz w:val="26"/>
          <w:szCs w:val="26"/>
        </w:rPr>
      </w:pPr>
      <w:r w:rsidRPr="00E805FF">
        <w:rPr>
          <w:bCs/>
          <w:sz w:val="26"/>
          <w:szCs w:val="26"/>
        </w:rPr>
        <w:t xml:space="preserve">Товар, в </w:t>
      </w:r>
      <w:r w:rsidR="00893E4B">
        <w:rPr>
          <w:bCs/>
          <w:sz w:val="26"/>
          <w:szCs w:val="26"/>
        </w:rPr>
        <w:t>котором в течение срока хранения</w:t>
      </w:r>
      <w:r w:rsidRPr="00E805FF">
        <w:rPr>
          <w:bCs/>
          <w:sz w:val="26"/>
          <w:szCs w:val="26"/>
        </w:rPr>
        <w:t xml:space="preserve"> были обнаружены недостатки, подлежит замене Поставщиком в течение 3 рабочих дней. При этом бремя транспортных расходов по доставке замененного товара Покупателю ложится на Поставщика.</w:t>
      </w:r>
    </w:p>
    <w:p w14:paraId="72E9B33B" w14:textId="77777777" w:rsidR="00E805FF" w:rsidRPr="00E805FF" w:rsidRDefault="00E805FF" w:rsidP="00E805FF">
      <w:pPr>
        <w:pStyle w:val="af1"/>
        <w:ind w:left="0"/>
        <w:jc w:val="both"/>
        <w:rPr>
          <w:bCs/>
          <w:sz w:val="26"/>
          <w:szCs w:val="26"/>
        </w:rPr>
      </w:pPr>
    </w:p>
    <w:p w14:paraId="0A8DCEC1" w14:textId="77777777" w:rsidR="000C31C0" w:rsidRPr="00E805FF" w:rsidRDefault="00B72677" w:rsidP="00F873F6">
      <w:pPr>
        <w:pStyle w:val="af1"/>
        <w:numPr>
          <w:ilvl w:val="0"/>
          <w:numId w:val="13"/>
        </w:numPr>
        <w:jc w:val="center"/>
        <w:rPr>
          <w:bCs/>
          <w:sz w:val="26"/>
          <w:szCs w:val="26"/>
        </w:rPr>
      </w:pPr>
      <w:r w:rsidRPr="00E805FF">
        <w:rPr>
          <w:bCs/>
          <w:sz w:val="26"/>
          <w:szCs w:val="26"/>
        </w:rPr>
        <w:t xml:space="preserve">УСЛОВИЯ ПОСТАВКИ. </w:t>
      </w:r>
      <w:r w:rsidR="000C31C0" w:rsidRPr="00E805FF">
        <w:rPr>
          <w:bCs/>
          <w:sz w:val="26"/>
          <w:szCs w:val="26"/>
        </w:rPr>
        <w:t>СДАЧ</w:t>
      </w:r>
      <w:r w:rsidRPr="00E805FF">
        <w:rPr>
          <w:bCs/>
          <w:sz w:val="26"/>
          <w:szCs w:val="26"/>
        </w:rPr>
        <w:t>А-</w:t>
      </w:r>
      <w:r w:rsidR="000C31C0" w:rsidRPr="00E805FF">
        <w:rPr>
          <w:bCs/>
          <w:sz w:val="26"/>
          <w:szCs w:val="26"/>
        </w:rPr>
        <w:t xml:space="preserve">ПРИЕМКА, </w:t>
      </w:r>
      <w:r w:rsidRPr="00E805FF">
        <w:rPr>
          <w:bCs/>
          <w:sz w:val="26"/>
          <w:szCs w:val="26"/>
        </w:rPr>
        <w:t xml:space="preserve">ТАРА И </w:t>
      </w:r>
      <w:r w:rsidR="000C31C0" w:rsidRPr="00E805FF">
        <w:rPr>
          <w:bCs/>
          <w:sz w:val="26"/>
          <w:szCs w:val="26"/>
        </w:rPr>
        <w:t>УПАКОВКА</w:t>
      </w:r>
    </w:p>
    <w:p w14:paraId="7D418060" w14:textId="77777777" w:rsidR="00A45F71" w:rsidRPr="00E805FF" w:rsidRDefault="000C31C0" w:rsidP="00C1019D">
      <w:pPr>
        <w:pStyle w:val="af1"/>
        <w:numPr>
          <w:ilvl w:val="1"/>
          <w:numId w:val="13"/>
        </w:numPr>
        <w:ind w:left="0" w:firstLine="0"/>
        <w:jc w:val="both"/>
        <w:rPr>
          <w:bCs/>
          <w:sz w:val="26"/>
          <w:szCs w:val="26"/>
        </w:rPr>
      </w:pPr>
      <w:r w:rsidRPr="00E805FF">
        <w:rPr>
          <w:bCs/>
          <w:sz w:val="26"/>
          <w:szCs w:val="26"/>
        </w:rPr>
        <w:t xml:space="preserve">Срок поставки </w:t>
      </w:r>
      <w:r w:rsidR="006D098D" w:rsidRPr="00E805FF">
        <w:rPr>
          <w:bCs/>
          <w:sz w:val="26"/>
          <w:szCs w:val="26"/>
        </w:rPr>
        <w:t>Товара</w:t>
      </w:r>
      <w:r w:rsidRPr="00E805FF">
        <w:rPr>
          <w:bCs/>
          <w:sz w:val="26"/>
          <w:szCs w:val="26"/>
        </w:rPr>
        <w:t xml:space="preserve"> – </w:t>
      </w:r>
      <w:r w:rsidR="0076463C">
        <w:rPr>
          <w:bCs/>
          <w:sz w:val="26"/>
          <w:szCs w:val="26"/>
        </w:rPr>
        <w:t>_________________</w:t>
      </w:r>
      <w:r w:rsidR="008B0880" w:rsidRPr="00E805FF">
        <w:rPr>
          <w:bCs/>
          <w:sz w:val="26"/>
          <w:szCs w:val="26"/>
        </w:rPr>
        <w:t>.</w:t>
      </w:r>
    </w:p>
    <w:p w14:paraId="54E6E0E7" w14:textId="77777777" w:rsidR="000C31C0" w:rsidRPr="00E805FF" w:rsidRDefault="000C31C0" w:rsidP="00C1019D">
      <w:pPr>
        <w:pStyle w:val="af1"/>
        <w:numPr>
          <w:ilvl w:val="1"/>
          <w:numId w:val="13"/>
        </w:numPr>
        <w:ind w:left="0" w:firstLine="0"/>
        <w:jc w:val="both"/>
        <w:rPr>
          <w:bCs/>
          <w:sz w:val="26"/>
          <w:szCs w:val="26"/>
        </w:rPr>
      </w:pPr>
      <w:r w:rsidRPr="00E805FF">
        <w:rPr>
          <w:bCs/>
          <w:sz w:val="26"/>
          <w:szCs w:val="26"/>
        </w:rPr>
        <w:t xml:space="preserve">Приёмка </w:t>
      </w:r>
      <w:r w:rsidR="006D098D" w:rsidRPr="00E805FF">
        <w:rPr>
          <w:bCs/>
          <w:sz w:val="26"/>
          <w:szCs w:val="26"/>
        </w:rPr>
        <w:t>Товара</w:t>
      </w:r>
      <w:r w:rsidRPr="00E805FF">
        <w:rPr>
          <w:bCs/>
          <w:sz w:val="26"/>
          <w:szCs w:val="26"/>
        </w:rPr>
        <w:t xml:space="preserve"> производится на основании товарно-транспортных документов по количеству и качеству в соответствии с Положением о приёмке товаров по</w:t>
      </w:r>
      <w:r w:rsidR="00D45DB5" w:rsidRPr="00E805FF">
        <w:rPr>
          <w:bCs/>
          <w:sz w:val="26"/>
          <w:szCs w:val="26"/>
        </w:rPr>
        <w:t xml:space="preserve"> количеству и качеству, утвержде</w:t>
      </w:r>
      <w:r w:rsidRPr="00E805FF">
        <w:rPr>
          <w:bCs/>
          <w:sz w:val="26"/>
          <w:szCs w:val="26"/>
        </w:rPr>
        <w:t xml:space="preserve">нному постановлением Совета Министров Республики Беларусь № 1290 от 03.09.2008. В случае обнаружения при приемке </w:t>
      </w:r>
      <w:r w:rsidR="006D098D" w:rsidRPr="00E805FF">
        <w:rPr>
          <w:bCs/>
          <w:sz w:val="26"/>
          <w:szCs w:val="26"/>
        </w:rPr>
        <w:t>Товара</w:t>
      </w:r>
      <w:r w:rsidRPr="00E805FF">
        <w:rPr>
          <w:bCs/>
          <w:sz w:val="26"/>
          <w:szCs w:val="26"/>
        </w:rPr>
        <w:t xml:space="preserve"> несоответствий по количеству и качеству вызов представителя Поставщика обязателен.</w:t>
      </w:r>
    </w:p>
    <w:p w14:paraId="384EEBD7" w14:textId="77777777" w:rsidR="000C31C0" w:rsidRDefault="000C31C0" w:rsidP="002F7089">
      <w:pPr>
        <w:pStyle w:val="af1"/>
        <w:numPr>
          <w:ilvl w:val="1"/>
          <w:numId w:val="13"/>
        </w:numPr>
        <w:ind w:left="0" w:firstLine="0"/>
        <w:jc w:val="both"/>
        <w:rPr>
          <w:bCs/>
          <w:sz w:val="26"/>
          <w:szCs w:val="26"/>
        </w:rPr>
      </w:pPr>
      <w:r w:rsidRPr="00E805FF">
        <w:rPr>
          <w:bCs/>
          <w:sz w:val="26"/>
          <w:szCs w:val="26"/>
        </w:rPr>
        <w:t>Заменённы</w:t>
      </w:r>
      <w:r w:rsidR="00D45DB5" w:rsidRPr="00E805FF">
        <w:rPr>
          <w:bCs/>
          <w:sz w:val="26"/>
          <w:szCs w:val="26"/>
        </w:rPr>
        <w:t>й</w:t>
      </w:r>
      <w:r w:rsidRPr="00E805FF">
        <w:rPr>
          <w:bCs/>
          <w:sz w:val="26"/>
          <w:szCs w:val="26"/>
        </w:rPr>
        <w:t xml:space="preserve"> дефектны</w:t>
      </w:r>
      <w:r w:rsidR="00D45DB5" w:rsidRPr="00E805FF">
        <w:rPr>
          <w:bCs/>
          <w:sz w:val="26"/>
          <w:szCs w:val="26"/>
        </w:rPr>
        <w:t>й</w:t>
      </w:r>
      <w:r w:rsidRPr="00E805FF">
        <w:rPr>
          <w:bCs/>
          <w:sz w:val="26"/>
          <w:szCs w:val="26"/>
        </w:rPr>
        <w:t>, а также ошибочно поставленны</w:t>
      </w:r>
      <w:r w:rsidR="00D45DB5" w:rsidRPr="00E805FF">
        <w:rPr>
          <w:bCs/>
          <w:sz w:val="26"/>
          <w:szCs w:val="26"/>
        </w:rPr>
        <w:t>й</w:t>
      </w:r>
      <w:r w:rsidRPr="00E805FF">
        <w:rPr>
          <w:bCs/>
          <w:sz w:val="26"/>
          <w:szCs w:val="26"/>
        </w:rPr>
        <w:t xml:space="preserve"> </w:t>
      </w:r>
      <w:r w:rsidR="00D45DB5" w:rsidRPr="00E805FF">
        <w:rPr>
          <w:bCs/>
          <w:sz w:val="26"/>
          <w:szCs w:val="26"/>
        </w:rPr>
        <w:t>Товар возвращае</w:t>
      </w:r>
      <w:r w:rsidRPr="00E805FF">
        <w:rPr>
          <w:bCs/>
          <w:sz w:val="26"/>
          <w:szCs w:val="26"/>
        </w:rPr>
        <w:t>тся Поставщику по его требованию и за его счёт в срок, оговоренный Сторонами</w:t>
      </w:r>
      <w:r w:rsidR="00AB05BB" w:rsidRPr="00E805FF">
        <w:rPr>
          <w:bCs/>
          <w:sz w:val="26"/>
          <w:szCs w:val="26"/>
        </w:rPr>
        <w:t xml:space="preserve">, но не </w:t>
      </w:r>
      <w:r w:rsidR="00AB05BB" w:rsidRPr="00E805FF">
        <w:rPr>
          <w:bCs/>
          <w:sz w:val="26"/>
          <w:szCs w:val="26"/>
        </w:rPr>
        <w:lastRenderedPageBreak/>
        <w:t>позднее, чем через 10 рабочих дней с даты уведомления Поставщика о наличии такого Товара</w:t>
      </w:r>
      <w:r w:rsidRPr="00E805FF">
        <w:rPr>
          <w:bCs/>
          <w:sz w:val="26"/>
          <w:szCs w:val="26"/>
        </w:rPr>
        <w:t>.</w:t>
      </w:r>
    </w:p>
    <w:p w14:paraId="46BA5C7D" w14:textId="77777777" w:rsidR="00773B08" w:rsidRDefault="00773B08" w:rsidP="00773B08">
      <w:pPr>
        <w:pStyle w:val="af1"/>
        <w:numPr>
          <w:ilvl w:val="1"/>
          <w:numId w:val="13"/>
        </w:numPr>
        <w:ind w:left="0" w:firstLine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Максимальный вес упаковки не более 50 кг.</w:t>
      </w:r>
    </w:p>
    <w:p w14:paraId="767B08E4" w14:textId="77777777" w:rsidR="003E54AB" w:rsidRPr="00E805FF" w:rsidRDefault="00704BE1" w:rsidP="003E54AB">
      <w:pPr>
        <w:pStyle w:val="af1"/>
        <w:numPr>
          <w:ilvl w:val="1"/>
          <w:numId w:val="13"/>
        </w:numPr>
        <w:ind w:left="0" w:firstLine="0"/>
        <w:jc w:val="both"/>
        <w:rPr>
          <w:bCs/>
          <w:sz w:val="26"/>
          <w:szCs w:val="26"/>
        </w:rPr>
      </w:pPr>
      <w:r w:rsidRPr="00E805FF">
        <w:rPr>
          <w:bCs/>
          <w:sz w:val="26"/>
          <w:szCs w:val="26"/>
        </w:rPr>
        <w:t>У</w:t>
      </w:r>
      <w:r w:rsidR="003E54AB" w:rsidRPr="00E805FF">
        <w:rPr>
          <w:bCs/>
          <w:sz w:val="26"/>
          <w:szCs w:val="26"/>
        </w:rPr>
        <w:t>паковка товара должн</w:t>
      </w:r>
      <w:r w:rsidRPr="00E805FF">
        <w:rPr>
          <w:bCs/>
          <w:sz w:val="26"/>
          <w:szCs w:val="26"/>
        </w:rPr>
        <w:t>а</w:t>
      </w:r>
      <w:r w:rsidR="003E54AB" w:rsidRPr="00E805FF">
        <w:rPr>
          <w:bCs/>
          <w:sz w:val="26"/>
          <w:szCs w:val="26"/>
        </w:rPr>
        <w:t xml:space="preserve"> соответствовать требованиям стандартов или иной нормативно-технической документации и обеспечивать сохранность товара во время транспортировки, хранения. </w:t>
      </w:r>
    </w:p>
    <w:p w14:paraId="6910F8BA" w14:textId="77777777" w:rsidR="002453FB" w:rsidRPr="00E805FF" w:rsidRDefault="002453FB" w:rsidP="003E54AB">
      <w:pPr>
        <w:pStyle w:val="af1"/>
        <w:numPr>
          <w:ilvl w:val="1"/>
          <w:numId w:val="13"/>
        </w:numPr>
        <w:ind w:left="0" w:firstLine="0"/>
        <w:jc w:val="both"/>
        <w:rPr>
          <w:bCs/>
          <w:sz w:val="26"/>
          <w:szCs w:val="26"/>
        </w:rPr>
      </w:pPr>
      <w:r w:rsidRPr="00E805FF">
        <w:rPr>
          <w:bCs/>
          <w:sz w:val="26"/>
          <w:szCs w:val="26"/>
        </w:rPr>
        <w:t>Условия и место поставки:</w:t>
      </w:r>
      <w:r w:rsidR="0014518E">
        <w:rPr>
          <w:bCs/>
          <w:sz w:val="26"/>
          <w:szCs w:val="26"/>
        </w:rPr>
        <w:t xml:space="preserve"> г. Минск, ул. Монтажников, 27,</w:t>
      </w:r>
      <w:r w:rsidR="00172041">
        <w:rPr>
          <w:bCs/>
          <w:sz w:val="26"/>
          <w:szCs w:val="26"/>
        </w:rPr>
        <w:t xml:space="preserve"> </w:t>
      </w:r>
      <w:r w:rsidR="00172041" w:rsidRPr="00172041">
        <w:rPr>
          <w:sz w:val="26"/>
          <w:szCs w:val="26"/>
        </w:rPr>
        <w:t>ул. Парниковая, 14,</w:t>
      </w:r>
      <w:r w:rsidR="0014518E">
        <w:rPr>
          <w:bCs/>
          <w:sz w:val="26"/>
          <w:szCs w:val="26"/>
        </w:rPr>
        <w:t xml:space="preserve"> </w:t>
      </w:r>
      <w:r w:rsidR="002D37A4" w:rsidRPr="00E805FF">
        <w:rPr>
          <w:bCs/>
          <w:sz w:val="26"/>
          <w:szCs w:val="26"/>
        </w:rPr>
        <w:t>транспортом Поставщика и за его счет</w:t>
      </w:r>
      <w:r w:rsidRPr="00E805FF">
        <w:rPr>
          <w:bCs/>
          <w:sz w:val="26"/>
          <w:szCs w:val="26"/>
        </w:rPr>
        <w:t>.</w:t>
      </w:r>
    </w:p>
    <w:p w14:paraId="4B22F8F9" w14:textId="77777777" w:rsidR="00704BE1" w:rsidRPr="00E805FF" w:rsidRDefault="00704BE1" w:rsidP="00704BE1">
      <w:pPr>
        <w:pStyle w:val="af1"/>
        <w:ind w:left="0"/>
        <w:jc w:val="both"/>
        <w:rPr>
          <w:bCs/>
          <w:sz w:val="26"/>
          <w:szCs w:val="26"/>
        </w:rPr>
      </w:pPr>
    </w:p>
    <w:p w14:paraId="17B63689" w14:textId="77777777" w:rsidR="000C31C0" w:rsidRPr="00E805FF" w:rsidRDefault="000C31C0" w:rsidP="002F7089">
      <w:pPr>
        <w:pStyle w:val="af1"/>
        <w:numPr>
          <w:ilvl w:val="0"/>
          <w:numId w:val="13"/>
        </w:numPr>
        <w:jc w:val="center"/>
        <w:rPr>
          <w:bCs/>
          <w:sz w:val="26"/>
          <w:szCs w:val="26"/>
        </w:rPr>
      </w:pPr>
      <w:r w:rsidRPr="00E805FF">
        <w:rPr>
          <w:bCs/>
          <w:sz w:val="26"/>
          <w:szCs w:val="26"/>
        </w:rPr>
        <w:t>ЦЕНА ТОВАРА. ПОРЯДОК РАСЧЁТОВ</w:t>
      </w:r>
    </w:p>
    <w:p w14:paraId="4456E396" w14:textId="77777777" w:rsidR="000C31C0" w:rsidRPr="00E805FF" w:rsidRDefault="000C31C0" w:rsidP="002F7089">
      <w:pPr>
        <w:pStyle w:val="af1"/>
        <w:numPr>
          <w:ilvl w:val="1"/>
          <w:numId w:val="13"/>
        </w:numPr>
        <w:ind w:left="0" w:firstLine="0"/>
        <w:jc w:val="both"/>
        <w:rPr>
          <w:bCs/>
          <w:sz w:val="26"/>
          <w:szCs w:val="26"/>
        </w:rPr>
      </w:pPr>
      <w:r w:rsidRPr="00E805FF">
        <w:rPr>
          <w:bCs/>
          <w:sz w:val="26"/>
          <w:szCs w:val="26"/>
        </w:rPr>
        <w:t xml:space="preserve">Цена на </w:t>
      </w:r>
      <w:r w:rsidR="006D098D" w:rsidRPr="00E805FF">
        <w:rPr>
          <w:bCs/>
          <w:sz w:val="26"/>
          <w:szCs w:val="26"/>
        </w:rPr>
        <w:t>Товар</w:t>
      </w:r>
      <w:r w:rsidRPr="00E805FF">
        <w:rPr>
          <w:bCs/>
          <w:sz w:val="26"/>
          <w:szCs w:val="26"/>
        </w:rPr>
        <w:t xml:space="preserve"> определяется настоящим договором и оста</w:t>
      </w:r>
      <w:r w:rsidR="00681A3F" w:rsidRPr="00E805FF">
        <w:rPr>
          <w:bCs/>
          <w:sz w:val="26"/>
          <w:szCs w:val="26"/>
        </w:rPr>
        <w:t>е</w:t>
      </w:r>
      <w:r w:rsidRPr="00E805FF">
        <w:rPr>
          <w:bCs/>
          <w:sz w:val="26"/>
          <w:szCs w:val="26"/>
        </w:rPr>
        <w:t>тся неизменной в течение</w:t>
      </w:r>
      <w:r w:rsidR="00AB05BB" w:rsidRPr="00E805FF">
        <w:rPr>
          <w:bCs/>
          <w:sz w:val="26"/>
          <w:szCs w:val="26"/>
        </w:rPr>
        <w:t xml:space="preserve"> всего</w:t>
      </w:r>
      <w:r w:rsidRPr="00E805FF">
        <w:rPr>
          <w:bCs/>
          <w:sz w:val="26"/>
          <w:szCs w:val="26"/>
        </w:rPr>
        <w:t xml:space="preserve"> срока действия настоящего договора.</w:t>
      </w:r>
    </w:p>
    <w:p w14:paraId="5465C5B6" w14:textId="77777777" w:rsidR="00BA72D4" w:rsidRPr="00E805FF" w:rsidRDefault="00BA72D4" w:rsidP="00A306DB">
      <w:pPr>
        <w:pStyle w:val="af1"/>
        <w:numPr>
          <w:ilvl w:val="1"/>
          <w:numId w:val="13"/>
        </w:numPr>
        <w:ind w:left="0" w:firstLine="0"/>
        <w:jc w:val="both"/>
        <w:rPr>
          <w:bCs/>
          <w:sz w:val="26"/>
          <w:szCs w:val="26"/>
        </w:rPr>
      </w:pPr>
      <w:r w:rsidRPr="00E805FF">
        <w:rPr>
          <w:bCs/>
          <w:sz w:val="26"/>
          <w:szCs w:val="26"/>
        </w:rPr>
        <w:t xml:space="preserve">Оплата Товара производится </w:t>
      </w:r>
      <w:r w:rsidR="00A306DB" w:rsidRPr="00E805FF">
        <w:rPr>
          <w:bCs/>
          <w:sz w:val="26"/>
          <w:szCs w:val="26"/>
        </w:rPr>
        <w:t>в соответствии с Пост</w:t>
      </w:r>
      <w:r w:rsidR="00893E4B">
        <w:rPr>
          <w:bCs/>
          <w:sz w:val="26"/>
          <w:szCs w:val="26"/>
        </w:rPr>
        <w:t>а</w:t>
      </w:r>
      <w:r w:rsidR="00A306DB" w:rsidRPr="00E805FF">
        <w:rPr>
          <w:bCs/>
          <w:sz w:val="26"/>
          <w:szCs w:val="26"/>
        </w:rPr>
        <w:t xml:space="preserve">новлением </w:t>
      </w:r>
      <w:r w:rsidRPr="00E805FF">
        <w:rPr>
          <w:bCs/>
          <w:sz w:val="26"/>
          <w:szCs w:val="26"/>
        </w:rPr>
        <w:t>Министерства финансов Республики Беларусь от 29.06.2000 N 66 (ред. От 14.07.2023) "О порядке оплаты бюджетных обязательств, принятых получателями бюджетных средств, и получателями средств бюджетов государственных внебюджетных фондов".</w:t>
      </w:r>
    </w:p>
    <w:p w14:paraId="5F5EB740" w14:textId="77777777" w:rsidR="000C31C0" w:rsidRPr="00E805FF" w:rsidRDefault="00BA72D4" w:rsidP="00BA72D4">
      <w:pPr>
        <w:pStyle w:val="af1"/>
        <w:numPr>
          <w:ilvl w:val="1"/>
          <w:numId w:val="13"/>
        </w:numPr>
        <w:ind w:left="0" w:firstLine="0"/>
        <w:jc w:val="both"/>
        <w:rPr>
          <w:bCs/>
          <w:sz w:val="26"/>
          <w:szCs w:val="26"/>
        </w:rPr>
      </w:pPr>
      <w:r w:rsidRPr="00E805FF">
        <w:rPr>
          <w:bCs/>
          <w:sz w:val="26"/>
          <w:szCs w:val="26"/>
        </w:rPr>
        <w:t>Оплата Товара производится по факту поставки согласно ТТН путем предоставления Покупателем в течение 5 (пяти) рабочих дней в органы государственного казначейства платежных документов для оплаты. Валюта платежа – белорусские рубли (BYN).</w:t>
      </w:r>
    </w:p>
    <w:p w14:paraId="4FA8EDD0" w14:textId="77777777" w:rsidR="00BA72D4" w:rsidRPr="00E805FF" w:rsidRDefault="00BA72D4" w:rsidP="00BA72D4">
      <w:pPr>
        <w:pStyle w:val="af1"/>
        <w:numPr>
          <w:ilvl w:val="1"/>
          <w:numId w:val="13"/>
        </w:numPr>
        <w:tabs>
          <w:tab w:val="left" w:pos="0"/>
        </w:tabs>
        <w:ind w:left="0" w:firstLine="0"/>
        <w:jc w:val="both"/>
        <w:rPr>
          <w:bCs/>
          <w:sz w:val="26"/>
          <w:szCs w:val="26"/>
        </w:rPr>
      </w:pPr>
      <w:r w:rsidRPr="00E805FF">
        <w:rPr>
          <w:bCs/>
          <w:sz w:val="26"/>
          <w:szCs w:val="26"/>
        </w:rPr>
        <w:t>Датой оплаты считается дата предоставления Покупателем документов для оплаты в органы государственного казначейства.</w:t>
      </w:r>
    </w:p>
    <w:p w14:paraId="1EB81D0E" w14:textId="77777777" w:rsidR="00BA72D4" w:rsidRPr="00E805FF" w:rsidRDefault="00BA72D4" w:rsidP="00BA72D4">
      <w:pPr>
        <w:pStyle w:val="af1"/>
        <w:numPr>
          <w:ilvl w:val="1"/>
          <w:numId w:val="13"/>
        </w:numPr>
        <w:ind w:left="0" w:firstLine="0"/>
        <w:jc w:val="both"/>
        <w:rPr>
          <w:bCs/>
          <w:sz w:val="26"/>
          <w:szCs w:val="26"/>
        </w:rPr>
      </w:pPr>
      <w:r w:rsidRPr="00E805FF">
        <w:rPr>
          <w:bCs/>
          <w:sz w:val="26"/>
          <w:szCs w:val="26"/>
        </w:rPr>
        <w:t>Оплата товара производится перечислением денежных средств со счетов органа государственного казначейства.</w:t>
      </w:r>
    </w:p>
    <w:p w14:paraId="183F696C" w14:textId="77777777" w:rsidR="000B3AA1" w:rsidRPr="00E805FF" w:rsidRDefault="000B3AA1" w:rsidP="002F7089">
      <w:pPr>
        <w:pStyle w:val="af1"/>
        <w:numPr>
          <w:ilvl w:val="1"/>
          <w:numId w:val="13"/>
        </w:numPr>
        <w:ind w:left="0" w:firstLine="0"/>
        <w:jc w:val="both"/>
        <w:rPr>
          <w:bCs/>
          <w:sz w:val="26"/>
          <w:szCs w:val="26"/>
        </w:rPr>
      </w:pPr>
      <w:r w:rsidRPr="00E805FF">
        <w:rPr>
          <w:bCs/>
          <w:sz w:val="26"/>
          <w:szCs w:val="26"/>
        </w:rPr>
        <w:t xml:space="preserve">Источник финансирования – </w:t>
      </w:r>
      <w:r w:rsidR="00BA72D4" w:rsidRPr="00E805FF">
        <w:rPr>
          <w:bCs/>
          <w:sz w:val="26"/>
          <w:szCs w:val="26"/>
        </w:rPr>
        <w:t>бюджетные средства г. Минска</w:t>
      </w:r>
      <w:r w:rsidRPr="00E805FF">
        <w:rPr>
          <w:bCs/>
          <w:sz w:val="26"/>
          <w:szCs w:val="26"/>
        </w:rPr>
        <w:t>.</w:t>
      </w:r>
    </w:p>
    <w:p w14:paraId="53BC04B6" w14:textId="77777777" w:rsidR="00E805FF" w:rsidRPr="00E805FF" w:rsidRDefault="00E805FF" w:rsidP="00E805FF">
      <w:pPr>
        <w:pStyle w:val="af1"/>
        <w:ind w:left="0"/>
        <w:jc w:val="both"/>
        <w:rPr>
          <w:bCs/>
          <w:sz w:val="26"/>
          <w:szCs w:val="26"/>
        </w:rPr>
      </w:pPr>
    </w:p>
    <w:p w14:paraId="6F0DA7F6" w14:textId="77777777" w:rsidR="000C31C0" w:rsidRPr="00E805FF" w:rsidRDefault="006038AE" w:rsidP="002F7089">
      <w:pPr>
        <w:pStyle w:val="af1"/>
        <w:numPr>
          <w:ilvl w:val="0"/>
          <w:numId w:val="13"/>
        </w:numPr>
        <w:jc w:val="center"/>
        <w:rPr>
          <w:bCs/>
          <w:sz w:val="26"/>
          <w:szCs w:val="26"/>
        </w:rPr>
      </w:pPr>
      <w:r w:rsidRPr="00E805FF">
        <w:rPr>
          <w:bCs/>
          <w:sz w:val="26"/>
          <w:szCs w:val="26"/>
        </w:rPr>
        <w:t xml:space="preserve">ОТВЕТСТВЕННОСТЬ СТОРОН. </w:t>
      </w:r>
      <w:r w:rsidR="000C31C0" w:rsidRPr="00E805FF">
        <w:rPr>
          <w:bCs/>
          <w:sz w:val="26"/>
          <w:szCs w:val="26"/>
        </w:rPr>
        <w:t>ФОРС-МАЖОР</w:t>
      </w:r>
    </w:p>
    <w:p w14:paraId="79F16D24" w14:textId="77777777" w:rsidR="00F82FEC" w:rsidRPr="00E805FF" w:rsidRDefault="000C31C0" w:rsidP="002F7089">
      <w:pPr>
        <w:pStyle w:val="af1"/>
        <w:numPr>
          <w:ilvl w:val="1"/>
          <w:numId w:val="13"/>
        </w:numPr>
        <w:ind w:left="0" w:firstLine="0"/>
        <w:jc w:val="both"/>
        <w:rPr>
          <w:bCs/>
          <w:sz w:val="26"/>
          <w:szCs w:val="26"/>
        </w:rPr>
      </w:pPr>
      <w:r w:rsidRPr="00E805FF">
        <w:rPr>
          <w:bCs/>
          <w:sz w:val="26"/>
          <w:szCs w:val="26"/>
        </w:rPr>
        <w:t xml:space="preserve">При нарушении Поставщиком сроков поставки </w:t>
      </w:r>
      <w:r w:rsidR="00FC6201" w:rsidRPr="00E805FF">
        <w:rPr>
          <w:bCs/>
          <w:sz w:val="26"/>
          <w:szCs w:val="26"/>
        </w:rPr>
        <w:t>Товара</w:t>
      </w:r>
      <w:r w:rsidR="002249A7" w:rsidRPr="00E805FF">
        <w:rPr>
          <w:bCs/>
          <w:sz w:val="26"/>
          <w:szCs w:val="26"/>
        </w:rPr>
        <w:t>,</w:t>
      </w:r>
      <w:r w:rsidRPr="00E805FF">
        <w:rPr>
          <w:bCs/>
          <w:sz w:val="26"/>
          <w:szCs w:val="26"/>
        </w:rPr>
        <w:t xml:space="preserve"> Поставщик уплачива</w:t>
      </w:r>
      <w:r w:rsidR="00F70E32" w:rsidRPr="00E805FF">
        <w:rPr>
          <w:bCs/>
          <w:sz w:val="26"/>
          <w:szCs w:val="26"/>
        </w:rPr>
        <w:t>ет Покупателю пеню в размере 0,1</w:t>
      </w:r>
      <w:r w:rsidR="002249A7" w:rsidRPr="00E805FF">
        <w:rPr>
          <w:bCs/>
          <w:sz w:val="26"/>
          <w:szCs w:val="26"/>
        </w:rPr>
        <w:t>5</w:t>
      </w:r>
      <w:r w:rsidRPr="00E805FF">
        <w:rPr>
          <w:bCs/>
          <w:sz w:val="26"/>
          <w:szCs w:val="26"/>
        </w:rPr>
        <w:t xml:space="preserve"> % от общей стоимости </w:t>
      </w:r>
      <w:r w:rsidR="00FC6201" w:rsidRPr="00E805FF">
        <w:rPr>
          <w:bCs/>
          <w:sz w:val="26"/>
          <w:szCs w:val="26"/>
        </w:rPr>
        <w:t>Товара</w:t>
      </w:r>
      <w:r w:rsidR="00F82FEC" w:rsidRPr="00E805FF">
        <w:rPr>
          <w:bCs/>
          <w:sz w:val="26"/>
          <w:szCs w:val="26"/>
        </w:rPr>
        <w:t>, не поставленного в срок,</w:t>
      </w:r>
      <w:r w:rsidRPr="00E805FF">
        <w:rPr>
          <w:bCs/>
          <w:sz w:val="26"/>
          <w:szCs w:val="26"/>
        </w:rPr>
        <w:t xml:space="preserve"> за каждый день просрочки. Уплата Поставщиком пени не освобождает его от исполнения договорных обязательств.</w:t>
      </w:r>
    </w:p>
    <w:p w14:paraId="3DF50A1F" w14:textId="77777777" w:rsidR="000C31C0" w:rsidRPr="00E805FF" w:rsidRDefault="000C31C0" w:rsidP="002F7089">
      <w:pPr>
        <w:pStyle w:val="af1"/>
        <w:numPr>
          <w:ilvl w:val="1"/>
          <w:numId w:val="13"/>
        </w:numPr>
        <w:ind w:left="0" w:firstLine="0"/>
        <w:jc w:val="both"/>
        <w:rPr>
          <w:bCs/>
          <w:sz w:val="26"/>
          <w:szCs w:val="26"/>
        </w:rPr>
      </w:pPr>
      <w:r w:rsidRPr="00E805FF">
        <w:rPr>
          <w:bCs/>
          <w:sz w:val="26"/>
          <w:szCs w:val="26"/>
        </w:rPr>
        <w:t xml:space="preserve">В случае нарушения Покупателем сроков оплаты </w:t>
      </w:r>
      <w:r w:rsidR="00FC6201" w:rsidRPr="00E805FF">
        <w:rPr>
          <w:bCs/>
          <w:sz w:val="26"/>
          <w:szCs w:val="26"/>
        </w:rPr>
        <w:t>Товара</w:t>
      </w:r>
      <w:r w:rsidR="002249A7" w:rsidRPr="00E805FF">
        <w:rPr>
          <w:bCs/>
          <w:sz w:val="26"/>
          <w:szCs w:val="26"/>
        </w:rPr>
        <w:t>,</w:t>
      </w:r>
      <w:r w:rsidRPr="00E805FF">
        <w:rPr>
          <w:bCs/>
          <w:sz w:val="26"/>
          <w:szCs w:val="26"/>
        </w:rPr>
        <w:t xml:space="preserve"> Покупатель уплачивает Поставщику пеню в размере 0,1</w:t>
      </w:r>
      <w:r w:rsidR="002249A7" w:rsidRPr="00E805FF">
        <w:rPr>
          <w:bCs/>
          <w:sz w:val="26"/>
          <w:szCs w:val="26"/>
        </w:rPr>
        <w:t>5</w:t>
      </w:r>
      <w:r w:rsidRPr="00E805FF">
        <w:rPr>
          <w:bCs/>
          <w:sz w:val="26"/>
          <w:szCs w:val="26"/>
        </w:rPr>
        <w:t xml:space="preserve"> % от общей стои</w:t>
      </w:r>
      <w:r w:rsidR="000E151F" w:rsidRPr="00E805FF">
        <w:rPr>
          <w:bCs/>
          <w:sz w:val="26"/>
          <w:szCs w:val="26"/>
        </w:rPr>
        <w:t xml:space="preserve">мости </w:t>
      </w:r>
      <w:r w:rsidR="00FC6201" w:rsidRPr="00E805FF">
        <w:rPr>
          <w:bCs/>
          <w:sz w:val="26"/>
          <w:szCs w:val="26"/>
        </w:rPr>
        <w:t>Товара</w:t>
      </w:r>
      <w:r w:rsidR="00CC343E" w:rsidRPr="00E805FF">
        <w:rPr>
          <w:bCs/>
          <w:sz w:val="26"/>
          <w:szCs w:val="26"/>
        </w:rPr>
        <w:t>, не</w:t>
      </w:r>
      <w:r w:rsidR="000E151F" w:rsidRPr="00E805FF">
        <w:rPr>
          <w:bCs/>
          <w:sz w:val="26"/>
          <w:szCs w:val="26"/>
        </w:rPr>
        <w:t xml:space="preserve"> оплаченного </w:t>
      </w:r>
      <w:r w:rsidRPr="00E805FF">
        <w:rPr>
          <w:bCs/>
          <w:sz w:val="26"/>
          <w:szCs w:val="26"/>
        </w:rPr>
        <w:t>в срок, за каждый день просрочки. Уплата Покупателем пени не освобождает его от исполнения договорных обязательств.</w:t>
      </w:r>
      <w:r w:rsidR="0076463C">
        <w:rPr>
          <w:bCs/>
          <w:sz w:val="26"/>
          <w:szCs w:val="26"/>
        </w:rPr>
        <w:t xml:space="preserve"> Оплата пени </w:t>
      </w:r>
      <w:r w:rsidR="0014518E">
        <w:rPr>
          <w:bCs/>
          <w:sz w:val="26"/>
          <w:szCs w:val="26"/>
        </w:rPr>
        <w:t xml:space="preserve">производится </w:t>
      </w:r>
      <w:r w:rsidR="0076463C">
        <w:rPr>
          <w:bCs/>
          <w:sz w:val="26"/>
          <w:szCs w:val="26"/>
        </w:rPr>
        <w:t>за счет собственных средств.</w:t>
      </w:r>
    </w:p>
    <w:p w14:paraId="7C920D77" w14:textId="77777777" w:rsidR="008B3B0B" w:rsidRPr="00E805FF" w:rsidRDefault="008B3B0B" w:rsidP="002F7089">
      <w:pPr>
        <w:pStyle w:val="af1"/>
        <w:numPr>
          <w:ilvl w:val="1"/>
          <w:numId w:val="13"/>
        </w:numPr>
        <w:ind w:left="0" w:firstLine="0"/>
        <w:jc w:val="both"/>
        <w:rPr>
          <w:bCs/>
          <w:sz w:val="26"/>
          <w:szCs w:val="26"/>
        </w:rPr>
      </w:pPr>
      <w:r w:rsidRPr="00E805FF">
        <w:rPr>
          <w:bCs/>
          <w:sz w:val="26"/>
          <w:szCs w:val="26"/>
        </w:rPr>
        <w:t xml:space="preserve">За нарушение срока </w:t>
      </w:r>
      <w:r w:rsidR="00420D07" w:rsidRPr="00E805FF">
        <w:rPr>
          <w:bCs/>
          <w:sz w:val="26"/>
          <w:szCs w:val="26"/>
        </w:rPr>
        <w:t>замены некачественного Товара,</w:t>
      </w:r>
      <w:r w:rsidR="00FC6201" w:rsidRPr="00E805FF">
        <w:rPr>
          <w:bCs/>
          <w:sz w:val="26"/>
          <w:szCs w:val="26"/>
        </w:rPr>
        <w:t xml:space="preserve"> </w:t>
      </w:r>
      <w:r w:rsidRPr="00E805FF">
        <w:rPr>
          <w:bCs/>
          <w:sz w:val="26"/>
          <w:szCs w:val="26"/>
        </w:rPr>
        <w:t xml:space="preserve">Поставщик уплачивает Покупателю пеню в размере 1% от стоимости </w:t>
      </w:r>
      <w:r w:rsidR="00FC6201" w:rsidRPr="00E805FF">
        <w:rPr>
          <w:bCs/>
          <w:sz w:val="26"/>
          <w:szCs w:val="26"/>
        </w:rPr>
        <w:t>Товара</w:t>
      </w:r>
      <w:r w:rsidR="00F82FEC" w:rsidRPr="00E805FF">
        <w:rPr>
          <w:bCs/>
          <w:sz w:val="26"/>
          <w:szCs w:val="26"/>
        </w:rPr>
        <w:t xml:space="preserve">, у которого в течение </w:t>
      </w:r>
      <w:r w:rsidR="00893E4B">
        <w:rPr>
          <w:bCs/>
          <w:sz w:val="26"/>
          <w:szCs w:val="26"/>
        </w:rPr>
        <w:t>срока хранения</w:t>
      </w:r>
      <w:r w:rsidR="00F82FEC" w:rsidRPr="00E805FF">
        <w:rPr>
          <w:bCs/>
          <w:sz w:val="26"/>
          <w:szCs w:val="26"/>
        </w:rPr>
        <w:t xml:space="preserve"> выявлены недостатки,</w:t>
      </w:r>
      <w:r w:rsidRPr="00E805FF">
        <w:rPr>
          <w:bCs/>
          <w:sz w:val="26"/>
          <w:szCs w:val="26"/>
        </w:rPr>
        <w:t xml:space="preserve"> за каждый день просрочки исполнения обязательств, а</w:t>
      </w:r>
      <w:r w:rsidR="00F43804" w:rsidRPr="00E805FF">
        <w:rPr>
          <w:bCs/>
          <w:sz w:val="26"/>
          <w:szCs w:val="26"/>
        </w:rPr>
        <w:t xml:space="preserve"> также возмещает убытки, причине</w:t>
      </w:r>
      <w:r w:rsidRPr="00E805FF">
        <w:rPr>
          <w:bCs/>
          <w:sz w:val="26"/>
          <w:szCs w:val="26"/>
        </w:rPr>
        <w:t>нные неисполнением (ненадлежащим исполнением) обязательств.</w:t>
      </w:r>
    </w:p>
    <w:p w14:paraId="0A1B9601" w14:textId="77777777" w:rsidR="000C31C0" w:rsidRPr="00E805FF" w:rsidRDefault="000C31C0" w:rsidP="002F7089">
      <w:pPr>
        <w:pStyle w:val="af1"/>
        <w:numPr>
          <w:ilvl w:val="1"/>
          <w:numId w:val="13"/>
        </w:numPr>
        <w:ind w:left="0" w:firstLine="0"/>
        <w:jc w:val="both"/>
        <w:rPr>
          <w:bCs/>
          <w:sz w:val="26"/>
          <w:szCs w:val="26"/>
        </w:rPr>
      </w:pPr>
      <w:r w:rsidRPr="00E805FF">
        <w:rPr>
          <w:bCs/>
          <w:sz w:val="26"/>
          <w:szCs w:val="26"/>
        </w:rPr>
        <w:t>Стороны освобождаются от ответственности за частичное или полное невыполнение обязательств по настоящему договору, если это невыполнение явилось следствием обстоятельств непреодолимой силы: пожар, наводнение, землетрясение и т. д., а также при возникновении обстоятельств, не зависящих от воли сторон (принятие органами государственной власти и управления з</w:t>
      </w:r>
      <w:r w:rsidR="00495A9E" w:rsidRPr="00E805FF">
        <w:rPr>
          <w:bCs/>
          <w:sz w:val="26"/>
          <w:szCs w:val="26"/>
        </w:rPr>
        <w:t>аконодательных норм и правил</w:t>
      </w:r>
      <w:r w:rsidR="00335B41" w:rsidRPr="00E805FF">
        <w:rPr>
          <w:bCs/>
          <w:sz w:val="26"/>
          <w:szCs w:val="26"/>
        </w:rPr>
        <w:t>, препятствующих исполнению настоящего договора</w:t>
      </w:r>
      <w:r w:rsidR="00495A9E" w:rsidRPr="00E805FF">
        <w:rPr>
          <w:bCs/>
          <w:sz w:val="26"/>
          <w:szCs w:val="26"/>
        </w:rPr>
        <w:t xml:space="preserve">), </w:t>
      </w:r>
      <w:r w:rsidRPr="00E805FF">
        <w:rPr>
          <w:bCs/>
          <w:sz w:val="26"/>
          <w:szCs w:val="26"/>
        </w:rPr>
        <w:t>если эти обстоятельства непосредственно повлияли на исполнение настоящего договора.</w:t>
      </w:r>
    </w:p>
    <w:p w14:paraId="5F565CEF" w14:textId="77777777" w:rsidR="00D004CD" w:rsidRPr="00E805FF" w:rsidRDefault="000C31C0" w:rsidP="002F7089">
      <w:pPr>
        <w:pStyle w:val="af1"/>
        <w:numPr>
          <w:ilvl w:val="1"/>
          <w:numId w:val="13"/>
        </w:numPr>
        <w:ind w:left="0" w:firstLine="0"/>
        <w:jc w:val="both"/>
        <w:rPr>
          <w:bCs/>
          <w:sz w:val="26"/>
          <w:szCs w:val="26"/>
        </w:rPr>
      </w:pPr>
      <w:r w:rsidRPr="00E805FF">
        <w:rPr>
          <w:bCs/>
          <w:sz w:val="26"/>
          <w:szCs w:val="26"/>
        </w:rPr>
        <w:t>Наступление форс–мажорных обстоятельств, предусмотренных настоящим договором, а также законодательством Республики Беларусь, подтверждается справкой Белорусской торгово-промышленной</w:t>
      </w:r>
      <w:r w:rsidR="00335B41" w:rsidRPr="00E805FF">
        <w:rPr>
          <w:bCs/>
          <w:sz w:val="26"/>
          <w:szCs w:val="26"/>
        </w:rPr>
        <w:t xml:space="preserve"> </w:t>
      </w:r>
      <w:r w:rsidRPr="00E805FF">
        <w:rPr>
          <w:bCs/>
          <w:sz w:val="26"/>
          <w:szCs w:val="26"/>
        </w:rPr>
        <w:t>палаты.</w:t>
      </w:r>
    </w:p>
    <w:p w14:paraId="0F381BFD" w14:textId="77777777" w:rsidR="000C31C0" w:rsidRPr="00E805FF" w:rsidRDefault="000E151F" w:rsidP="002F7089">
      <w:pPr>
        <w:pStyle w:val="af1"/>
        <w:numPr>
          <w:ilvl w:val="1"/>
          <w:numId w:val="13"/>
        </w:numPr>
        <w:ind w:left="0" w:firstLine="0"/>
        <w:jc w:val="both"/>
        <w:rPr>
          <w:bCs/>
          <w:sz w:val="26"/>
          <w:szCs w:val="26"/>
        </w:rPr>
      </w:pPr>
      <w:r w:rsidRPr="00E805FF">
        <w:rPr>
          <w:bCs/>
          <w:sz w:val="26"/>
          <w:szCs w:val="26"/>
        </w:rPr>
        <w:lastRenderedPageBreak/>
        <w:t xml:space="preserve">Выставление ЭСЧФ по НДС </w:t>
      </w:r>
      <w:r w:rsidR="000C31C0" w:rsidRPr="00E805FF">
        <w:rPr>
          <w:bCs/>
          <w:sz w:val="26"/>
          <w:szCs w:val="26"/>
        </w:rPr>
        <w:t>осуществляется с использованием Портала электронных счетов-фактур в соответствии с нормами Налогового кодекса Республики Беларусь.</w:t>
      </w:r>
    </w:p>
    <w:p w14:paraId="7696603F" w14:textId="77777777" w:rsidR="00E805FF" w:rsidRPr="00E805FF" w:rsidRDefault="00E805FF" w:rsidP="00E805FF">
      <w:pPr>
        <w:pStyle w:val="af1"/>
        <w:ind w:left="0"/>
        <w:jc w:val="both"/>
        <w:rPr>
          <w:bCs/>
          <w:sz w:val="26"/>
          <w:szCs w:val="26"/>
        </w:rPr>
      </w:pPr>
    </w:p>
    <w:p w14:paraId="01F73897" w14:textId="77777777" w:rsidR="000C31C0" w:rsidRPr="00E805FF" w:rsidRDefault="000C31C0" w:rsidP="002F7089">
      <w:pPr>
        <w:pStyle w:val="af1"/>
        <w:numPr>
          <w:ilvl w:val="0"/>
          <w:numId w:val="13"/>
        </w:numPr>
        <w:jc w:val="center"/>
        <w:rPr>
          <w:bCs/>
          <w:sz w:val="26"/>
          <w:szCs w:val="26"/>
        </w:rPr>
      </w:pPr>
      <w:r w:rsidRPr="00E805FF">
        <w:rPr>
          <w:bCs/>
          <w:sz w:val="26"/>
          <w:szCs w:val="26"/>
        </w:rPr>
        <w:t>СПОРЫ</w:t>
      </w:r>
    </w:p>
    <w:p w14:paraId="0442BB52" w14:textId="77777777" w:rsidR="000C31C0" w:rsidRPr="00E805FF" w:rsidRDefault="000C31C0" w:rsidP="002F7089">
      <w:pPr>
        <w:pStyle w:val="af1"/>
        <w:numPr>
          <w:ilvl w:val="1"/>
          <w:numId w:val="13"/>
        </w:numPr>
        <w:ind w:left="0" w:firstLine="0"/>
        <w:jc w:val="both"/>
        <w:rPr>
          <w:bCs/>
          <w:sz w:val="26"/>
          <w:szCs w:val="26"/>
        </w:rPr>
      </w:pPr>
      <w:r w:rsidRPr="00E805FF">
        <w:rPr>
          <w:bCs/>
          <w:sz w:val="26"/>
          <w:szCs w:val="26"/>
        </w:rPr>
        <w:t xml:space="preserve">Споры, возникшие в связи с исполнением настоящего договора, приложений к нему или составленных на их основе документов, включая дополнительные соглашения, решаются </w:t>
      </w:r>
      <w:r w:rsidR="00495A9E" w:rsidRPr="00E805FF">
        <w:rPr>
          <w:bCs/>
          <w:sz w:val="26"/>
          <w:szCs w:val="26"/>
        </w:rPr>
        <w:t>путем направления претензии</w:t>
      </w:r>
      <w:r w:rsidR="00C479A6" w:rsidRPr="00E805FF">
        <w:rPr>
          <w:bCs/>
          <w:sz w:val="26"/>
          <w:szCs w:val="26"/>
        </w:rPr>
        <w:t xml:space="preserve">, при этом срок ответа на </w:t>
      </w:r>
      <w:r w:rsidR="00495A9E" w:rsidRPr="00E805FF">
        <w:rPr>
          <w:bCs/>
          <w:sz w:val="26"/>
          <w:szCs w:val="26"/>
        </w:rPr>
        <w:t>претензию</w:t>
      </w:r>
      <w:r w:rsidR="00C479A6" w:rsidRPr="00E805FF">
        <w:rPr>
          <w:bCs/>
          <w:sz w:val="26"/>
          <w:szCs w:val="26"/>
        </w:rPr>
        <w:t xml:space="preserve"> не должен превышать </w:t>
      </w:r>
      <w:r w:rsidR="00495A9E" w:rsidRPr="00E805FF">
        <w:rPr>
          <w:bCs/>
          <w:sz w:val="26"/>
          <w:szCs w:val="26"/>
        </w:rPr>
        <w:t>10</w:t>
      </w:r>
      <w:r w:rsidR="00C479A6" w:rsidRPr="00E805FF">
        <w:rPr>
          <w:bCs/>
          <w:sz w:val="26"/>
          <w:szCs w:val="26"/>
        </w:rPr>
        <w:t xml:space="preserve"> рабочих дней</w:t>
      </w:r>
      <w:r w:rsidRPr="00E805FF">
        <w:rPr>
          <w:bCs/>
          <w:sz w:val="26"/>
          <w:szCs w:val="26"/>
        </w:rPr>
        <w:t>.</w:t>
      </w:r>
    </w:p>
    <w:p w14:paraId="0F18F0B1" w14:textId="77777777" w:rsidR="000C31C0" w:rsidRPr="00E805FF" w:rsidRDefault="000C31C0" w:rsidP="002F7089">
      <w:pPr>
        <w:pStyle w:val="af1"/>
        <w:numPr>
          <w:ilvl w:val="1"/>
          <w:numId w:val="13"/>
        </w:numPr>
        <w:ind w:left="0" w:firstLine="0"/>
        <w:jc w:val="both"/>
        <w:rPr>
          <w:bCs/>
          <w:sz w:val="26"/>
          <w:szCs w:val="26"/>
        </w:rPr>
      </w:pPr>
      <w:r w:rsidRPr="00E805FF">
        <w:rPr>
          <w:bCs/>
          <w:sz w:val="26"/>
          <w:szCs w:val="26"/>
        </w:rPr>
        <w:t>Если Стороны не достигнут согласия по спорным вопросам в ходе письменных переговоров, споры разрешаются в Экономическом суде по месту нахождения ответчика.</w:t>
      </w:r>
    </w:p>
    <w:p w14:paraId="4AD66DBD" w14:textId="77777777" w:rsidR="00BA72D4" w:rsidRPr="00E805FF" w:rsidRDefault="00BA72D4" w:rsidP="00BA72D4">
      <w:pPr>
        <w:pStyle w:val="af1"/>
        <w:ind w:left="2124"/>
        <w:jc w:val="both"/>
        <w:rPr>
          <w:bCs/>
          <w:sz w:val="26"/>
          <w:szCs w:val="26"/>
        </w:rPr>
      </w:pPr>
    </w:p>
    <w:p w14:paraId="1F3CC623" w14:textId="77777777" w:rsidR="00BA72D4" w:rsidRPr="00E805FF" w:rsidRDefault="00BA72D4" w:rsidP="00BA72D4">
      <w:pPr>
        <w:pStyle w:val="af1"/>
        <w:numPr>
          <w:ilvl w:val="0"/>
          <w:numId w:val="13"/>
        </w:numPr>
        <w:ind w:firstLine="2192"/>
        <w:jc w:val="both"/>
        <w:rPr>
          <w:bCs/>
          <w:sz w:val="26"/>
          <w:szCs w:val="26"/>
        </w:rPr>
      </w:pPr>
      <w:r w:rsidRPr="00E805FF">
        <w:rPr>
          <w:bCs/>
          <w:sz w:val="26"/>
          <w:szCs w:val="26"/>
        </w:rPr>
        <w:t>АНТИКОРРУПЦИОННАЯ ОГОВОРКА</w:t>
      </w:r>
    </w:p>
    <w:p w14:paraId="798A0008" w14:textId="77777777" w:rsidR="00BA72D4" w:rsidRPr="00E805FF" w:rsidRDefault="00BA72D4" w:rsidP="00BA72D4">
      <w:pPr>
        <w:pStyle w:val="af1"/>
        <w:numPr>
          <w:ilvl w:val="1"/>
          <w:numId w:val="13"/>
        </w:numPr>
        <w:ind w:left="0" w:firstLine="0"/>
        <w:jc w:val="both"/>
        <w:rPr>
          <w:bCs/>
          <w:sz w:val="26"/>
          <w:szCs w:val="26"/>
        </w:rPr>
      </w:pPr>
      <w:r w:rsidRPr="00E805FF">
        <w:rPr>
          <w:bCs/>
          <w:sz w:val="26"/>
          <w:szCs w:val="26"/>
        </w:rPr>
        <w:t xml:space="preserve">Стороны подтверждают, что им известны требования законодательных и иных нормативных правовых актов Республики Беларусь о противодействии коррупции (далее — антикоррупционные требования). Стороны обязуются обеспечить соблюдение антикоррупционных требований и несовершение коррупционных действий при исполнении настоящего Договора своими работниками, представителями, аффилированными лицами, а также субподрядчиками и иными контрагентами, привлекаемыми ими для исполнения настоящего Договора. В рамках настоящего Договора под антикоррупционными понимаются действия, указанные в </w:t>
      </w:r>
      <w:proofErr w:type="spellStart"/>
      <w:r w:rsidRPr="00E805FF">
        <w:rPr>
          <w:bCs/>
          <w:sz w:val="26"/>
          <w:szCs w:val="26"/>
        </w:rPr>
        <w:t>абз</w:t>
      </w:r>
      <w:proofErr w:type="spellEnd"/>
      <w:r w:rsidRPr="00E805FF">
        <w:rPr>
          <w:bCs/>
          <w:sz w:val="26"/>
          <w:szCs w:val="26"/>
        </w:rPr>
        <w:t>. 2 и 3 ч. 1 ст. 5 Закона Республики Беларусь от 15.07.2015 N 305-З «О борьбе с коррупцией».</w:t>
      </w:r>
    </w:p>
    <w:p w14:paraId="3E303282" w14:textId="77777777" w:rsidR="00BA72D4" w:rsidRPr="00E805FF" w:rsidRDefault="00BA72D4" w:rsidP="00BA72D4">
      <w:pPr>
        <w:pStyle w:val="af1"/>
        <w:numPr>
          <w:ilvl w:val="1"/>
          <w:numId w:val="13"/>
        </w:numPr>
        <w:ind w:left="0" w:firstLine="0"/>
        <w:jc w:val="both"/>
        <w:rPr>
          <w:bCs/>
          <w:sz w:val="26"/>
          <w:szCs w:val="26"/>
        </w:rPr>
      </w:pPr>
      <w:r w:rsidRPr="00E805FF">
        <w:rPr>
          <w:bCs/>
          <w:sz w:val="26"/>
          <w:szCs w:val="26"/>
        </w:rPr>
        <w:t>В случае возникновения у Стороны подозрений, что произошло или может произойти нарушение каких-либо положений настоящего пункта,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пункта.</w:t>
      </w:r>
    </w:p>
    <w:p w14:paraId="5A0E8BF4" w14:textId="77777777" w:rsidR="00BA72D4" w:rsidRPr="00E805FF" w:rsidRDefault="00BA72D4" w:rsidP="00BA72D4">
      <w:pPr>
        <w:jc w:val="both"/>
        <w:rPr>
          <w:bCs/>
          <w:sz w:val="26"/>
          <w:szCs w:val="26"/>
        </w:rPr>
      </w:pPr>
      <w:r w:rsidRPr="00E805FF">
        <w:rPr>
          <w:bCs/>
          <w:sz w:val="26"/>
          <w:szCs w:val="26"/>
        </w:rPr>
        <w:t>7.3. В случае нарушения одной Стороной обязательств воздерживаться от коррупционных действий и (или) неполучения другой Стороной в десятидневный срок подтверждения, что нарушения не произошло или не произойдет с приложением документов, подтверждающих данных факт, другая Сторона вправе отказаться от настоящего Договора в одностороннем порядке, направив соответствующее письменное уведомление первой Стороне.</w:t>
      </w:r>
    </w:p>
    <w:p w14:paraId="7B1BEA9A" w14:textId="77777777" w:rsidR="00C02024" w:rsidRPr="00E805FF" w:rsidRDefault="00BA72D4" w:rsidP="00BA72D4">
      <w:pPr>
        <w:jc w:val="both"/>
        <w:rPr>
          <w:bCs/>
          <w:sz w:val="26"/>
          <w:szCs w:val="26"/>
        </w:rPr>
      </w:pPr>
      <w:r w:rsidRPr="00E805FF">
        <w:rPr>
          <w:bCs/>
          <w:sz w:val="26"/>
          <w:szCs w:val="26"/>
        </w:rPr>
        <w:t>7.4. Сторона, нарушившая антикоррупционные требования и (или) не обеспечившая несовершение коррупционных действий при исполнении настоящего Договора своими работниками, представителями, аффилированными лицами, а также субподрядчиками и иными контрагентами, привлекаемыми ими для исполнения настоящего Договора, обязана возместить другой Стороне возникшие у нее в результате этого убытки. Порядок возмещения убытков определяется действующим законодательством Республики Беларусь».</w:t>
      </w:r>
    </w:p>
    <w:p w14:paraId="7904036A" w14:textId="77777777" w:rsidR="00C02024" w:rsidRPr="00E805FF" w:rsidRDefault="00C02024" w:rsidP="00C02024">
      <w:pPr>
        <w:pStyle w:val="af1"/>
        <w:ind w:left="360"/>
        <w:jc w:val="both"/>
        <w:rPr>
          <w:bCs/>
          <w:sz w:val="26"/>
          <w:szCs w:val="26"/>
        </w:rPr>
      </w:pPr>
    </w:p>
    <w:p w14:paraId="2A03E1E2" w14:textId="77777777" w:rsidR="000C31C0" w:rsidRPr="00E805FF" w:rsidRDefault="000C31C0" w:rsidP="002F7089">
      <w:pPr>
        <w:pStyle w:val="af1"/>
        <w:numPr>
          <w:ilvl w:val="0"/>
          <w:numId w:val="13"/>
        </w:numPr>
        <w:jc w:val="center"/>
        <w:rPr>
          <w:bCs/>
          <w:sz w:val="26"/>
          <w:szCs w:val="26"/>
        </w:rPr>
      </w:pPr>
      <w:r w:rsidRPr="00E805FF">
        <w:rPr>
          <w:bCs/>
          <w:sz w:val="26"/>
          <w:szCs w:val="26"/>
        </w:rPr>
        <w:t xml:space="preserve">ИНЫЕ </w:t>
      </w:r>
      <w:r w:rsidR="006038AE" w:rsidRPr="00E805FF">
        <w:rPr>
          <w:bCs/>
          <w:sz w:val="26"/>
          <w:szCs w:val="26"/>
        </w:rPr>
        <w:t xml:space="preserve">УСЛОВИЯ </w:t>
      </w:r>
      <w:r w:rsidRPr="00E805FF">
        <w:rPr>
          <w:bCs/>
          <w:sz w:val="26"/>
          <w:szCs w:val="26"/>
        </w:rPr>
        <w:t>ДОГОВОРА</w:t>
      </w:r>
    </w:p>
    <w:p w14:paraId="71FD75FD" w14:textId="77777777" w:rsidR="000C31C0" w:rsidRPr="00E805FF" w:rsidRDefault="000C31C0" w:rsidP="002F7089">
      <w:pPr>
        <w:pStyle w:val="af1"/>
        <w:numPr>
          <w:ilvl w:val="1"/>
          <w:numId w:val="13"/>
        </w:numPr>
        <w:ind w:left="0" w:firstLine="0"/>
        <w:jc w:val="both"/>
        <w:rPr>
          <w:bCs/>
          <w:sz w:val="26"/>
          <w:szCs w:val="26"/>
        </w:rPr>
      </w:pPr>
      <w:r w:rsidRPr="00E805FF">
        <w:rPr>
          <w:bCs/>
          <w:sz w:val="26"/>
          <w:szCs w:val="26"/>
        </w:rPr>
        <w:t xml:space="preserve">Право собственности на </w:t>
      </w:r>
      <w:r w:rsidR="007D1D11" w:rsidRPr="00E805FF">
        <w:rPr>
          <w:bCs/>
          <w:sz w:val="26"/>
          <w:szCs w:val="26"/>
        </w:rPr>
        <w:t>Товар</w:t>
      </w:r>
      <w:r w:rsidRPr="00E805FF">
        <w:rPr>
          <w:bCs/>
          <w:sz w:val="26"/>
          <w:szCs w:val="26"/>
        </w:rPr>
        <w:t xml:space="preserve"> переходит к Покупателю с момента его передачи Поставщиком </w:t>
      </w:r>
      <w:r w:rsidR="008B3B0B" w:rsidRPr="00E805FF">
        <w:rPr>
          <w:bCs/>
          <w:sz w:val="26"/>
          <w:szCs w:val="26"/>
        </w:rPr>
        <w:t>на складе Покупателя согласно сопроводительным документам</w:t>
      </w:r>
      <w:r w:rsidRPr="00E805FF">
        <w:rPr>
          <w:bCs/>
          <w:sz w:val="26"/>
          <w:szCs w:val="26"/>
        </w:rPr>
        <w:t>.</w:t>
      </w:r>
    </w:p>
    <w:p w14:paraId="23A4516A" w14:textId="77777777" w:rsidR="000C31C0" w:rsidRPr="00E805FF" w:rsidRDefault="000C31C0" w:rsidP="002F7089">
      <w:pPr>
        <w:pStyle w:val="af1"/>
        <w:numPr>
          <w:ilvl w:val="1"/>
          <w:numId w:val="13"/>
        </w:numPr>
        <w:ind w:left="0" w:firstLine="0"/>
        <w:jc w:val="both"/>
        <w:rPr>
          <w:bCs/>
          <w:sz w:val="26"/>
          <w:szCs w:val="26"/>
        </w:rPr>
      </w:pPr>
      <w:r w:rsidRPr="00E805FF">
        <w:rPr>
          <w:bCs/>
          <w:sz w:val="26"/>
          <w:szCs w:val="26"/>
        </w:rPr>
        <w:t>Переуступка прав и обязанностей по договору третьему(им) лицу(</w:t>
      </w:r>
      <w:proofErr w:type="spellStart"/>
      <w:r w:rsidRPr="00E805FF">
        <w:rPr>
          <w:bCs/>
          <w:sz w:val="26"/>
          <w:szCs w:val="26"/>
        </w:rPr>
        <w:t>ам</w:t>
      </w:r>
      <w:proofErr w:type="spellEnd"/>
      <w:r w:rsidRPr="00E805FF">
        <w:rPr>
          <w:bCs/>
          <w:sz w:val="26"/>
          <w:szCs w:val="26"/>
        </w:rPr>
        <w:t>) без письменного согласия другой Стороны не допускается.</w:t>
      </w:r>
    </w:p>
    <w:p w14:paraId="71D41590" w14:textId="77777777" w:rsidR="000C31C0" w:rsidRPr="00E805FF" w:rsidRDefault="000C31C0" w:rsidP="002F7089">
      <w:pPr>
        <w:pStyle w:val="af1"/>
        <w:numPr>
          <w:ilvl w:val="1"/>
          <w:numId w:val="13"/>
        </w:numPr>
        <w:ind w:left="0" w:firstLine="0"/>
        <w:jc w:val="both"/>
        <w:rPr>
          <w:bCs/>
          <w:sz w:val="26"/>
          <w:szCs w:val="26"/>
        </w:rPr>
      </w:pPr>
      <w:r w:rsidRPr="00E805FF">
        <w:rPr>
          <w:bCs/>
          <w:sz w:val="26"/>
          <w:szCs w:val="26"/>
        </w:rPr>
        <w:t>Все приложения, упомянутые в настоящем договоре, а равно надлежаще оформленные в дальнейшем, являются его неотъемлемыми частями.</w:t>
      </w:r>
    </w:p>
    <w:p w14:paraId="704C2F25" w14:textId="77777777" w:rsidR="000C31C0" w:rsidRPr="00E805FF" w:rsidRDefault="000C31C0" w:rsidP="002F7089">
      <w:pPr>
        <w:pStyle w:val="af1"/>
        <w:numPr>
          <w:ilvl w:val="1"/>
          <w:numId w:val="13"/>
        </w:numPr>
        <w:ind w:left="0" w:firstLine="0"/>
        <w:jc w:val="both"/>
        <w:rPr>
          <w:bCs/>
          <w:sz w:val="26"/>
          <w:szCs w:val="26"/>
        </w:rPr>
      </w:pPr>
      <w:r w:rsidRPr="00E805FF">
        <w:rPr>
          <w:bCs/>
          <w:sz w:val="26"/>
          <w:szCs w:val="26"/>
        </w:rPr>
        <w:t xml:space="preserve">Все изменения и дополнения к настоящему договору будут иметь силу, если они совершены в письменной форме и подписаны полномочными представителями обеих Сторон. Для упрощения процедуры обмена документами Стороны констатируют, что </w:t>
      </w:r>
      <w:r w:rsidRPr="00E805FF">
        <w:rPr>
          <w:bCs/>
          <w:sz w:val="26"/>
          <w:szCs w:val="26"/>
        </w:rPr>
        <w:lastRenderedPageBreak/>
        <w:t>документы, переданные по факсимильной связи</w:t>
      </w:r>
      <w:r w:rsidR="00C479A6" w:rsidRPr="00E805FF">
        <w:rPr>
          <w:bCs/>
          <w:sz w:val="26"/>
          <w:szCs w:val="26"/>
        </w:rPr>
        <w:t xml:space="preserve"> и электронной почте</w:t>
      </w:r>
      <w:r w:rsidRPr="00E805FF">
        <w:rPr>
          <w:bCs/>
          <w:sz w:val="26"/>
          <w:szCs w:val="26"/>
        </w:rPr>
        <w:t>, имеют юридическую силу до момента обмена оригиналами.</w:t>
      </w:r>
      <w:r w:rsidR="00F65C3D" w:rsidRPr="00E805FF">
        <w:rPr>
          <w:bCs/>
          <w:sz w:val="26"/>
          <w:szCs w:val="26"/>
        </w:rPr>
        <w:t xml:space="preserve"> Срок предоставления оригиналов – 10 рабочих дней.</w:t>
      </w:r>
      <w:r w:rsidR="00C479A6" w:rsidRPr="00E805FF">
        <w:rPr>
          <w:bCs/>
          <w:sz w:val="26"/>
          <w:szCs w:val="26"/>
        </w:rPr>
        <w:t xml:space="preserve"> Передача документов по почтовым и электронным адресам, номерам телефонов указанных в разделе реквизитов настоящего договора признается сторонами надлежащей.</w:t>
      </w:r>
    </w:p>
    <w:p w14:paraId="35B985C5" w14:textId="77777777" w:rsidR="000C31C0" w:rsidRPr="00E805FF" w:rsidRDefault="000C31C0" w:rsidP="00B04917">
      <w:pPr>
        <w:pStyle w:val="af1"/>
        <w:numPr>
          <w:ilvl w:val="1"/>
          <w:numId w:val="13"/>
        </w:numPr>
        <w:ind w:left="0" w:firstLine="0"/>
        <w:jc w:val="both"/>
        <w:rPr>
          <w:bCs/>
          <w:sz w:val="26"/>
          <w:szCs w:val="26"/>
        </w:rPr>
      </w:pPr>
      <w:r w:rsidRPr="00E805FF">
        <w:rPr>
          <w:bCs/>
          <w:sz w:val="26"/>
          <w:szCs w:val="26"/>
        </w:rPr>
        <w:t>Настоящий д</w:t>
      </w:r>
      <w:r w:rsidR="000E151F" w:rsidRPr="00E805FF">
        <w:rPr>
          <w:bCs/>
          <w:sz w:val="26"/>
          <w:szCs w:val="26"/>
        </w:rPr>
        <w:t xml:space="preserve">оговор (вместе с приложениями) </w:t>
      </w:r>
      <w:r w:rsidRPr="00E805FF">
        <w:rPr>
          <w:bCs/>
          <w:sz w:val="26"/>
          <w:szCs w:val="26"/>
        </w:rPr>
        <w:t xml:space="preserve">вступает в силу с момента </w:t>
      </w:r>
      <w:r w:rsidR="000E151F" w:rsidRPr="00E805FF">
        <w:rPr>
          <w:bCs/>
          <w:sz w:val="26"/>
          <w:szCs w:val="26"/>
        </w:rPr>
        <w:t>его подписания обеими Сторонами</w:t>
      </w:r>
      <w:r w:rsidRPr="00E805FF">
        <w:rPr>
          <w:bCs/>
          <w:sz w:val="26"/>
          <w:szCs w:val="26"/>
        </w:rPr>
        <w:t xml:space="preserve"> и действует до </w:t>
      </w:r>
      <w:r w:rsidR="00704BE1" w:rsidRPr="00E805FF">
        <w:rPr>
          <w:bCs/>
          <w:sz w:val="26"/>
          <w:szCs w:val="26"/>
        </w:rPr>
        <w:t>полного исполнения сторонами обязательств.</w:t>
      </w:r>
      <w:r w:rsidR="003871B8" w:rsidRPr="00E805FF">
        <w:rPr>
          <w:bCs/>
          <w:sz w:val="26"/>
          <w:szCs w:val="26"/>
        </w:rPr>
        <w:t xml:space="preserve"> Покупатель не обязан в течение срока действия настоящего договора осуществить оплату и выборку всего объема Товара, поставляемого по настоящему договору.</w:t>
      </w:r>
      <w:r w:rsidR="0016739B" w:rsidRPr="00E805FF">
        <w:rPr>
          <w:bCs/>
          <w:sz w:val="26"/>
          <w:szCs w:val="26"/>
        </w:rPr>
        <w:t xml:space="preserve"> </w:t>
      </w:r>
      <w:r w:rsidRPr="00E805FF">
        <w:rPr>
          <w:bCs/>
          <w:sz w:val="26"/>
          <w:szCs w:val="26"/>
        </w:rPr>
        <w:t>Настоящий договор может быть изменен или расторгнут только по соглашению Сторон.</w:t>
      </w:r>
    </w:p>
    <w:p w14:paraId="294D9CA0" w14:textId="77777777" w:rsidR="000C31C0" w:rsidRPr="00E805FF" w:rsidRDefault="000C31C0" w:rsidP="002F7089">
      <w:pPr>
        <w:pStyle w:val="af1"/>
        <w:numPr>
          <w:ilvl w:val="1"/>
          <w:numId w:val="13"/>
        </w:numPr>
        <w:ind w:left="0" w:firstLine="0"/>
        <w:jc w:val="both"/>
        <w:rPr>
          <w:bCs/>
          <w:sz w:val="26"/>
          <w:szCs w:val="26"/>
        </w:rPr>
      </w:pPr>
      <w:r w:rsidRPr="00E805FF">
        <w:rPr>
          <w:bCs/>
          <w:sz w:val="26"/>
          <w:szCs w:val="26"/>
        </w:rPr>
        <w:t>Настоящий договор составлен и подписан Сторонами в двух идентичных экземплярах, по одному для каждой из Сторон, и хранится у них.</w:t>
      </w:r>
    </w:p>
    <w:p w14:paraId="217E7999" w14:textId="77777777" w:rsidR="00581E19" w:rsidRPr="00E805FF" w:rsidRDefault="00581E19" w:rsidP="002F7089">
      <w:pPr>
        <w:pStyle w:val="af1"/>
        <w:ind w:left="0"/>
        <w:jc w:val="both"/>
        <w:rPr>
          <w:bCs/>
          <w:sz w:val="26"/>
          <w:szCs w:val="26"/>
        </w:rPr>
      </w:pPr>
    </w:p>
    <w:p w14:paraId="0C0BA366" w14:textId="77777777" w:rsidR="000C31C0" w:rsidRPr="00E805FF" w:rsidRDefault="00073841" w:rsidP="002F7089">
      <w:pPr>
        <w:pStyle w:val="af1"/>
        <w:numPr>
          <w:ilvl w:val="0"/>
          <w:numId w:val="13"/>
        </w:numPr>
        <w:jc w:val="center"/>
        <w:rPr>
          <w:bCs/>
          <w:sz w:val="26"/>
          <w:szCs w:val="26"/>
        </w:rPr>
      </w:pPr>
      <w:r w:rsidRPr="00E805FF">
        <w:rPr>
          <w:bCs/>
          <w:sz w:val="26"/>
          <w:szCs w:val="26"/>
        </w:rPr>
        <w:t xml:space="preserve">ЮРИДИЧЕСКИЕ </w:t>
      </w:r>
      <w:r w:rsidR="000C31C0" w:rsidRPr="00E805FF">
        <w:rPr>
          <w:bCs/>
          <w:sz w:val="26"/>
          <w:szCs w:val="26"/>
        </w:rPr>
        <w:t>АДРЕСА</w:t>
      </w:r>
      <w:r w:rsidR="00C202F6" w:rsidRPr="00E805FF">
        <w:rPr>
          <w:bCs/>
          <w:sz w:val="26"/>
          <w:szCs w:val="26"/>
        </w:rPr>
        <w:t>,</w:t>
      </w:r>
      <w:r w:rsidRPr="00E805FF">
        <w:rPr>
          <w:bCs/>
          <w:sz w:val="26"/>
          <w:szCs w:val="26"/>
        </w:rPr>
        <w:t xml:space="preserve"> РЕКВИЗИТЫ,</w:t>
      </w:r>
      <w:r w:rsidR="00C202F6" w:rsidRPr="00E805FF">
        <w:rPr>
          <w:bCs/>
          <w:sz w:val="26"/>
          <w:szCs w:val="26"/>
        </w:rPr>
        <w:t xml:space="preserve"> ПОДПИСИ </w:t>
      </w:r>
      <w:r w:rsidR="000C31C0" w:rsidRPr="00E805FF">
        <w:rPr>
          <w:bCs/>
          <w:sz w:val="26"/>
          <w:szCs w:val="26"/>
        </w:rPr>
        <w:t>СТОРОН</w:t>
      </w:r>
    </w:p>
    <w:p w14:paraId="3588381A" w14:textId="77777777" w:rsidR="00105CE3" w:rsidRPr="00E805FF" w:rsidRDefault="00105CE3" w:rsidP="00073841">
      <w:pPr>
        <w:contextualSpacing/>
        <w:jc w:val="center"/>
        <w:rPr>
          <w:bCs/>
          <w:sz w:val="26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1"/>
        <w:gridCol w:w="5041"/>
      </w:tblGrid>
      <w:tr w:rsidR="00105CE3" w:rsidRPr="00E805FF" w14:paraId="7D45FF0B" w14:textId="77777777" w:rsidTr="00105CE3">
        <w:tc>
          <w:tcPr>
            <w:tcW w:w="5041" w:type="dxa"/>
          </w:tcPr>
          <w:p w14:paraId="45DD1230" w14:textId="77777777" w:rsidR="00105CE3" w:rsidRPr="00E805FF" w:rsidRDefault="00105CE3" w:rsidP="00083DB5">
            <w:pPr>
              <w:tabs>
                <w:tab w:val="left" w:pos="79"/>
              </w:tabs>
              <w:ind w:right="-62"/>
              <w:rPr>
                <w:b/>
                <w:bCs/>
                <w:sz w:val="26"/>
                <w:szCs w:val="26"/>
              </w:rPr>
            </w:pPr>
            <w:r w:rsidRPr="00E805FF">
              <w:rPr>
                <w:b/>
                <w:bCs/>
                <w:sz w:val="26"/>
                <w:szCs w:val="26"/>
              </w:rPr>
              <w:t>Покупатель</w:t>
            </w:r>
          </w:p>
          <w:p w14:paraId="4D0FA5FC" w14:textId="77777777" w:rsidR="00364B94" w:rsidRPr="00E805FF" w:rsidRDefault="00704BE1" w:rsidP="00083DB5">
            <w:pPr>
              <w:tabs>
                <w:tab w:val="left" w:pos="79"/>
              </w:tabs>
              <w:ind w:right="-62"/>
              <w:rPr>
                <w:b/>
                <w:bCs/>
                <w:sz w:val="26"/>
                <w:szCs w:val="26"/>
              </w:rPr>
            </w:pPr>
            <w:r w:rsidRPr="00E805FF">
              <w:rPr>
                <w:b/>
                <w:bCs/>
                <w:sz w:val="26"/>
                <w:szCs w:val="26"/>
              </w:rPr>
              <w:t>УП «Минский парниково-тепличный комбинат»</w:t>
            </w:r>
          </w:p>
          <w:p w14:paraId="6C5F999F" w14:textId="77777777" w:rsidR="00704BE1" w:rsidRPr="00E805FF" w:rsidRDefault="00704BE1" w:rsidP="00704BE1">
            <w:pPr>
              <w:pStyle w:val="22"/>
              <w:shd w:val="clear" w:color="auto" w:fill="auto"/>
              <w:tabs>
                <w:tab w:val="left" w:pos="6550"/>
              </w:tabs>
              <w:ind w:left="0" w:firstLine="0"/>
              <w:rPr>
                <w:b w:val="0"/>
                <w:sz w:val="26"/>
                <w:szCs w:val="26"/>
              </w:rPr>
            </w:pPr>
            <w:r w:rsidRPr="00E805FF">
              <w:rPr>
                <w:b w:val="0"/>
                <w:sz w:val="26"/>
                <w:szCs w:val="26"/>
              </w:rPr>
              <w:t>220114, г. Минск, ул. Парниковая, 14</w:t>
            </w:r>
          </w:p>
          <w:p w14:paraId="2A956A3D" w14:textId="77777777" w:rsidR="00704BE1" w:rsidRPr="00E805FF" w:rsidRDefault="00704BE1" w:rsidP="00704BE1">
            <w:pPr>
              <w:pStyle w:val="22"/>
              <w:shd w:val="clear" w:color="auto" w:fill="auto"/>
              <w:tabs>
                <w:tab w:val="left" w:pos="6550"/>
              </w:tabs>
              <w:ind w:left="0" w:firstLine="0"/>
              <w:rPr>
                <w:b w:val="0"/>
                <w:sz w:val="26"/>
                <w:szCs w:val="26"/>
              </w:rPr>
            </w:pPr>
            <w:r w:rsidRPr="00E805FF">
              <w:rPr>
                <w:b w:val="0"/>
                <w:sz w:val="26"/>
                <w:szCs w:val="26"/>
              </w:rPr>
              <w:t xml:space="preserve">р/с </w:t>
            </w:r>
            <w:r w:rsidRPr="00E805FF">
              <w:rPr>
                <w:b w:val="0"/>
                <w:sz w:val="26"/>
                <w:szCs w:val="26"/>
                <w:lang w:val="en-US"/>
              </w:rPr>
              <w:t>BY</w:t>
            </w:r>
            <w:r w:rsidRPr="00E805FF">
              <w:rPr>
                <w:b w:val="0"/>
                <w:sz w:val="26"/>
                <w:szCs w:val="26"/>
              </w:rPr>
              <w:t>92</w:t>
            </w:r>
            <w:r w:rsidRPr="00E805FF">
              <w:rPr>
                <w:b w:val="0"/>
                <w:sz w:val="26"/>
                <w:szCs w:val="26"/>
                <w:lang w:val="en-US"/>
              </w:rPr>
              <w:t>AKBB</w:t>
            </w:r>
            <w:r w:rsidRPr="00E805FF">
              <w:rPr>
                <w:b w:val="0"/>
                <w:sz w:val="26"/>
                <w:szCs w:val="26"/>
              </w:rPr>
              <w:t>30120000365255100000</w:t>
            </w:r>
          </w:p>
          <w:p w14:paraId="41197B34" w14:textId="77777777" w:rsidR="00704BE1" w:rsidRPr="00E805FF" w:rsidRDefault="00704BE1" w:rsidP="00704BE1">
            <w:pPr>
              <w:pStyle w:val="22"/>
              <w:shd w:val="clear" w:color="auto" w:fill="auto"/>
              <w:tabs>
                <w:tab w:val="left" w:pos="6550"/>
              </w:tabs>
              <w:ind w:left="0" w:firstLine="0"/>
              <w:rPr>
                <w:b w:val="0"/>
                <w:sz w:val="26"/>
                <w:szCs w:val="26"/>
              </w:rPr>
            </w:pPr>
            <w:r w:rsidRPr="00E805FF">
              <w:rPr>
                <w:b w:val="0"/>
                <w:sz w:val="26"/>
                <w:szCs w:val="26"/>
              </w:rPr>
              <w:t>в ЦБУ №510 ОАО «АСБ Беларусбанк»,</w:t>
            </w:r>
            <w:r w:rsidR="007E00E8" w:rsidRPr="00E805FF">
              <w:rPr>
                <w:b w:val="0"/>
                <w:sz w:val="26"/>
                <w:szCs w:val="26"/>
              </w:rPr>
              <w:t xml:space="preserve"> г. Минск пр-т Независимости, 56</w:t>
            </w:r>
            <w:r w:rsidRPr="00E805FF">
              <w:rPr>
                <w:b w:val="0"/>
                <w:sz w:val="26"/>
                <w:szCs w:val="26"/>
              </w:rPr>
              <w:t xml:space="preserve">, код </w:t>
            </w:r>
            <w:r w:rsidRPr="00E805FF">
              <w:rPr>
                <w:b w:val="0"/>
                <w:sz w:val="26"/>
                <w:szCs w:val="26"/>
                <w:lang w:val="en-US"/>
              </w:rPr>
              <w:t>AKBBBY</w:t>
            </w:r>
            <w:r w:rsidRPr="00E805FF">
              <w:rPr>
                <w:b w:val="0"/>
                <w:sz w:val="26"/>
                <w:szCs w:val="26"/>
              </w:rPr>
              <w:t>2</w:t>
            </w:r>
            <w:r w:rsidRPr="00E805FF">
              <w:rPr>
                <w:b w:val="0"/>
                <w:sz w:val="26"/>
                <w:szCs w:val="26"/>
                <w:lang w:val="en-US"/>
              </w:rPr>
              <w:t>X</w:t>
            </w:r>
          </w:p>
          <w:p w14:paraId="099859F4" w14:textId="77777777" w:rsidR="00704BE1" w:rsidRPr="00E805FF" w:rsidRDefault="00704BE1" w:rsidP="00704BE1">
            <w:pPr>
              <w:pStyle w:val="22"/>
              <w:shd w:val="clear" w:color="auto" w:fill="auto"/>
              <w:tabs>
                <w:tab w:val="left" w:pos="6550"/>
              </w:tabs>
              <w:ind w:left="0" w:firstLine="0"/>
              <w:rPr>
                <w:b w:val="0"/>
                <w:sz w:val="26"/>
                <w:szCs w:val="26"/>
              </w:rPr>
            </w:pPr>
            <w:r w:rsidRPr="00E805FF">
              <w:rPr>
                <w:b w:val="0"/>
                <w:sz w:val="26"/>
                <w:szCs w:val="26"/>
              </w:rPr>
              <w:t>УНП: 100021168, ОКПО 01567677</w:t>
            </w:r>
          </w:p>
          <w:p w14:paraId="34BF93DF" w14:textId="77777777" w:rsidR="00704BE1" w:rsidRPr="00E805FF" w:rsidRDefault="00704BE1" w:rsidP="00704BE1">
            <w:pPr>
              <w:pStyle w:val="22"/>
              <w:shd w:val="clear" w:color="auto" w:fill="auto"/>
              <w:tabs>
                <w:tab w:val="left" w:pos="6550"/>
              </w:tabs>
              <w:ind w:left="0" w:firstLine="0"/>
              <w:rPr>
                <w:b w:val="0"/>
                <w:sz w:val="26"/>
                <w:szCs w:val="26"/>
              </w:rPr>
            </w:pPr>
            <w:r w:rsidRPr="00E805FF">
              <w:rPr>
                <w:b w:val="0"/>
                <w:sz w:val="26"/>
                <w:szCs w:val="26"/>
              </w:rPr>
              <w:t>Тел/факс: 8 (017) 354-74-59</w:t>
            </w:r>
          </w:p>
          <w:p w14:paraId="3498AEA0" w14:textId="77777777" w:rsidR="00704BE1" w:rsidRPr="00E805FF" w:rsidRDefault="00704BE1" w:rsidP="00704BE1">
            <w:pPr>
              <w:pStyle w:val="22"/>
              <w:shd w:val="clear" w:color="auto" w:fill="auto"/>
              <w:tabs>
                <w:tab w:val="left" w:pos="6550"/>
              </w:tabs>
              <w:ind w:left="0" w:firstLine="0"/>
              <w:rPr>
                <w:b w:val="0"/>
                <w:sz w:val="26"/>
                <w:szCs w:val="26"/>
              </w:rPr>
            </w:pPr>
            <w:r w:rsidRPr="00E805FF">
              <w:rPr>
                <w:b w:val="0"/>
                <w:sz w:val="26"/>
                <w:szCs w:val="26"/>
                <w:lang w:val="en-US"/>
              </w:rPr>
              <w:t>E</w:t>
            </w:r>
            <w:r w:rsidRPr="00E805FF">
              <w:rPr>
                <w:b w:val="0"/>
                <w:sz w:val="26"/>
                <w:szCs w:val="26"/>
              </w:rPr>
              <w:t>-</w:t>
            </w:r>
            <w:r w:rsidRPr="00E805FF">
              <w:rPr>
                <w:b w:val="0"/>
                <w:sz w:val="26"/>
                <w:szCs w:val="26"/>
                <w:lang w:val="en-US"/>
              </w:rPr>
              <w:t>mail</w:t>
            </w:r>
            <w:r w:rsidRPr="00E805FF">
              <w:rPr>
                <w:b w:val="0"/>
                <w:sz w:val="26"/>
                <w:szCs w:val="26"/>
              </w:rPr>
              <w:t xml:space="preserve">: </w:t>
            </w:r>
            <w:proofErr w:type="spellStart"/>
            <w:r w:rsidR="00BF192D">
              <w:rPr>
                <w:b w:val="0"/>
                <w:sz w:val="26"/>
                <w:szCs w:val="26"/>
                <w:lang w:val="en-US"/>
              </w:rPr>
              <w:t>snab</w:t>
            </w:r>
            <w:proofErr w:type="spellEnd"/>
            <w:r w:rsidR="00BF192D" w:rsidRPr="00172041">
              <w:rPr>
                <w:b w:val="0"/>
                <w:sz w:val="26"/>
                <w:szCs w:val="26"/>
              </w:rPr>
              <w:t>@</w:t>
            </w:r>
            <w:proofErr w:type="spellStart"/>
            <w:r w:rsidR="00BF192D">
              <w:rPr>
                <w:b w:val="0"/>
                <w:sz w:val="26"/>
                <w:szCs w:val="26"/>
                <w:lang w:val="en-US"/>
              </w:rPr>
              <w:t>greenstolitsa</w:t>
            </w:r>
            <w:proofErr w:type="spellEnd"/>
            <w:r w:rsidR="00BF192D" w:rsidRPr="00172041">
              <w:rPr>
                <w:b w:val="0"/>
                <w:sz w:val="26"/>
                <w:szCs w:val="26"/>
              </w:rPr>
              <w:t>.</w:t>
            </w:r>
            <w:r w:rsidR="00BF192D">
              <w:rPr>
                <w:b w:val="0"/>
                <w:sz w:val="26"/>
                <w:szCs w:val="26"/>
                <w:lang w:val="en-US"/>
              </w:rPr>
              <w:t>by</w:t>
            </w:r>
          </w:p>
          <w:p w14:paraId="606FF715" w14:textId="77777777" w:rsidR="00704BE1" w:rsidRPr="00E805FF" w:rsidRDefault="00704BE1" w:rsidP="00704BE1">
            <w:pPr>
              <w:pStyle w:val="y3"/>
              <w:spacing w:before="0" w:after="0"/>
              <w:jc w:val="left"/>
              <w:rPr>
                <w:sz w:val="26"/>
                <w:szCs w:val="26"/>
                <w:lang w:val="ru-RU"/>
              </w:rPr>
            </w:pPr>
          </w:p>
          <w:p w14:paraId="4266BAFE" w14:textId="77777777" w:rsidR="00704BE1" w:rsidRPr="00E805FF" w:rsidRDefault="00704BE1" w:rsidP="00704BE1">
            <w:pPr>
              <w:pStyle w:val="y3"/>
              <w:spacing w:before="0" w:after="0"/>
              <w:jc w:val="left"/>
              <w:rPr>
                <w:sz w:val="26"/>
                <w:szCs w:val="26"/>
                <w:lang w:val="ru-RU"/>
              </w:rPr>
            </w:pPr>
            <w:r w:rsidRPr="00E805FF">
              <w:rPr>
                <w:sz w:val="26"/>
                <w:szCs w:val="26"/>
                <w:lang w:val="ru-RU"/>
              </w:rPr>
              <w:t>Генеральный директор</w:t>
            </w:r>
          </w:p>
          <w:p w14:paraId="7A207E5B" w14:textId="77777777" w:rsidR="00704BE1" w:rsidRPr="00E805FF" w:rsidRDefault="00704BE1" w:rsidP="00704BE1">
            <w:pPr>
              <w:pStyle w:val="y3"/>
              <w:spacing w:before="0" w:after="0"/>
              <w:jc w:val="left"/>
              <w:rPr>
                <w:sz w:val="26"/>
                <w:szCs w:val="26"/>
                <w:lang w:val="ru-RU"/>
              </w:rPr>
            </w:pPr>
            <w:r w:rsidRPr="00E805FF">
              <w:rPr>
                <w:sz w:val="26"/>
                <w:szCs w:val="26"/>
                <w:lang w:val="ru-RU"/>
              </w:rPr>
              <w:t xml:space="preserve"> </w:t>
            </w:r>
          </w:p>
          <w:p w14:paraId="4B9C7254" w14:textId="77777777" w:rsidR="00704BE1" w:rsidRPr="00E805FF" w:rsidRDefault="00704BE1" w:rsidP="00704BE1">
            <w:pPr>
              <w:pStyle w:val="y3"/>
              <w:spacing w:before="0" w:after="0"/>
              <w:jc w:val="left"/>
              <w:rPr>
                <w:sz w:val="26"/>
                <w:szCs w:val="26"/>
                <w:lang w:val="ru-RU"/>
              </w:rPr>
            </w:pPr>
            <w:r w:rsidRPr="00E805FF">
              <w:rPr>
                <w:sz w:val="26"/>
                <w:szCs w:val="26"/>
                <w:lang w:val="ru-RU"/>
              </w:rPr>
              <w:t>__________________ С.И. Некрашевич</w:t>
            </w:r>
          </w:p>
          <w:p w14:paraId="4BDAD15D" w14:textId="77777777" w:rsidR="003A6BCF" w:rsidRPr="00E805FF" w:rsidRDefault="003A6BCF" w:rsidP="00105CE3">
            <w:pPr>
              <w:contextualSpacing/>
              <w:rPr>
                <w:sz w:val="26"/>
                <w:szCs w:val="26"/>
              </w:rPr>
            </w:pPr>
          </w:p>
          <w:p w14:paraId="249EB640" w14:textId="77777777" w:rsidR="00105CE3" w:rsidRPr="00E805FF" w:rsidRDefault="00105CE3" w:rsidP="00083DB5">
            <w:pPr>
              <w:contextualSpacing/>
              <w:rPr>
                <w:bCs/>
                <w:sz w:val="26"/>
                <w:szCs w:val="26"/>
              </w:rPr>
            </w:pPr>
          </w:p>
        </w:tc>
        <w:tc>
          <w:tcPr>
            <w:tcW w:w="5041" w:type="dxa"/>
          </w:tcPr>
          <w:p w14:paraId="77C28A71" w14:textId="77777777" w:rsidR="00105CE3" w:rsidRPr="00E805FF" w:rsidRDefault="00105CE3" w:rsidP="00105CE3">
            <w:pPr>
              <w:contextualSpacing/>
              <w:rPr>
                <w:b/>
                <w:bCs/>
                <w:sz w:val="26"/>
                <w:szCs w:val="26"/>
              </w:rPr>
            </w:pPr>
            <w:r w:rsidRPr="00E805FF">
              <w:rPr>
                <w:b/>
                <w:bCs/>
                <w:sz w:val="26"/>
                <w:szCs w:val="26"/>
              </w:rPr>
              <w:t>Поставщик</w:t>
            </w:r>
          </w:p>
        </w:tc>
      </w:tr>
    </w:tbl>
    <w:p w14:paraId="01563BB7" w14:textId="77777777" w:rsidR="00105CE3" w:rsidRPr="00E805FF" w:rsidRDefault="00105CE3" w:rsidP="003A6BCF">
      <w:pPr>
        <w:contextualSpacing/>
        <w:rPr>
          <w:bCs/>
          <w:sz w:val="26"/>
          <w:szCs w:val="26"/>
        </w:rPr>
      </w:pPr>
    </w:p>
    <w:p w14:paraId="643D928D" w14:textId="77777777" w:rsidR="00E805FF" w:rsidRPr="00E805FF" w:rsidRDefault="00E805FF">
      <w:pPr>
        <w:contextualSpacing/>
        <w:rPr>
          <w:bCs/>
          <w:sz w:val="26"/>
          <w:szCs w:val="26"/>
        </w:rPr>
      </w:pPr>
    </w:p>
    <w:sectPr w:rsidR="00E805FF" w:rsidRPr="00E805FF" w:rsidSect="00ED31F3">
      <w:headerReference w:type="even" r:id="rId8"/>
      <w:pgSz w:w="11906" w:h="16838"/>
      <w:pgMar w:top="680" w:right="680" w:bottom="851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A3B45A" w14:textId="77777777" w:rsidR="00B04917" w:rsidRDefault="00B04917">
      <w:r>
        <w:separator/>
      </w:r>
    </w:p>
  </w:endnote>
  <w:endnote w:type="continuationSeparator" w:id="0">
    <w:p w14:paraId="21A8EB80" w14:textId="77777777" w:rsidR="00B04917" w:rsidRDefault="00B04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2C1879" w14:textId="77777777" w:rsidR="00B04917" w:rsidRDefault="00B04917">
      <w:r>
        <w:separator/>
      </w:r>
    </w:p>
  </w:footnote>
  <w:footnote w:type="continuationSeparator" w:id="0">
    <w:p w14:paraId="53064455" w14:textId="77777777" w:rsidR="00B04917" w:rsidRDefault="00B049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EA4A5C" w14:textId="77777777" w:rsidR="00B04917" w:rsidRDefault="00B04917" w:rsidP="00FD0376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63383B0" w14:textId="77777777" w:rsidR="00B04917" w:rsidRDefault="00B04917" w:rsidP="00FD0376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AD3A9A"/>
    <w:multiLevelType w:val="hybridMultilevel"/>
    <w:tmpl w:val="31887A20"/>
    <w:lvl w:ilvl="0" w:tplc="B610371A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" w15:restartNumberingAfterBreak="0">
    <w:nsid w:val="07E458B3"/>
    <w:multiLevelType w:val="multilevel"/>
    <w:tmpl w:val="E12C15F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B5B600B"/>
    <w:multiLevelType w:val="hybridMultilevel"/>
    <w:tmpl w:val="166A3C3C"/>
    <w:lvl w:ilvl="0" w:tplc="C7744308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4" w15:restartNumberingAfterBreak="0">
    <w:nsid w:val="0D761D31"/>
    <w:multiLevelType w:val="hybridMultilevel"/>
    <w:tmpl w:val="73E47B00"/>
    <w:lvl w:ilvl="0" w:tplc="CCFC9F22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5" w15:restartNumberingAfterBreak="0">
    <w:nsid w:val="11F04ECA"/>
    <w:multiLevelType w:val="multilevel"/>
    <w:tmpl w:val="9EE2E78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E5823D4"/>
    <w:multiLevelType w:val="singleLevel"/>
    <w:tmpl w:val="73B2FC84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Times New Roman CYR" w:hAnsi="Times New Roman CYR" w:hint="default"/>
        <w:b w:val="0"/>
        <w:i w:val="0"/>
        <w:sz w:val="24"/>
        <w:u w:val="none"/>
      </w:rPr>
    </w:lvl>
  </w:abstractNum>
  <w:abstractNum w:abstractNumId="7" w15:restartNumberingAfterBreak="0">
    <w:nsid w:val="304510C1"/>
    <w:multiLevelType w:val="multilevel"/>
    <w:tmpl w:val="BD1AFDE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64D91D24"/>
    <w:multiLevelType w:val="hybridMultilevel"/>
    <w:tmpl w:val="73423AC4"/>
    <w:lvl w:ilvl="0" w:tplc="630C1F7E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9" w15:restartNumberingAfterBreak="0">
    <w:nsid w:val="6C287F2A"/>
    <w:multiLevelType w:val="hybridMultilevel"/>
    <w:tmpl w:val="A5C040EC"/>
    <w:lvl w:ilvl="0" w:tplc="B8041108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0" w15:restartNumberingAfterBreak="0">
    <w:nsid w:val="70BC26CB"/>
    <w:multiLevelType w:val="multilevel"/>
    <w:tmpl w:val="09C04B4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7BC7513C"/>
    <w:multiLevelType w:val="multilevel"/>
    <w:tmpl w:val="8722A504"/>
    <w:lvl w:ilvl="0">
      <w:start w:val="3"/>
      <w:numFmt w:val="decimal"/>
      <w:lvlText w:val="%1."/>
      <w:lvlJc w:val="left"/>
      <w:pPr>
        <w:tabs>
          <w:tab w:val="num" w:pos="373"/>
        </w:tabs>
        <w:ind w:left="373" w:hanging="373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73"/>
        </w:tabs>
        <w:ind w:left="373" w:hanging="37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E06757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70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10"/>
  </w:num>
  <w:num w:numId="5">
    <w:abstractNumId w:val="11"/>
  </w:num>
  <w:num w:numId="6">
    <w:abstractNumId w:val="2"/>
  </w:num>
  <w:num w:numId="7">
    <w:abstractNumId w:val="1"/>
  </w:num>
  <w:num w:numId="8">
    <w:abstractNumId w:val="3"/>
  </w:num>
  <w:num w:numId="9">
    <w:abstractNumId w:val="8"/>
  </w:num>
  <w:num w:numId="10">
    <w:abstractNumId w:val="9"/>
  </w:num>
  <w:num w:numId="11">
    <w:abstractNumId w:val="4"/>
  </w:num>
  <w:num w:numId="12">
    <w:abstractNumId w:val="0"/>
  </w:num>
  <w:num w:numId="13">
    <w:abstractNumId w:val="12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058"/>
    <w:rsid w:val="00001DBE"/>
    <w:rsid w:val="000138CF"/>
    <w:rsid w:val="000144BD"/>
    <w:rsid w:val="0001564F"/>
    <w:rsid w:val="0001730E"/>
    <w:rsid w:val="00024B3D"/>
    <w:rsid w:val="0002502F"/>
    <w:rsid w:val="00032C0F"/>
    <w:rsid w:val="00033048"/>
    <w:rsid w:val="00036ED2"/>
    <w:rsid w:val="0004109C"/>
    <w:rsid w:val="00046FBC"/>
    <w:rsid w:val="00047CE4"/>
    <w:rsid w:val="000531F1"/>
    <w:rsid w:val="0005601A"/>
    <w:rsid w:val="000601B4"/>
    <w:rsid w:val="000639EA"/>
    <w:rsid w:val="00073491"/>
    <w:rsid w:val="00073841"/>
    <w:rsid w:val="00076BC2"/>
    <w:rsid w:val="000837D3"/>
    <w:rsid w:val="00083DB5"/>
    <w:rsid w:val="0008671A"/>
    <w:rsid w:val="0009633A"/>
    <w:rsid w:val="000972DC"/>
    <w:rsid w:val="000A3ECB"/>
    <w:rsid w:val="000B060F"/>
    <w:rsid w:val="000B3AA1"/>
    <w:rsid w:val="000B6107"/>
    <w:rsid w:val="000C31C0"/>
    <w:rsid w:val="000C404A"/>
    <w:rsid w:val="000C413B"/>
    <w:rsid w:val="000D5881"/>
    <w:rsid w:val="000E151F"/>
    <w:rsid w:val="000E297C"/>
    <w:rsid w:val="000F1A32"/>
    <w:rsid w:val="000F5CDD"/>
    <w:rsid w:val="00105926"/>
    <w:rsid w:val="00105CE3"/>
    <w:rsid w:val="001119EC"/>
    <w:rsid w:val="00122FB2"/>
    <w:rsid w:val="001243E3"/>
    <w:rsid w:val="00130EEB"/>
    <w:rsid w:val="00131C20"/>
    <w:rsid w:val="00143BAD"/>
    <w:rsid w:val="00143BF8"/>
    <w:rsid w:val="0014518E"/>
    <w:rsid w:val="00147757"/>
    <w:rsid w:val="00147838"/>
    <w:rsid w:val="00157C33"/>
    <w:rsid w:val="0016048C"/>
    <w:rsid w:val="0016739B"/>
    <w:rsid w:val="00172041"/>
    <w:rsid w:val="00177DAC"/>
    <w:rsid w:val="00180694"/>
    <w:rsid w:val="00182E27"/>
    <w:rsid w:val="001847F4"/>
    <w:rsid w:val="0018695F"/>
    <w:rsid w:val="00187062"/>
    <w:rsid w:val="001877C9"/>
    <w:rsid w:val="00194B82"/>
    <w:rsid w:val="001A00BF"/>
    <w:rsid w:val="001A20EF"/>
    <w:rsid w:val="001A2FA7"/>
    <w:rsid w:val="001B0B6F"/>
    <w:rsid w:val="001B4FBE"/>
    <w:rsid w:val="001B791B"/>
    <w:rsid w:val="001C24BB"/>
    <w:rsid w:val="001C2E7B"/>
    <w:rsid w:val="001D3F0A"/>
    <w:rsid w:val="001D55AC"/>
    <w:rsid w:val="001E1F7F"/>
    <w:rsid w:val="001E2A6D"/>
    <w:rsid w:val="001F02ED"/>
    <w:rsid w:val="00212F77"/>
    <w:rsid w:val="0021325C"/>
    <w:rsid w:val="002206CE"/>
    <w:rsid w:val="00221A6B"/>
    <w:rsid w:val="00222FC3"/>
    <w:rsid w:val="00223758"/>
    <w:rsid w:val="00224437"/>
    <w:rsid w:val="002245EF"/>
    <w:rsid w:val="002249A7"/>
    <w:rsid w:val="002370C6"/>
    <w:rsid w:val="002453FB"/>
    <w:rsid w:val="00246245"/>
    <w:rsid w:val="002628F3"/>
    <w:rsid w:val="00265653"/>
    <w:rsid w:val="0026571F"/>
    <w:rsid w:val="00265CAB"/>
    <w:rsid w:val="00270985"/>
    <w:rsid w:val="00274767"/>
    <w:rsid w:val="00274C01"/>
    <w:rsid w:val="002767DB"/>
    <w:rsid w:val="00280B83"/>
    <w:rsid w:val="00282A8D"/>
    <w:rsid w:val="00282EA3"/>
    <w:rsid w:val="00284661"/>
    <w:rsid w:val="00287A1D"/>
    <w:rsid w:val="00295964"/>
    <w:rsid w:val="00296B1B"/>
    <w:rsid w:val="002A08B1"/>
    <w:rsid w:val="002A0BE9"/>
    <w:rsid w:val="002B0945"/>
    <w:rsid w:val="002B77E4"/>
    <w:rsid w:val="002B7FB4"/>
    <w:rsid w:val="002C414B"/>
    <w:rsid w:val="002C62FA"/>
    <w:rsid w:val="002C67BD"/>
    <w:rsid w:val="002C7E1D"/>
    <w:rsid w:val="002D00F4"/>
    <w:rsid w:val="002D2142"/>
    <w:rsid w:val="002D2D8F"/>
    <w:rsid w:val="002D37A4"/>
    <w:rsid w:val="002D5596"/>
    <w:rsid w:val="002D5C22"/>
    <w:rsid w:val="002D5E53"/>
    <w:rsid w:val="002D6002"/>
    <w:rsid w:val="002D7771"/>
    <w:rsid w:val="002E55DE"/>
    <w:rsid w:val="002E66AC"/>
    <w:rsid w:val="002E7A44"/>
    <w:rsid w:val="002F20CA"/>
    <w:rsid w:val="002F49FB"/>
    <w:rsid w:val="002F563B"/>
    <w:rsid w:val="002F5EC7"/>
    <w:rsid w:val="002F7089"/>
    <w:rsid w:val="003005C6"/>
    <w:rsid w:val="00302664"/>
    <w:rsid w:val="00302D52"/>
    <w:rsid w:val="00304C8A"/>
    <w:rsid w:val="003115AD"/>
    <w:rsid w:val="00311C10"/>
    <w:rsid w:val="00313366"/>
    <w:rsid w:val="003153F3"/>
    <w:rsid w:val="003226A9"/>
    <w:rsid w:val="003240DC"/>
    <w:rsid w:val="00330D51"/>
    <w:rsid w:val="00335B41"/>
    <w:rsid w:val="00337E79"/>
    <w:rsid w:val="003546E1"/>
    <w:rsid w:val="00360D52"/>
    <w:rsid w:val="00362CD9"/>
    <w:rsid w:val="00363A67"/>
    <w:rsid w:val="00364B94"/>
    <w:rsid w:val="00365663"/>
    <w:rsid w:val="0037040A"/>
    <w:rsid w:val="00380A98"/>
    <w:rsid w:val="00381A31"/>
    <w:rsid w:val="0038489C"/>
    <w:rsid w:val="0038573F"/>
    <w:rsid w:val="003871B8"/>
    <w:rsid w:val="00387AA6"/>
    <w:rsid w:val="00394027"/>
    <w:rsid w:val="00394F0D"/>
    <w:rsid w:val="00397B85"/>
    <w:rsid w:val="003A53E2"/>
    <w:rsid w:val="003A6BCF"/>
    <w:rsid w:val="003A71F6"/>
    <w:rsid w:val="003B16A4"/>
    <w:rsid w:val="003B22AE"/>
    <w:rsid w:val="003B3B90"/>
    <w:rsid w:val="003B62A0"/>
    <w:rsid w:val="003C040D"/>
    <w:rsid w:val="003C1AD2"/>
    <w:rsid w:val="003D23AA"/>
    <w:rsid w:val="003D24BA"/>
    <w:rsid w:val="003D38BC"/>
    <w:rsid w:val="003D470D"/>
    <w:rsid w:val="003D695C"/>
    <w:rsid w:val="003E0442"/>
    <w:rsid w:val="003E203D"/>
    <w:rsid w:val="003E54AB"/>
    <w:rsid w:val="003F56C8"/>
    <w:rsid w:val="0040146D"/>
    <w:rsid w:val="0040195F"/>
    <w:rsid w:val="00402058"/>
    <w:rsid w:val="004072A8"/>
    <w:rsid w:val="00416524"/>
    <w:rsid w:val="00420D07"/>
    <w:rsid w:val="00421D41"/>
    <w:rsid w:val="00423E3C"/>
    <w:rsid w:val="00425E87"/>
    <w:rsid w:val="00427060"/>
    <w:rsid w:val="0043347D"/>
    <w:rsid w:val="00433A47"/>
    <w:rsid w:val="004377E4"/>
    <w:rsid w:val="00441242"/>
    <w:rsid w:val="0044182B"/>
    <w:rsid w:val="00442FAA"/>
    <w:rsid w:val="0044358B"/>
    <w:rsid w:val="004444F3"/>
    <w:rsid w:val="004460B4"/>
    <w:rsid w:val="00446705"/>
    <w:rsid w:val="004474BC"/>
    <w:rsid w:val="0045233A"/>
    <w:rsid w:val="00456CD0"/>
    <w:rsid w:val="00457B1E"/>
    <w:rsid w:val="00460536"/>
    <w:rsid w:val="00462AFA"/>
    <w:rsid w:val="00463282"/>
    <w:rsid w:val="00463DA4"/>
    <w:rsid w:val="0046645B"/>
    <w:rsid w:val="00470394"/>
    <w:rsid w:val="00482C6A"/>
    <w:rsid w:val="00482E2F"/>
    <w:rsid w:val="004832F1"/>
    <w:rsid w:val="00487697"/>
    <w:rsid w:val="00487D09"/>
    <w:rsid w:val="00487E18"/>
    <w:rsid w:val="00491FC9"/>
    <w:rsid w:val="00495A9E"/>
    <w:rsid w:val="00496E86"/>
    <w:rsid w:val="004A4B79"/>
    <w:rsid w:val="004A6F3A"/>
    <w:rsid w:val="004B0B28"/>
    <w:rsid w:val="004B5FB0"/>
    <w:rsid w:val="004C1AC7"/>
    <w:rsid w:val="004C4DB6"/>
    <w:rsid w:val="004C7E15"/>
    <w:rsid w:val="004D4960"/>
    <w:rsid w:val="004D5B58"/>
    <w:rsid w:val="004D7836"/>
    <w:rsid w:val="004D7D00"/>
    <w:rsid w:val="004E1696"/>
    <w:rsid w:val="004E475F"/>
    <w:rsid w:val="004F1246"/>
    <w:rsid w:val="004F4510"/>
    <w:rsid w:val="004F6BF1"/>
    <w:rsid w:val="0050369F"/>
    <w:rsid w:val="00503B56"/>
    <w:rsid w:val="00510151"/>
    <w:rsid w:val="00510BC7"/>
    <w:rsid w:val="005127E6"/>
    <w:rsid w:val="00513A7B"/>
    <w:rsid w:val="0052091C"/>
    <w:rsid w:val="00525859"/>
    <w:rsid w:val="00526767"/>
    <w:rsid w:val="00533FD9"/>
    <w:rsid w:val="00534618"/>
    <w:rsid w:val="0053696C"/>
    <w:rsid w:val="00541F9F"/>
    <w:rsid w:val="00546871"/>
    <w:rsid w:val="00546A23"/>
    <w:rsid w:val="00561507"/>
    <w:rsid w:val="005630CA"/>
    <w:rsid w:val="00563794"/>
    <w:rsid w:val="0056717B"/>
    <w:rsid w:val="00570070"/>
    <w:rsid w:val="0057177A"/>
    <w:rsid w:val="00576450"/>
    <w:rsid w:val="00581E19"/>
    <w:rsid w:val="0058269E"/>
    <w:rsid w:val="005826B1"/>
    <w:rsid w:val="005835A0"/>
    <w:rsid w:val="005854DE"/>
    <w:rsid w:val="00587D23"/>
    <w:rsid w:val="00592310"/>
    <w:rsid w:val="005931C3"/>
    <w:rsid w:val="005A0601"/>
    <w:rsid w:val="005A0AD6"/>
    <w:rsid w:val="005A1935"/>
    <w:rsid w:val="005A1B68"/>
    <w:rsid w:val="005A281C"/>
    <w:rsid w:val="005A4A04"/>
    <w:rsid w:val="005A6A53"/>
    <w:rsid w:val="005A6FA5"/>
    <w:rsid w:val="005A7E74"/>
    <w:rsid w:val="005A7F20"/>
    <w:rsid w:val="005B43D0"/>
    <w:rsid w:val="005B5CB1"/>
    <w:rsid w:val="005C2844"/>
    <w:rsid w:val="005C389E"/>
    <w:rsid w:val="005C5A67"/>
    <w:rsid w:val="005C63B6"/>
    <w:rsid w:val="005C6AEC"/>
    <w:rsid w:val="005D069E"/>
    <w:rsid w:val="005D168D"/>
    <w:rsid w:val="005D260C"/>
    <w:rsid w:val="005D3750"/>
    <w:rsid w:val="005D3CF7"/>
    <w:rsid w:val="005D52E1"/>
    <w:rsid w:val="005D6C85"/>
    <w:rsid w:val="005D796B"/>
    <w:rsid w:val="005E16F5"/>
    <w:rsid w:val="005E33D7"/>
    <w:rsid w:val="005E3D7A"/>
    <w:rsid w:val="005E4E13"/>
    <w:rsid w:val="005F062A"/>
    <w:rsid w:val="005F6370"/>
    <w:rsid w:val="005F658E"/>
    <w:rsid w:val="00600482"/>
    <w:rsid w:val="006038AE"/>
    <w:rsid w:val="00604149"/>
    <w:rsid w:val="006075EB"/>
    <w:rsid w:val="006126E0"/>
    <w:rsid w:val="006141D8"/>
    <w:rsid w:val="00614566"/>
    <w:rsid w:val="006239AD"/>
    <w:rsid w:val="0063010D"/>
    <w:rsid w:val="006311AB"/>
    <w:rsid w:val="006411CF"/>
    <w:rsid w:val="006425FE"/>
    <w:rsid w:val="00644D53"/>
    <w:rsid w:val="006471CB"/>
    <w:rsid w:val="00652EA0"/>
    <w:rsid w:val="00656500"/>
    <w:rsid w:val="00666816"/>
    <w:rsid w:val="00672109"/>
    <w:rsid w:val="00672EDB"/>
    <w:rsid w:val="00673705"/>
    <w:rsid w:val="006763FF"/>
    <w:rsid w:val="00680A27"/>
    <w:rsid w:val="00681A3F"/>
    <w:rsid w:val="00683A82"/>
    <w:rsid w:val="00685991"/>
    <w:rsid w:val="00687738"/>
    <w:rsid w:val="006917B5"/>
    <w:rsid w:val="00693171"/>
    <w:rsid w:val="006963FE"/>
    <w:rsid w:val="006A0478"/>
    <w:rsid w:val="006A0828"/>
    <w:rsid w:val="006A67C5"/>
    <w:rsid w:val="006B44AA"/>
    <w:rsid w:val="006B46CD"/>
    <w:rsid w:val="006C32CD"/>
    <w:rsid w:val="006C48C5"/>
    <w:rsid w:val="006D098D"/>
    <w:rsid w:val="006D50CD"/>
    <w:rsid w:val="006D64FF"/>
    <w:rsid w:val="006E09D2"/>
    <w:rsid w:val="006E133E"/>
    <w:rsid w:val="006E50D4"/>
    <w:rsid w:val="006F4896"/>
    <w:rsid w:val="006F6948"/>
    <w:rsid w:val="00700D12"/>
    <w:rsid w:val="00703E3E"/>
    <w:rsid w:val="00704419"/>
    <w:rsid w:val="00704BE1"/>
    <w:rsid w:val="00706AC7"/>
    <w:rsid w:val="00706CD7"/>
    <w:rsid w:val="007107B3"/>
    <w:rsid w:val="00712063"/>
    <w:rsid w:val="00712E65"/>
    <w:rsid w:val="007136BA"/>
    <w:rsid w:val="00716767"/>
    <w:rsid w:val="0071720C"/>
    <w:rsid w:val="007255C1"/>
    <w:rsid w:val="00726742"/>
    <w:rsid w:val="00736116"/>
    <w:rsid w:val="0074580A"/>
    <w:rsid w:val="0074628B"/>
    <w:rsid w:val="0075124B"/>
    <w:rsid w:val="0075174D"/>
    <w:rsid w:val="00754D49"/>
    <w:rsid w:val="00760800"/>
    <w:rsid w:val="0076463C"/>
    <w:rsid w:val="00771BD8"/>
    <w:rsid w:val="007735E2"/>
    <w:rsid w:val="00773B08"/>
    <w:rsid w:val="0078225F"/>
    <w:rsid w:val="00784753"/>
    <w:rsid w:val="007857AB"/>
    <w:rsid w:val="00787ED6"/>
    <w:rsid w:val="00792ACA"/>
    <w:rsid w:val="00792E53"/>
    <w:rsid w:val="00793A8B"/>
    <w:rsid w:val="00794E05"/>
    <w:rsid w:val="007A0213"/>
    <w:rsid w:val="007A08D8"/>
    <w:rsid w:val="007A397D"/>
    <w:rsid w:val="007A594E"/>
    <w:rsid w:val="007B18C6"/>
    <w:rsid w:val="007B59C3"/>
    <w:rsid w:val="007C469B"/>
    <w:rsid w:val="007C5F2B"/>
    <w:rsid w:val="007D15EB"/>
    <w:rsid w:val="007D1D11"/>
    <w:rsid w:val="007D316D"/>
    <w:rsid w:val="007D3738"/>
    <w:rsid w:val="007D7463"/>
    <w:rsid w:val="007E00E8"/>
    <w:rsid w:val="007E23E6"/>
    <w:rsid w:val="007E2938"/>
    <w:rsid w:val="007E38D4"/>
    <w:rsid w:val="007E45B2"/>
    <w:rsid w:val="007E6B9F"/>
    <w:rsid w:val="007E78C0"/>
    <w:rsid w:val="007F0DA4"/>
    <w:rsid w:val="007F1374"/>
    <w:rsid w:val="008028BD"/>
    <w:rsid w:val="0080422E"/>
    <w:rsid w:val="00804F4D"/>
    <w:rsid w:val="008057AB"/>
    <w:rsid w:val="00812269"/>
    <w:rsid w:val="00812F98"/>
    <w:rsid w:val="008130DB"/>
    <w:rsid w:val="008164EB"/>
    <w:rsid w:val="008207D1"/>
    <w:rsid w:val="00830D5D"/>
    <w:rsid w:val="008315FC"/>
    <w:rsid w:val="00835FDE"/>
    <w:rsid w:val="00845420"/>
    <w:rsid w:val="00846B7E"/>
    <w:rsid w:val="008502C2"/>
    <w:rsid w:val="00850D00"/>
    <w:rsid w:val="00856ACB"/>
    <w:rsid w:val="00865049"/>
    <w:rsid w:val="008654EF"/>
    <w:rsid w:val="00873A2C"/>
    <w:rsid w:val="00873D0E"/>
    <w:rsid w:val="00873E4D"/>
    <w:rsid w:val="0087552F"/>
    <w:rsid w:val="0088025D"/>
    <w:rsid w:val="0088460C"/>
    <w:rsid w:val="00885C14"/>
    <w:rsid w:val="00885E1D"/>
    <w:rsid w:val="00890549"/>
    <w:rsid w:val="00892D1C"/>
    <w:rsid w:val="00893769"/>
    <w:rsid w:val="00893E4B"/>
    <w:rsid w:val="008A69DD"/>
    <w:rsid w:val="008B0880"/>
    <w:rsid w:val="008B216D"/>
    <w:rsid w:val="008B3B0B"/>
    <w:rsid w:val="008B4BEC"/>
    <w:rsid w:val="008B5B35"/>
    <w:rsid w:val="008C163A"/>
    <w:rsid w:val="008C639B"/>
    <w:rsid w:val="008D0D61"/>
    <w:rsid w:val="008D49B9"/>
    <w:rsid w:val="008D52F0"/>
    <w:rsid w:val="008E1F2B"/>
    <w:rsid w:val="008E4B72"/>
    <w:rsid w:val="008E4DDE"/>
    <w:rsid w:val="008E5C64"/>
    <w:rsid w:val="008F0952"/>
    <w:rsid w:val="008F1F33"/>
    <w:rsid w:val="008F203F"/>
    <w:rsid w:val="008F22C6"/>
    <w:rsid w:val="008F2E51"/>
    <w:rsid w:val="008F4F42"/>
    <w:rsid w:val="008F5B4E"/>
    <w:rsid w:val="00906E4F"/>
    <w:rsid w:val="009113A7"/>
    <w:rsid w:val="00916823"/>
    <w:rsid w:val="00916E1F"/>
    <w:rsid w:val="00917B75"/>
    <w:rsid w:val="00924374"/>
    <w:rsid w:val="00924A15"/>
    <w:rsid w:val="00925642"/>
    <w:rsid w:val="0093247F"/>
    <w:rsid w:val="00934DF4"/>
    <w:rsid w:val="00935E08"/>
    <w:rsid w:val="00937415"/>
    <w:rsid w:val="00937C0A"/>
    <w:rsid w:val="00940848"/>
    <w:rsid w:val="009418AC"/>
    <w:rsid w:val="00946B0F"/>
    <w:rsid w:val="0095352B"/>
    <w:rsid w:val="0096100A"/>
    <w:rsid w:val="00963582"/>
    <w:rsid w:val="0096493D"/>
    <w:rsid w:val="00965EDC"/>
    <w:rsid w:val="00970B05"/>
    <w:rsid w:val="00971569"/>
    <w:rsid w:val="00974EBD"/>
    <w:rsid w:val="0098065A"/>
    <w:rsid w:val="009848F2"/>
    <w:rsid w:val="00990410"/>
    <w:rsid w:val="00990B49"/>
    <w:rsid w:val="00992393"/>
    <w:rsid w:val="009931DF"/>
    <w:rsid w:val="00993E97"/>
    <w:rsid w:val="009B191A"/>
    <w:rsid w:val="009C22B3"/>
    <w:rsid w:val="009C6BDD"/>
    <w:rsid w:val="009D24CC"/>
    <w:rsid w:val="009D75B0"/>
    <w:rsid w:val="009E1B3C"/>
    <w:rsid w:val="009E7736"/>
    <w:rsid w:val="009F4DC6"/>
    <w:rsid w:val="009F67B9"/>
    <w:rsid w:val="00A023E7"/>
    <w:rsid w:val="00A0565A"/>
    <w:rsid w:val="00A155F4"/>
    <w:rsid w:val="00A2048E"/>
    <w:rsid w:val="00A21E54"/>
    <w:rsid w:val="00A2373F"/>
    <w:rsid w:val="00A248CA"/>
    <w:rsid w:val="00A2688F"/>
    <w:rsid w:val="00A30142"/>
    <w:rsid w:val="00A306DB"/>
    <w:rsid w:val="00A325C9"/>
    <w:rsid w:val="00A42D96"/>
    <w:rsid w:val="00A44697"/>
    <w:rsid w:val="00A45F71"/>
    <w:rsid w:val="00A51AF6"/>
    <w:rsid w:val="00A52D6A"/>
    <w:rsid w:val="00A645B2"/>
    <w:rsid w:val="00A66B23"/>
    <w:rsid w:val="00A66CAF"/>
    <w:rsid w:val="00A701C5"/>
    <w:rsid w:val="00A72579"/>
    <w:rsid w:val="00A73A47"/>
    <w:rsid w:val="00A77E5C"/>
    <w:rsid w:val="00A81523"/>
    <w:rsid w:val="00A87CA5"/>
    <w:rsid w:val="00A91357"/>
    <w:rsid w:val="00A923C1"/>
    <w:rsid w:val="00A94823"/>
    <w:rsid w:val="00A9562C"/>
    <w:rsid w:val="00A96B0B"/>
    <w:rsid w:val="00AA02DD"/>
    <w:rsid w:val="00AB05BB"/>
    <w:rsid w:val="00AB35BB"/>
    <w:rsid w:val="00AB486C"/>
    <w:rsid w:val="00AC0265"/>
    <w:rsid w:val="00AC02C7"/>
    <w:rsid w:val="00AC0ED9"/>
    <w:rsid w:val="00AC27FD"/>
    <w:rsid w:val="00AC2DFB"/>
    <w:rsid w:val="00AC395E"/>
    <w:rsid w:val="00AC7F74"/>
    <w:rsid w:val="00AD38C9"/>
    <w:rsid w:val="00AD4AB0"/>
    <w:rsid w:val="00AD5595"/>
    <w:rsid w:val="00AE31A8"/>
    <w:rsid w:val="00AE6B2A"/>
    <w:rsid w:val="00AF4CA3"/>
    <w:rsid w:val="00AF659A"/>
    <w:rsid w:val="00B04917"/>
    <w:rsid w:val="00B17E8D"/>
    <w:rsid w:val="00B23F6E"/>
    <w:rsid w:val="00B254F6"/>
    <w:rsid w:val="00B26700"/>
    <w:rsid w:val="00B26A65"/>
    <w:rsid w:val="00B32053"/>
    <w:rsid w:val="00B40AF1"/>
    <w:rsid w:val="00B47DBC"/>
    <w:rsid w:val="00B537EC"/>
    <w:rsid w:val="00B543B7"/>
    <w:rsid w:val="00B65A2E"/>
    <w:rsid w:val="00B66C02"/>
    <w:rsid w:val="00B70000"/>
    <w:rsid w:val="00B72677"/>
    <w:rsid w:val="00B753AB"/>
    <w:rsid w:val="00B75794"/>
    <w:rsid w:val="00B75BAA"/>
    <w:rsid w:val="00B76EF1"/>
    <w:rsid w:val="00B773AE"/>
    <w:rsid w:val="00B8335A"/>
    <w:rsid w:val="00B9027F"/>
    <w:rsid w:val="00B942F1"/>
    <w:rsid w:val="00BA08C8"/>
    <w:rsid w:val="00BA0C9E"/>
    <w:rsid w:val="00BA23CA"/>
    <w:rsid w:val="00BA4412"/>
    <w:rsid w:val="00BA4D2D"/>
    <w:rsid w:val="00BA6FC0"/>
    <w:rsid w:val="00BA72D4"/>
    <w:rsid w:val="00BB2108"/>
    <w:rsid w:val="00BD09E6"/>
    <w:rsid w:val="00BD238A"/>
    <w:rsid w:val="00BD73FB"/>
    <w:rsid w:val="00BD78EA"/>
    <w:rsid w:val="00BE0EA4"/>
    <w:rsid w:val="00BE1C7E"/>
    <w:rsid w:val="00BE3605"/>
    <w:rsid w:val="00BE4348"/>
    <w:rsid w:val="00BE48CD"/>
    <w:rsid w:val="00BE55FA"/>
    <w:rsid w:val="00BE5645"/>
    <w:rsid w:val="00BE7C79"/>
    <w:rsid w:val="00BF01EF"/>
    <w:rsid w:val="00BF192D"/>
    <w:rsid w:val="00BF23B8"/>
    <w:rsid w:val="00BF2923"/>
    <w:rsid w:val="00BF70CA"/>
    <w:rsid w:val="00BF759E"/>
    <w:rsid w:val="00C02024"/>
    <w:rsid w:val="00C06597"/>
    <w:rsid w:val="00C114B2"/>
    <w:rsid w:val="00C2015C"/>
    <w:rsid w:val="00C202F6"/>
    <w:rsid w:val="00C22F7F"/>
    <w:rsid w:val="00C2398A"/>
    <w:rsid w:val="00C247CF"/>
    <w:rsid w:val="00C24A89"/>
    <w:rsid w:val="00C30241"/>
    <w:rsid w:val="00C37C91"/>
    <w:rsid w:val="00C40230"/>
    <w:rsid w:val="00C4164F"/>
    <w:rsid w:val="00C41FE0"/>
    <w:rsid w:val="00C441BA"/>
    <w:rsid w:val="00C4457E"/>
    <w:rsid w:val="00C472E8"/>
    <w:rsid w:val="00C479A6"/>
    <w:rsid w:val="00C52FC6"/>
    <w:rsid w:val="00C6015C"/>
    <w:rsid w:val="00C63C5C"/>
    <w:rsid w:val="00C6631E"/>
    <w:rsid w:val="00C729A3"/>
    <w:rsid w:val="00C77E3F"/>
    <w:rsid w:val="00C8418F"/>
    <w:rsid w:val="00C85B86"/>
    <w:rsid w:val="00C86C53"/>
    <w:rsid w:val="00C91760"/>
    <w:rsid w:val="00C97A02"/>
    <w:rsid w:val="00CA2102"/>
    <w:rsid w:val="00CA2AB8"/>
    <w:rsid w:val="00CA3D83"/>
    <w:rsid w:val="00CA69D3"/>
    <w:rsid w:val="00CB1338"/>
    <w:rsid w:val="00CB3F47"/>
    <w:rsid w:val="00CC343E"/>
    <w:rsid w:val="00CC41E5"/>
    <w:rsid w:val="00CC73C9"/>
    <w:rsid w:val="00CD7C5C"/>
    <w:rsid w:val="00CE26F0"/>
    <w:rsid w:val="00CE2CE5"/>
    <w:rsid w:val="00CE3106"/>
    <w:rsid w:val="00CE331E"/>
    <w:rsid w:val="00CF092E"/>
    <w:rsid w:val="00CF4CF7"/>
    <w:rsid w:val="00CF4DCB"/>
    <w:rsid w:val="00CF5743"/>
    <w:rsid w:val="00CF762B"/>
    <w:rsid w:val="00CF7CDF"/>
    <w:rsid w:val="00D004CD"/>
    <w:rsid w:val="00D0053E"/>
    <w:rsid w:val="00D01AB2"/>
    <w:rsid w:val="00D03E2E"/>
    <w:rsid w:val="00D06470"/>
    <w:rsid w:val="00D13645"/>
    <w:rsid w:val="00D26DE8"/>
    <w:rsid w:val="00D27F67"/>
    <w:rsid w:val="00D321B4"/>
    <w:rsid w:val="00D355EB"/>
    <w:rsid w:val="00D36AC3"/>
    <w:rsid w:val="00D372DB"/>
    <w:rsid w:val="00D45DB5"/>
    <w:rsid w:val="00D47BE9"/>
    <w:rsid w:val="00D52770"/>
    <w:rsid w:val="00D54AB7"/>
    <w:rsid w:val="00D65BAC"/>
    <w:rsid w:val="00D735B3"/>
    <w:rsid w:val="00D7390E"/>
    <w:rsid w:val="00D77AAB"/>
    <w:rsid w:val="00D83747"/>
    <w:rsid w:val="00D92558"/>
    <w:rsid w:val="00DA1D58"/>
    <w:rsid w:val="00DB2998"/>
    <w:rsid w:val="00DB2BD0"/>
    <w:rsid w:val="00DB494C"/>
    <w:rsid w:val="00DB514C"/>
    <w:rsid w:val="00DC2150"/>
    <w:rsid w:val="00DC3276"/>
    <w:rsid w:val="00DC3B29"/>
    <w:rsid w:val="00DC61CB"/>
    <w:rsid w:val="00DD0589"/>
    <w:rsid w:val="00DD0C0C"/>
    <w:rsid w:val="00DD2A30"/>
    <w:rsid w:val="00DD735D"/>
    <w:rsid w:val="00DE5671"/>
    <w:rsid w:val="00DE7E99"/>
    <w:rsid w:val="00DF0E9D"/>
    <w:rsid w:val="00DF658E"/>
    <w:rsid w:val="00E0458F"/>
    <w:rsid w:val="00E04FF6"/>
    <w:rsid w:val="00E0583B"/>
    <w:rsid w:val="00E05F23"/>
    <w:rsid w:val="00E108B6"/>
    <w:rsid w:val="00E10B9F"/>
    <w:rsid w:val="00E11488"/>
    <w:rsid w:val="00E1460B"/>
    <w:rsid w:val="00E1600C"/>
    <w:rsid w:val="00E231C9"/>
    <w:rsid w:val="00E23386"/>
    <w:rsid w:val="00E25A76"/>
    <w:rsid w:val="00E2685A"/>
    <w:rsid w:val="00E27FD8"/>
    <w:rsid w:val="00E35E6D"/>
    <w:rsid w:val="00E501CD"/>
    <w:rsid w:val="00E5063B"/>
    <w:rsid w:val="00E5205D"/>
    <w:rsid w:val="00E62F6C"/>
    <w:rsid w:val="00E65CC4"/>
    <w:rsid w:val="00E70FD3"/>
    <w:rsid w:val="00E73B1F"/>
    <w:rsid w:val="00E805FF"/>
    <w:rsid w:val="00E84C23"/>
    <w:rsid w:val="00E917D6"/>
    <w:rsid w:val="00E974DA"/>
    <w:rsid w:val="00EA03CA"/>
    <w:rsid w:val="00EA100A"/>
    <w:rsid w:val="00EA1FBB"/>
    <w:rsid w:val="00EA259A"/>
    <w:rsid w:val="00EA3AFD"/>
    <w:rsid w:val="00EB07A6"/>
    <w:rsid w:val="00EB215D"/>
    <w:rsid w:val="00EB763B"/>
    <w:rsid w:val="00EC23B0"/>
    <w:rsid w:val="00EC263F"/>
    <w:rsid w:val="00EC3EAD"/>
    <w:rsid w:val="00EC740A"/>
    <w:rsid w:val="00ED24E0"/>
    <w:rsid w:val="00ED309A"/>
    <w:rsid w:val="00ED31F3"/>
    <w:rsid w:val="00ED4E10"/>
    <w:rsid w:val="00EE4753"/>
    <w:rsid w:val="00EF391C"/>
    <w:rsid w:val="00EF4872"/>
    <w:rsid w:val="00F0188C"/>
    <w:rsid w:val="00F02901"/>
    <w:rsid w:val="00F054B0"/>
    <w:rsid w:val="00F12B2E"/>
    <w:rsid w:val="00F14195"/>
    <w:rsid w:val="00F1656A"/>
    <w:rsid w:val="00F20DB4"/>
    <w:rsid w:val="00F216CA"/>
    <w:rsid w:val="00F21B19"/>
    <w:rsid w:val="00F21C4A"/>
    <w:rsid w:val="00F23915"/>
    <w:rsid w:val="00F23A55"/>
    <w:rsid w:val="00F254B6"/>
    <w:rsid w:val="00F352E3"/>
    <w:rsid w:val="00F414F0"/>
    <w:rsid w:val="00F41781"/>
    <w:rsid w:val="00F43804"/>
    <w:rsid w:val="00F44485"/>
    <w:rsid w:val="00F444F0"/>
    <w:rsid w:val="00F4568A"/>
    <w:rsid w:val="00F45F58"/>
    <w:rsid w:val="00F546CD"/>
    <w:rsid w:val="00F636E2"/>
    <w:rsid w:val="00F65C3D"/>
    <w:rsid w:val="00F704B7"/>
    <w:rsid w:val="00F70E32"/>
    <w:rsid w:val="00F71A5B"/>
    <w:rsid w:val="00F73328"/>
    <w:rsid w:val="00F744F1"/>
    <w:rsid w:val="00F7548C"/>
    <w:rsid w:val="00F7572B"/>
    <w:rsid w:val="00F76816"/>
    <w:rsid w:val="00F81826"/>
    <w:rsid w:val="00F82179"/>
    <w:rsid w:val="00F82FEC"/>
    <w:rsid w:val="00F848FE"/>
    <w:rsid w:val="00F85A67"/>
    <w:rsid w:val="00F873F6"/>
    <w:rsid w:val="00FA08C0"/>
    <w:rsid w:val="00FA1B4D"/>
    <w:rsid w:val="00FA28F1"/>
    <w:rsid w:val="00FB0739"/>
    <w:rsid w:val="00FB2884"/>
    <w:rsid w:val="00FC09CB"/>
    <w:rsid w:val="00FC5629"/>
    <w:rsid w:val="00FC6201"/>
    <w:rsid w:val="00FD0376"/>
    <w:rsid w:val="00FD1E23"/>
    <w:rsid w:val="00FE100D"/>
    <w:rsid w:val="00FE1D84"/>
    <w:rsid w:val="00FE3959"/>
    <w:rsid w:val="00FE7254"/>
    <w:rsid w:val="00FF19AC"/>
    <w:rsid w:val="00FF1C18"/>
    <w:rsid w:val="00FF47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B064A6"/>
  <w15:docId w15:val="{ED7E0F36-5181-4A6C-A4AA-2FBE97FDB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24437"/>
  </w:style>
  <w:style w:type="paragraph" w:styleId="1">
    <w:name w:val="heading 1"/>
    <w:basedOn w:val="a"/>
    <w:next w:val="a"/>
    <w:qFormat/>
    <w:rsid w:val="00402058"/>
    <w:pPr>
      <w:keepNext/>
      <w:jc w:val="center"/>
      <w:outlineLvl w:val="0"/>
    </w:pPr>
    <w:rPr>
      <w:rFonts w:ascii="Times New Roman CYR" w:hAnsi="Times New Roman CYR"/>
      <w:sz w:val="24"/>
    </w:rPr>
  </w:style>
  <w:style w:type="paragraph" w:styleId="2">
    <w:name w:val="heading 2"/>
    <w:basedOn w:val="a"/>
    <w:next w:val="a"/>
    <w:qFormat/>
    <w:rsid w:val="0040205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402058"/>
    <w:pPr>
      <w:keepNext/>
      <w:ind w:left="720" w:firstLine="720"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402058"/>
    <w:pPr>
      <w:keepNext/>
      <w:jc w:val="both"/>
      <w:outlineLvl w:val="3"/>
    </w:pPr>
    <w:rPr>
      <w:rFonts w:ascii="Times New Roman CYR" w:hAnsi="Times New Roman CYR"/>
      <w:b/>
      <w:sz w:val="24"/>
    </w:rPr>
  </w:style>
  <w:style w:type="paragraph" w:styleId="5">
    <w:name w:val="heading 5"/>
    <w:basedOn w:val="a"/>
    <w:next w:val="a"/>
    <w:qFormat/>
    <w:rsid w:val="00402058"/>
    <w:pPr>
      <w:keepNext/>
      <w:ind w:left="4320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rsid w:val="00402058"/>
    <w:pPr>
      <w:jc w:val="both"/>
    </w:pPr>
    <w:rPr>
      <w:sz w:val="22"/>
    </w:rPr>
  </w:style>
  <w:style w:type="paragraph" w:styleId="20">
    <w:name w:val="Body Text 2"/>
    <w:basedOn w:val="a"/>
    <w:rsid w:val="00402058"/>
    <w:pPr>
      <w:jc w:val="both"/>
    </w:pPr>
    <w:rPr>
      <w:rFonts w:ascii="Times New Roman CYR" w:hAnsi="Times New Roman CYR"/>
      <w:sz w:val="24"/>
    </w:rPr>
  </w:style>
  <w:style w:type="paragraph" w:styleId="a3">
    <w:name w:val="Body Text"/>
    <w:basedOn w:val="a"/>
    <w:rsid w:val="00402058"/>
    <w:rPr>
      <w:rFonts w:ascii="Times New Roman CYR" w:hAnsi="Times New Roman CYR"/>
      <w:sz w:val="24"/>
    </w:rPr>
  </w:style>
  <w:style w:type="paragraph" w:styleId="a4">
    <w:name w:val="Block Text"/>
    <w:basedOn w:val="a"/>
    <w:rsid w:val="00402058"/>
    <w:pPr>
      <w:ind w:left="-46" w:right="-42"/>
      <w:jc w:val="center"/>
    </w:pPr>
  </w:style>
  <w:style w:type="table" w:styleId="a5">
    <w:name w:val="Table Grid"/>
    <w:basedOn w:val="a1"/>
    <w:rsid w:val="004020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917B75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2B77E4"/>
    <w:pPr>
      <w:tabs>
        <w:tab w:val="center" w:pos="4153"/>
        <w:tab w:val="right" w:pos="8306"/>
      </w:tabs>
    </w:pPr>
    <w:rPr>
      <w:lang w:eastAsia="en-US"/>
    </w:rPr>
  </w:style>
  <w:style w:type="character" w:styleId="a8">
    <w:name w:val="page number"/>
    <w:basedOn w:val="a0"/>
    <w:rsid w:val="00FD0376"/>
  </w:style>
  <w:style w:type="paragraph" w:styleId="a9">
    <w:name w:val="footer"/>
    <w:basedOn w:val="a"/>
    <w:rsid w:val="008A69DD"/>
    <w:pPr>
      <w:tabs>
        <w:tab w:val="center" w:pos="4677"/>
        <w:tab w:val="right" w:pos="9355"/>
      </w:tabs>
    </w:pPr>
  </w:style>
  <w:style w:type="character" w:styleId="aa">
    <w:name w:val="Hyperlink"/>
    <w:rsid w:val="00C6631E"/>
    <w:rPr>
      <w:color w:val="0000FF"/>
      <w:u w:val="single"/>
    </w:rPr>
  </w:style>
  <w:style w:type="paragraph" w:customStyle="1" w:styleId="10">
    <w:name w:val="Текст1"/>
    <w:basedOn w:val="a"/>
    <w:rsid w:val="000C31C0"/>
    <w:pPr>
      <w:suppressAutoHyphens/>
    </w:pPr>
    <w:rPr>
      <w:rFonts w:ascii="Courier New" w:hAnsi="Courier New"/>
      <w:lang w:eastAsia="ar-SA"/>
    </w:rPr>
  </w:style>
  <w:style w:type="character" w:styleId="ab">
    <w:name w:val="annotation reference"/>
    <w:rsid w:val="0063010D"/>
    <w:rPr>
      <w:sz w:val="16"/>
      <w:szCs w:val="16"/>
    </w:rPr>
  </w:style>
  <w:style w:type="paragraph" w:styleId="ac">
    <w:name w:val="annotation text"/>
    <w:basedOn w:val="a"/>
    <w:link w:val="ad"/>
    <w:rsid w:val="0063010D"/>
  </w:style>
  <w:style w:type="character" w:customStyle="1" w:styleId="ad">
    <w:name w:val="Текст примечания Знак"/>
    <w:basedOn w:val="a0"/>
    <w:link w:val="ac"/>
    <w:rsid w:val="0063010D"/>
  </w:style>
  <w:style w:type="paragraph" w:styleId="ae">
    <w:name w:val="annotation subject"/>
    <w:basedOn w:val="ac"/>
    <w:next w:val="ac"/>
    <w:link w:val="af"/>
    <w:rsid w:val="0063010D"/>
    <w:rPr>
      <w:b/>
      <w:bCs/>
    </w:rPr>
  </w:style>
  <w:style w:type="character" w:customStyle="1" w:styleId="af">
    <w:name w:val="Тема примечания Знак"/>
    <w:link w:val="ae"/>
    <w:rsid w:val="0063010D"/>
    <w:rPr>
      <w:b/>
      <w:bCs/>
    </w:rPr>
  </w:style>
  <w:style w:type="paragraph" w:styleId="af0">
    <w:name w:val="Revision"/>
    <w:hidden/>
    <w:uiPriority w:val="99"/>
    <w:semiHidden/>
    <w:rsid w:val="0088025D"/>
  </w:style>
  <w:style w:type="paragraph" w:styleId="af1">
    <w:name w:val="List Paragraph"/>
    <w:basedOn w:val="a"/>
    <w:uiPriority w:val="34"/>
    <w:qFormat/>
    <w:rsid w:val="00F873F6"/>
    <w:pPr>
      <w:ind w:left="720"/>
      <w:contextualSpacing/>
    </w:pPr>
  </w:style>
  <w:style w:type="paragraph" w:customStyle="1" w:styleId="y3">
    <w:name w:val="y3"/>
    <w:basedOn w:val="a"/>
    <w:rsid w:val="00704BE1"/>
    <w:pPr>
      <w:spacing w:before="400" w:after="400"/>
      <w:jc w:val="center"/>
    </w:pPr>
    <w:rPr>
      <w:sz w:val="24"/>
      <w:szCs w:val="24"/>
      <w:lang w:val="en-US" w:eastAsia="en-US"/>
    </w:rPr>
  </w:style>
  <w:style w:type="character" w:customStyle="1" w:styleId="21">
    <w:name w:val="Заголовок №2_"/>
    <w:basedOn w:val="a0"/>
    <w:link w:val="22"/>
    <w:rsid w:val="00704BE1"/>
    <w:rPr>
      <w:b/>
      <w:bCs/>
      <w:shd w:val="clear" w:color="auto" w:fill="FFFFFF"/>
    </w:rPr>
  </w:style>
  <w:style w:type="paragraph" w:customStyle="1" w:styleId="22">
    <w:name w:val="Заголовок №2"/>
    <w:basedOn w:val="a"/>
    <w:link w:val="21"/>
    <w:rsid w:val="00704BE1"/>
    <w:pPr>
      <w:widowControl w:val="0"/>
      <w:shd w:val="clear" w:color="auto" w:fill="FFFFFF"/>
      <w:spacing w:line="293" w:lineRule="auto"/>
      <w:ind w:left="1850" w:firstLine="720"/>
      <w:outlineLvl w:val="1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02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AF591-A8B7-4DA0-B87B-76371FBE3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1278</Words>
  <Characters>9039</Characters>
  <Application>Microsoft Office Word</Application>
  <DocSecurity>0</DocSecurity>
  <Lines>75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  ПОСТАВКИ   № __________</vt:lpstr>
    </vt:vector>
  </TitlesOfParts>
  <Company>SPecialiST RePack</Company>
  <LinksUpToDate>false</LinksUpToDate>
  <CharactersWithSpaces>10297</CharactersWithSpaces>
  <SharedDoc>false</SharedDoc>
  <HLinks>
    <vt:vector size="6" baseType="variant">
      <vt:variant>
        <vt:i4>6357067</vt:i4>
      </vt:variant>
      <vt:variant>
        <vt:i4>0</vt:i4>
      </vt:variant>
      <vt:variant>
        <vt:i4>0</vt:i4>
      </vt:variant>
      <vt:variant>
        <vt:i4>5</vt:i4>
      </vt:variant>
      <vt:variant>
        <vt:lpwstr>mailto:airtech04@yandex.ru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  ПОСТАВКИ   № __________</dc:title>
  <dc:subject/>
  <dc:creator>Dmitry</dc:creator>
  <cp:keywords/>
  <cp:lastModifiedBy>HP</cp:lastModifiedBy>
  <cp:revision>5</cp:revision>
  <cp:lastPrinted>2025-05-06T11:47:00Z</cp:lastPrinted>
  <dcterms:created xsi:type="dcterms:W3CDTF">2026-04-29T05:59:00Z</dcterms:created>
  <dcterms:modified xsi:type="dcterms:W3CDTF">2026-07-12T14:28:00Z</dcterms:modified>
</cp:coreProperties>
</file>