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7F68FD">
        <w:rPr>
          <w:sz w:val="30"/>
          <w:szCs w:val="30"/>
        </w:rPr>
        <w:t>1</w:t>
      </w:r>
      <w:r w:rsidR="007F68FD">
        <w:rPr>
          <w:sz w:val="30"/>
          <w:szCs w:val="30"/>
          <w:lang w:val="en-US"/>
        </w:rPr>
        <w:t>3</w:t>
      </w:r>
      <w:r w:rsidR="00747EEB">
        <w:rPr>
          <w:sz w:val="30"/>
          <w:szCs w:val="30"/>
          <w:lang w:val="be-BY"/>
        </w:rPr>
        <w:t>.0</w:t>
      </w:r>
      <w:r w:rsidR="004E66B4">
        <w:rPr>
          <w:sz w:val="30"/>
          <w:szCs w:val="30"/>
        </w:rPr>
        <w:t>7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4E66B4">
        <w:rPr>
          <w:b/>
          <w:color w:val="000000"/>
          <w:sz w:val="28"/>
          <w:szCs w:val="28"/>
        </w:rPr>
        <w:t>У</w:t>
      </w:r>
      <w:r w:rsidR="004E66B4" w:rsidRPr="004E66B4">
        <w:rPr>
          <w:b/>
          <w:color w:val="000000"/>
          <w:sz w:val="28"/>
          <w:szCs w:val="28"/>
        </w:rPr>
        <w:t>слуга по техническому обслуживанию операционного микроскопа офтальмологического TOPCON OMS-800</w:t>
      </w:r>
      <w:r w:rsidR="004E66B4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747EEB">
        <w:rPr>
          <w:color w:val="000000"/>
          <w:sz w:val="28"/>
          <w:szCs w:val="28"/>
        </w:rPr>
        <w:t xml:space="preserve"> </w:t>
      </w:r>
      <w:r w:rsidR="007F68FD">
        <w:rPr>
          <w:color w:val="000000"/>
          <w:sz w:val="28"/>
          <w:szCs w:val="28"/>
        </w:rPr>
        <w:t>1</w:t>
      </w:r>
      <w:r w:rsidR="007F68FD" w:rsidRPr="007F68FD">
        <w:rPr>
          <w:color w:val="000000"/>
          <w:sz w:val="28"/>
          <w:szCs w:val="28"/>
        </w:rPr>
        <w:t>4</w:t>
      </w:r>
      <w:r w:rsidR="00747EEB">
        <w:rPr>
          <w:color w:val="000000"/>
          <w:sz w:val="28"/>
          <w:szCs w:val="28"/>
        </w:rPr>
        <w:t>.0</w:t>
      </w:r>
      <w:r w:rsidR="004E66B4">
        <w:rPr>
          <w:color w:val="000000"/>
          <w:sz w:val="28"/>
          <w:szCs w:val="28"/>
        </w:rPr>
        <w:t>7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4536"/>
        <w:gridCol w:w="5122"/>
      </w:tblGrid>
      <w:tr w:rsidR="00421102" w:rsidRPr="00F770EB" w:rsidTr="004E66B4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4E66B4">
        <w:trPr>
          <w:trHeight w:val="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747EEB" w:rsidRDefault="004E66B4" w:rsidP="00747EEB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4E66B4">
              <w:rPr>
                <w:color w:val="000000"/>
                <w:sz w:val="28"/>
                <w:szCs w:val="28"/>
              </w:rPr>
              <w:t>«Услуга по техническому обслуживанию операционного микроскопа офтальмологического TOPCON OMS-800»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747EEB" w:rsidRDefault="00072797" w:rsidP="004E66B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 w:rsidR="004E66B4">
              <w:rPr>
                <w:color w:val="000000"/>
                <w:sz w:val="28"/>
                <w:szCs w:val="28"/>
              </w:rPr>
              <w:t>работ (</w:t>
            </w:r>
            <w:r>
              <w:rPr>
                <w:color w:val="000000"/>
                <w:sz w:val="28"/>
                <w:szCs w:val="28"/>
              </w:rPr>
              <w:t>услуг</w:t>
            </w:r>
            <w:r w:rsidR="004E66B4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по техническому обслуживанию </w:t>
            </w:r>
            <w:r w:rsidR="004E66B4">
              <w:rPr>
                <w:color w:val="000000"/>
                <w:sz w:val="28"/>
                <w:szCs w:val="28"/>
              </w:rPr>
              <w:t>операционного микроскопа</w:t>
            </w:r>
          </w:p>
        </w:tc>
      </w:tr>
    </w:tbl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4E66B4" w:rsidRDefault="004E66B4" w:rsidP="008575E1">
      <w:pPr>
        <w:tabs>
          <w:tab w:val="left" w:pos="3336"/>
        </w:tabs>
        <w:rPr>
          <w:rFonts w:ascii="Arial" w:hAnsi="Arial" w:cs="Arial"/>
          <w:b/>
          <w:bCs/>
          <w:color w:val="000000"/>
        </w:rPr>
      </w:pPr>
    </w:p>
    <w:p w:rsidR="004E66B4" w:rsidRDefault="004E66B4" w:rsidP="008575E1">
      <w:pPr>
        <w:tabs>
          <w:tab w:val="left" w:pos="3336"/>
        </w:tabs>
        <w:rPr>
          <w:rFonts w:ascii="Arial" w:hAnsi="Arial" w:cs="Arial"/>
          <w:b/>
          <w:bCs/>
          <w:color w:val="000000"/>
        </w:rPr>
      </w:pP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lastRenderedPageBreak/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72797" w:rsidRPr="00294218" w:rsidRDefault="007F68FD" w:rsidP="007F68F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072797">
              <w:rPr>
                <w:color w:val="000000"/>
                <w:sz w:val="28"/>
                <w:szCs w:val="28"/>
              </w:rPr>
              <w:t xml:space="preserve">а территории </w:t>
            </w:r>
            <w:r>
              <w:rPr>
                <w:color w:val="000000"/>
                <w:sz w:val="28"/>
                <w:szCs w:val="28"/>
              </w:rPr>
              <w:t>Заказчика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072797" w:rsidP="00C8502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в течение 30 (тридцати) календарных дней с момента подписания договора с обеих сторон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7342CF">
              <w:rPr>
                <w:color w:val="000000"/>
                <w:sz w:val="28"/>
                <w:szCs w:val="28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013BA8">
        <w:rPr>
          <w:sz w:val="28"/>
          <w:szCs w:val="28"/>
        </w:rPr>
        <w:t>Тюркина С.И.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013BA8">
        <w:rPr>
          <w:rStyle w:val="header-title"/>
          <w:b/>
        </w:rPr>
        <w:t>specomts2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925" w:rsidRDefault="005B5925" w:rsidP="00A43E3D">
      <w:r>
        <w:separator/>
      </w:r>
    </w:p>
  </w:endnote>
  <w:endnote w:type="continuationSeparator" w:id="0">
    <w:p w:rsidR="005B5925" w:rsidRDefault="005B5925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925" w:rsidRDefault="005B5925" w:rsidP="00A43E3D">
      <w:r>
        <w:separator/>
      </w:r>
    </w:p>
  </w:footnote>
  <w:footnote w:type="continuationSeparator" w:id="0">
    <w:p w:rsidR="005B5925" w:rsidRDefault="005B5925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3373A5">
        <w:pPr>
          <w:pStyle w:val="a5"/>
          <w:jc w:val="center"/>
        </w:pPr>
        <w:fldSimple w:instr=" PAGE   \* MERGEFORMAT ">
          <w:r w:rsidR="007F68FD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97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3A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355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53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B06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6B4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CFF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BEC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925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EEB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8FD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B90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74F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4B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5C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29</cp:revision>
  <cp:lastPrinted>2026-07-13T09:09:00Z</cp:lastPrinted>
  <dcterms:created xsi:type="dcterms:W3CDTF">2025-08-12T06:48:00Z</dcterms:created>
  <dcterms:modified xsi:type="dcterms:W3CDTF">2026-07-13T09:16:00Z</dcterms:modified>
</cp:coreProperties>
</file>