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2D1A67">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2D1A67">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114811">
        <w:rPr>
          <w:color w:val="000000"/>
          <w:sz w:val="24"/>
          <w:szCs w:val="24"/>
        </w:rPr>
        <w:t>_10</w:t>
      </w:r>
      <w:r w:rsidR="00691226">
        <w:rPr>
          <w:color w:val="000000"/>
          <w:sz w:val="24"/>
          <w:szCs w:val="24"/>
        </w:rPr>
        <w:t>_</w:t>
      </w:r>
      <w:r w:rsidRPr="00E033A9">
        <w:rPr>
          <w:color w:val="000000"/>
          <w:sz w:val="24"/>
          <w:szCs w:val="24"/>
        </w:rPr>
        <w:t xml:space="preserve">» </w:t>
      </w:r>
      <w:r w:rsidR="00AA122C">
        <w:rPr>
          <w:color w:val="000000"/>
          <w:sz w:val="24"/>
          <w:szCs w:val="24"/>
        </w:rPr>
        <w:t>ию</w:t>
      </w:r>
      <w:r w:rsidR="00114811">
        <w:rPr>
          <w:color w:val="000000"/>
          <w:sz w:val="24"/>
          <w:szCs w:val="24"/>
        </w:rPr>
        <w:t>л</w:t>
      </w:r>
      <w:r w:rsidR="00AA122C">
        <w:rPr>
          <w:color w:val="000000"/>
          <w:sz w:val="24"/>
          <w:szCs w:val="24"/>
        </w:rPr>
        <w:t>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0" w:name="_Hlk72846209"/>
      <w:bookmarkStart w:id="1"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2" w:name="_Hlk120539571"/>
      <w:bookmarkStart w:id="3" w:name="_Hlk122074679"/>
      <w:bookmarkStart w:id="4" w:name="_Hlk124847922"/>
      <w:bookmarkStart w:id="5" w:name="_Hlk70324507"/>
      <w:bookmarkStart w:id="6" w:name="_Hlk28076508"/>
      <w:bookmarkEnd w:id="0"/>
      <w:bookmarkEnd w:id="1"/>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7" w:name="_Hlk35247396"/>
    </w:p>
    <w:p w:rsidR="00507CA4" w:rsidRPr="00E033A9" w:rsidRDefault="00507CA4" w:rsidP="00507CA4">
      <w:pPr>
        <w:jc w:val="center"/>
        <w:rPr>
          <w:color w:val="000000"/>
          <w:sz w:val="24"/>
          <w:szCs w:val="24"/>
        </w:rPr>
      </w:pPr>
      <w:bookmarkStart w:id="8" w:name="_Hlk34990781"/>
    </w:p>
    <w:p w:rsidR="00507CA4" w:rsidRPr="00E033A9" w:rsidRDefault="00507CA4" w:rsidP="00507CA4">
      <w:pPr>
        <w:jc w:val="center"/>
        <w:rPr>
          <w:b/>
          <w:bCs/>
          <w:color w:val="000000"/>
          <w:sz w:val="48"/>
          <w:szCs w:val="48"/>
        </w:rPr>
      </w:pPr>
      <w:bookmarkStart w:id="9" w:name="_Hlk39839024"/>
      <w:r w:rsidRPr="00E033A9">
        <w:rPr>
          <w:b/>
          <w:bCs/>
          <w:color w:val="000000"/>
          <w:sz w:val="48"/>
          <w:szCs w:val="48"/>
        </w:rPr>
        <w:t xml:space="preserve">ВитМТ № </w:t>
      </w:r>
      <w:r w:rsidR="00114811">
        <w:rPr>
          <w:b/>
          <w:bCs/>
          <w:color w:val="000000"/>
          <w:sz w:val="48"/>
          <w:szCs w:val="48"/>
        </w:rPr>
        <w:t>322</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Pr="00E033A9" w:rsidRDefault="00507CA4" w:rsidP="00507CA4">
      <w:pPr>
        <w:jc w:val="center"/>
        <w:rPr>
          <w:color w:val="000000"/>
          <w:sz w:val="48"/>
          <w:szCs w:val="48"/>
        </w:rPr>
      </w:pPr>
      <w:r w:rsidRPr="00E033A9">
        <w:rPr>
          <w:b/>
          <w:bCs/>
          <w:color w:val="000000"/>
          <w:sz w:val="48"/>
          <w:szCs w:val="48"/>
        </w:rPr>
        <w:t xml:space="preserve"> «</w:t>
      </w:r>
      <w:r w:rsidR="00114811">
        <w:rPr>
          <w:b/>
          <w:bCs/>
          <w:sz w:val="48"/>
          <w:szCs w:val="48"/>
        </w:rPr>
        <w:t xml:space="preserve">Роторная термозапаивающая машина </w:t>
      </w:r>
      <w:r w:rsidR="00114811">
        <w:rPr>
          <w:b/>
          <w:bCs/>
          <w:sz w:val="48"/>
          <w:szCs w:val="48"/>
          <w:lang w:val="en-US"/>
        </w:rPr>
        <w:t>PMSSteriSeal</w:t>
      </w:r>
      <w:r w:rsidR="00114811" w:rsidRPr="00114811">
        <w:rPr>
          <w:b/>
          <w:bCs/>
          <w:sz w:val="48"/>
          <w:szCs w:val="48"/>
        </w:rPr>
        <w:t xml:space="preserve"> </w:t>
      </w:r>
      <w:r w:rsidR="00114811">
        <w:rPr>
          <w:b/>
          <w:bCs/>
          <w:sz w:val="48"/>
          <w:szCs w:val="48"/>
          <w:lang w:val="en-US"/>
        </w:rPr>
        <w:t>SS</w:t>
      </w:r>
      <w:r w:rsidR="00114811" w:rsidRPr="00114811">
        <w:rPr>
          <w:b/>
          <w:bCs/>
          <w:sz w:val="48"/>
          <w:szCs w:val="48"/>
        </w:rPr>
        <w:t xml:space="preserve">201 </w:t>
      </w:r>
      <w:r w:rsidR="00114811">
        <w:rPr>
          <w:b/>
          <w:bCs/>
          <w:sz w:val="48"/>
          <w:szCs w:val="48"/>
        </w:rPr>
        <w:t>или аналог</w:t>
      </w:r>
      <w:r w:rsidR="0016108B">
        <w:rPr>
          <w:b/>
          <w:bCs/>
          <w:sz w:val="48"/>
          <w:szCs w:val="48"/>
        </w:rPr>
        <w:t>»</w:t>
      </w:r>
    </w:p>
    <w:bookmarkEnd w:id="2"/>
    <w:bookmarkEnd w:id="7"/>
    <w:bookmarkEnd w:id="8"/>
    <w:bookmarkEnd w:id="9"/>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3"/>
    <w:p w:rsidR="006C219F" w:rsidRPr="00E033A9" w:rsidRDefault="006C219F">
      <w:pPr>
        <w:tabs>
          <w:tab w:val="right" w:pos="9639"/>
        </w:tabs>
        <w:jc w:val="both"/>
        <w:rPr>
          <w:color w:val="000000"/>
          <w:sz w:val="24"/>
          <w:szCs w:val="24"/>
          <w:u w:val="single"/>
        </w:rPr>
      </w:pPr>
    </w:p>
    <w:bookmarkEnd w:id="4"/>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F103AC" w:rsidRDefault="00F103AC">
      <w:pPr>
        <w:tabs>
          <w:tab w:val="right" w:pos="9639"/>
        </w:tabs>
        <w:jc w:val="both"/>
        <w:rPr>
          <w:color w:val="000000"/>
          <w:sz w:val="22"/>
          <w:szCs w:val="22"/>
          <w:u w:val="single"/>
        </w:rPr>
      </w:pPr>
    </w:p>
    <w:p w:rsidR="002D1A67" w:rsidRDefault="002D1A67">
      <w:pPr>
        <w:tabs>
          <w:tab w:val="right" w:pos="9639"/>
        </w:tabs>
        <w:jc w:val="both"/>
        <w:rPr>
          <w:color w:val="000000"/>
          <w:sz w:val="22"/>
          <w:szCs w:val="22"/>
          <w:u w:val="single"/>
        </w:rPr>
      </w:pPr>
    </w:p>
    <w:p w:rsidR="00E64F18" w:rsidRPr="00E033A9" w:rsidRDefault="009C58BB" w:rsidP="00E64F18">
      <w:pPr>
        <w:pStyle w:val="1"/>
        <w:rPr>
          <w:sz w:val="20"/>
          <w:szCs w:val="20"/>
        </w:rPr>
      </w:pPr>
      <w:bookmarkStart w:id="10" w:name="_Hlk159579409"/>
      <w:bookmarkStart w:id="11" w:name="_Hlk159572126"/>
      <w:r>
        <w:rPr>
          <w:sz w:val="20"/>
          <w:szCs w:val="20"/>
        </w:rPr>
        <w:t>И</w:t>
      </w:r>
      <w:r w:rsidR="00E64F18" w:rsidRPr="00E033A9">
        <w:rPr>
          <w:sz w:val="20"/>
          <w:szCs w:val="20"/>
        </w:rPr>
        <w:t>стория изменений</w:t>
      </w:r>
    </w:p>
    <w:bookmarkEnd w:id="10"/>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2"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1"/>
      <w:bookmarkEnd w:id="12"/>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114811">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 xml:space="preserve">3. Акты законодательства о государственных закупках, в соответствии с которыми проводится процедура </w:t>
            </w:r>
            <w:r w:rsidRPr="00E033A9">
              <w:rPr>
                <w:b/>
                <w:bCs/>
                <w:color w:val="000000"/>
              </w:rPr>
              <w:lastRenderedPageBreak/>
              <w:t>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lastRenderedPageBreak/>
              <w:t xml:space="preserve">Закон Республики Беларусь от 13 июля 2012 года № 419-З  «О государственных закупках товаров (работ,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114811" w:rsidRPr="00E033A9">
        <w:trPr>
          <w:trHeight w:val="240"/>
        </w:trPr>
        <w:tc>
          <w:tcPr>
            <w:tcW w:w="5157" w:type="dxa"/>
          </w:tcPr>
          <w:p w:rsidR="00114811" w:rsidRPr="00E033A9" w:rsidRDefault="00114811" w:rsidP="00114811">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114811" w:rsidRPr="00E033A9" w:rsidRDefault="00114811" w:rsidP="00114811">
            <w:pPr>
              <w:jc w:val="both"/>
            </w:pPr>
            <w:r>
              <w:t>Учреждение здравоохранения «Витебская городская клиническая больница скорой медицинской помощи»</w:t>
            </w:r>
          </w:p>
        </w:tc>
      </w:tr>
      <w:tr w:rsidR="00114811" w:rsidRPr="00E033A9">
        <w:trPr>
          <w:trHeight w:val="240"/>
        </w:trPr>
        <w:tc>
          <w:tcPr>
            <w:tcW w:w="5157" w:type="dxa"/>
          </w:tcPr>
          <w:p w:rsidR="00114811" w:rsidRPr="00E033A9" w:rsidRDefault="00114811" w:rsidP="00114811">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114811" w:rsidRPr="00B25B00" w:rsidRDefault="00114811" w:rsidP="00114811">
            <w:pPr>
              <w:jc w:val="both"/>
            </w:pPr>
            <w:r>
              <w:t>210009 г.Витебск, пр-т Фрунзе,71</w:t>
            </w:r>
          </w:p>
        </w:tc>
      </w:tr>
      <w:tr w:rsidR="00114811" w:rsidRPr="00E033A9">
        <w:trPr>
          <w:trHeight w:val="240"/>
        </w:trPr>
        <w:tc>
          <w:tcPr>
            <w:tcW w:w="5157" w:type="dxa"/>
          </w:tcPr>
          <w:p w:rsidR="00114811" w:rsidRPr="00E033A9" w:rsidRDefault="00114811" w:rsidP="00114811">
            <w:pPr>
              <w:jc w:val="both"/>
              <w:rPr>
                <w:color w:val="000000"/>
              </w:rPr>
            </w:pPr>
            <w:r w:rsidRPr="00E033A9">
              <w:rPr>
                <w:color w:val="000000"/>
              </w:rPr>
              <w:t>УНП</w:t>
            </w:r>
          </w:p>
        </w:tc>
        <w:tc>
          <w:tcPr>
            <w:tcW w:w="4777" w:type="dxa"/>
          </w:tcPr>
          <w:p w:rsidR="00114811" w:rsidRPr="00095D43" w:rsidRDefault="00114811" w:rsidP="00114811">
            <w:pPr>
              <w:jc w:val="both"/>
            </w:pPr>
            <w:r>
              <w:t>300007456</w:t>
            </w:r>
          </w:p>
        </w:tc>
      </w:tr>
      <w:tr w:rsidR="00114811" w:rsidRPr="00E033A9">
        <w:trPr>
          <w:trHeight w:val="240"/>
        </w:trPr>
        <w:tc>
          <w:tcPr>
            <w:tcW w:w="5157" w:type="dxa"/>
          </w:tcPr>
          <w:p w:rsidR="00114811" w:rsidRPr="00E033A9" w:rsidRDefault="00114811" w:rsidP="00114811">
            <w:pPr>
              <w:jc w:val="both"/>
              <w:rPr>
                <w:color w:val="000000"/>
              </w:rPr>
            </w:pPr>
            <w:r w:rsidRPr="00E033A9">
              <w:rPr>
                <w:color w:val="000000"/>
              </w:rPr>
              <w:t>Адрес электронной почты</w:t>
            </w:r>
          </w:p>
        </w:tc>
        <w:tc>
          <w:tcPr>
            <w:tcW w:w="4777" w:type="dxa"/>
          </w:tcPr>
          <w:p w:rsidR="00114811" w:rsidRPr="00AF71AE" w:rsidRDefault="00114811" w:rsidP="00114811">
            <w:pPr>
              <w:jc w:val="both"/>
            </w:pPr>
            <w:hyperlink r:id="rId9" w:history="1">
              <w:r w:rsidRPr="000C300C">
                <w:rPr>
                  <w:rStyle w:val="af1"/>
                  <w:lang w:val="en-US"/>
                </w:rPr>
                <w:t>mail@bsmp.vitebsk.by</w:t>
              </w:r>
            </w:hyperlink>
            <w:r>
              <w:rPr>
                <w:lang w:val="en-US"/>
              </w:rPr>
              <w:t xml:space="preserve"> </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114811" w:rsidP="009C58BB">
            <w:pPr>
              <w:jc w:val="both"/>
              <w:rPr>
                <w:color w:val="000000"/>
                <w:lang w:val="en-US"/>
              </w:rPr>
            </w:pPr>
            <w:hyperlink r:id="rId10"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114811" w:rsidRDefault="00114811" w:rsidP="00114811">
            <w:pPr>
              <w:jc w:val="both"/>
              <w:rPr>
                <w:color w:val="000000"/>
              </w:rPr>
            </w:pPr>
            <w:r>
              <w:rPr>
                <w:color w:val="000000"/>
              </w:rPr>
              <w:t>Юшков Олег Александрович</w:t>
            </w:r>
          </w:p>
          <w:p w:rsidR="009C58BB" w:rsidRPr="009542BE" w:rsidRDefault="00114811" w:rsidP="00114811">
            <w:pPr>
              <w:jc w:val="both"/>
              <w:rPr>
                <w:color w:val="000000"/>
              </w:rPr>
            </w:pPr>
            <w:r>
              <w:rPr>
                <w:color w:val="000000"/>
              </w:rPr>
              <w:t xml:space="preserve"> </w:t>
            </w:r>
            <w:r w:rsidR="009C58BB">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114811">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114811" w:rsidP="00AA122C">
            <w:pPr>
              <w:jc w:val="both"/>
              <w:rPr>
                <w:color w:val="000000"/>
              </w:rPr>
            </w:pPr>
            <w:r>
              <w:rPr>
                <w:color w:val="000000"/>
              </w:rPr>
              <w:t>27</w:t>
            </w:r>
            <w:r w:rsidR="00CA5747">
              <w:rPr>
                <w:color w:val="000000"/>
              </w:rPr>
              <w:t>.07</w:t>
            </w:r>
            <w:r w:rsidR="009C58BB">
              <w:rPr>
                <w:color w:val="000000"/>
              </w:rPr>
              <w:t>.2026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w:t>
            </w:r>
            <w:r w:rsidRPr="00701CD7">
              <w:rPr>
                <w:sz w:val="18"/>
                <w:szCs w:val="18"/>
              </w:rPr>
              <w:lastRenderedPageBreak/>
              <w:t xml:space="preserve">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w:t>
            </w:r>
            <w:r w:rsidRPr="00701CD7">
              <w:rPr>
                <w:rStyle w:val="word-wrapper"/>
                <w:sz w:val="18"/>
                <w:szCs w:val="18"/>
              </w:rPr>
              <w:lastRenderedPageBreak/>
              <w:t xml:space="preserve">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1169DC" w:rsidRDefault="001169DC" w:rsidP="009C58BB">
            <w:pPr>
              <w:jc w:val="both"/>
              <w:rPr>
                <w:bCs/>
              </w:rPr>
            </w:pPr>
            <w:r w:rsidRPr="001169DC">
              <w:rPr>
                <w:bCs/>
              </w:rPr>
              <w:t xml:space="preserve">Роторная термозапаивающая машина </w:t>
            </w:r>
            <w:r w:rsidRPr="001169DC">
              <w:rPr>
                <w:bCs/>
                <w:lang w:val="en-US"/>
              </w:rPr>
              <w:t>PMSSteriSeal</w:t>
            </w:r>
            <w:r w:rsidRPr="001169DC">
              <w:rPr>
                <w:bCs/>
              </w:rPr>
              <w:t xml:space="preserve"> </w:t>
            </w:r>
            <w:r w:rsidRPr="001169DC">
              <w:rPr>
                <w:bCs/>
                <w:lang w:val="en-US"/>
              </w:rPr>
              <w:t>SS</w:t>
            </w:r>
            <w:r w:rsidRPr="001169DC">
              <w:rPr>
                <w:bCs/>
              </w:rPr>
              <w:t>201 или аналог</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1169DC" w:rsidP="001169DC">
            <w:pPr>
              <w:jc w:val="both"/>
            </w:pPr>
            <w:r>
              <w:t>28.29</w:t>
            </w:r>
            <w:r w:rsidR="00F72FCB">
              <w:t>.</w:t>
            </w:r>
            <w:r>
              <w:t>21</w:t>
            </w:r>
            <w:r w:rsidR="00F72FCB">
              <w:t>.</w:t>
            </w:r>
            <w:r>
              <w:t>800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065CFE" w:rsidP="009C58BB">
            <w:pPr>
              <w:jc w:val="both"/>
            </w:pPr>
            <w:r>
              <w:t>1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1169DC" w:rsidP="009C58BB">
            <w:pPr>
              <w:jc w:val="both"/>
            </w:pPr>
            <w:r>
              <w:t xml:space="preserve">19 000,00 </w:t>
            </w:r>
            <w:bookmarkStart w:id="13" w:name="_GoBack"/>
            <w:bookmarkEnd w:id="13"/>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lastRenderedPageBreak/>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lastRenderedPageBreak/>
        <w:t>Комплектность товара, содержащегося в спецификации,</w:t>
      </w:r>
      <w:r w:rsidRPr="00E033A9">
        <w:rPr>
          <w:b/>
          <w:color w:val="000000"/>
        </w:rPr>
        <w:t xml:space="preserve"> </w:t>
      </w:r>
      <w:r w:rsidRPr="00E033A9">
        <w:rPr>
          <w:color w:val="000000"/>
        </w:rPr>
        <w:t>должна быть у</w:t>
      </w:r>
      <w:r w:rsidR="00FA5B85">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FA5B85" w:rsidP="00DA0113">
      <w:pPr>
        <w:ind w:firstLine="709"/>
        <w:jc w:val="both"/>
      </w:pPr>
      <w:r>
        <w:t>90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 xml:space="preserve">назначения Республики Беларусь (сведения из единого реестра медицинских изделий, </w:t>
      </w:r>
      <w:r w:rsidRPr="00E033A9">
        <w:rPr>
          <w:b/>
          <w:bCs/>
        </w:rPr>
        <w:lastRenderedPageBreak/>
        <w:t>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pPr>
        <w:spacing w:before="60"/>
        <w:ind w:firstLine="709"/>
        <w:jc w:val="both"/>
        <w:rPr>
          <w:color w:val="000000"/>
        </w:rPr>
      </w:pPr>
      <w:r w:rsidRPr="00E033A9">
        <w:rPr>
          <w:b/>
          <w:bCs/>
          <w:color w:val="000000"/>
        </w:rPr>
        <w:t>13.7.</w:t>
      </w:r>
      <w:r w:rsidRPr="00E033A9">
        <w:rPr>
          <w:color w:val="000000"/>
        </w:rPr>
        <w:t xml:space="preserve"> </w:t>
      </w:r>
      <w:r w:rsidRPr="00E033A9">
        <w:rPr>
          <w:b/>
          <w:bCs/>
          <w:color w:val="000000"/>
        </w:rPr>
        <w:t>в случае, если медицинская техника и иное оборудование согласно законодательству Республики Беларусь относится к категории средств измерения один из следующих вариантов документов:</w:t>
      </w:r>
      <w:r w:rsidRPr="00E033A9">
        <w:rPr>
          <w:color w:val="000000"/>
        </w:rPr>
        <w:t xml:space="preserve"> </w:t>
      </w:r>
    </w:p>
    <w:p w:rsidR="00101C24" w:rsidRPr="00E033A9" w:rsidRDefault="00101C24" w:rsidP="00101C24">
      <w:pPr>
        <w:spacing w:before="60"/>
        <w:ind w:firstLine="709"/>
        <w:jc w:val="both"/>
      </w:pPr>
      <w:r w:rsidRPr="00E033A9">
        <w:rPr>
          <w:b/>
          <w:bCs/>
        </w:rPr>
        <w:t>13.7.1.</w:t>
      </w:r>
      <w:r w:rsidRPr="00E033A9">
        <w:t xml:space="preserve"> обязательство согласно форме 1 приложения 5 к настоящим аукционным документам на товар, относящийся к категории средств измерения согласно законодательству Республики Беларусь;</w:t>
      </w:r>
    </w:p>
    <w:p w:rsidR="00101C24" w:rsidRPr="00E033A9" w:rsidRDefault="00101C24" w:rsidP="00101C24">
      <w:pPr>
        <w:spacing w:before="60"/>
        <w:ind w:firstLine="709"/>
        <w:jc w:val="both"/>
      </w:pPr>
      <w:r w:rsidRPr="00E033A9">
        <w:t>13.7.2.1. обязательство по форме 2 приложения 5 к настоящим аукционным документам для единичных экземпляров;</w:t>
      </w:r>
    </w:p>
    <w:p w:rsidR="00101C24" w:rsidRPr="00E033A9" w:rsidRDefault="00101C24" w:rsidP="00101C24">
      <w:pPr>
        <w:pStyle w:val="af8"/>
        <w:tabs>
          <w:tab w:val="clear" w:pos="1134"/>
          <w:tab w:val="left" w:pos="1560"/>
        </w:tabs>
        <w:spacing w:before="60"/>
        <w:rPr>
          <w:sz w:val="20"/>
          <w:szCs w:val="20"/>
        </w:rPr>
      </w:pPr>
      <w:r w:rsidRPr="00E033A9">
        <w:rPr>
          <w:sz w:val="20"/>
          <w:szCs w:val="20"/>
        </w:rPr>
        <w:t xml:space="preserve">либо </w:t>
      </w:r>
      <w:r w:rsidRPr="00E033A9">
        <w:rPr>
          <w:b/>
          <w:bCs/>
          <w:sz w:val="20"/>
          <w:szCs w:val="20"/>
        </w:rPr>
        <w:t>решение</w:t>
      </w:r>
      <w:r w:rsidRPr="00E033A9">
        <w:rPr>
          <w:sz w:val="20"/>
          <w:szCs w:val="20"/>
        </w:rPr>
        <w:t>,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600C30" w:rsidRPr="006D0611" w:rsidRDefault="00600C30" w:rsidP="00600C30">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600C30" w:rsidRPr="006D0611" w:rsidRDefault="00600C30" w:rsidP="00600C30">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600C30" w:rsidRPr="006D0611" w:rsidRDefault="00600C30" w:rsidP="00600C30">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600C30" w:rsidRPr="006D0611" w:rsidRDefault="00600C30" w:rsidP="00600C30">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600C30" w:rsidRPr="00E033A9" w:rsidRDefault="00600C30" w:rsidP="00600C30">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600C30" w:rsidRPr="00E033A9" w:rsidRDefault="00600C30" w:rsidP="00600C30">
      <w:pPr>
        <w:pStyle w:val="ConsPlusNormal"/>
        <w:spacing w:before="200"/>
        <w:ind w:firstLine="1068"/>
        <w:jc w:val="both"/>
        <w:rPr>
          <w:rFonts w:ascii="Times New Roman" w:hAnsi="Times New Roman" w:cs="Times New Roman"/>
        </w:rPr>
      </w:pPr>
      <w:r w:rsidRPr="00E033A9">
        <w:rPr>
          <w:rFonts w:ascii="Times New Roman" w:hAnsi="Times New Roman" w:cs="Times New Roman"/>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w:t>
      </w:r>
      <w:r w:rsidRPr="00E033A9">
        <w:rPr>
          <w:rFonts w:ascii="Times New Roman" w:hAnsi="Times New Roman" w:cs="Times New Roman"/>
        </w:rPr>
        <w:lastRenderedPageBreak/>
        <w:t>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600C30" w:rsidRPr="00E033A9" w:rsidRDefault="00600C30" w:rsidP="00600C30">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600C30" w:rsidRPr="00E033A9" w:rsidRDefault="00600C30" w:rsidP="00600C30">
      <w:pPr>
        <w:pStyle w:val="af8"/>
        <w:rPr>
          <w:sz w:val="20"/>
          <w:szCs w:val="20"/>
        </w:rPr>
      </w:pPr>
      <w:r>
        <w:rPr>
          <w:sz w:val="20"/>
          <w:szCs w:val="20"/>
        </w:rPr>
        <w:t xml:space="preserve"> </w:t>
      </w:r>
      <w:r w:rsidRPr="00E033A9">
        <w:rPr>
          <w:sz w:val="20"/>
          <w:szCs w:val="20"/>
        </w:rPr>
        <w:t xml:space="preserve">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600C30" w:rsidRDefault="00600C30" w:rsidP="00600C30">
      <w:pPr>
        <w:ind w:firstLine="709"/>
        <w:jc w:val="both"/>
        <w:rPr>
          <w:color w:val="000000"/>
        </w:rPr>
      </w:pPr>
      <w:r w:rsidRPr="00E033A9">
        <w:rPr>
          <w:color w:val="000000"/>
        </w:rPr>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600C30" w:rsidRPr="00E033A9" w:rsidRDefault="00600C30" w:rsidP="00600C30">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114811" w:rsidP="00637C7B">
      <w:pPr>
        <w:pStyle w:val="newncpi"/>
        <w:rPr>
          <w:sz w:val="20"/>
          <w:szCs w:val="20"/>
        </w:rPr>
      </w:pPr>
      <w:hyperlink r:id="rId16"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w:t>
      </w:r>
      <w:r w:rsidRPr="00E033A9">
        <w:rPr>
          <w:sz w:val="20"/>
          <w:szCs w:val="20"/>
        </w:rPr>
        <w:lastRenderedPageBreak/>
        <w:t xml:space="preserve">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lastRenderedPageBreak/>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w:t>
      </w:r>
      <w:r w:rsidRPr="00E033A9">
        <w:rPr>
          <w:color w:val="000000"/>
        </w:rPr>
        <w:lastRenderedPageBreak/>
        <w:t xml:space="preserve">уменьшения объема (количества) предмета государственной закупки, предусмотренного </w:t>
      </w:r>
      <w:hyperlink r:id="rId26">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lastRenderedPageBreak/>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7"/>
          <w:headerReference w:type="default" r:id="rId28"/>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595720" w:rsidRPr="00E033A9" w:rsidRDefault="00695832" w:rsidP="00695832">
      <w:pPr>
        <w:pStyle w:val="1"/>
        <w:tabs>
          <w:tab w:val="left" w:pos="6804"/>
        </w:tabs>
        <w:rPr>
          <w:sz w:val="20"/>
          <w:szCs w:val="20"/>
        </w:rPr>
      </w:pPr>
      <w:r w:rsidRPr="00E033A9">
        <w:rPr>
          <w:sz w:val="20"/>
          <w:szCs w:val="20"/>
        </w:rPr>
        <w:lastRenderedPageBreak/>
        <w:t xml:space="preserve">                                                             </w:t>
      </w:r>
    </w:p>
    <w:p w:rsidR="00695832" w:rsidRPr="00E033A9" w:rsidRDefault="00595720" w:rsidP="00695832">
      <w:pPr>
        <w:pStyle w:val="1"/>
        <w:tabs>
          <w:tab w:val="left" w:pos="6804"/>
        </w:tabs>
        <w:rPr>
          <w:sz w:val="20"/>
          <w:szCs w:val="20"/>
        </w:rPr>
      </w:pPr>
      <w:r w:rsidRPr="00E033A9">
        <w:rPr>
          <w:sz w:val="20"/>
          <w:szCs w:val="20"/>
        </w:rPr>
        <w:t xml:space="preserve">                                                                                               </w:t>
      </w:r>
      <w:r w:rsidR="00695832" w:rsidRPr="00E033A9">
        <w:rPr>
          <w:sz w:val="20"/>
          <w:szCs w:val="20"/>
        </w:rPr>
        <w:t xml:space="preserve"> Приложение </w:t>
      </w:r>
      <w:r w:rsidR="00101C24" w:rsidRPr="00E033A9">
        <w:rPr>
          <w:sz w:val="20"/>
          <w:szCs w:val="20"/>
        </w:rPr>
        <w:t>5</w:t>
      </w:r>
    </w:p>
    <w:p w:rsidR="00695832" w:rsidRPr="00E033A9" w:rsidRDefault="00695832" w:rsidP="00695832">
      <w:pPr>
        <w:pStyle w:val="1"/>
        <w:tabs>
          <w:tab w:val="left" w:pos="6804"/>
        </w:tabs>
        <w:rPr>
          <w:sz w:val="20"/>
          <w:szCs w:val="20"/>
        </w:rPr>
      </w:pPr>
      <w:r w:rsidRPr="00E033A9">
        <w:rPr>
          <w:b w:val="0"/>
          <w:sz w:val="20"/>
          <w:szCs w:val="20"/>
        </w:rPr>
        <w:t xml:space="preserve">                                                                                                           к аукционным документам</w:t>
      </w:r>
    </w:p>
    <w:p w:rsidR="00695832" w:rsidRPr="00E033A9" w:rsidRDefault="00695832" w:rsidP="00695832">
      <w:pPr>
        <w:jc w:val="both"/>
        <w:rPr>
          <w:b/>
          <w:color w:val="000000"/>
        </w:rPr>
      </w:pPr>
      <w:r w:rsidRPr="00E033A9">
        <w:rPr>
          <w:color w:val="000000"/>
        </w:rPr>
        <w:t xml:space="preserve">                                                                                                                               </w:t>
      </w:r>
      <w:r w:rsidRPr="00E033A9">
        <w:rPr>
          <w:b/>
          <w:color w:val="000000"/>
        </w:rPr>
        <w:t>Форма 1</w:t>
      </w:r>
    </w:p>
    <w:p w:rsidR="00695832" w:rsidRPr="00E033A9" w:rsidRDefault="00695832" w:rsidP="00695832">
      <w:pPr>
        <w:jc w:val="center"/>
        <w:rPr>
          <w:b/>
          <w:bCs/>
        </w:rPr>
      </w:pPr>
    </w:p>
    <w:p w:rsidR="00695832" w:rsidRPr="00E033A9" w:rsidRDefault="00695832" w:rsidP="00695832">
      <w:pPr>
        <w:jc w:val="center"/>
        <w:rPr>
          <w:b/>
          <w:bCs/>
        </w:rPr>
      </w:pPr>
      <w:r w:rsidRPr="00E033A9">
        <w:rPr>
          <w:b/>
          <w:bCs/>
        </w:rPr>
        <w:t>ОБЯЗАТЕЛЬСТВО</w:t>
      </w:r>
    </w:p>
    <w:p w:rsidR="00695832" w:rsidRPr="00E033A9" w:rsidRDefault="00695832" w:rsidP="00695832">
      <w:pPr>
        <w:jc w:val="center"/>
        <w:rPr>
          <w:b/>
          <w:bCs/>
        </w:rPr>
      </w:pPr>
      <w:r w:rsidRPr="00E033A9">
        <w:rPr>
          <w:b/>
          <w:bCs/>
        </w:rPr>
        <w:t>(для не единичных экземпляров )</w:t>
      </w:r>
    </w:p>
    <w:p w:rsidR="00695832" w:rsidRPr="00E033A9" w:rsidRDefault="00695832" w:rsidP="00695832"/>
    <w:p w:rsidR="00695832" w:rsidRPr="00E033A9" w:rsidRDefault="00695832" w:rsidP="00695832">
      <w:pPr>
        <w:ind w:firstLine="709"/>
        <w:jc w:val="both"/>
      </w:pPr>
      <w:r w:rsidRPr="00E033A9">
        <w:t xml:space="preserve">Участник берет на себя обязательство по Лоту № _______: </w:t>
      </w:r>
    </w:p>
    <w:p w:rsidR="00695832" w:rsidRPr="00E033A9" w:rsidRDefault="00695832" w:rsidP="00695832">
      <w:pPr>
        <w:ind w:firstLine="709"/>
        <w:jc w:val="both"/>
      </w:pPr>
      <w:r w:rsidRPr="00E033A9">
        <w:t>- предоставить при поставке средств измерений копию сертификата утверждения типа средств измерений;</w:t>
      </w:r>
    </w:p>
    <w:p w:rsidR="00695832" w:rsidRPr="00E033A9" w:rsidRDefault="00695832" w:rsidP="00695832">
      <w:pPr>
        <w:ind w:firstLine="709"/>
        <w:jc w:val="both"/>
      </w:pPr>
      <w:r w:rsidRPr="00E033A9">
        <w:t xml:space="preserve"> - предоставить свидетельство о проведении первичной метрологической поверки средств измерений в срок не позднее даты их ввода в эксплуатацию;</w:t>
      </w:r>
    </w:p>
    <w:p w:rsidR="00695832" w:rsidRPr="00E033A9" w:rsidRDefault="00695832" w:rsidP="00695832">
      <w:pPr>
        <w:ind w:firstLine="709"/>
        <w:jc w:val="both"/>
      </w:pPr>
      <w:r w:rsidRPr="00E033A9">
        <w:t>- 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pStyle w:val="1"/>
        <w:tabs>
          <w:tab w:val="left" w:pos="6804"/>
        </w:tabs>
        <w:rPr>
          <w:sz w:val="20"/>
          <w:szCs w:val="20"/>
        </w:rPr>
      </w:pPr>
      <w:r w:rsidRPr="00E033A9">
        <w:rPr>
          <w:sz w:val="20"/>
          <w:szCs w:val="20"/>
        </w:rPr>
        <w:t xml:space="preserve">                                                                                      Приложение </w:t>
      </w:r>
      <w:r w:rsidR="00101C24" w:rsidRPr="00E033A9">
        <w:rPr>
          <w:sz w:val="20"/>
          <w:szCs w:val="20"/>
        </w:rPr>
        <w:t>5</w:t>
      </w:r>
    </w:p>
    <w:p w:rsidR="00695832" w:rsidRPr="00E033A9" w:rsidRDefault="00695832" w:rsidP="00695832">
      <w:pPr>
        <w:jc w:val="both"/>
        <w:rPr>
          <w:b/>
          <w:bCs/>
          <w:color w:val="000000"/>
        </w:rPr>
      </w:pPr>
      <w:r w:rsidRPr="00E033A9">
        <w:t xml:space="preserve">                                                                                                                               к аукционным документам </w:t>
      </w:r>
      <w:r w:rsidRPr="00E033A9">
        <w:rPr>
          <w:b/>
          <w:bCs/>
          <w:color w:val="000000"/>
        </w:rPr>
        <w:t xml:space="preserve">                                  </w:t>
      </w:r>
    </w:p>
    <w:p w:rsidR="00695832" w:rsidRPr="00E033A9" w:rsidRDefault="00695832" w:rsidP="00695832">
      <w:pPr>
        <w:jc w:val="both"/>
        <w:rPr>
          <w:b/>
          <w:color w:val="000000"/>
        </w:rPr>
      </w:pPr>
      <w:r w:rsidRPr="00E033A9">
        <w:rPr>
          <w:color w:val="000000"/>
        </w:rPr>
        <w:t xml:space="preserve">                                                                                                                              </w:t>
      </w:r>
      <w:r w:rsidRPr="00E033A9">
        <w:rPr>
          <w:b/>
          <w:color w:val="000000"/>
        </w:rPr>
        <w:t>Форма 2</w:t>
      </w:r>
    </w:p>
    <w:p w:rsidR="00695832" w:rsidRPr="00E033A9" w:rsidRDefault="00695832" w:rsidP="00695832">
      <w:pPr>
        <w:jc w:val="center"/>
        <w:rPr>
          <w:b/>
          <w:bCs/>
          <w:color w:val="000000"/>
        </w:rPr>
      </w:pPr>
    </w:p>
    <w:p w:rsidR="00695832" w:rsidRPr="00E033A9" w:rsidRDefault="00695832" w:rsidP="00695832">
      <w:pPr>
        <w:jc w:val="center"/>
        <w:rPr>
          <w:b/>
          <w:bCs/>
          <w:color w:val="000000"/>
        </w:rPr>
      </w:pPr>
      <w:r w:rsidRPr="00E033A9">
        <w:rPr>
          <w:b/>
          <w:bCs/>
          <w:color w:val="000000"/>
        </w:rPr>
        <w:t>ОБЯЗАТЕЛЬСТВО</w:t>
      </w:r>
    </w:p>
    <w:p w:rsidR="00695832" w:rsidRPr="00E033A9" w:rsidRDefault="00695832" w:rsidP="00695832">
      <w:pPr>
        <w:jc w:val="center"/>
        <w:rPr>
          <w:b/>
          <w:bCs/>
          <w:color w:val="000000"/>
        </w:rPr>
      </w:pPr>
      <w:r w:rsidRPr="00E033A9">
        <w:rPr>
          <w:b/>
          <w:bCs/>
          <w:color w:val="000000"/>
        </w:rPr>
        <w:t>(при закупке единичных средств измерения)</w:t>
      </w:r>
    </w:p>
    <w:p w:rsidR="00695832" w:rsidRPr="00E033A9" w:rsidRDefault="00695832" w:rsidP="00695832">
      <w:pPr>
        <w:jc w:val="center"/>
        <w:rPr>
          <w:color w:val="000000"/>
        </w:rPr>
      </w:pPr>
    </w:p>
    <w:p w:rsidR="00695832" w:rsidRPr="00E033A9" w:rsidRDefault="00695832" w:rsidP="00695832">
      <w:pPr>
        <w:ind w:firstLine="709"/>
        <w:jc w:val="both"/>
      </w:pPr>
      <w:r w:rsidRPr="00E033A9">
        <w:t xml:space="preserve">Участник берет на себя обязательство по лоту №____ процедуры государственной закупки </w:t>
      </w:r>
      <w:r w:rsidRPr="00E033A9">
        <w:rPr>
          <w:lang w:val="en-US"/>
        </w:rPr>
        <w:t>AU</w:t>
      </w:r>
      <w:r w:rsidRPr="00E033A9">
        <w:t xml:space="preserve">________________: </w:t>
      </w:r>
    </w:p>
    <w:p w:rsidR="00695832" w:rsidRPr="00E033A9" w:rsidRDefault="00695832" w:rsidP="00695832">
      <w:pPr>
        <w:autoSpaceDE w:val="0"/>
        <w:autoSpaceDN w:val="0"/>
        <w:adjustRightInd w:val="0"/>
        <w:ind w:firstLine="708"/>
        <w:jc w:val="both"/>
      </w:pPr>
      <w:r w:rsidRPr="00E033A9">
        <w:t>- предоставить при поставке средств измерений документ изготовителя (производителя), подтверждающий метрологические характеристики;</w:t>
      </w:r>
    </w:p>
    <w:p w:rsidR="00695832" w:rsidRPr="00E033A9" w:rsidRDefault="00695832" w:rsidP="00695832">
      <w:pPr>
        <w:autoSpaceDE w:val="0"/>
        <w:autoSpaceDN w:val="0"/>
        <w:adjustRightInd w:val="0"/>
        <w:ind w:firstLine="708"/>
        <w:jc w:val="both"/>
      </w:pPr>
      <w:r w:rsidRPr="00E033A9">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rsidR="00695832" w:rsidRPr="00E033A9" w:rsidRDefault="00695832" w:rsidP="00695832">
      <w:pPr>
        <w:autoSpaceDE w:val="0"/>
        <w:autoSpaceDN w:val="0"/>
        <w:adjustRightInd w:val="0"/>
        <w:ind w:firstLine="708"/>
        <w:jc w:val="both"/>
      </w:pPr>
      <w:r w:rsidRPr="00E033A9">
        <w:t>-провести метрологическую поверку средств измерений в случае осуществления их ремонта в период гарантийного срока.</w:t>
      </w: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lastRenderedPageBreak/>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9"/>
      <w:footerReference w:type="first" r:id="rId30"/>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811" w:rsidRDefault="00114811">
      <w:r>
        <w:separator/>
      </w:r>
    </w:p>
  </w:endnote>
  <w:endnote w:type="continuationSeparator" w:id="0">
    <w:p w:rsidR="00114811" w:rsidRDefault="00114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811" w:rsidRDefault="00114811">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811" w:rsidRDefault="00114811">
      <w:r>
        <w:separator/>
      </w:r>
    </w:p>
  </w:footnote>
  <w:footnote w:type="continuationSeparator" w:id="0">
    <w:p w:rsidR="00114811" w:rsidRDefault="001148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811" w:rsidRDefault="00114811">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114811" w:rsidRDefault="00114811">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811" w:rsidRDefault="00114811">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1169DC">
      <w:rPr>
        <w:rStyle w:val="af4"/>
        <w:noProof/>
      </w:rPr>
      <w:t>8</w:t>
    </w:r>
    <w:r>
      <w:rPr>
        <w:rStyle w:val="af4"/>
      </w:rPr>
      <w:fldChar w:fldCharType="end"/>
    </w:r>
  </w:p>
  <w:p w:rsidR="00114811" w:rsidRDefault="00114811">
    <w:pPr>
      <w:pStyle w:val="ad"/>
      <w:framePr w:wrap="auto" w:vAnchor="text" w:hAnchor="margin" w:xAlign="right" w:y="1"/>
      <w:ind w:right="360"/>
      <w:rPr>
        <w:rStyle w:val="af4"/>
      </w:rPr>
    </w:pPr>
  </w:p>
  <w:p w:rsidR="00114811" w:rsidRDefault="00114811">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4811" w:rsidRDefault="00114811">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65CFE"/>
    <w:rsid w:val="00071C11"/>
    <w:rsid w:val="000720ED"/>
    <w:rsid w:val="00075450"/>
    <w:rsid w:val="00075559"/>
    <w:rsid w:val="00080107"/>
    <w:rsid w:val="00081FF9"/>
    <w:rsid w:val="00082F04"/>
    <w:rsid w:val="00092CF0"/>
    <w:rsid w:val="00095D43"/>
    <w:rsid w:val="00096A64"/>
    <w:rsid w:val="000B7B9C"/>
    <w:rsid w:val="000D31F5"/>
    <w:rsid w:val="000E1F4D"/>
    <w:rsid w:val="00100D41"/>
    <w:rsid w:val="00101C24"/>
    <w:rsid w:val="00102938"/>
    <w:rsid w:val="00114811"/>
    <w:rsid w:val="001169DC"/>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0614B"/>
    <w:rsid w:val="00213BB0"/>
    <w:rsid w:val="00213DF6"/>
    <w:rsid w:val="0021449E"/>
    <w:rsid w:val="00216C49"/>
    <w:rsid w:val="00221DF7"/>
    <w:rsid w:val="00223BE1"/>
    <w:rsid w:val="00242D4A"/>
    <w:rsid w:val="0024371B"/>
    <w:rsid w:val="00254C7F"/>
    <w:rsid w:val="002635E9"/>
    <w:rsid w:val="00271252"/>
    <w:rsid w:val="00273061"/>
    <w:rsid w:val="00284D57"/>
    <w:rsid w:val="002A5BE4"/>
    <w:rsid w:val="002B3925"/>
    <w:rsid w:val="002B5165"/>
    <w:rsid w:val="002B710E"/>
    <w:rsid w:val="002B7B4D"/>
    <w:rsid w:val="002C58E2"/>
    <w:rsid w:val="002D014B"/>
    <w:rsid w:val="002D05F9"/>
    <w:rsid w:val="002D1201"/>
    <w:rsid w:val="002D1A67"/>
    <w:rsid w:val="002E0285"/>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0C30"/>
    <w:rsid w:val="006066BE"/>
    <w:rsid w:val="00606C0E"/>
    <w:rsid w:val="00607F70"/>
    <w:rsid w:val="006210E1"/>
    <w:rsid w:val="0063369B"/>
    <w:rsid w:val="00633855"/>
    <w:rsid w:val="00637C7B"/>
    <w:rsid w:val="006443D8"/>
    <w:rsid w:val="006459A9"/>
    <w:rsid w:val="006461B4"/>
    <w:rsid w:val="00647BDA"/>
    <w:rsid w:val="00650D57"/>
    <w:rsid w:val="00653A7A"/>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12814"/>
    <w:rsid w:val="007217BB"/>
    <w:rsid w:val="0073271C"/>
    <w:rsid w:val="0073424B"/>
    <w:rsid w:val="00734502"/>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198A"/>
    <w:rsid w:val="00A430BF"/>
    <w:rsid w:val="00A50D87"/>
    <w:rsid w:val="00A52573"/>
    <w:rsid w:val="00A5309F"/>
    <w:rsid w:val="00A57E93"/>
    <w:rsid w:val="00A709C6"/>
    <w:rsid w:val="00A728CE"/>
    <w:rsid w:val="00A82A79"/>
    <w:rsid w:val="00A945E6"/>
    <w:rsid w:val="00AA122C"/>
    <w:rsid w:val="00AA724D"/>
    <w:rsid w:val="00AB40F2"/>
    <w:rsid w:val="00AB65B1"/>
    <w:rsid w:val="00AC3359"/>
    <w:rsid w:val="00AC50F2"/>
    <w:rsid w:val="00AC6701"/>
    <w:rsid w:val="00AD30BD"/>
    <w:rsid w:val="00AD76D3"/>
    <w:rsid w:val="00AE2578"/>
    <w:rsid w:val="00AE68A0"/>
    <w:rsid w:val="00AF0E0A"/>
    <w:rsid w:val="00B10990"/>
    <w:rsid w:val="00B11DC2"/>
    <w:rsid w:val="00B150E4"/>
    <w:rsid w:val="00B25B00"/>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D0D6A"/>
    <w:rsid w:val="00BD70CB"/>
    <w:rsid w:val="00BD79F8"/>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A5747"/>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7502E"/>
    <w:rsid w:val="00D82D93"/>
    <w:rsid w:val="00D96048"/>
    <w:rsid w:val="00DA0113"/>
    <w:rsid w:val="00DB2D12"/>
    <w:rsid w:val="00DB4924"/>
    <w:rsid w:val="00DC3649"/>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03AC"/>
    <w:rsid w:val="00F122C3"/>
    <w:rsid w:val="00F14D94"/>
    <w:rsid w:val="00F1783C"/>
    <w:rsid w:val="00F17BF4"/>
    <w:rsid w:val="00F2270D"/>
    <w:rsid w:val="00F35C14"/>
    <w:rsid w:val="00F42C11"/>
    <w:rsid w:val="00F50933"/>
    <w:rsid w:val="00F57B95"/>
    <w:rsid w:val="00F619AC"/>
    <w:rsid w:val="00F66ADF"/>
    <w:rsid w:val="00F72FCB"/>
    <w:rsid w:val="00F77CE6"/>
    <w:rsid w:val="00F84A6B"/>
    <w:rsid w:val="00F84BC2"/>
    <w:rsid w:val="00F85A0B"/>
    <w:rsid w:val="00F9333C"/>
    <w:rsid w:val="00F96345"/>
    <w:rsid w:val="00FA5ACD"/>
    <w:rsid w:val="00FA5B85"/>
    <w:rsid w:val="00FB0793"/>
    <w:rsid w:val="00FD64B2"/>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4D0781"/>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il@bsmp.vitebsk.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31A7E-D3AD-4B85-9003-3FDD2789E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25</Pages>
  <Words>13065</Words>
  <Characters>74477</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228</cp:revision>
  <cp:lastPrinted>2026-05-15T12:31:00Z</cp:lastPrinted>
  <dcterms:created xsi:type="dcterms:W3CDTF">2024-08-11T11:21:00Z</dcterms:created>
  <dcterms:modified xsi:type="dcterms:W3CDTF">2026-07-10T07:23:00Z</dcterms:modified>
</cp:coreProperties>
</file>