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EZ20260708382905 «Инженерные услуги по осуществлению технического надзора при строительстве на объекте: «Текущий ремонт системы освещения в здании Хирургического корпуса УЗ "Жодинская ЦГБ" по адресу: г.Жодино, пр-т Венисье, 1»»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