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EZ20260612380318 «БелМТ №418/26-ЗОИ «Контейнеры для заготовки крови»».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"ПБТ-Восток"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193635872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д.84, пом.115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67 525,92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 п. 20.3.	(цена предложения превышает предельную стоимость предмета государственной закупки), 
п. 25  (предложение потенциального поставщика соответствует описанию предмета закупки
менее чем на 85% в части описания технических показателей и характеристик предмета государственной закупки)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1 071 869,04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"ПБТ-Восток"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193635872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д.84, пом.115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1 243 836,00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пункту 20.3 Заявки на покупку: цена предложения превышает предельную стоимость предмета государственной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1 071 869,04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418-26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7937&amp;name=BDC8A8B644C358C84EC98F881C73FAF8/418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