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0742F" w14:textId="77777777" w:rsidR="00673412" w:rsidRPr="007A4B59" w:rsidRDefault="00486F89">
      <w:pPr>
        <w:spacing w:after="0" w:line="240" w:lineRule="auto"/>
        <w:jc w:val="center"/>
        <w:rPr>
          <w:rFonts w:ascii="Times New Roman" w:eastAsia="Calibri" w:hAnsi="Times New Roman" w:cs="Times New Roman"/>
        </w:rPr>
      </w:pPr>
      <w:r w:rsidRPr="007A4B59">
        <w:rPr>
          <w:rFonts w:ascii="Times New Roman" w:eastAsia="Calibri" w:hAnsi="Times New Roman" w:cs="Times New Roman"/>
        </w:rPr>
        <w:t>ДОГОВОР ПОСТАВКИ № _______</w:t>
      </w:r>
    </w:p>
    <w:p w14:paraId="6368302F" w14:textId="77777777" w:rsidR="007A4B59" w:rsidRPr="007A4B59" w:rsidRDefault="007A4B59">
      <w:pPr>
        <w:spacing w:after="0" w:line="240" w:lineRule="auto"/>
        <w:jc w:val="center"/>
        <w:rPr>
          <w:rFonts w:ascii="Times New Roman" w:eastAsia="Calibri" w:hAnsi="Times New Roman" w:cs="Times New Roman"/>
        </w:rPr>
      </w:pPr>
    </w:p>
    <w:p w14:paraId="58BAF6EF" w14:textId="5BEFDB81" w:rsidR="007A4B59" w:rsidRPr="007A4B59" w:rsidRDefault="00486F89" w:rsidP="007A4B59">
      <w:pPr>
        <w:spacing w:after="0" w:line="240" w:lineRule="auto"/>
        <w:jc w:val="both"/>
        <w:rPr>
          <w:rFonts w:ascii="Times New Roman" w:eastAsia="Calibri" w:hAnsi="Times New Roman" w:cs="Times New Roman"/>
        </w:rPr>
      </w:pPr>
      <w:r w:rsidRPr="007A4B59">
        <w:rPr>
          <w:rFonts w:ascii="Times New Roman" w:eastAsia="Calibri" w:hAnsi="Times New Roman" w:cs="Times New Roman"/>
        </w:rPr>
        <w:t>__________.202</w:t>
      </w:r>
      <w:r w:rsidR="007A4B59" w:rsidRPr="007A4B59">
        <w:rPr>
          <w:rFonts w:ascii="Times New Roman" w:eastAsia="Calibri" w:hAnsi="Times New Roman" w:cs="Times New Roman"/>
        </w:rPr>
        <w:t>6</w:t>
      </w:r>
      <w:r w:rsidRPr="007A4B59">
        <w:rPr>
          <w:rFonts w:ascii="Times New Roman" w:eastAsia="Calibri" w:hAnsi="Times New Roman" w:cs="Times New Roman"/>
        </w:rPr>
        <w:tab/>
      </w:r>
      <w:r w:rsidRPr="007A4B59">
        <w:rPr>
          <w:rFonts w:ascii="Times New Roman" w:eastAsia="Calibri" w:hAnsi="Times New Roman" w:cs="Times New Roman"/>
        </w:rPr>
        <w:tab/>
      </w:r>
      <w:r w:rsidRPr="007A4B59">
        <w:rPr>
          <w:rFonts w:ascii="Times New Roman" w:eastAsia="Calibri" w:hAnsi="Times New Roman" w:cs="Times New Roman"/>
        </w:rPr>
        <w:tab/>
      </w:r>
      <w:r w:rsidRPr="007A4B59">
        <w:rPr>
          <w:rFonts w:ascii="Times New Roman" w:eastAsia="Calibri" w:hAnsi="Times New Roman" w:cs="Times New Roman"/>
        </w:rPr>
        <w:tab/>
      </w:r>
      <w:r w:rsidR="007A4B59" w:rsidRPr="007A4B59">
        <w:rPr>
          <w:rFonts w:ascii="Times New Roman" w:eastAsia="Calibri" w:hAnsi="Times New Roman" w:cs="Times New Roman"/>
        </w:rPr>
        <w:t xml:space="preserve">                             </w:t>
      </w:r>
      <w:proofErr w:type="spellStart"/>
      <w:r w:rsidRPr="007A4B59">
        <w:rPr>
          <w:rFonts w:ascii="Times New Roman" w:eastAsia="Calibri" w:hAnsi="Times New Roman" w:cs="Times New Roman"/>
        </w:rPr>
        <w:t>аг</w:t>
      </w:r>
      <w:proofErr w:type="spellEnd"/>
      <w:r w:rsidRPr="007A4B59">
        <w:rPr>
          <w:rFonts w:ascii="Times New Roman" w:eastAsia="Calibri" w:hAnsi="Times New Roman" w:cs="Times New Roman"/>
        </w:rPr>
        <w:t>. Лесной Минского района</w:t>
      </w:r>
      <w:r w:rsidR="007A4B59" w:rsidRPr="007A4B59">
        <w:rPr>
          <w:rFonts w:ascii="Times New Roman" w:eastAsia="Calibri" w:hAnsi="Times New Roman" w:cs="Times New Roman"/>
        </w:rPr>
        <w:t xml:space="preserve"> Минской области</w:t>
      </w:r>
    </w:p>
    <w:p w14:paraId="0206082B" w14:textId="17A0158E" w:rsidR="00673412" w:rsidRPr="007A4B59" w:rsidRDefault="00673412">
      <w:pPr>
        <w:spacing w:after="0" w:line="240" w:lineRule="auto"/>
        <w:jc w:val="both"/>
        <w:rPr>
          <w:rFonts w:ascii="Times New Roman" w:eastAsia="Calibri" w:hAnsi="Times New Roman" w:cs="Times New Roman"/>
        </w:rPr>
      </w:pPr>
    </w:p>
    <w:p w14:paraId="4AFC2BB2" w14:textId="77777777" w:rsidR="00673412" w:rsidRPr="007A4B59" w:rsidRDefault="00673412">
      <w:pPr>
        <w:spacing w:after="0" w:line="240" w:lineRule="auto"/>
        <w:jc w:val="both"/>
        <w:rPr>
          <w:rFonts w:ascii="Times New Roman" w:eastAsia="Calibri" w:hAnsi="Times New Roman" w:cs="Times New Roman"/>
        </w:rPr>
      </w:pPr>
    </w:p>
    <w:p w14:paraId="47252D25" w14:textId="24051D98"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_______________________________, именуемое в дальнейшем «Поставщик», в лице________________________, действующего на основании 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«Центр», в лице директора Полякова С.Л., действующего на основании Устава, с другой стороны, вместе именуемые стороны, в соответствии с результатом процедуры №________ № лота_________ (</w:t>
      </w:r>
      <w:r w:rsidRPr="007A4B59">
        <w:rPr>
          <w:rFonts w:ascii="Times New Roman" w:eastAsia="Calibri" w:hAnsi="Times New Roman" w:cs="Times New Roman"/>
          <w:i/>
        </w:rPr>
        <w:t>несостоявшийся электронный аукцион</w:t>
      </w:r>
      <w:r w:rsidR="00A741FE">
        <w:rPr>
          <w:rFonts w:ascii="Times New Roman" w:eastAsia="Calibri" w:hAnsi="Times New Roman" w:cs="Times New Roman"/>
          <w:i/>
        </w:rPr>
        <w:t xml:space="preserve"> </w:t>
      </w:r>
      <w:r w:rsidRPr="007A4B59">
        <w:rPr>
          <w:rFonts w:ascii="Times New Roman" w:eastAsia="Calibri" w:hAnsi="Times New Roman" w:cs="Times New Roman"/>
          <w:i/>
        </w:rPr>
        <w:t>№___)</w:t>
      </w:r>
      <w:r w:rsidRPr="007A4B59">
        <w:rPr>
          <w:rFonts w:ascii="Times New Roman" w:eastAsia="Calibri" w:hAnsi="Times New Roman" w:cs="Times New Roman"/>
        </w:rPr>
        <w:t xml:space="preserve"> (протокол от ______ №______), заключили настоящий Договор о нижеследующем:</w:t>
      </w:r>
    </w:p>
    <w:p w14:paraId="7841CA57" w14:textId="77777777" w:rsidR="00673412" w:rsidRPr="007A4B59" w:rsidRDefault="00486F89" w:rsidP="007A4B59">
      <w:pPr>
        <w:tabs>
          <w:tab w:val="left" w:pos="426"/>
        </w:tabs>
        <w:spacing w:before="120" w:after="0" w:line="240" w:lineRule="auto"/>
        <w:ind w:firstLine="426"/>
        <w:jc w:val="center"/>
        <w:rPr>
          <w:rFonts w:ascii="Times New Roman" w:eastAsia="Calibri" w:hAnsi="Times New Roman" w:cs="Times New Roman"/>
          <w:b/>
        </w:rPr>
      </w:pPr>
      <w:r w:rsidRPr="007A4B59">
        <w:rPr>
          <w:rFonts w:ascii="Times New Roman" w:eastAsia="Calibri" w:hAnsi="Times New Roman" w:cs="Times New Roman"/>
          <w:b/>
        </w:rPr>
        <w:t>1.Предмет договора</w:t>
      </w:r>
    </w:p>
    <w:p w14:paraId="0EFC6D03" w14:textId="67182B23"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 xml:space="preserve">1.1. Поставщик </w:t>
      </w:r>
      <w:r w:rsidR="0064567D">
        <w:rPr>
          <w:rFonts w:ascii="Times New Roman" w:eastAsia="Calibri" w:hAnsi="Times New Roman" w:cs="Times New Roman"/>
        </w:rPr>
        <w:t>на основании заказ-заявки Покупателя поставляет товар</w:t>
      </w:r>
      <w:r w:rsidRPr="007A4B59">
        <w:rPr>
          <w:rFonts w:ascii="Times New Roman" w:eastAsia="Calibri" w:hAnsi="Times New Roman" w:cs="Times New Roman"/>
        </w:rPr>
        <w:t>, а Покупатель принять и оплатить товар в количестве, ассортименте и по ценам, указанным в Спецификации (Приложение №1).</w:t>
      </w:r>
    </w:p>
    <w:p w14:paraId="04EEB3E1" w14:textId="77777777" w:rsidR="00673412" w:rsidRPr="007A4B59" w:rsidRDefault="00486F89">
      <w:pPr>
        <w:tabs>
          <w:tab w:val="left" w:pos="426"/>
        </w:tabs>
        <w:spacing w:after="0" w:line="240" w:lineRule="auto"/>
        <w:ind w:firstLine="426"/>
        <w:jc w:val="both"/>
        <w:rPr>
          <w:rFonts w:ascii="Times New Roman" w:eastAsia="Times New Roman" w:hAnsi="Times New Roman" w:cs="Times New Roman"/>
          <w:lang w:eastAsia="ru-RU"/>
        </w:rPr>
      </w:pPr>
      <w:r w:rsidRPr="007A4B59">
        <w:rPr>
          <w:rFonts w:ascii="Times New Roman" w:eastAsia="Times New Roman" w:hAnsi="Times New Roman" w:cs="Times New Roman"/>
          <w:lang w:eastAsia="ru-RU"/>
        </w:rPr>
        <w:t>1.2. Не допускается изменение условий договора при его исполнении в части предмета закупки и требований к предмету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в абзаце 2-3 настоящего пункта.</w:t>
      </w:r>
    </w:p>
    <w:p w14:paraId="54778386" w14:textId="77777777" w:rsidR="00673412" w:rsidRPr="007A4B59" w:rsidRDefault="00486F89">
      <w:pPr>
        <w:tabs>
          <w:tab w:val="left" w:pos="426"/>
        </w:tabs>
        <w:spacing w:after="0" w:line="240" w:lineRule="auto"/>
        <w:ind w:firstLine="426"/>
        <w:jc w:val="both"/>
        <w:rPr>
          <w:rFonts w:ascii="Times New Roman" w:eastAsia="Times New Roman" w:hAnsi="Times New Roman" w:cs="Times New Roman"/>
          <w:lang w:eastAsia="ru-RU"/>
        </w:rPr>
      </w:pPr>
      <w:r w:rsidRPr="007A4B59">
        <w:rPr>
          <w:rFonts w:ascii="Times New Roman" w:eastAsia="Times New Roman" w:hAnsi="Times New Roman" w:cs="Times New Roman"/>
          <w:lang w:eastAsia="ru-RU"/>
        </w:rPr>
        <w:t>При обоснованной невозможности исполнения договора Поставщиком по согласованию с Покупателем допускается поставка товаров, являвшихся предметом закупки, показатели (характеристики) которых являются аналогичными или улучшенными по сравнению с показателями (характеристиками), указанными в договоре. В этом случае соответствующие изменения должны быть внесены в договор.</w:t>
      </w:r>
    </w:p>
    <w:p w14:paraId="07FD7BC8"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 xml:space="preserve">Допускается изменение условий договора в случаях, предусмотренных частью 3 пункта 59 Регламента работы о комиссии по организации и проведению процедур закупок товаров (работ, услуг) за счет собственных средств, утвержденного в соответствии с приложением 3 к приказу директора Центра от 05.01.2026 № 01-06/1 </w:t>
      </w:r>
      <w:r w:rsidRPr="007A4B59">
        <w:rPr>
          <w:rFonts w:ascii="Times New Roman" w:eastAsia="Times New Roman" w:hAnsi="Times New Roman" w:cs="Times New Roman"/>
          <w:lang w:eastAsia="ru-RU"/>
        </w:rPr>
        <w:t>«</w:t>
      </w:r>
      <w:r w:rsidRPr="007A4B59">
        <w:rPr>
          <w:rFonts w:ascii="Times New Roman" w:eastAsia="Calibri" w:hAnsi="Times New Roman" w:cs="Times New Roman"/>
        </w:rPr>
        <w:t>О порядке организации и проведения процедур закупок товаров (работ, услуг) за счет собственных средств»  (https://icetrade.by/buying/view/3562).</w:t>
      </w:r>
    </w:p>
    <w:p w14:paraId="228261CD"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1.3. Цель приобретения – для собственного потребления.</w:t>
      </w:r>
    </w:p>
    <w:p w14:paraId="7EEECD83" w14:textId="77777777" w:rsidR="00673412" w:rsidRPr="007A4B59" w:rsidRDefault="00486F89" w:rsidP="007A4B59">
      <w:pPr>
        <w:tabs>
          <w:tab w:val="left" w:pos="426"/>
        </w:tabs>
        <w:spacing w:before="120" w:after="0" w:line="240" w:lineRule="auto"/>
        <w:ind w:firstLine="426"/>
        <w:jc w:val="center"/>
        <w:rPr>
          <w:rFonts w:ascii="Times New Roman" w:eastAsia="Calibri" w:hAnsi="Times New Roman" w:cs="Times New Roman"/>
          <w:b/>
        </w:rPr>
      </w:pPr>
      <w:r w:rsidRPr="007A4B59">
        <w:rPr>
          <w:rFonts w:ascii="Times New Roman" w:eastAsia="Calibri" w:hAnsi="Times New Roman" w:cs="Times New Roman"/>
          <w:b/>
        </w:rPr>
        <w:t>2.Цена товара. Порядок расчетов</w:t>
      </w:r>
    </w:p>
    <w:p w14:paraId="2A4F04D7" w14:textId="3004F3B3"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2.1. Общая стоимость настоящего договора указана в Спецификации (Приложение №1) и составляет ________</w:t>
      </w:r>
      <w:r w:rsidR="007A4B59">
        <w:rPr>
          <w:rFonts w:ascii="Times New Roman" w:eastAsia="Calibri" w:hAnsi="Times New Roman" w:cs="Times New Roman"/>
        </w:rPr>
        <w:t xml:space="preserve"> </w:t>
      </w:r>
      <w:proofErr w:type="gramStart"/>
      <w:r w:rsidR="007A4B59">
        <w:rPr>
          <w:rFonts w:ascii="Times New Roman" w:eastAsia="Calibri" w:hAnsi="Times New Roman" w:cs="Times New Roman"/>
        </w:rPr>
        <w:t>( _</w:t>
      </w:r>
      <w:proofErr w:type="gramEnd"/>
      <w:r w:rsidR="007A4B59">
        <w:rPr>
          <w:rFonts w:ascii="Times New Roman" w:eastAsia="Calibri" w:hAnsi="Times New Roman" w:cs="Times New Roman"/>
        </w:rPr>
        <w:t xml:space="preserve">___ рублей ____ копеек) </w:t>
      </w:r>
      <w:r w:rsidRPr="007A4B59">
        <w:rPr>
          <w:rFonts w:ascii="Times New Roman" w:eastAsia="Calibri" w:hAnsi="Times New Roman" w:cs="Times New Roman"/>
        </w:rPr>
        <w:t xml:space="preserve">белорусских рублей. </w:t>
      </w:r>
    </w:p>
    <w:p w14:paraId="34797576" w14:textId="253BD288"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329C030A" w14:textId="4605A3A0"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2.2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При этом, оптовая надбавка по каждой позиции, в случаях ее указания в Спецификации (</w:t>
      </w:r>
      <w:proofErr w:type="spellStart"/>
      <w:r w:rsidRPr="007A4B59">
        <w:rPr>
          <w:rFonts w:ascii="Times New Roman" w:eastAsia="Calibri" w:hAnsi="Times New Roman" w:cs="Times New Roman"/>
        </w:rPr>
        <w:t>ях</w:t>
      </w:r>
      <w:proofErr w:type="spellEnd"/>
      <w:r w:rsidRPr="007A4B59">
        <w:rPr>
          <w:rFonts w:ascii="Times New Roman" w:eastAsia="Calibri" w:hAnsi="Times New Roman" w:cs="Times New Roman"/>
        </w:rPr>
        <w:t>) (Приложение(я) №</w:t>
      </w:r>
      <w:r w:rsidR="007A4B59">
        <w:rPr>
          <w:rFonts w:ascii="Times New Roman" w:eastAsia="Calibri" w:hAnsi="Times New Roman" w:cs="Times New Roman"/>
        </w:rPr>
        <w:t xml:space="preserve"> 1</w:t>
      </w:r>
      <w:r w:rsidRPr="007A4B59">
        <w:rPr>
          <w:rFonts w:ascii="Times New Roman" w:eastAsia="Calibri" w:hAnsi="Times New Roman" w:cs="Times New Roman"/>
        </w:rPr>
        <w:t>), может быть изменена только в сторону уменьшения.</w:t>
      </w:r>
    </w:p>
    <w:p w14:paraId="262D61F0"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2.3.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3612FCB8" w14:textId="710FBF3E"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ab/>
        <w:t xml:space="preserve">2.4. Оплата товара производится Покупателем путем перечисления денежных средств в полном объеме на счет Поставщика по факту поставки в течение </w:t>
      </w:r>
      <w:r w:rsidR="007A4B59">
        <w:rPr>
          <w:rFonts w:ascii="Times New Roman" w:eastAsia="Calibri" w:hAnsi="Times New Roman" w:cs="Times New Roman"/>
          <w:lang w:val="be-BY"/>
        </w:rPr>
        <w:t>пяти</w:t>
      </w:r>
      <w:r w:rsidRPr="007A4B59">
        <w:rPr>
          <w:rFonts w:ascii="Times New Roman" w:eastAsia="Calibri" w:hAnsi="Times New Roman" w:cs="Times New Roman"/>
          <w:lang w:val="be-BY"/>
        </w:rPr>
        <w:t xml:space="preserve"> банковских </w:t>
      </w:r>
      <w:r w:rsidRPr="007A4B59">
        <w:rPr>
          <w:rFonts w:ascii="Times New Roman" w:eastAsia="Calibri" w:hAnsi="Times New Roman" w:cs="Times New Roman"/>
        </w:rPr>
        <w:t>дней. Покупатель считается исполнившим свою обязанность по оплате товара с момента поступления денежных средств на расчетный счет поставщика.</w:t>
      </w:r>
    </w:p>
    <w:p w14:paraId="1175F218" w14:textId="6AEF7894" w:rsidR="00673412" w:rsidRPr="007A4B59" w:rsidRDefault="00486F89">
      <w:pPr>
        <w:tabs>
          <w:tab w:val="left" w:pos="284"/>
          <w:tab w:val="left" w:pos="426"/>
        </w:tabs>
        <w:suppressAutoHyphens/>
        <w:autoSpaceDE w:val="0"/>
        <w:autoSpaceDN w:val="0"/>
        <w:spacing w:after="0" w:line="240" w:lineRule="auto"/>
        <w:ind w:firstLine="426"/>
        <w:jc w:val="both"/>
        <w:rPr>
          <w:rFonts w:ascii="Times New Roman" w:eastAsia="Calibri" w:hAnsi="Times New Roman" w:cs="Times New Roman"/>
          <w:b/>
          <w:bCs/>
          <w:u w:val="single"/>
        </w:rPr>
      </w:pPr>
      <w:r w:rsidRPr="007A4B59">
        <w:rPr>
          <w:rFonts w:ascii="Times New Roman" w:eastAsia="Calibri" w:hAnsi="Times New Roman" w:cs="Times New Roman"/>
        </w:rPr>
        <w:t xml:space="preserve">2.5. Источник финансирования – </w:t>
      </w:r>
      <w:r w:rsidRPr="007A4B59">
        <w:rPr>
          <w:rFonts w:ascii="Times New Roman" w:eastAsia="Calibri" w:hAnsi="Times New Roman" w:cs="Times New Roman"/>
          <w:b/>
          <w:bCs/>
          <w:u w:val="single"/>
          <w:lang w:val="be-BY"/>
        </w:rPr>
        <w:t>собственные средства</w:t>
      </w:r>
      <w:r w:rsidRPr="007A4B59">
        <w:rPr>
          <w:rFonts w:ascii="Times New Roman" w:eastAsia="Calibri" w:hAnsi="Times New Roman" w:cs="Times New Roman"/>
          <w:b/>
          <w:bCs/>
          <w:u w:val="single"/>
        </w:rPr>
        <w:t>.</w:t>
      </w:r>
    </w:p>
    <w:p w14:paraId="74D52EA0" w14:textId="77777777" w:rsidR="00673412" w:rsidRPr="007A4B59" w:rsidRDefault="00486F89" w:rsidP="007A4B59">
      <w:pPr>
        <w:tabs>
          <w:tab w:val="left" w:pos="426"/>
        </w:tabs>
        <w:spacing w:before="120" w:after="0" w:line="240" w:lineRule="auto"/>
        <w:ind w:firstLine="426"/>
        <w:jc w:val="center"/>
        <w:rPr>
          <w:rFonts w:ascii="Times New Roman" w:eastAsia="Calibri" w:hAnsi="Times New Roman" w:cs="Times New Roman"/>
          <w:b/>
        </w:rPr>
      </w:pPr>
      <w:r w:rsidRPr="007A4B59">
        <w:rPr>
          <w:rFonts w:ascii="Times New Roman" w:eastAsia="Calibri" w:hAnsi="Times New Roman" w:cs="Times New Roman"/>
          <w:b/>
        </w:rPr>
        <w:t>3.Сроки и порядок поставки</w:t>
      </w:r>
    </w:p>
    <w:p w14:paraId="316A9AE6" w14:textId="7D96256E" w:rsidR="00673412" w:rsidRPr="007A4B59" w:rsidRDefault="00486F89" w:rsidP="007A4B59">
      <w:pPr>
        <w:tabs>
          <w:tab w:val="left" w:pos="426"/>
        </w:tabs>
        <w:spacing w:after="0" w:line="240" w:lineRule="auto"/>
        <w:jc w:val="both"/>
        <w:rPr>
          <w:rFonts w:ascii="Times New Roman" w:eastAsia="Calibri" w:hAnsi="Times New Roman" w:cs="Times New Roman"/>
        </w:rPr>
      </w:pPr>
      <w:r w:rsidRPr="007A4B59">
        <w:rPr>
          <w:rFonts w:ascii="Times New Roman" w:eastAsia="Calibri" w:hAnsi="Times New Roman" w:cs="Times New Roman"/>
        </w:rPr>
        <w:tab/>
        <w:t xml:space="preserve">3.1. Поставка товара осуществляется в течении </w:t>
      </w:r>
      <w:r w:rsidR="0064567D">
        <w:rPr>
          <w:rFonts w:ascii="Times New Roman" w:eastAsia="Calibri" w:hAnsi="Times New Roman" w:cs="Times New Roman"/>
          <w:lang w:val="be-BY"/>
        </w:rPr>
        <w:t>140 календарных дней</w:t>
      </w:r>
      <w:r w:rsidRPr="007A4B59">
        <w:rPr>
          <w:rFonts w:ascii="Times New Roman" w:eastAsia="Calibri" w:hAnsi="Times New Roman" w:cs="Times New Roman"/>
        </w:rPr>
        <w:t xml:space="preserve"> с момента подписания Договора. </w:t>
      </w:r>
    </w:p>
    <w:p w14:paraId="61C53D3F" w14:textId="7FF1ABE4"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3.2. Частичная поставка товара или в размере кратном комплекту (единице) товара в пределах срока, установленного в пункте 3.1., разрешена.</w:t>
      </w:r>
    </w:p>
    <w:p w14:paraId="66CB95F7"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 xml:space="preserve">3.3. Датой поставки товара считается дата поступления его на склад Покупателя в соответствии с отметкой в товарно-транспортной (товарной) накладной, при условии предоставления всех документов согласно п. 3.5 договора. </w:t>
      </w:r>
    </w:p>
    <w:p w14:paraId="2B451D24"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 xml:space="preserve">В случае </w:t>
      </w:r>
      <w:proofErr w:type="gramStart"/>
      <w:r w:rsidRPr="007A4B59">
        <w:rPr>
          <w:rFonts w:ascii="Times New Roman" w:eastAsia="Calibri" w:hAnsi="Times New Roman" w:cs="Times New Roman"/>
        </w:rPr>
        <w:t>не предоставления</w:t>
      </w:r>
      <w:proofErr w:type="gramEnd"/>
      <w:r w:rsidRPr="007A4B59">
        <w:rPr>
          <w:rFonts w:ascii="Times New Roman" w:eastAsia="Calibri" w:hAnsi="Times New Roman" w:cs="Times New Roman"/>
        </w:rPr>
        <w:t xml:space="preserve"> хотя бы одного документа, предусмотренного п. 3.5 настоящего договора, поставка считается неисполненной до даты предоставления их Поставщиком. При этом датой поставки товара является дата регистрации указанных документов Покупателем.</w:t>
      </w:r>
    </w:p>
    <w:p w14:paraId="157BC3F3" w14:textId="74E91558"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ab/>
        <w:t>3.4.</w:t>
      </w:r>
      <w:r w:rsidR="007A4B59">
        <w:rPr>
          <w:rFonts w:ascii="Times New Roman" w:eastAsia="Calibri" w:hAnsi="Times New Roman" w:cs="Times New Roman"/>
        </w:rPr>
        <w:t xml:space="preserve"> </w:t>
      </w:r>
      <w:r w:rsidRPr="007A4B59">
        <w:rPr>
          <w:rFonts w:ascii="Times New Roman" w:eastAsia="Calibri" w:hAnsi="Times New Roman" w:cs="Times New Roman"/>
        </w:rPr>
        <w:t xml:space="preserve">Поставка товара осуществляется силами и за счет Поставщика по адресу: Минский район, </w:t>
      </w:r>
      <w:proofErr w:type="spellStart"/>
      <w:r w:rsidRPr="007A4B59">
        <w:rPr>
          <w:rFonts w:ascii="Times New Roman" w:eastAsia="Calibri" w:hAnsi="Times New Roman" w:cs="Times New Roman"/>
        </w:rPr>
        <w:t>аг</w:t>
      </w:r>
      <w:proofErr w:type="spellEnd"/>
      <w:r w:rsidRPr="007A4B59">
        <w:rPr>
          <w:rFonts w:ascii="Times New Roman" w:eastAsia="Calibri" w:hAnsi="Times New Roman" w:cs="Times New Roman"/>
        </w:rPr>
        <w:t>. Лесной, РНПЦ ОМР им. Н.Н. Александрова.</w:t>
      </w:r>
    </w:p>
    <w:p w14:paraId="4818FAE6" w14:textId="70EC0686" w:rsidR="00673412" w:rsidRPr="0064567D" w:rsidRDefault="00486F89">
      <w:pPr>
        <w:tabs>
          <w:tab w:val="left" w:pos="426"/>
        </w:tabs>
        <w:spacing w:after="0" w:line="240" w:lineRule="auto"/>
        <w:ind w:firstLine="426"/>
        <w:jc w:val="both"/>
        <w:rPr>
          <w:rFonts w:ascii="Times New Roman" w:hAnsi="Times New Roman" w:cs="Times New Roman"/>
        </w:rPr>
      </w:pPr>
      <w:r w:rsidRPr="007A4B59">
        <w:rPr>
          <w:rFonts w:ascii="Times New Roman" w:eastAsia="Calibri" w:hAnsi="Times New Roman" w:cs="Times New Roman"/>
        </w:rPr>
        <w:lastRenderedPageBreak/>
        <w:tab/>
        <w:t xml:space="preserve">3.5. </w:t>
      </w:r>
      <w:r w:rsidR="0064567D" w:rsidRPr="00F31484">
        <w:rPr>
          <w:rFonts w:ascii="Times New Roman" w:hAnsi="Times New Roman" w:cs="Times New Roman"/>
        </w:rPr>
        <w:t>Поставка товара должна сопровождаться 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w:t>
      </w:r>
      <w:r w:rsidR="0064567D" w:rsidRPr="0064567D">
        <w:rPr>
          <w:rFonts w:ascii="Times New Roman" w:hAnsi="Times New Roman" w:cs="Times New Roman"/>
        </w:rPr>
        <w:t xml:space="preserve">. А именно паспорт на источник; </w:t>
      </w:r>
      <w:r w:rsidR="0064567D" w:rsidRPr="0064567D">
        <w:rPr>
          <w:rFonts w:ascii="Times New Roman" w:hAnsi="Times New Roman" w:cs="Times New Roman"/>
          <w:color w:val="000000"/>
        </w:rPr>
        <w:t>копию разрешения на ввоз источника ионизирующего излучения через Государственную границу Республики Беларусь, выданного Департаментом по ядерной и радиационной безопасности (Госатомнадзор) МЧС Республики Беларусь; сертификат на упаковочный комплект транспортный (при необходимости).</w:t>
      </w:r>
    </w:p>
    <w:p w14:paraId="015E172F"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64567D">
        <w:rPr>
          <w:rFonts w:ascii="Times New Roman" w:eastAsia="Calibri" w:hAnsi="Times New Roman" w:cs="Times New Roman"/>
        </w:rPr>
        <w:t>3.6. Поставляемый Поставщиком</w:t>
      </w:r>
      <w:r w:rsidRPr="007A4B59">
        <w:rPr>
          <w:rFonts w:ascii="Times New Roman" w:eastAsia="Calibri" w:hAnsi="Times New Roman" w:cs="Times New Roman"/>
        </w:rPr>
        <w:t xml:space="preserve">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7A4B59">
        <w:rPr>
          <w:rFonts w:ascii="Times New Roman" w:eastAsia="Calibri" w:hAnsi="Times New Roman" w:cs="Times New Roman"/>
        </w:rPr>
        <w:t>ях</w:t>
      </w:r>
      <w:proofErr w:type="spellEnd"/>
      <w:r w:rsidRPr="007A4B59">
        <w:rPr>
          <w:rFonts w:ascii="Times New Roman" w:eastAsia="Calibri" w:hAnsi="Times New Roman" w:cs="Times New Roman"/>
        </w:rPr>
        <w:t>).</w:t>
      </w:r>
    </w:p>
    <w:p w14:paraId="11AC2072" w14:textId="77777777" w:rsidR="00673412" w:rsidRPr="007A4B59" w:rsidRDefault="00486F89" w:rsidP="007A4B59">
      <w:pPr>
        <w:tabs>
          <w:tab w:val="left" w:pos="426"/>
        </w:tabs>
        <w:autoSpaceDE w:val="0"/>
        <w:autoSpaceDN w:val="0"/>
        <w:adjustRightInd w:val="0"/>
        <w:spacing w:after="0"/>
        <w:ind w:firstLine="426"/>
        <w:jc w:val="center"/>
        <w:rPr>
          <w:rFonts w:ascii="Times New Roman" w:hAnsi="Times New Roman" w:cs="Times New Roman"/>
          <w:b/>
          <w:bCs/>
          <w:color w:val="000000"/>
        </w:rPr>
      </w:pPr>
      <w:r w:rsidRPr="007A4B59">
        <w:rPr>
          <w:rFonts w:ascii="Times New Roman" w:hAnsi="Times New Roman" w:cs="Times New Roman"/>
          <w:b/>
          <w:bCs/>
          <w:color w:val="000000"/>
        </w:rPr>
        <w:t>4. Качество, количество и комплектность товара, тара, упаковка</w:t>
      </w:r>
    </w:p>
    <w:p w14:paraId="13657C00" w14:textId="77777777" w:rsidR="00673412" w:rsidRPr="007A4B59" w:rsidRDefault="00486F89">
      <w:pPr>
        <w:tabs>
          <w:tab w:val="left" w:pos="360"/>
          <w:tab w:val="left" w:pos="426"/>
        </w:tabs>
        <w:autoSpaceDE w:val="0"/>
        <w:autoSpaceDN w:val="0"/>
        <w:adjustRightInd w:val="0"/>
        <w:spacing w:after="0" w:line="240" w:lineRule="auto"/>
        <w:ind w:firstLine="426"/>
        <w:jc w:val="both"/>
        <w:rPr>
          <w:rFonts w:ascii="Times New Roman" w:hAnsi="Times New Roman" w:cs="Times New Roman"/>
          <w:color w:val="000000"/>
        </w:rPr>
      </w:pPr>
      <w:r w:rsidRPr="007A4B59">
        <w:rPr>
          <w:rFonts w:ascii="Times New Roman" w:hAnsi="Times New Roman" w:cs="Times New Roman"/>
          <w:color w:val="000000"/>
        </w:rPr>
        <w:t xml:space="preserve">4.1. </w:t>
      </w:r>
      <w:r w:rsidRPr="007A4B59">
        <w:rPr>
          <w:rFonts w:ascii="Times New Roman" w:eastAsia="Times New Roman" w:hAnsi="Times New Roman" w:cs="Times New Roman"/>
          <w:lang w:eastAsia="ru-RU"/>
        </w:rPr>
        <w:t xml:space="preserve">Если в технических нормативных правовых актах в области технического нормирования и стандартизации предусмотрены обязательные требования к качеству продаваемого товара, то Поставщик, обязан передать Покупателю товар, соответствующий этим обязательным требованиям. </w:t>
      </w:r>
    </w:p>
    <w:p w14:paraId="3752CF06" w14:textId="77777777" w:rsidR="00673412" w:rsidRPr="007A4B59" w:rsidRDefault="00486F89">
      <w:pPr>
        <w:widowControl w:val="0"/>
        <w:shd w:val="clear" w:color="auto" w:fill="FFFFFF"/>
        <w:tabs>
          <w:tab w:val="left" w:pos="426"/>
        </w:tabs>
        <w:autoSpaceDE w:val="0"/>
        <w:autoSpaceDN w:val="0"/>
        <w:adjustRightInd w:val="0"/>
        <w:spacing w:after="0" w:line="240" w:lineRule="auto"/>
        <w:ind w:firstLine="426"/>
        <w:jc w:val="both"/>
        <w:rPr>
          <w:rFonts w:ascii="Times New Roman" w:eastAsia="Times New Roman" w:hAnsi="Times New Roman" w:cs="Times New Roman"/>
          <w:lang w:eastAsia="ru-RU"/>
        </w:rPr>
      </w:pPr>
      <w:r w:rsidRPr="007A4B59">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7EDCF227" w14:textId="49BD3A27" w:rsidR="00673412" w:rsidRPr="007A4B59" w:rsidRDefault="00486F89">
      <w:pPr>
        <w:tabs>
          <w:tab w:val="left" w:pos="360"/>
          <w:tab w:val="left" w:pos="426"/>
        </w:tabs>
        <w:autoSpaceDE w:val="0"/>
        <w:autoSpaceDN w:val="0"/>
        <w:adjustRightInd w:val="0"/>
        <w:spacing w:after="0" w:line="240" w:lineRule="auto"/>
        <w:ind w:firstLine="426"/>
        <w:jc w:val="both"/>
        <w:rPr>
          <w:rFonts w:ascii="Times New Roman" w:hAnsi="Times New Roman" w:cs="Times New Roman"/>
          <w:color w:val="000000"/>
        </w:rPr>
      </w:pPr>
      <w:r w:rsidRPr="007A4B59">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 (Приложение(я) №</w:t>
      </w:r>
      <w:r w:rsidR="007A4B59">
        <w:rPr>
          <w:rFonts w:ascii="Times New Roman" w:hAnsi="Times New Roman" w:cs="Times New Roman"/>
          <w:color w:val="000000"/>
        </w:rPr>
        <w:t xml:space="preserve"> 1</w:t>
      </w:r>
      <w:r w:rsidRPr="007A4B59">
        <w:rPr>
          <w:rFonts w:ascii="Times New Roman" w:hAnsi="Times New Roman" w:cs="Times New Roman"/>
          <w:color w:val="000000"/>
        </w:rPr>
        <w:t xml:space="preserve">) к нему, а также </w:t>
      </w:r>
      <w:r w:rsidRPr="007A4B59">
        <w:rPr>
          <w:rFonts w:ascii="Times New Roman" w:hAnsi="Times New Roman" w:cs="Times New Roman"/>
        </w:rPr>
        <w:t>предложению Поставщика, предоставленному на процедуру закуп</w:t>
      </w:r>
      <w:r w:rsidRPr="007A4B59">
        <w:rPr>
          <w:rFonts w:ascii="Times New Roman" w:hAnsi="Times New Roman" w:cs="Times New Roman"/>
          <w:color w:val="000000"/>
        </w:rPr>
        <w:t xml:space="preserve">ки, в соответствии с которой заключен настоящий договор. </w:t>
      </w:r>
    </w:p>
    <w:p w14:paraId="7D42C9EF" w14:textId="77777777" w:rsidR="00673412" w:rsidRPr="007A4B59" w:rsidRDefault="00486F89">
      <w:pPr>
        <w:tabs>
          <w:tab w:val="left" w:pos="360"/>
          <w:tab w:val="left" w:pos="426"/>
        </w:tabs>
        <w:autoSpaceDE w:val="0"/>
        <w:autoSpaceDN w:val="0"/>
        <w:adjustRightInd w:val="0"/>
        <w:spacing w:after="0" w:line="240" w:lineRule="auto"/>
        <w:ind w:firstLine="426"/>
        <w:jc w:val="both"/>
        <w:rPr>
          <w:rFonts w:ascii="Times New Roman" w:hAnsi="Times New Roman" w:cs="Times New Roman"/>
          <w:color w:val="000000"/>
        </w:rPr>
      </w:pPr>
      <w:r w:rsidRPr="007A4B59">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w:t>
      </w:r>
    </w:p>
    <w:p w14:paraId="0649DB20" w14:textId="77777777" w:rsidR="00673412" w:rsidRPr="007A4B59" w:rsidRDefault="00486F89">
      <w:pPr>
        <w:tabs>
          <w:tab w:val="left" w:pos="360"/>
          <w:tab w:val="left" w:pos="426"/>
        </w:tabs>
        <w:autoSpaceDE w:val="0"/>
        <w:autoSpaceDN w:val="0"/>
        <w:adjustRightInd w:val="0"/>
        <w:spacing w:after="0" w:line="240" w:lineRule="auto"/>
        <w:ind w:firstLine="426"/>
        <w:jc w:val="both"/>
        <w:rPr>
          <w:rFonts w:ascii="Times New Roman" w:hAnsi="Times New Roman" w:cs="Times New Roman"/>
          <w:color w:val="000000"/>
        </w:rPr>
      </w:pPr>
      <w:r w:rsidRPr="007A4B59">
        <w:rPr>
          <w:rFonts w:ascii="Times New Roman" w:hAnsi="Times New Roman" w:cs="Times New Roman"/>
          <w:color w:val="000000"/>
        </w:rPr>
        <w:t>4</w:t>
      </w:r>
      <w:r w:rsidRPr="007A4B59">
        <w:rPr>
          <w:rFonts w:ascii="Times New Roman" w:hAnsi="Times New Roman" w:cs="Times New Roman"/>
        </w:rPr>
        <w:t>.3</w:t>
      </w:r>
      <w:r w:rsidRPr="007A4B59">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5A68137F" w14:textId="77777777" w:rsidR="00673412" w:rsidRPr="007A4B59" w:rsidRDefault="00486F89">
      <w:pPr>
        <w:widowControl w:val="0"/>
        <w:tabs>
          <w:tab w:val="left" w:pos="426"/>
        </w:tabs>
        <w:autoSpaceDE w:val="0"/>
        <w:autoSpaceDN w:val="0"/>
        <w:adjustRightInd w:val="0"/>
        <w:spacing w:after="0" w:line="240" w:lineRule="auto"/>
        <w:ind w:firstLine="426"/>
        <w:jc w:val="both"/>
        <w:rPr>
          <w:rFonts w:ascii="Times New Roman" w:eastAsia="Times New Roman" w:hAnsi="Times New Roman" w:cs="Times New Roman"/>
          <w:lang w:eastAsia="ru-RU"/>
        </w:rPr>
      </w:pPr>
      <w:r w:rsidRPr="007A4B59">
        <w:rPr>
          <w:rFonts w:ascii="Times New Roman" w:eastAsia="Times New Roman" w:hAnsi="Times New Roman" w:cs="Times New Roman"/>
          <w:lang w:eastAsia="ru-RU"/>
        </w:rPr>
        <w:t xml:space="preserve">4.4. </w:t>
      </w:r>
      <w:r w:rsidRPr="007A4B59">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65C0C3CE" w14:textId="77777777" w:rsidR="00673412" w:rsidRPr="007A4B59" w:rsidRDefault="00486F89">
      <w:pPr>
        <w:tabs>
          <w:tab w:val="left" w:pos="426"/>
          <w:tab w:val="left" w:pos="6237"/>
        </w:tabs>
        <w:spacing w:after="0" w:line="240" w:lineRule="auto"/>
        <w:ind w:firstLine="426"/>
        <w:jc w:val="both"/>
        <w:rPr>
          <w:rFonts w:ascii="Times New Roman" w:eastAsia="Calibri" w:hAnsi="Times New Roman" w:cs="Times New Roman"/>
          <w:lang w:eastAsia="ru-RU"/>
        </w:rPr>
      </w:pPr>
      <w:r w:rsidRPr="007A4B59">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F24996B" w14:textId="77777777" w:rsidR="00673412" w:rsidRPr="007A4B59" w:rsidRDefault="00486F89">
      <w:pPr>
        <w:tabs>
          <w:tab w:val="left" w:pos="426"/>
          <w:tab w:val="left" w:pos="6237"/>
        </w:tabs>
        <w:spacing w:after="0" w:line="240" w:lineRule="auto"/>
        <w:ind w:firstLine="426"/>
        <w:jc w:val="both"/>
        <w:rPr>
          <w:rFonts w:ascii="Times New Roman" w:eastAsia="Calibri" w:hAnsi="Times New Roman" w:cs="Times New Roman"/>
          <w:lang w:eastAsia="ru-RU"/>
        </w:rPr>
      </w:pPr>
      <w:r w:rsidRPr="007A4B59">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2A1E60B5" w14:textId="77777777" w:rsidR="00673412" w:rsidRPr="007A4B59" w:rsidRDefault="00486F89">
      <w:pPr>
        <w:tabs>
          <w:tab w:val="left" w:pos="426"/>
          <w:tab w:val="left" w:pos="6237"/>
        </w:tabs>
        <w:spacing w:after="0" w:line="240" w:lineRule="auto"/>
        <w:ind w:firstLine="426"/>
        <w:jc w:val="both"/>
        <w:rPr>
          <w:rFonts w:ascii="Times New Roman" w:eastAsia="Calibri" w:hAnsi="Times New Roman" w:cs="Times New Roman"/>
          <w:lang w:eastAsia="ru-RU"/>
        </w:rPr>
      </w:pPr>
      <w:r w:rsidRPr="007A4B59">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6A70DA7D" w14:textId="77777777" w:rsidR="00673412" w:rsidRPr="007A4B59" w:rsidRDefault="00486F89">
      <w:pPr>
        <w:tabs>
          <w:tab w:val="left" w:pos="426"/>
          <w:tab w:val="left" w:pos="6237"/>
        </w:tabs>
        <w:spacing w:after="0" w:line="240" w:lineRule="auto"/>
        <w:ind w:firstLine="426"/>
        <w:jc w:val="both"/>
        <w:rPr>
          <w:rFonts w:ascii="Times New Roman" w:eastAsia="Calibri" w:hAnsi="Times New Roman" w:cs="Times New Roman"/>
          <w:lang w:eastAsia="ru-RU"/>
        </w:rPr>
      </w:pPr>
      <w:r w:rsidRPr="007A4B59">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067AEC58" w14:textId="77777777" w:rsidR="00673412" w:rsidRPr="007A4B59" w:rsidRDefault="00486F89">
      <w:pPr>
        <w:tabs>
          <w:tab w:val="left" w:pos="426"/>
          <w:tab w:val="left" w:pos="6237"/>
        </w:tabs>
        <w:spacing w:after="0" w:line="240" w:lineRule="auto"/>
        <w:ind w:firstLine="426"/>
        <w:jc w:val="both"/>
        <w:rPr>
          <w:rFonts w:ascii="Times New Roman" w:eastAsia="Calibri" w:hAnsi="Times New Roman" w:cs="Times New Roman"/>
          <w:lang w:eastAsia="ru-RU"/>
        </w:rPr>
      </w:pPr>
      <w:r w:rsidRPr="007A4B59">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34C993E8" w14:textId="77777777" w:rsidR="00673412" w:rsidRPr="007A4B59" w:rsidRDefault="00486F89">
      <w:pPr>
        <w:tabs>
          <w:tab w:val="left" w:pos="426"/>
        </w:tabs>
        <w:spacing w:after="0" w:line="240" w:lineRule="auto"/>
        <w:ind w:firstLine="426"/>
        <w:jc w:val="center"/>
        <w:rPr>
          <w:rFonts w:ascii="Times New Roman" w:eastAsia="Calibri" w:hAnsi="Times New Roman" w:cs="Times New Roman"/>
          <w:b/>
        </w:rPr>
      </w:pPr>
      <w:r w:rsidRPr="007A4B59">
        <w:rPr>
          <w:rFonts w:ascii="Times New Roman" w:eastAsia="Calibri" w:hAnsi="Times New Roman" w:cs="Times New Roman"/>
          <w:b/>
        </w:rPr>
        <w:t>5.Приемка товара</w:t>
      </w:r>
    </w:p>
    <w:p w14:paraId="343BFE01" w14:textId="77777777" w:rsidR="00673412" w:rsidRPr="007A4B59" w:rsidRDefault="00486F89">
      <w:pPr>
        <w:widowControl w:val="0"/>
        <w:tabs>
          <w:tab w:val="left" w:pos="426"/>
        </w:tabs>
        <w:autoSpaceDE w:val="0"/>
        <w:autoSpaceDN w:val="0"/>
        <w:adjustRightInd w:val="0"/>
        <w:spacing w:after="0" w:line="240" w:lineRule="auto"/>
        <w:ind w:firstLine="426"/>
        <w:jc w:val="both"/>
        <w:rPr>
          <w:rFonts w:ascii="Times New Roman" w:hAnsi="Times New Roman" w:cs="Times New Roman"/>
          <w:color w:val="000000"/>
        </w:rPr>
      </w:pPr>
      <w:r w:rsidRPr="007A4B59">
        <w:rPr>
          <w:rFonts w:ascii="Times New Roman" w:hAnsi="Times New Roman" w:cs="Times New Roman"/>
          <w:color w:val="000000"/>
        </w:rPr>
        <w:t xml:space="preserve">5.1. Приемка товара по количеству, качеству и комплектности осуществляется </w:t>
      </w:r>
      <w:r w:rsidRPr="007A4B59">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Pr="007A4B59">
        <w:rPr>
          <w:rFonts w:ascii="Times New Roman" w:hAnsi="Times New Roman" w:cs="Times New Roman"/>
          <w:color w:val="000000"/>
        </w:rPr>
        <w:t>настоящего договора.</w:t>
      </w:r>
    </w:p>
    <w:p w14:paraId="7C8C3437" w14:textId="77777777" w:rsidR="00673412" w:rsidRPr="007A4B59" w:rsidRDefault="00486F89">
      <w:pPr>
        <w:widowControl w:val="0"/>
        <w:tabs>
          <w:tab w:val="left" w:pos="426"/>
        </w:tabs>
        <w:autoSpaceDE w:val="0"/>
        <w:autoSpaceDN w:val="0"/>
        <w:adjustRightInd w:val="0"/>
        <w:spacing w:after="0" w:line="240" w:lineRule="auto"/>
        <w:ind w:firstLine="426"/>
        <w:jc w:val="both"/>
        <w:rPr>
          <w:rFonts w:ascii="Times New Roman" w:eastAsia="Calibri" w:hAnsi="Times New Roman" w:cs="Times New Roman"/>
        </w:rPr>
      </w:pPr>
      <w:r w:rsidRPr="007A4B59">
        <w:rPr>
          <w:rFonts w:ascii="Times New Roman" w:hAnsi="Times New Roman" w:cs="Times New Roman"/>
          <w:color w:val="000000"/>
        </w:rPr>
        <w:t xml:space="preserve">5.2. </w:t>
      </w:r>
      <w:r w:rsidRPr="007A4B59">
        <w:rPr>
          <w:rFonts w:ascii="Times New Roman" w:eastAsia="Calibri" w:hAnsi="Times New Roman" w:cs="Times New Roman"/>
        </w:rPr>
        <w:t>Поставщик несет ответственность за поставку некачественного товара.</w:t>
      </w:r>
    </w:p>
    <w:p w14:paraId="29BC299A" w14:textId="77777777" w:rsidR="00673412" w:rsidRPr="007A4B59" w:rsidRDefault="00486F89">
      <w:pPr>
        <w:tabs>
          <w:tab w:val="left" w:pos="426"/>
        </w:tabs>
        <w:autoSpaceDE w:val="0"/>
        <w:autoSpaceDN w:val="0"/>
        <w:adjustRightInd w:val="0"/>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3294CA18" w14:textId="77777777" w:rsidR="00673412" w:rsidRPr="007A4B59" w:rsidRDefault="00486F89" w:rsidP="007A4B59">
      <w:pPr>
        <w:tabs>
          <w:tab w:val="left" w:pos="426"/>
        </w:tabs>
        <w:autoSpaceDE w:val="0"/>
        <w:autoSpaceDN w:val="0"/>
        <w:adjustRightInd w:val="0"/>
        <w:spacing w:before="240" w:after="0"/>
        <w:ind w:firstLine="426"/>
        <w:jc w:val="center"/>
        <w:rPr>
          <w:rFonts w:ascii="Times New Roman" w:hAnsi="Times New Roman" w:cs="Times New Roman"/>
          <w:b/>
          <w:bCs/>
          <w:color w:val="000000"/>
        </w:rPr>
      </w:pPr>
      <w:r w:rsidRPr="007A4B59">
        <w:rPr>
          <w:rFonts w:ascii="Times New Roman" w:hAnsi="Times New Roman" w:cs="Times New Roman"/>
          <w:b/>
          <w:bCs/>
          <w:color w:val="000000"/>
        </w:rPr>
        <w:t>6. Гарантии</w:t>
      </w:r>
    </w:p>
    <w:p w14:paraId="1119C9B2" w14:textId="77777777" w:rsidR="00673412" w:rsidRPr="007A4B59" w:rsidRDefault="00486F89">
      <w:pPr>
        <w:tabs>
          <w:tab w:val="left" w:pos="360"/>
          <w:tab w:val="left" w:pos="426"/>
        </w:tabs>
        <w:autoSpaceDE w:val="0"/>
        <w:autoSpaceDN w:val="0"/>
        <w:adjustRightInd w:val="0"/>
        <w:spacing w:after="0" w:line="240" w:lineRule="auto"/>
        <w:ind w:firstLine="426"/>
        <w:jc w:val="both"/>
        <w:rPr>
          <w:rFonts w:ascii="Times New Roman" w:hAnsi="Times New Roman" w:cs="Times New Roman"/>
          <w:color w:val="000000"/>
        </w:rPr>
      </w:pPr>
      <w:r w:rsidRPr="007A4B59">
        <w:rPr>
          <w:rFonts w:ascii="Times New Roman" w:hAnsi="Times New Roman" w:cs="Times New Roman"/>
          <w:color w:val="000000"/>
        </w:rPr>
        <w:t xml:space="preserve">6.1. Поставщик гарантирует, что поставленный товар является новым </w:t>
      </w:r>
      <w:r w:rsidRPr="007A4B59">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7A4B59">
        <w:rPr>
          <w:rFonts w:ascii="Times New Roman" w:hAnsi="Times New Roman" w:cs="Times New Roman"/>
          <w:snapToGrid w:val="0"/>
        </w:rPr>
        <w:t>,</w:t>
      </w:r>
      <w:r w:rsidRPr="007A4B59">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79E6FFBA" w14:textId="43542A6C" w:rsidR="0064567D" w:rsidRPr="00690F3C" w:rsidRDefault="00486F89" w:rsidP="0064567D">
      <w:pPr>
        <w:autoSpaceDE w:val="0"/>
        <w:autoSpaceDN w:val="0"/>
        <w:adjustRightInd w:val="0"/>
        <w:spacing w:after="0" w:line="240" w:lineRule="auto"/>
        <w:ind w:firstLine="284"/>
        <w:jc w:val="both"/>
        <w:rPr>
          <w:rFonts w:ascii="Times New Roman" w:hAnsi="Times New Roman" w:cs="Times New Roman"/>
          <w:bCs/>
        </w:rPr>
      </w:pPr>
      <w:r w:rsidRPr="007A4B59">
        <w:rPr>
          <w:rFonts w:ascii="Times New Roman" w:hAnsi="Times New Roman" w:cs="Times New Roman"/>
          <w:bCs/>
        </w:rPr>
        <w:t>6.2</w:t>
      </w:r>
      <w:r w:rsidRPr="0064567D">
        <w:rPr>
          <w:rFonts w:ascii="Times New Roman" w:hAnsi="Times New Roman" w:cs="Times New Roman"/>
          <w:bCs/>
        </w:rPr>
        <w:t xml:space="preserve">. </w:t>
      </w:r>
      <w:r w:rsidR="0064567D" w:rsidRPr="0064567D">
        <w:rPr>
          <w:rFonts w:ascii="Times New Roman" w:hAnsi="Times New Roman" w:cs="Times New Roman"/>
          <w:bCs/>
        </w:rPr>
        <w:t>Назначенный срок службы на товар указывается в с</w:t>
      </w:r>
      <w:r w:rsidR="0064567D" w:rsidRPr="0064567D">
        <w:rPr>
          <w:rFonts w:ascii="Times New Roman" w:hAnsi="Times New Roman" w:cs="Times New Roman"/>
          <w:color w:val="000000"/>
        </w:rPr>
        <w:t>пецификации к настоящему договору. Указанные сроки начинают исчисляться с даты изготовления, указанной в паспорте.</w:t>
      </w:r>
    </w:p>
    <w:p w14:paraId="40D90A01" w14:textId="2DED8BEA" w:rsidR="00673412" w:rsidRPr="007A4B59" w:rsidRDefault="00486F89">
      <w:pPr>
        <w:tabs>
          <w:tab w:val="left" w:pos="426"/>
        </w:tabs>
        <w:autoSpaceDE w:val="0"/>
        <w:autoSpaceDN w:val="0"/>
        <w:adjustRightInd w:val="0"/>
        <w:spacing w:after="0" w:line="240" w:lineRule="auto"/>
        <w:ind w:firstLine="426"/>
        <w:jc w:val="both"/>
        <w:rPr>
          <w:rFonts w:ascii="Times New Roman" w:hAnsi="Times New Roman" w:cs="Times New Roman"/>
          <w:bCs/>
        </w:rPr>
      </w:pPr>
      <w:r w:rsidRPr="007A4B59">
        <w:rPr>
          <w:rFonts w:ascii="Times New Roman" w:hAnsi="Times New Roman" w:cs="Times New Roman"/>
          <w:bCs/>
        </w:rPr>
        <w:t xml:space="preserve">6.3. </w:t>
      </w:r>
      <w:r w:rsidRPr="007A4B59">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6161ACFE" w14:textId="77777777" w:rsidR="00673412" w:rsidRPr="007A4B59" w:rsidRDefault="00673412">
      <w:pPr>
        <w:tabs>
          <w:tab w:val="left" w:pos="426"/>
        </w:tabs>
        <w:spacing w:after="0" w:line="240" w:lineRule="auto"/>
        <w:ind w:firstLine="426"/>
        <w:jc w:val="center"/>
        <w:rPr>
          <w:rFonts w:ascii="Times New Roman" w:eastAsia="Calibri" w:hAnsi="Times New Roman" w:cs="Times New Roman"/>
          <w:b/>
        </w:rPr>
      </w:pPr>
    </w:p>
    <w:p w14:paraId="7B3663F0" w14:textId="77777777" w:rsidR="00673412" w:rsidRPr="007A4B59" w:rsidRDefault="00486F89">
      <w:pPr>
        <w:tabs>
          <w:tab w:val="left" w:pos="426"/>
        </w:tabs>
        <w:spacing w:after="0" w:line="240" w:lineRule="auto"/>
        <w:ind w:firstLine="426"/>
        <w:jc w:val="center"/>
        <w:rPr>
          <w:rFonts w:ascii="Times New Roman" w:eastAsia="Calibri" w:hAnsi="Times New Roman" w:cs="Times New Roman"/>
          <w:b/>
        </w:rPr>
      </w:pPr>
      <w:r w:rsidRPr="007A4B59">
        <w:rPr>
          <w:rFonts w:ascii="Times New Roman" w:eastAsia="Calibri" w:hAnsi="Times New Roman" w:cs="Times New Roman"/>
          <w:b/>
        </w:rPr>
        <w:t>7. Ответственность сторон</w:t>
      </w:r>
    </w:p>
    <w:p w14:paraId="70A4DBF4"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7.1.</w:t>
      </w:r>
      <w:r w:rsidRPr="007A4B59">
        <w:rPr>
          <w:rFonts w:ascii="Times New Roman" w:eastAsia="Calibri" w:hAnsi="Times New Roman" w:cs="Times New Roman"/>
        </w:rPr>
        <w:tab/>
        <w:t xml:space="preserve"> Если поставленный товар не соответствует 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7F9723E3" w14:textId="77777777" w:rsidR="00673412" w:rsidRPr="007A4B59" w:rsidRDefault="00486F89">
      <w:pPr>
        <w:tabs>
          <w:tab w:val="left" w:pos="426"/>
        </w:tabs>
        <w:autoSpaceDE w:val="0"/>
        <w:autoSpaceDN w:val="0"/>
        <w:adjustRightInd w:val="0"/>
        <w:spacing w:after="0" w:line="240" w:lineRule="auto"/>
        <w:ind w:firstLine="426"/>
        <w:jc w:val="both"/>
        <w:rPr>
          <w:rFonts w:ascii="Times New Roman" w:hAnsi="Times New Roman" w:cs="Times New Roman"/>
        </w:rPr>
      </w:pPr>
      <w:r w:rsidRPr="007A4B59">
        <w:rPr>
          <w:rFonts w:ascii="Times New Roman" w:hAnsi="Times New Roman" w:cs="Times New Roman"/>
        </w:rPr>
        <w:t>Штраф, предусмотренный частью 1 настоящего пункта, не взыскивается, если Поставщик устранит несоответствие товара условиям настоящего договора в течение 10 календарных дней с момента получения соответствующей претензии от Покупателя.</w:t>
      </w:r>
    </w:p>
    <w:p w14:paraId="6448AC3B" w14:textId="28141746"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7.2.</w:t>
      </w:r>
      <w:r w:rsidRPr="007A4B59">
        <w:rPr>
          <w:rFonts w:ascii="Times New Roman" w:eastAsia="Calibri" w:hAnsi="Times New Roman" w:cs="Times New Roman"/>
        </w:rPr>
        <w:tab/>
        <w:t xml:space="preserve"> За поставку товара, не соответствующего по маркировке, </w:t>
      </w:r>
      <w:r w:rsidR="0064567D" w:rsidRPr="0064567D">
        <w:rPr>
          <w:rFonts w:ascii="Times New Roman" w:hAnsi="Times New Roman" w:cs="Times New Roman"/>
          <w:color w:val="000000"/>
        </w:rPr>
        <w:t>назначенным срокам службы</w:t>
      </w:r>
      <w:r w:rsidR="0064567D">
        <w:rPr>
          <w:rFonts w:ascii="Times New Roman" w:hAnsi="Times New Roman" w:cs="Times New Roman"/>
          <w:color w:val="000000"/>
        </w:rPr>
        <w:t xml:space="preserve"> </w:t>
      </w:r>
      <w:r w:rsidRPr="007A4B59">
        <w:rPr>
          <w:rFonts w:ascii="Times New Roman" w:eastAsia="Calibri" w:hAnsi="Times New Roman" w:cs="Times New Roman"/>
        </w:rPr>
        <w:t>Поставщик уплачивает Покупателю штраф в размере 5% стоимости товара, не соответствующего условиям договора.</w:t>
      </w:r>
    </w:p>
    <w:p w14:paraId="53043B82"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7.3.</w:t>
      </w:r>
      <w:r w:rsidRPr="007A4B59">
        <w:rPr>
          <w:rFonts w:ascii="Times New Roman" w:eastAsia="Calibri" w:hAnsi="Times New Roman" w:cs="Times New Roman"/>
        </w:rPr>
        <w:tab/>
        <w:t>За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646BCF87"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Пеня исчисляется:</w:t>
      </w:r>
    </w:p>
    <w:p w14:paraId="17055E10"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43F6547E"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5C1446F4"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7.4 За несоответствие товара и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10F2EF09"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 xml:space="preserve">7.5. При отказе Поставщика от поставки товара полностью или частично Поставщик уплачивает Покупателю штраф в размере 10% стоимости не поставленного товара. </w:t>
      </w:r>
    </w:p>
    <w:p w14:paraId="52C8F16D"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 xml:space="preserve">7.6.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 </w:t>
      </w:r>
    </w:p>
    <w:p w14:paraId="01E2D58B" w14:textId="15C25CBF"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7.7. В случае, если Покупатель несет убытки из-за нарушения Поставщиком условий настоящего договора, Поставщик обязан возместить убытки в полном объеме.</w:t>
      </w:r>
    </w:p>
    <w:p w14:paraId="7626DB08"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7.8. Уплата неустойки не освобождает Поставщика от обязанности выполнения предусмотренных настоящим договором обязательств.</w:t>
      </w:r>
    </w:p>
    <w:p w14:paraId="4BADC22F" w14:textId="77777777" w:rsidR="00673412" w:rsidRPr="007A4B59" w:rsidRDefault="00486F89" w:rsidP="00213F91">
      <w:pPr>
        <w:tabs>
          <w:tab w:val="left" w:pos="426"/>
        </w:tabs>
        <w:autoSpaceDE w:val="0"/>
        <w:autoSpaceDN w:val="0"/>
        <w:adjustRightInd w:val="0"/>
        <w:spacing w:after="0"/>
        <w:ind w:firstLine="426"/>
        <w:jc w:val="center"/>
        <w:rPr>
          <w:rFonts w:ascii="Times New Roman" w:hAnsi="Times New Roman" w:cs="Times New Roman"/>
          <w:b/>
          <w:bCs/>
        </w:rPr>
      </w:pPr>
      <w:r w:rsidRPr="007A4B59">
        <w:rPr>
          <w:rFonts w:ascii="Times New Roman" w:hAnsi="Times New Roman" w:cs="Times New Roman"/>
          <w:b/>
          <w:bCs/>
        </w:rPr>
        <w:t>8. Форс-мажор</w:t>
      </w:r>
    </w:p>
    <w:p w14:paraId="63FF74CA" w14:textId="77777777" w:rsidR="00673412" w:rsidRPr="007A4B59" w:rsidRDefault="00486F89">
      <w:pPr>
        <w:tabs>
          <w:tab w:val="left" w:pos="426"/>
        </w:tabs>
        <w:autoSpaceDE w:val="0"/>
        <w:autoSpaceDN w:val="0"/>
        <w:adjustRightInd w:val="0"/>
        <w:spacing w:after="0" w:line="240" w:lineRule="auto"/>
        <w:ind w:firstLine="426"/>
        <w:jc w:val="both"/>
        <w:rPr>
          <w:rFonts w:ascii="Times New Roman" w:hAnsi="Times New Roman" w:cs="Times New Roman"/>
        </w:rPr>
      </w:pPr>
      <w:r w:rsidRPr="007A4B59">
        <w:rPr>
          <w:rFonts w:ascii="Times New Roman" w:hAnsi="Times New Roman" w:cs="Times New Roman"/>
        </w:rPr>
        <w:t>8.1.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5A3062EA" w14:textId="77777777" w:rsidR="00673412" w:rsidRPr="007A4B59" w:rsidRDefault="00486F89">
      <w:pPr>
        <w:tabs>
          <w:tab w:val="left" w:pos="426"/>
        </w:tabs>
        <w:spacing w:after="0" w:line="240" w:lineRule="auto"/>
        <w:ind w:firstLine="426"/>
        <w:jc w:val="both"/>
        <w:rPr>
          <w:rFonts w:ascii="Times New Roman" w:eastAsia="Times New Roman" w:hAnsi="Times New Roman" w:cs="Times New Roman"/>
          <w:lang w:eastAsia="ru-RU"/>
        </w:rPr>
      </w:pPr>
      <w:r w:rsidRPr="007A4B59">
        <w:rPr>
          <w:rFonts w:ascii="Times New Roman" w:hAnsi="Times New Roman" w:cs="Times New Roman"/>
        </w:rPr>
        <w:t xml:space="preserve">8.2.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10 (десяти) календарных дней с момента их наступления. Надлежащим доказательством наличия указанных выше обстоятельств и их продолжительности будут служить документы, выдаваемые Белорусской Торгово-промышленной палатой </w:t>
      </w:r>
      <w:r w:rsidRPr="007A4B59">
        <w:rPr>
          <w:rFonts w:ascii="Times New Roman" w:eastAsia="Times New Roman" w:hAnsi="Times New Roman" w:cs="Times New Roman"/>
          <w:lang w:eastAsia="ru-RU"/>
        </w:rPr>
        <w:t>в установленном ею порядке</w:t>
      </w:r>
      <w:r w:rsidRPr="007A4B59">
        <w:rPr>
          <w:rFonts w:ascii="Times New Roman" w:hAnsi="Times New Roman" w:cs="Times New Roman"/>
        </w:rPr>
        <w:t xml:space="preserve"> либо уполномоченными органами</w:t>
      </w:r>
      <w:r w:rsidRPr="007A4B59">
        <w:rPr>
          <w:rFonts w:ascii="Times New Roman" w:eastAsia="Times New Roman" w:hAnsi="Times New Roman" w:cs="Times New Roman"/>
          <w:lang w:eastAsia="ru-RU"/>
        </w:rPr>
        <w:t xml:space="preserve"> в соответствии с законодательством страны</w:t>
      </w:r>
      <w:r w:rsidRPr="007A4B59">
        <w:rPr>
          <w:rFonts w:ascii="Times New Roman" w:hAnsi="Times New Roman" w:cs="Times New Roman"/>
        </w:rPr>
        <w:t>, на территории которых возникли данные обстоятельства</w:t>
      </w:r>
      <w:r w:rsidRPr="007A4B59">
        <w:rPr>
          <w:rFonts w:ascii="Times New Roman" w:hAnsi="Times New Roman" w:cs="Times New Roman"/>
          <w:color w:val="000000"/>
        </w:rPr>
        <w:t>.</w:t>
      </w:r>
      <w:r w:rsidRPr="007A4B59">
        <w:rPr>
          <w:rFonts w:ascii="Times New Roman" w:hAnsi="Times New Roman" w:cs="Times New Roman"/>
        </w:rPr>
        <w:t xml:space="preserve"> </w:t>
      </w:r>
    </w:p>
    <w:p w14:paraId="0D4F9CAD" w14:textId="77777777" w:rsidR="00673412" w:rsidRPr="007A4B59" w:rsidRDefault="00486F89">
      <w:pPr>
        <w:tabs>
          <w:tab w:val="left" w:pos="426"/>
          <w:tab w:val="left" w:pos="502"/>
        </w:tabs>
        <w:autoSpaceDE w:val="0"/>
        <w:autoSpaceDN w:val="0"/>
        <w:adjustRightInd w:val="0"/>
        <w:spacing w:after="0" w:line="240" w:lineRule="auto"/>
        <w:ind w:firstLine="426"/>
        <w:jc w:val="both"/>
        <w:rPr>
          <w:rFonts w:ascii="Times New Roman" w:hAnsi="Times New Roman" w:cs="Times New Roman"/>
        </w:rPr>
      </w:pPr>
      <w:r w:rsidRPr="007A4B59">
        <w:rPr>
          <w:rFonts w:ascii="Times New Roman" w:hAnsi="Times New Roman" w:cs="Times New Roman"/>
        </w:rPr>
        <w:t>8.3. Если обстоятельства непреодолимой силы будут продолжаться более 2-х месяцев, то каждая сторона будет иметь право отказаться от дальнейшего исполнения обязательств по договору, и в этом случае ни одна из сторон не будет иметь права требовать от другой стороны возмещения убытков, кроме возврата суммы предоплаты за не поставленный товар.</w:t>
      </w:r>
    </w:p>
    <w:p w14:paraId="423A6161" w14:textId="77777777" w:rsidR="00673412" w:rsidRPr="007A4B59" w:rsidRDefault="00486F89">
      <w:pPr>
        <w:tabs>
          <w:tab w:val="left" w:pos="426"/>
          <w:tab w:val="left" w:pos="502"/>
        </w:tabs>
        <w:autoSpaceDE w:val="0"/>
        <w:autoSpaceDN w:val="0"/>
        <w:adjustRightInd w:val="0"/>
        <w:spacing w:after="0" w:line="240" w:lineRule="auto"/>
        <w:ind w:firstLine="426"/>
        <w:jc w:val="both"/>
        <w:rPr>
          <w:rFonts w:ascii="Times New Roman" w:hAnsi="Times New Roman" w:cs="Times New Roman"/>
        </w:rPr>
      </w:pPr>
      <w:r w:rsidRPr="007A4B59">
        <w:rPr>
          <w:rFonts w:ascii="Times New Roman" w:hAnsi="Times New Roman" w:cs="Times New Roman"/>
        </w:rPr>
        <w:t>8.4. Не уведомление или несвоевременное уведомление о наличии обстоятельств непреодолимой силы лишает сторону права ссылаться на вышеуказанные обстоятельства как на основание, освобождающее от ответственности за неисполнение (ненадлежащее исполнение) обязательств по настоящему договору.</w:t>
      </w:r>
    </w:p>
    <w:p w14:paraId="54B6997C" w14:textId="77777777" w:rsidR="00673412" w:rsidRPr="007A4B59" w:rsidRDefault="00486F89" w:rsidP="00213F91">
      <w:pPr>
        <w:tabs>
          <w:tab w:val="left" w:pos="426"/>
        </w:tabs>
        <w:autoSpaceDE w:val="0"/>
        <w:autoSpaceDN w:val="0"/>
        <w:adjustRightInd w:val="0"/>
        <w:spacing w:before="240" w:after="0"/>
        <w:ind w:firstLine="426"/>
        <w:jc w:val="center"/>
        <w:rPr>
          <w:rFonts w:ascii="Times New Roman" w:hAnsi="Times New Roman" w:cs="Times New Roman"/>
          <w:b/>
          <w:bCs/>
        </w:rPr>
      </w:pPr>
      <w:r w:rsidRPr="007A4B59">
        <w:rPr>
          <w:rFonts w:ascii="Times New Roman" w:hAnsi="Times New Roman" w:cs="Times New Roman"/>
          <w:b/>
          <w:bCs/>
        </w:rPr>
        <w:t>9. Прочие условия</w:t>
      </w:r>
    </w:p>
    <w:p w14:paraId="7C2AFC51" w14:textId="47BCC167" w:rsidR="00673412" w:rsidRPr="007A4B59" w:rsidRDefault="00486F89">
      <w:pPr>
        <w:tabs>
          <w:tab w:val="left" w:pos="426"/>
        </w:tabs>
        <w:autoSpaceDE w:val="0"/>
        <w:autoSpaceDN w:val="0"/>
        <w:adjustRightInd w:val="0"/>
        <w:spacing w:after="0" w:line="240" w:lineRule="auto"/>
        <w:ind w:firstLine="426"/>
        <w:jc w:val="both"/>
        <w:rPr>
          <w:rFonts w:ascii="Times New Roman" w:hAnsi="Times New Roman" w:cs="Times New Roman"/>
        </w:rPr>
      </w:pPr>
      <w:r w:rsidRPr="007A4B59">
        <w:rPr>
          <w:rFonts w:ascii="Times New Roman" w:hAnsi="Times New Roman" w:cs="Times New Roman"/>
        </w:rPr>
        <w:t xml:space="preserve">9.1. Договор вступает в силу со дня его подписания обеими сторонами и действует </w:t>
      </w:r>
      <w:r w:rsidR="00213F91">
        <w:rPr>
          <w:rFonts w:ascii="Times New Roman" w:hAnsi="Times New Roman" w:cs="Times New Roman"/>
        </w:rPr>
        <w:t>п</w:t>
      </w:r>
      <w:r w:rsidRPr="007A4B59">
        <w:rPr>
          <w:rFonts w:ascii="Times New Roman" w:hAnsi="Times New Roman" w:cs="Times New Roman"/>
        </w:rPr>
        <w:t xml:space="preserve">о _____________________, а в части оплаты- до полного исполнения принятых обязательств. Окончание срока действия договора не освобождает стороны от ответственности за нарушение его условий. </w:t>
      </w:r>
    </w:p>
    <w:p w14:paraId="181E9A34" w14:textId="77777777" w:rsidR="00673412" w:rsidRPr="007A4B59" w:rsidRDefault="00486F89">
      <w:pPr>
        <w:tabs>
          <w:tab w:val="left" w:pos="360"/>
          <w:tab w:val="left" w:pos="426"/>
        </w:tabs>
        <w:autoSpaceDE w:val="0"/>
        <w:autoSpaceDN w:val="0"/>
        <w:adjustRightInd w:val="0"/>
        <w:spacing w:after="0" w:line="240" w:lineRule="auto"/>
        <w:ind w:firstLine="426"/>
        <w:jc w:val="both"/>
        <w:rPr>
          <w:rFonts w:ascii="Times New Roman" w:hAnsi="Times New Roman" w:cs="Times New Roman"/>
        </w:rPr>
      </w:pPr>
      <w:r w:rsidRPr="007A4B59">
        <w:rPr>
          <w:rFonts w:ascii="Times New Roman" w:hAnsi="Times New Roman" w:cs="Times New Roman"/>
        </w:rPr>
        <w:t>9.2. Ни одна из сторон не имеет права передать третьему лицу права и обязанности по настоящему договору без письменного согласия другой стороны.</w:t>
      </w:r>
    </w:p>
    <w:p w14:paraId="690E6A38" w14:textId="77777777" w:rsidR="00673412" w:rsidRPr="007A4B59" w:rsidRDefault="00486F89">
      <w:pPr>
        <w:widowControl w:val="0"/>
        <w:tabs>
          <w:tab w:val="left" w:pos="426"/>
        </w:tabs>
        <w:spacing w:after="0" w:line="240" w:lineRule="auto"/>
        <w:ind w:firstLine="426"/>
        <w:jc w:val="both"/>
        <w:rPr>
          <w:rFonts w:ascii="Times New Roman" w:hAnsi="Times New Roman" w:cs="Times New Roman"/>
        </w:rPr>
      </w:pPr>
      <w:r w:rsidRPr="007A4B59">
        <w:rPr>
          <w:rFonts w:ascii="Times New Roman" w:hAnsi="Times New Roman" w:cs="Times New Roman"/>
        </w:rPr>
        <w:t xml:space="preserve">9.3.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Pr="007A4B59">
        <w:rPr>
          <w:rFonts w:ascii="Times New Roman" w:hAnsi="Times New Roman" w:cs="Times New Roman"/>
        </w:rPr>
        <w:t>не исполнения</w:t>
      </w:r>
      <w:proofErr w:type="gramEnd"/>
      <w:r w:rsidRPr="007A4B59">
        <w:rPr>
          <w:rFonts w:ascii="Times New Roman" w:hAnsi="Times New Roman" w:cs="Times New Roman"/>
        </w:rPr>
        <w:t xml:space="preserve"> и (или) ненадлежащего исполнения Поставщиком обязательств по настоящему </w:t>
      </w:r>
      <w:r w:rsidRPr="007A4B59">
        <w:rPr>
          <w:rFonts w:ascii="Times New Roman" w:hAnsi="Times New Roman" w:cs="Times New Roman"/>
        </w:rPr>
        <w:lastRenderedPageBreak/>
        <w:t>договору.</w:t>
      </w:r>
    </w:p>
    <w:p w14:paraId="690DE26C" w14:textId="77777777" w:rsidR="00673412" w:rsidRPr="007A4B59" w:rsidRDefault="00486F89">
      <w:pPr>
        <w:widowControl w:val="0"/>
        <w:tabs>
          <w:tab w:val="left" w:pos="426"/>
        </w:tabs>
        <w:spacing w:after="0" w:line="240" w:lineRule="auto"/>
        <w:ind w:firstLine="426"/>
        <w:jc w:val="both"/>
        <w:rPr>
          <w:rFonts w:ascii="Times New Roman" w:hAnsi="Times New Roman" w:cs="Times New Roman"/>
        </w:rPr>
      </w:pPr>
      <w:r w:rsidRPr="007A4B59">
        <w:rPr>
          <w:rFonts w:ascii="Times New Roman" w:hAnsi="Times New Roman" w:cs="Times New Roman"/>
          <w:iCs/>
          <w:color w:val="242424"/>
        </w:rPr>
        <w:t xml:space="preserve">9.4. Покупатель вправе в одностороннем порядке отказаться </w:t>
      </w:r>
      <w:r w:rsidRPr="007A4B59">
        <w:rPr>
          <w:rFonts w:ascii="Times New Roman" w:hAnsi="Times New Roman" w:cs="Times New Roman"/>
          <w:color w:val="242424"/>
        </w:rPr>
        <w:t>от исполнения договора, если в ходе исполнения договора будет</w:t>
      </w:r>
      <w:r w:rsidRPr="007A4B59">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закупки, по результатам которой заключен договор.</w:t>
      </w:r>
    </w:p>
    <w:p w14:paraId="54B441A5" w14:textId="77777777" w:rsidR="00673412" w:rsidRPr="007A4B59" w:rsidRDefault="00486F89">
      <w:pPr>
        <w:tabs>
          <w:tab w:val="left" w:pos="426"/>
        </w:tabs>
        <w:spacing w:after="0" w:line="240" w:lineRule="auto"/>
        <w:ind w:firstLine="426"/>
        <w:jc w:val="both"/>
        <w:rPr>
          <w:rFonts w:ascii="Times New Roman" w:eastAsia="Calibri" w:hAnsi="Times New Roman" w:cs="Times New Roman"/>
          <w:spacing w:val="-4"/>
        </w:rPr>
      </w:pPr>
      <w:r w:rsidRPr="007A4B59">
        <w:rPr>
          <w:rFonts w:ascii="Times New Roman" w:hAnsi="Times New Roman" w:cs="Times New Roman"/>
          <w:spacing w:val="-4"/>
        </w:rPr>
        <w:t xml:space="preserve">9.5. </w:t>
      </w:r>
      <w:r w:rsidRPr="007A4B59">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(десяти) календарных дней со дня их изменения письменно уведомить об этом друг друга. </w:t>
      </w:r>
      <w:r w:rsidRPr="007A4B59">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22472CD0" w14:textId="77777777" w:rsidR="00673412" w:rsidRPr="007A4B59" w:rsidRDefault="00486F89">
      <w:pPr>
        <w:tabs>
          <w:tab w:val="left" w:pos="426"/>
        </w:tabs>
        <w:spacing w:after="0" w:line="240" w:lineRule="auto"/>
        <w:ind w:firstLine="426"/>
        <w:jc w:val="both"/>
        <w:rPr>
          <w:rFonts w:ascii="Times New Roman" w:hAnsi="Times New Roman" w:cs="Times New Roman"/>
          <w:color w:val="000000"/>
        </w:rPr>
      </w:pPr>
      <w:r w:rsidRPr="007A4B59">
        <w:rPr>
          <w:rFonts w:ascii="Times New Roman" w:eastAsia="Calibri" w:hAnsi="Times New Roman" w:cs="Times New Roman"/>
          <w:spacing w:val="-4"/>
        </w:rPr>
        <w:t xml:space="preserve">9.6. </w:t>
      </w:r>
      <w:r w:rsidRPr="007A4B59">
        <w:rPr>
          <w:rFonts w:ascii="Times New Roman" w:hAnsi="Times New Roman" w:cs="Times New Roman"/>
          <w:color w:val="000000"/>
        </w:rPr>
        <w:t xml:space="preserve">Стороны признают юридическую силу документов, переданных по факсимильной и электронной связи. </w:t>
      </w:r>
    </w:p>
    <w:p w14:paraId="1F8EE12F" w14:textId="77777777" w:rsidR="00673412" w:rsidRPr="007A4B59" w:rsidRDefault="00486F89">
      <w:pPr>
        <w:tabs>
          <w:tab w:val="left" w:pos="360"/>
          <w:tab w:val="left" w:pos="426"/>
        </w:tabs>
        <w:autoSpaceDE w:val="0"/>
        <w:autoSpaceDN w:val="0"/>
        <w:adjustRightInd w:val="0"/>
        <w:spacing w:after="0" w:line="240" w:lineRule="auto"/>
        <w:ind w:firstLine="426"/>
        <w:jc w:val="both"/>
        <w:rPr>
          <w:rFonts w:ascii="Times New Roman" w:hAnsi="Times New Roman" w:cs="Times New Roman"/>
          <w:color w:val="000000"/>
        </w:rPr>
      </w:pPr>
      <w:r w:rsidRPr="007A4B59">
        <w:rPr>
          <w:rFonts w:ascii="Times New Roman" w:hAnsi="Times New Roman" w:cs="Times New Roman"/>
          <w:color w:val="000000"/>
        </w:rPr>
        <w:t>9.7. Неурегулированные в процессе ведения претензионной переписки споры (п.5.3), вытекающие из настоящего договора, рассматриваются в Экономическом суде г. Минска.</w:t>
      </w:r>
    </w:p>
    <w:p w14:paraId="476195B3" w14:textId="77777777" w:rsidR="00673412" w:rsidRPr="007A4B59" w:rsidRDefault="00486F89">
      <w:pPr>
        <w:tabs>
          <w:tab w:val="left" w:pos="426"/>
        </w:tabs>
        <w:spacing w:before="120" w:after="120" w:line="276" w:lineRule="auto"/>
        <w:ind w:firstLine="426"/>
        <w:jc w:val="center"/>
        <w:rPr>
          <w:rFonts w:ascii="Times New Roman" w:eastAsia="Calibri" w:hAnsi="Times New Roman" w:cs="Times New Roman"/>
          <w:b/>
        </w:rPr>
      </w:pPr>
      <w:r w:rsidRPr="007A4B59">
        <w:rPr>
          <w:rFonts w:ascii="Times New Roman" w:eastAsia="Calibri" w:hAnsi="Times New Roman" w:cs="Times New Roman"/>
          <w:b/>
        </w:rPr>
        <w:t>10. Антикоррупционная оговорка</w:t>
      </w:r>
    </w:p>
    <w:p w14:paraId="05B8D4C3"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10.1. Стороны обязуются соблюдать законодательство Республики Беларусь в области противодействия коррупции.</w:t>
      </w:r>
    </w:p>
    <w:p w14:paraId="1EC7036D" w14:textId="77777777" w:rsidR="00673412" w:rsidRPr="007A4B59" w:rsidRDefault="00673412">
      <w:pPr>
        <w:tabs>
          <w:tab w:val="left" w:pos="426"/>
        </w:tabs>
        <w:spacing w:after="0" w:line="240" w:lineRule="auto"/>
        <w:ind w:firstLine="426"/>
        <w:jc w:val="center"/>
        <w:rPr>
          <w:rFonts w:ascii="Times New Roman" w:eastAsia="Calibri" w:hAnsi="Times New Roman" w:cs="Times New Roman"/>
          <w:b/>
        </w:rPr>
      </w:pPr>
    </w:p>
    <w:p w14:paraId="53DB241E" w14:textId="77777777" w:rsidR="00673412" w:rsidRPr="007A4B59" w:rsidRDefault="00486F89">
      <w:pPr>
        <w:tabs>
          <w:tab w:val="left" w:pos="426"/>
        </w:tabs>
        <w:spacing w:after="0" w:line="240" w:lineRule="auto"/>
        <w:ind w:firstLine="426"/>
        <w:jc w:val="center"/>
        <w:rPr>
          <w:rFonts w:ascii="Times New Roman" w:eastAsia="Calibri" w:hAnsi="Times New Roman" w:cs="Times New Roman"/>
          <w:b/>
        </w:rPr>
      </w:pPr>
      <w:r w:rsidRPr="007A4B59">
        <w:rPr>
          <w:rFonts w:ascii="Times New Roman" w:eastAsia="Calibri" w:hAnsi="Times New Roman" w:cs="Times New Roman"/>
          <w:b/>
        </w:rPr>
        <w:t xml:space="preserve">11. Персональные данные </w:t>
      </w:r>
    </w:p>
    <w:p w14:paraId="19058398"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11.1. Стороны обязуются соблюдать законодательство Республики Беларусь в области защиты персональных данных.</w:t>
      </w:r>
    </w:p>
    <w:p w14:paraId="039618E4" w14:textId="77777777" w:rsidR="00673412" w:rsidRPr="007A4B59" w:rsidRDefault="00673412">
      <w:pPr>
        <w:tabs>
          <w:tab w:val="left" w:pos="426"/>
        </w:tabs>
        <w:spacing w:after="0" w:line="240" w:lineRule="auto"/>
        <w:ind w:firstLine="426"/>
        <w:jc w:val="both"/>
        <w:rPr>
          <w:rFonts w:ascii="Times New Roman" w:eastAsia="Calibri" w:hAnsi="Times New Roman" w:cs="Times New Roman"/>
        </w:rPr>
      </w:pPr>
    </w:p>
    <w:p w14:paraId="30459EEC" w14:textId="77777777" w:rsidR="00673412" w:rsidRPr="007A4B59" w:rsidRDefault="00673412">
      <w:pPr>
        <w:spacing w:after="0" w:line="240" w:lineRule="auto"/>
        <w:ind w:firstLine="709"/>
        <w:jc w:val="center"/>
        <w:rPr>
          <w:rFonts w:ascii="Times New Roman" w:eastAsia="Calibri" w:hAnsi="Times New Roman" w:cs="Times New Roman"/>
          <w:b/>
        </w:rPr>
      </w:pPr>
    </w:p>
    <w:p w14:paraId="5042B78B" w14:textId="2F54722C" w:rsidR="00673412" w:rsidRPr="007A4B59" w:rsidRDefault="00486F89">
      <w:pPr>
        <w:spacing w:after="0" w:line="240" w:lineRule="auto"/>
        <w:ind w:firstLine="709"/>
        <w:jc w:val="center"/>
        <w:rPr>
          <w:rFonts w:ascii="Times New Roman" w:eastAsia="Calibri" w:hAnsi="Times New Roman" w:cs="Times New Roman"/>
          <w:b/>
        </w:rPr>
      </w:pPr>
      <w:r w:rsidRPr="007A4B59">
        <w:rPr>
          <w:rFonts w:ascii="Times New Roman" w:eastAsia="Calibri" w:hAnsi="Times New Roman" w:cs="Times New Roman"/>
          <w:b/>
        </w:rPr>
        <w:t>12. Юридические адреса, банковские реквизиты и подписи сторон</w:t>
      </w:r>
    </w:p>
    <w:p w14:paraId="2A882271" w14:textId="77777777" w:rsidR="00673412" w:rsidRPr="007A4B59" w:rsidRDefault="00673412">
      <w:pPr>
        <w:spacing w:after="0" w:line="240" w:lineRule="auto"/>
        <w:ind w:firstLine="709"/>
        <w:jc w:val="center"/>
        <w:rPr>
          <w:rFonts w:ascii="Times New Roman" w:eastAsia="Calibri" w:hAnsi="Times New Roman" w:cs="Times New Roman"/>
          <w:b/>
        </w:rPr>
      </w:pPr>
    </w:p>
    <w:tbl>
      <w:tblPr>
        <w:tblStyle w:val="10"/>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670"/>
      </w:tblGrid>
      <w:tr w:rsidR="00673412" w:rsidRPr="007A4B59" w14:paraId="7596679F" w14:textId="77777777" w:rsidTr="00213F91">
        <w:trPr>
          <w:trHeight w:val="116"/>
        </w:trPr>
        <w:tc>
          <w:tcPr>
            <w:tcW w:w="4678" w:type="dxa"/>
          </w:tcPr>
          <w:p w14:paraId="439E25D0" w14:textId="77777777" w:rsidR="00673412" w:rsidRPr="007A4B59" w:rsidRDefault="00486F89">
            <w:pPr>
              <w:tabs>
                <w:tab w:val="center" w:pos="4677"/>
                <w:tab w:val="right" w:pos="9355"/>
              </w:tabs>
              <w:spacing w:after="0" w:line="240" w:lineRule="auto"/>
              <w:jc w:val="both"/>
              <w:rPr>
                <w:rFonts w:ascii="Times New Roman" w:eastAsia="Calibri" w:hAnsi="Times New Roman" w:cs="Times New Roman"/>
              </w:rPr>
            </w:pPr>
            <w:r w:rsidRPr="007A4B59">
              <w:rPr>
                <w:rFonts w:ascii="Times New Roman" w:eastAsia="Calibri" w:hAnsi="Times New Roman" w:cs="Times New Roman"/>
              </w:rPr>
              <w:t>Поставщик</w:t>
            </w:r>
          </w:p>
        </w:tc>
        <w:tc>
          <w:tcPr>
            <w:tcW w:w="5670" w:type="dxa"/>
          </w:tcPr>
          <w:p w14:paraId="251D7175" w14:textId="77777777" w:rsidR="00673412" w:rsidRPr="007A4B59" w:rsidRDefault="00486F89">
            <w:pPr>
              <w:tabs>
                <w:tab w:val="center" w:pos="4677"/>
                <w:tab w:val="right" w:pos="9355"/>
              </w:tabs>
              <w:spacing w:after="0" w:line="240" w:lineRule="auto"/>
              <w:jc w:val="both"/>
              <w:rPr>
                <w:rFonts w:ascii="Times New Roman" w:eastAsia="Calibri" w:hAnsi="Times New Roman" w:cs="Times New Roman"/>
              </w:rPr>
            </w:pPr>
            <w:r w:rsidRPr="007A4B59">
              <w:rPr>
                <w:rFonts w:ascii="Times New Roman" w:eastAsia="Calibri" w:hAnsi="Times New Roman" w:cs="Times New Roman"/>
              </w:rPr>
              <w:t>Покупатель</w:t>
            </w:r>
          </w:p>
        </w:tc>
      </w:tr>
      <w:tr w:rsidR="00673412" w:rsidRPr="007A4B59" w14:paraId="0A7212A4" w14:textId="77777777" w:rsidTr="00213F91">
        <w:trPr>
          <w:trHeight w:val="3412"/>
        </w:trPr>
        <w:tc>
          <w:tcPr>
            <w:tcW w:w="4678" w:type="dxa"/>
          </w:tcPr>
          <w:p w14:paraId="261241F7"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2579564E"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3AF0C34E"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4181606D"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1B5D0E51"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5BFAEF4C"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44BB2774"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5AE555BF"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2B175A9A"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39FB9419"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036D47DF"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126ADFC0"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291682E5"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5FA8633B"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59F3B8AE"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7600DAC7"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19D5EFE5" w14:textId="77777777" w:rsidR="00673412" w:rsidRPr="007A4B59" w:rsidRDefault="00486F89">
            <w:pPr>
              <w:tabs>
                <w:tab w:val="center" w:pos="4677"/>
                <w:tab w:val="right" w:pos="9355"/>
              </w:tabs>
              <w:spacing w:after="0" w:line="240" w:lineRule="auto"/>
              <w:jc w:val="both"/>
              <w:rPr>
                <w:rFonts w:ascii="Times New Roman" w:eastAsia="Calibri" w:hAnsi="Times New Roman" w:cs="Times New Roman"/>
              </w:rPr>
            </w:pPr>
            <w:r w:rsidRPr="007A4B59">
              <w:rPr>
                <w:rFonts w:ascii="Times New Roman" w:eastAsia="Calibri" w:hAnsi="Times New Roman" w:cs="Times New Roman"/>
              </w:rPr>
              <w:t>____________ _____________</w:t>
            </w:r>
          </w:p>
          <w:p w14:paraId="004D17A9" w14:textId="77777777" w:rsidR="00673412" w:rsidRPr="007A4B59" w:rsidRDefault="00486F89">
            <w:pPr>
              <w:tabs>
                <w:tab w:val="center" w:pos="4677"/>
                <w:tab w:val="right" w:pos="9355"/>
              </w:tabs>
              <w:spacing w:after="0" w:line="240" w:lineRule="auto"/>
              <w:jc w:val="both"/>
              <w:rPr>
                <w:rFonts w:ascii="Times New Roman" w:eastAsia="Calibri" w:hAnsi="Times New Roman" w:cs="Times New Roman"/>
              </w:rPr>
            </w:pPr>
            <w:proofErr w:type="spellStart"/>
            <w:r w:rsidRPr="007A4B59">
              <w:rPr>
                <w:rFonts w:ascii="Times New Roman" w:eastAsia="Calibri" w:hAnsi="Times New Roman" w:cs="Times New Roman"/>
              </w:rPr>
              <w:t>м.п</w:t>
            </w:r>
            <w:proofErr w:type="spellEnd"/>
            <w:r w:rsidRPr="007A4B59">
              <w:rPr>
                <w:rFonts w:ascii="Times New Roman" w:eastAsia="Calibri" w:hAnsi="Times New Roman" w:cs="Times New Roman"/>
              </w:rPr>
              <w:t>.</w:t>
            </w:r>
          </w:p>
          <w:p w14:paraId="28916252" w14:textId="77777777" w:rsidR="00673412" w:rsidRPr="007A4B59" w:rsidRDefault="00486F89">
            <w:pPr>
              <w:tabs>
                <w:tab w:val="center" w:pos="4677"/>
                <w:tab w:val="right" w:pos="9355"/>
              </w:tabs>
              <w:spacing w:after="0" w:line="240" w:lineRule="auto"/>
              <w:jc w:val="both"/>
              <w:rPr>
                <w:rFonts w:ascii="Times New Roman" w:eastAsia="Calibri" w:hAnsi="Times New Roman" w:cs="Times New Roman"/>
              </w:rPr>
            </w:pPr>
            <w:r w:rsidRPr="007A4B59">
              <w:rPr>
                <w:rFonts w:ascii="Times New Roman" w:eastAsia="Calibri" w:hAnsi="Times New Roman" w:cs="Times New Roman"/>
              </w:rPr>
              <w:t>_____________202_</w:t>
            </w:r>
          </w:p>
        </w:tc>
        <w:tc>
          <w:tcPr>
            <w:tcW w:w="5670" w:type="dxa"/>
          </w:tcPr>
          <w:p w14:paraId="6C75B8E8" w14:textId="77777777" w:rsidR="00673412" w:rsidRPr="007A4B59" w:rsidRDefault="00486F89">
            <w:pPr>
              <w:tabs>
                <w:tab w:val="center" w:pos="4677"/>
                <w:tab w:val="right" w:pos="9355"/>
              </w:tabs>
              <w:spacing w:after="0" w:line="240" w:lineRule="auto"/>
              <w:jc w:val="both"/>
              <w:rPr>
                <w:rFonts w:ascii="Times New Roman" w:eastAsia="Calibri" w:hAnsi="Times New Roman" w:cs="Times New Roman"/>
              </w:rPr>
            </w:pPr>
            <w:r w:rsidRPr="007A4B59">
              <w:rPr>
                <w:rFonts w:ascii="Times New Roman" w:eastAsia="Calibri" w:hAnsi="Times New Roman" w:cs="Times New Roman"/>
              </w:rPr>
              <w:t>Государственное учреждение «Республиканский научно-практический центр онкологии и медицинской радиологии им. Н.Н. Александрова»</w:t>
            </w:r>
          </w:p>
          <w:p w14:paraId="7B4391B1" w14:textId="77777777" w:rsidR="00673412" w:rsidRPr="007A4B59" w:rsidRDefault="00486F89">
            <w:pPr>
              <w:tabs>
                <w:tab w:val="center" w:pos="4677"/>
                <w:tab w:val="right" w:pos="9355"/>
              </w:tabs>
              <w:spacing w:after="0" w:line="240" w:lineRule="auto"/>
              <w:rPr>
                <w:rFonts w:ascii="Times New Roman" w:eastAsia="Calibri" w:hAnsi="Times New Roman" w:cs="Times New Roman"/>
              </w:rPr>
            </w:pPr>
            <w:r w:rsidRPr="007A4B59">
              <w:rPr>
                <w:rFonts w:ascii="Times New Roman" w:eastAsia="Calibri" w:hAnsi="Times New Roman" w:cs="Times New Roman"/>
              </w:rPr>
              <w:t xml:space="preserve">223040, Республика Беларусь, Минская область, Минский р-н, </w:t>
            </w:r>
            <w:proofErr w:type="spellStart"/>
            <w:r w:rsidRPr="007A4B59">
              <w:rPr>
                <w:rFonts w:ascii="Times New Roman" w:eastAsia="Calibri" w:hAnsi="Times New Roman" w:cs="Times New Roman"/>
              </w:rPr>
              <w:t>аг</w:t>
            </w:r>
            <w:proofErr w:type="spellEnd"/>
            <w:r w:rsidRPr="007A4B59">
              <w:rPr>
                <w:rFonts w:ascii="Times New Roman" w:eastAsia="Calibri" w:hAnsi="Times New Roman" w:cs="Times New Roman"/>
              </w:rPr>
              <w:t>. Лесной</w:t>
            </w:r>
          </w:p>
          <w:p w14:paraId="6A39256A" w14:textId="77777777" w:rsidR="00673412" w:rsidRPr="007A4B59" w:rsidRDefault="00486F89">
            <w:pPr>
              <w:tabs>
                <w:tab w:val="center" w:pos="4677"/>
                <w:tab w:val="right" w:pos="9355"/>
              </w:tabs>
              <w:spacing w:after="0" w:line="240" w:lineRule="auto"/>
              <w:rPr>
                <w:rFonts w:ascii="Times New Roman" w:eastAsia="Calibri" w:hAnsi="Times New Roman" w:cs="Times New Roman"/>
              </w:rPr>
            </w:pPr>
            <w:r w:rsidRPr="007A4B59">
              <w:rPr>
                <w:rFonts w:ascii="Times New Roman" w:eastAsia="Calibri" w:hAnsi="Times New Roman" w:cs="Times New Roman"/>
              </w:rPr>
              <w:t>Тел/факс: (017) 265-47-04 oncobel@omr.by</w:t>
            </w:r>
          </w:p>
          <w:p w14:paraId="2D5D45ED" w14:textId="77777777" w:rsidR="00673412" w:rsidRPr="007A4B59" w:rsidRDefault="00486F89">
            <w:pPr>
              <w:tabs>
                <w:tab w:val="center" w:pos="4677"/>
                <w:tab w:val="right" w:pos="9355"/>
              </w:tabs>
              <w:spacing w:after="0" w:line="240" w:lineRule="auto"/>
              <w:ind w:left="142" w:hanging="142"/>
              <w:jc w:val="both"/>
              <w:rPr>
                <w:rFonts w:ascii="Times New Roman" w:eastAsia="Calibri" w:hAnsi="Times New Roman" w:cs="Times New Roman"/>
              </w:rPr>
            </w:pPr>
            <w:r w:rsidRPr="007A4B59">
              <w:rPr>
                <w:rFonts w:ascii="Times New Roman" w:eastAsia="Calibri" w:hAnsi="Times New Roman" w:cs="Times New Roman"/>
              </w:rPr>
              <w:t xml:space="preserve">Р/сBY41AKBB36329161600265300000 – </w:t>
            </w:r>
          </w:p>
          <w:p w14:paraId="6E505695" w14:textId="77777777" w:rsidR="00673412" w:rsidRPr="007A4B59" w:rsidRDefault="00486F89">
            <w:pPr>
              <w:tabs>
                <w:tab w:val="center" w:pos="4677"/>
                <w:tab w:val="right" w:pos="9355"/>
              </w:tabs>
              <w:spacing w:after="0" w:line="240" w:lineRule="auto"/>
              <w:ind w:left="142" w:hanging="142"/>
              <w:jc w:val="both"/>
              <w:rPr>
                <w:rFonts w:ascii="Times New Roman" w:eastAsia="Calibri" w:hAnsi="Times New Roman" w:cs="Times New Roman"/>
              </w:rPr>
            </w:pPr>
            <w:r w:rsidRPr="007A4B59">
              <w:rPr>
                <w:rFonts w:ascii="Times New Roman" w:eastAsia="Calibri" w:hAnsi="Times New Roman" w:cs="Times New Roman"/>
              </w:rPr>
              <w:t>внебюджетные средства;</w:t>
            </w:r>
          </w:p>
          <w:p w14:paraId="1B1688E5" w14:textId="77777777" w:rsidR="00673412" w:rsidRPr="007A4B59" w:rsidRDefault="00486F89">
            <w:pPr>
              <w:tabs>
                <w:tab w:val="center" w:pos="4677"/>
                <w:tab w:val="right" w:pos="9355"/>
              </w:tabs>
              <w:spacing w:after="0" w:line="240" w:lineRule="auto"/>
              <w:ind w:left="142" w:hanging="142"/>
              <w:jc w:val="both"/>
              <w:rPr>
                <w:rFonts w:ascii="Times New Roman" w:eastAsia="Calibri" w:hAnsi="Times New Roman" w:cs="Times New Roman"/>
              </w:rPr>
            </w:pPr>
            <w:r w:rsidRPr="007A4B59">
              <w:rPr>
                <w:rFonts w:ascii="Times New Roman" w:eastAsia="Calibri" w:hAnsi="Times New Roman" w:cs="Times New Roman"/>
              </w:rPr>
              <w:t>Р/сBY38AKBB36429161600165300000 –</w:t>
            </w:r>
          </w:p>
          <w:p w14:paraId="4A8E68EC" w14:textId="77777777" w:rsidR="00673412" w:rsidRPr="007A4B59" w:rsidRDefault="00486F89">
            <w:pPr>
              <w:tabs>
                <w:tab w:val="center" w:pos="4677"/>
                <w:tab w:val="right" w:pos="9355"/>
              </w:tabs>
              <w:spacing w:after="0" w:line="240" w:lineRule="auto"/>
              <w:ind w:left="142" w:hanging="142"/>
              <w:jc w:val="both"/>
              <w:rPr>
                <w:rFonts w:ascii="Times New Roman" w:eastAsia="Calibri" w:hAnsi="Times New Roman" w:cs="Times New Roman"/>
              </w:rPr>
            </w:pPr>
            <w:r w:rsidRPr="007A4B59">
              <w:rPr>
                <w:rFonts w:ascii="Times New Roman" w:eastAsia="Calibri" w:hAnsi="Times New Roman" w:cs="Times New Roman"/>
              </w:rPr>
              <w:t>спонсорские средства</w:t>
            </w:r>
          </w:p>
          <w:p w14:paraId="545BF442" w14:textId="77777777" w:rsidR="00673412" w:rsidRPr="007A4B59" w:rsidRDefault="00486F89">
            <w:pPr>
              <w:tabs>
                <w:tab w:val="center" w:pos="4677"/>
                <w:tab w:val="right" w:pos="9355"/>
              </w:tabs>
              <w:spacing w:after="0" w:line="240" w:lineRule="auto"/>
              <w:ind w:left="142" w:hanging="142"/>
              <w:jc w:val="both"/>
              <w:rPr>
                <w:rFonts w:ascii="Times New Roman" w:eastAsia="Calibri" w:hAnsi="Times New Roman" w:cs="Times New Roman"/>
              </w:rPr>
            </w:pPr>
            <w:r w:rsidRPr="007A4B59">
              <w:rPr>
                <w:rFonts w:ascii="Times New Roman" w:eastAsia="Calibri" w:hAnsi="Times New Roman" w:cs="Times New Roman"/>
              </w:rPr>
              <w:t>БИК AKBBBY2X</w:t>
            </w:r>
          </w:p>
          <w:p w14:paraId="66B66F9A" w14:textId="77777777" w:rsidR="00673412" w:rsidRPr="007A4B59" w:rsidRDefault="00486F89">
            <w:pPr>
              <w:tabs>
                <w:tab w:val="center" w:pos="4677"/>
                <w:tab w:val="right" w:pos="9355"/>
              </w:tabs>
              <w:spacing w:after="0" w:line="240" w:lineRule="auto"/>
              <w:ind w:left="142" w:hanging="142"/>
              <w:jc w:val="both"/>
              <w:rPr>
                <w:rFonts w:ascii="Times New Roman" w:eastAsia="Calibri" w:hAnsi="Times New Roman" w:cs="Times New Roman"/>
              </w:rPr>
            </w:pPr>
            <w:r w:rsidRPr="007A4B59">
              <w:rPr>
                <w:rFonts w:ascii="Times New Roman" w:eastAsia="Calibri" w:hAnsi="Times New Roman" w:cs="Times New Roman"/>
              </w:rPr>
              <w:t xml:space="preserve">В ЦБУ №514 ОАО «АСБ Беларусбанк» </w:t>
            </w:r>
          </w:p>
          <w:p w14:paraId="7FE448CC" w14:textId="77777777" w:rsidR="00673412" w:rsidRPr="007A4B59" w:rsidRDefault="00486F89">
            <w:pPr>
              <w:tabs>
                <w:tab w:val="center" w:pos="4677"/>
                <w:tab w:val="right" w:pos="9355"/>
              </w:tabs>
              <w:spacing w:after="0" w:line="240" w:lineRule="auto"/>
              <w:ind w:left="142" w:hanging="142"/>
              <w:jc w:val="both"/>
              <w:rPr>
                <w:rFonts w:ascii="Times New Roman" w:eastAsia="Calibri" w:hAnsi="Times New Roman" w:cs="Times New Roman"/>
              </w:rPr>
            </w:pPr>
            <w:proofErr w:type="spellStart"/>
            <w:r w:rsidRPr="007A4B59">
              <w:rPr>
                <w:rFonts w:ascii="Times New Roman" w:eastAsia="Calibri" w:hAnsi="Times New Roman" w:cs="Times New Roman"/>
              </w:rPr>
              <w:t>г.Минск</w:t>
            </w:r>
            <w:proofErr w:type="spellEnd"/>
            <w:r w:rsidRPr="007A4B59">
              <w:rPr>
                <w:rFonts w:ascii="Times New Roman" w:eastAsia="Calibri" w:hAnsi="Times New Roman" w:cs="Times New Roman"/>
              </w:rPr>
              <w:t>, ул.Сурганова,47А</w:t>
            </w:r>
          </w:p>
          <w:p w14:paraId="73C9C2DA" w14:textId="77777777" w:rsidR="00673412" w:rsidRPr="007A4B59" w:rsidRDefault="00486F89">
            <w:pPr>
              <w:tabs>
                <w:tab w:val="center" w:pos="4677"/>
                <w:tab w:val="right" w:pos="9355"/>
              </w:tabs>
              <w:spacing w:after="0" w:line="240" w:lineRule="auto"/>
              <w:ind w:left="142" w:hanging="142"/>
              <w:rPr>
                <w:rFonts w:ascii="Times New Roman" w:eastAsia="Calibri" w:hAnsi="Times New Roman" w:cs="Times New Roman"/>
              </w:rPr>
            </w:pPr>
            <w:r w:rsidRPr="007A4B59">
              <w:rPr>
                <w:rFonts w:ascii="Times New Roman" w:eastAsia="Calibri" w:hAnsi="Times New Roman" w:cs="Times New Roman"/>
              </w:rPr>
              <w:t>УНН 600265533, ОКПО 02017714</w:t>
            </w:r>
          </w:p>
          <w:p w14:paraId="1E451212" w14:textId="77777777" w:rsidR="00673412" w:rsidRPr="007A4B59" w:rsidRDefault="00673412">
            <w:pPr>
              <w:tabs>
                <w:tab w:val="center" w:pos="4677"/>
                <w:tab w:val="right" w:pos="9355"/>
              </w:tabs>
              <w:spacing w:after="0" w:line="240" w:lineRule="auto"/>
              <w:rPr>
                <w:rFonts w:ascii="Times New Roman" w:eastAsia="Calibri" w:hAnsi="Times New Roman" w:cs="Times New Roman"/>
              </w:rPr>
            </w:pPr>
          </w:p>
          <w:p w14:paraId="68E1600A"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292E3C2C" w14:textId="77777777" w:rsidR="00673412" w:rsidRPr="007A4B59" w:rsidRDefault="00486F89">
            <w:pPr>
              <w:tabs>
                <w:tab w:val="center" w:pos="4677"/>
                <w:tab w:val="right" w:pos="9355"/>
              </w:tabs>
              <w:spacing w:after="0" w:line="240" w:lineRule="auto"/>
              <w:jc w:val="both"/>
              <w:rPr>
                <w:rFonts w:ascii="Times New Roman" w:eastAsia="Calibri" w:hAnsi="Times New Roman" w:cs="Times New Roman"/>
              </w:rPr>
            </w:pPr>
            <w:r w:rsidRPr="007A4B59">
              <w:rPr>
                <w:rFonts w:ascii="Times New Roman" w:eastAsia="Calibri" w:hAnsi="Times New Roman" w:cs="Times New Roman"/>
              </w:rPr>
              <w:t>Директор______________ С.Л. Поляков</w:t>
            </w:r>
          </w:p>
          <w:p w14:paraId="0BBBE5F2" w14:textId="77777777" w:rsidR="00673412" w:rsidRPr="007A4B59" w:rsidRDefault="00486F89">
            <w:pPr>
              <w:tabs>
                <w:tab w:val="center" w:pos="4677"/>
                <w:tab w:val="right" w:pos="9355"/>
              </w:tabs>
              <w:spacing w:after="0" w:line="240" w:lineRule="auto"/>
              <w:jc w:val="both"/>
              <w:rPr>
                <w:rFonts w:ascii="Times New Roman" w:eastAsia="Calibri" w:hAnsi="Times New Roman" w:cs="Times New Roman"/>
              </w:rPr>
            </w:pPr>
            <w:proofErr w:type="spellStart"/>
            <w:r w:rsidRPr="007A4B59">
              <w:rPr>
                <w:rFonts w:ascii="Times New Roman" w:eastAsia="Calibri" w:hAnsi="Times New Roman" w:cs="Times New Roman"/>
              </w:rPr>
              <w:t>м.п</w:t>
            </w:r>
            <w:proofErr w:type="spellEnd"/>
            <w:r w:rsidRPr="007A4B59">
              <w:rPr>
                <w:rFonts w:ascii="Times New Roman" w:eastAsia="Calibri" w:hAnsi="Times New Roman" w:cs="Times New Roman"/>
              </w:rPr>
              <w:t>.</w:t>
            </w:r>
          </w:p>
          <w:p w14:paraId="42712A57" w14:textId="6FC45AE1"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tc>
      </w:tr>
    </w:tbl>
    <w:p w14:paraId="5541D88C" w14:textId="77777777" w:rsidR="00673412" w:rsidRPr="007A4B59" w:rsidRDefault="00673412">
      <w:pPr>
        <w:spacing w:after="0" w:line="240" w:lineRule="auto"/>
        <w:ind w:firstLine="709"/>
        <w:jc w:val="both"/>
        <w:rPr>
          <w:rFonts w:ascii="Times New Roman" w:eastAsia="Calibri" w:hAnsi="Times New Roman" w:cs="Times New Roman"/>
        </w:rPr>
        <w:sectPr w:rsidR="00673412" w:rsidRPr="007A4B59" w:rsidSect="007A4B59">
          <w:footerReference w:type="default" r:id="rId7"/>
          <w:pgSz w:w="11906" w:h="16838"/>
          <w:pgMar w:top="568" w:right="794" w:bottom="426" w:left="794" w:header="397" w:footer="180" w:gutter="0"/>
          <w:cols w:space="708"/>
          <w:docGrid w:linePitch="360"/>
        </w:sectPr>
      </w:pPr>
    </w:p>
    <w:p w14:paraId="46214932" w14:textId="4ED3535C" w:rsidR="00213F91" w:rsidRDefault="00213F91">
      <w:pPr>
        <w:spacing w:after="0" w:line="240" w:lineRule="auto"/>
        <w:jc w:val="right"/>
        <w:rPr>
          <w:rFonts w:ascii="Times New Roman" w:eastAsia="Calibri" w:hAnsi="Times New Roman" w:cs="Times New Roman"/>
          <w:sz w:val="20"/>
          <w:szCs w:val="20"/>
        </w:rPr>
      </w:pPr>
      <w:r>
        <w:rPr>
          <w:rFonts w:ascii="Times New Roman" w:eastAsia="Calibri" w:hAnsi="Times New Roman" w:cs="Times New Roman"/>
          <w:sz w:val="20"/>
          <w:szCs w:val="20"/>
        </w:rPr>
        <w:lastRenderedPageBreak/>
        <w:t>Приложение 1</w:t>
      </w:r>
    </w:p>
    <w:p w14:paraId="5A1D4AD3" w14:textId="5ADF5DE0" w:rsidR="00673412" w:rsidRDefault="00486F89">
      <w:pPr>
        <w:spacing w:after="0" w:line="240" w:lineRule="auto"/>
        <w:jc w:val="right"/>
        <w:rPr>
          <w:rFonts w:ascii="Times New Roman" w:eastAsia="Calibri" w:hAnsi="Times New Roman" w:cs="Times New Roman"/>
          <w:sz w:val="20"/>
          <w:szCs w:val="20"/>
        </w:rPr>
      </w:pPr>
      <w:r>
        <w:rPr>
          <w:rFonts w:ascii="Times New Roman" w:eastAsia="Calibri" w:hAnsi="Times New Roman" w:cs="Times New Roman"/>
          <w:sz w:val="20"/>
          <w:szCs w:val="20"/>
        </w:rPr>
        <w:t>к договору от__ №__</w:t>
      </w:r>
    </w:p>
    <w:p w14:paraId="30CC63EF" w14:textId="77777777" w:rsidR="00673412" w:rsidRDefault="00486F89">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СПЕЦИФИКАЦИЯ </w:t>
      </w:r>
    </w:p>
    <w:p w14:paraId="2C229527" w14:textId="77777777" w:rsidR="00673412" w:rsidRDefault="00486F89">
      <w:pPr>
        <w:jc w:val="center"/>
        <w:rPr>
          <w:b/>
          <w:color w:val="000000"/>
          <w:sz w:val="20"/>
          <w:szCs w:val="20"/>
        </w:rPr>
      </w:pPr>
      <w:r>
        <w:rPr>
          <w:rFonts w:ascii="Times New Roman" w:hAnsi="Times New Roman" w:cs="Times New Roman"/>
          <w:color w:val="000000"/>
          <w:sz w:val="20"/>
          <w:szCs w:val="20"/>
        </w:rPr>
        <w:t>Номер процедуры: _____________    лот (лоты) №___________</w:t>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p>
    <w:tbl>
      <w:tblPr>
        <w:tblW w:w="16018" w:type="dxa"/>
        <w:tblInd w:w="-714" w:type="dxa"/>
        <w:tblLayout w:type="fixed"/>
        <w:tblCellMar>
          <w:top w:w="102" w:type="dxa"/>
          <w:left w:w="62" w:type="dxa"/>
          <w:bottom w:w="102" w:type="dxa"/>
          <w:right w:w="62" w:type="dxa"/>
        </w:tblCellMar>
        <w:tblLook w:val="04A0" w:firstRow="1" w:lastRow="0" w:firstColumn="1" w:lastColumn="0" w:noHBand="0" w:noVBand="1"/>
      </w:tblPr>
      <w:tblGrid>
        <w:gridCol w:w="425"/>
        <w:gridCol w:w="710"/>
        <w:gridCol w:w="2693"/>
        <w:gridCol w:w="1276"/>
        <w:gridCol w:w="1701"/>
        <w:gridCol w:w="1417"/>
        <w:gridCol w:w="1985"/>
        <w:gridCol w:w="1275"/>
        <w:gridCol w:w="1701"/>
        <w:gridCol w:w="851"/>
        <w:gridCol w:w="850"/>
        <w:gridCol w:w="1134"/>
      </w:tblGrid>
      <w:tr w:rsidR="00673412" w14:paraId="24C6A3AC" w14:textId="77777777" w:rsidTr="00213F91">
        <w:trPr>
          <w:trHeight w:val="1309"/>
        </w:trPr>
        <w:tc>
          <w:tcPr>
            <w:tcW w:w="425" w:type="dxa"/>
            <w:tcBorders>
              <w:top w:val="single" w:sz="4" w:space="0" w:color="auto"/>
              <w:left w:val="single" w:sz="4" w:space="0" w:color="auto"/>
              <w:bottom w:val="single" w:sz="4" w:space="0" w:color="auto"/>
              <w:right w:val="single" w:sz="4" w:space="0" w:color="auto"/>
            </w:tcBorders>
          </w:tcPr>
          <w:p w14:paraId="45C0BE07" w14:textId="77777777" w:rsidR="00673412" w:rsidRPr="00213F91" w:rsidRDefault="00486F89">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3F91">
              <w:rPr>
                <w:rFonts w:ascii="Times New Roman" w:eastAsia="Times New Roman" w:hAnsi="Times New Roman" w:cs="Times New Roman"/>
                <w:sz w:val="18"/>
                <w:szCs w:val="18"/>
                <w:lang w:eastAsia="ru-RU"/>
              </w:rPr>
              <w:t>N</w:t>
            </w:r>
            <w:r w:rsidRPr="00213F91">
              <w:rPr>
                <w:rFonts w:ascii="Times New Roman" w:eastAsia="Times New Roman" w:hAnsi="Times New Roman" w:cs="Times New Roman"/>
                <w:sz w:val="18"/>
                <w:szCs w:val="18"/>
                <w:lang w:eastAsia="ru-RU"/>
              </w:rPr>
              <w:br/>
              <w:t>п/п</w:t>
            </w:r>
          </w:p>
        </w:tc>
        <w:tc>
          <w:tcPr>
            <w:tcW w:w="710" w:type="dxa"/>
            <w:tcBorders>
              <w:top w:val="single" w:sz="4" w:space="0" w:color="auto"/>
              <w:left w:val="single" w:sz="4" w:space="0" w:color="auto"/>
              <w:bottom w:val="single" w:sz="4" w:space="0" w:color="auto"/>
              <w:right w:val="single" w:sz="4" w:space="0" w:color="auto"/>
            </w:tcBorders>
          </w:tcPr>
          <w:p w14:paraId="0E46E99D" w14:textId="77777777" w:rsidR="00673412" w:rsidRPr="00213F91" w:rsidRDefault="00486F89">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3F91">
              <w:rPr>
                <w:rFonts w:ascii="Times New Roman" w:eastAsia="Times New Roman" w:hAnsi="Times New Roman" w:cs="Times New Roman"/>
                <w:sz w:val="18"/>
                <w:szCs w:val="18"/>
                <w:lang w:eastAsia="ru-RU"/>
              </w:rPr>
              <w:t>Номер лота</w:t>
            </w:r>
          </w:p>
        </w:tc>
        <w:tc>
          <w:tcPr>
            <w:tcW w:w="2693" w:type="dxa"/>
            <w:tcBorders>
              <w:top w:val="single" w:sz="4" w:space="0" w:color="auto"/>
              <w:left w:val="single" w:sz="4" w:space="0" w:color="auto"/>
              <w:bottom w:val="single" w:sz="4" w:space="0" w:color="auto"/>
              <w:right w:val="single" w:sz="4" w:space="0" w:color="auto"/>
            </w:tcBorders>
          </w:tcPr>
          <w:p w14:paraId="517CE20F" w14:textId="252A6B79" w:rsidR="00673412" w:rsidRPr="00213F91" w:rsidRDefault="00486F89">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3F91">
              <w:rPr>
                <w:rFonts w:ascii="Times New Roman" w:eastAsia="Times New Roman" w:hAnsi="Times New Roman" w:cs="Times New Roman"/>
                <w:sz w:val="18"/>
                <w:szCs w:val="18"/>
                <w:lang w:eastAsia="ru-RU"/>
              </w:rPr>
              <w:t xml:space="preserve">Наименование товаров </w:t>
            </w:r>
          </w:p>
        </w:tc>
        <w:tc>
          <w:tcPr>
            <w:tcW w:w="1276" w:type="dxa"/>
            <w:tcBorders>
              <w:top w:val="single" w:sz="4" w:space="0" w:color="auto"/>
              <w:left w:val="single" w:sz="4" w:space="0" w:color="auto"/>
              <w:bottom w:val="single" w:sz="4" w:space="0" w:color="auto"/>
              <w:right w:val="single" w:sz="4" w:space="0" w:color="auto"/>
            </w:tcBorders>
          </w:tcPr>
          <w:p w14:paraId="3EF931DD" w14:textId="77777777" w:rsidR="00673412" w:rsidRPr="00213F91" w:rsidRDefault="00486F89">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3F91">
              <w:rPr>
                <w:rFonts w:ascii="Times New Roman" w:eastAsia="Times New Roman" w:hAnsi="Times New Roman" w:cs="Times New Roman"/>
                <w:sz w:val="18"/>
                <w:szCs w:val="18"/>
                <w:lang w:eastAsia="ru-RU"/>
              </w:rPr>
              <w:t xml:space="preserve">Каталожный </w:t>
            </w:r>
          </w:p>
          <w:p w14:paraId="78FAD202" w14:textId="77777777" w:rsidR="00673412" w:rsidRPr="00213F91" w:rsidRDefault="00486F89">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3F91">
              <w:rPr>
                <w:rFonts w:ascii="Times New Roman" w:eastAsia="Times New Roman" w:hAnsi="Times New Roman" w:cs="Times New Roman"/>
                <w:sz w:val="18"/>
                <w:szCs w:val="18"/>
                <w:lang w:eastAsia="ru-RU"/>
              </w:rPr>
              <w:t>номер</w:t>
            </w:r>
          </w:p>
        </w:tc>
        <w:tc>
          <w:tcPr>
            <w:tcW w:w="1701" w:type="dxa"/>
            <w:tcBorders>
              <w:top w:val="single" w:sz="4" w:space="0" w:color="auto"/>
              <w:left w:val="single" w:sz="4" w:space="0" w:color="auto"/>
              <w:bottom w:val="single" w:sz="4" w:space="0" w:color="auto"/>
              <w:right w:val="single" w:sz="4" w:space="0" w:color="auto"/>
            </w:tcBorders>
          </w:tcPr>
          <w:p w14:paraId="4957980D" w14:textId="60A5B0AE" w:rsidR="00673412" w:rsidRPr="00213F91" w:rsidRDefault="00486F89">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3F91">
              <w:rPr>
                <w:rFonts w:ascii="Times New Roman" w:eastAsia="Times New Roman" w:hAnsi="Times New Roman" w:cs="Times New Roman"/>
                <w:sz w:val="18"/>
                <w:szCs w:val="18"/>
                <w:lang w:eastAsia="ru-RU"/>
              </w:rPr>
              <w:t xml:space="preserve">Описание товаров </w:t>
            </w:r>
          </w:p>
        </w:tc>
        <w:tc>
          <w:tcPr>
            <w:tcW w:w="1417" w:type="dxa"/>
            <w:tcBorders>
              <w:top w:val="single" w:sz="4" w:space="0" w:color="auto"/>
              <w:left w:val="single" w:sz="4" w:space="0" w:color="auto"/>
              <w:bottom w:val="single" w:sz="4" w:space="0" w:color="auto"/>
              <w:right w:val="single" w:sz="4" w:space="0" w:color="auto"/>
            </w:tcBorders>
          </w:tcPr>
          <w:p w14:paraId="40711858" w14:textId="4F77E9CA" w:rsidR="00673412" w:rsidRPr="00213F91" w:rsidRDefault="00486F89">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3F91">
              <w:rPr>
                <w:rFonts w:ascii="Times New Roman" w:eastAsia="Times New Roman" w:hAnsi="Times New Roman" w:cs="Times New Roman"/>
                <w:sz w:val="18"/>
                <w:szCs w:val="18"/>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4DBFB7D8" w14:textId="77777777" w:rsidR="00673412" w:rsidRPr="00213F91" w:rsidRDefault="00486F89">
            <w:pPr>
              <w:spacing w:after="0" w:line="240" w:lineRule="auto"/>
              <w:jc w:val="center"/>
              <w:rPr>
                <w:rFonts w:ascii="Times New Roman" w:hAnsi="Times New Roman" w:cs="Times New Roman"/>
                <w:sz w:val="18"/>
                <w:szCs w:val="18"/>
              </w:rPr>
            </w:pPr>
            <w:r w:rsidRPr="00213F91">
              <w:rPr>
                <w:rFonts w:ascii="Times New Roman" w:hAnsi="Times New Roman" w:cs="Times New Roman"/>
                <w:sz w:val="18"/>
                <w:szCs w:val="18"/>
              </w:rPr>
              <w:t>Общий срок годности, установленный изготовителем (производителем)</w:t>
            </w:r>
          </w:p>
          <w:p w14:paraId="4D5587F1" w14:textId="1403F1FE" w:rsidR="00673412" w:rsidRPr="00213F91" w:rsidRDefault="00486F89" w:rsidP="00213F91">
            <w:pPr>
              <w:spacing w:after="0" w:line="240" w:lineRule="auto"/>
              <w:jc w:val="center"/>
              <w:rPr>
                <w:rFonts w:ascii="Times New Roman" w:eastAsia="Times New Roman" w:hAnsi="Times New Roman" w:cs="Times New Roman"/>
                <w:sz w:val="18"/>
                <w:szCs w:val="18"/>
                <w:lang w:eastAsia="ru-RU"/>
              </w:rPr>
            </w:pPr>
            <w:r w:rsidRPr="00213F91">
              <w:rPr>
                <w:rFonts w:ascii="Times New Roman" w:hAnsi="Times New Roman" w:cs="Times New Roman"/>
                <w:sz w:val="18"/>
                <w:szCs w:val="18"/>
              </w:rPr>
              <w:t>(указывается в днях, неделях, месяцах, годах)</w:t>
            </w:r>
          </w:p>
        </w:tc>
        <w:tc>
          <w:tcPr>
            <w:tcW w:w="1275" w:type="dxa"/>
            <w:tcBorders>
              <w:top w:val="single" w:sz="4" w:space="0" w:color="auto"/>
              <w:left w:val="single" w:sz="4" w:space="0" w:color="auto"/>
              <w:bottom w:val="single" w:sz="4" w:space="0" w:color="auto"/>
              <w:right w:val="single" w:sz="4" w:space="0" w:color="auto"/>
            </w:tcBorders>
          </w:tcPr>
          <w:p w14:paraId="654D11AC" w14:textId="77777777" w:rsidR="00673412" w:rsidRPr="00213F91" w:rsidRDefault="00486F89">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3F91">
              <w:rPr>
                <w:rFonts w:ascii="Times New Roman" w:eastAsia="Times New Roman" w:hAnsi="Times New Roman" w:cs="Times New Roman"/>
                <w:sz w:val="18"/>
                <w:szCs w:val="18"/>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tcPr>
          <w:p w14:paraId="58ABED9E" w14:textId="06CC76C3" w:rsidR="00673412" w:rsidRPr="00213F91" w:rsidRDefault="00486F89">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3F91">
              <w:rPr>
                <w:rFonts w:ascii="Times New Roman" w:eastAsia="Times New Roman" w:hAnsi="Times New Roman" w:cs="Times New Roman"/>
                <w:sz w:val="18"/>
                <w:szCs w:val="18"/>
                <w:lang w:eastAsia="ru-RU"/>
              </w:rPr>
              <w:t>Цена единицы, товаров</w:t>
            </w:r>
            <w:r w:rsidR="00213F91">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56C7A315" w14:textId="77777777" w:rsidR="00673412" w:rsidRPr="00213F91" w:rsidRDefault="00486F89">
            <w:pPr>
              <w:spacing w:after="0" w:line="240" w:lineRule="auto"/>
              <w:jc w:val="center"/>
              <w:rPr>
                <w:rFonts w:ascii="Times New Roman" w:eastAsia="Calibri" w:hAnsi="Times New Roman" w:cs="Times New Roman"/>
                <w:sz w:val="18"/>
                <w:szCs w:val="18"/>
              </w:rPr>
            </w:pPr>
            <w:r w:rsidRPr="00213F91">
              <w:rPr>
                <w:rFonts w:ascii="Times New Roman" w:eastAsia="Calibri" w:hAnsi="Times New Roman" w:cs="Times New Roman"/>
                <w:sz w:val="18"/>
                <w:szCs w:val="18"/>
              </w:rPr>
              <w:t>Сумма</w:t>
            </w:r>
          </w:p>
          <w:p w14:paraId="43C850EB" w14:textId="08DC81C1" w:rsidR="00673412" w:rsidRPr="00213F91" w:rsidRDefault="00486F89">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3F91">
              <w:rPr>
                <w:rFonts w:ascii="Times New Roman" w:eastAsia="Calibri" w:hAnsi="Times New Roman" w:cs="Times New Roman"/>
                <w:sz w:val="18"/>
                <w:szCs w:val="18"/>
              </w:rPr>
              <w:t>НДС</w:t>
            </w:r>
            <w:r w:rsidR="00213F91">
              <w:rPr>
                <w:rFonts w:ascii="Times New Roman" w:eastAsia="Calibri" w:hAnsi="Times New Roman" w:cs="Times New Roman"/>
                <w:sz w:val="18"/>
                <w:szCs w:val="18"/>
              </w:rPr>
              <w:t>, бел. руб.</w:t>
            </w:r>
          </w:p>
        </w:tc>
        <w:tc>
          <w:tcPr>
            <w:tcW w:w="850" w:type="dxa"/>
            <w:tcBorders>
              <w:top w:val="single" w:sz="4" w:space="0" w:color="auto"/>
              <w:left w:val="single" w:sz="4" w:space="0" w:color="auto"/>
              <w:bottom w:val="single" w:sz="4" w:space="0" w:color="auto"/>
              <w:right w:val="single" w:sz="4" w:space="0" w:color="auto"/>
            </w:tcBorders>
          </w:tcPr>
          <w:p w14:paraId="76D51D9C" w14:textId="77777777" w:rsidR="00673412" w:rsidRPr="00213F91" w:rsidRDefault="00486F89">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3F91">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68DDEC7F" w14:textId="26B8F8D7" w:rsidR="00673412" w:rsidRPr="00213F91" w:rsidRDefault="00486F89">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213F91">
              <w:rPr>
                <w:rFonts w:ascii="Times New Roman" w:eastAsia="Times New Roman" w:hAnsi="Times New Roman" w:cs="Times New Roman"/>
                <w:sz w:val="18"/>
                <w:szCs w:val="18"/>
                <w:lang w:eastAsia="ru-RU"/>
              </w:rPr>
              <w:t>Общая стоимость товаров</w:t>
            </w:r>
            <w:r w:rsidR="00213F91">
              <w:rPr>
                <w:rFonts w:ascii="Times New Roman" w:eastAsia="Times New Roman" w:hAnsi="Times New Roman" w:cs="Times New Roman"/>
                <w:sz w:val="18"/>
                <w:szCs w:val="18"/>
                <w:lang w:eastAsia="ru-RU"/>
              </w:rPr>
              <w:t>, бел. руб.</w:t>
            </w:r>
          </w:p>
        </w:tc>
      </w:tr>
      <w:tr w:rsidR="00673412" w14:paraId="4FEDE731" w14:textId="77777777" w:rsidTr="00213F91">
        <w:tc>
          <w:tcPr>
            <w:tcW w:w="425" w:type="dxa"/>
            <w:tcBorders>
              <w:top w:val="single" w:sz="4" w:space="0" w:color="auto"/>
              <w:left w:val="single" w:sz="4" w:space="0" w:color="auto"/>
              <w:bottom w:val="single" w:sz="4" w:space="0" w:color="auto"/>
              <w:right w:val="single" w:sz="4" w:space="0" w:color="auto"/>
            </w:tcBorders>
            <w:vAlign w:val="center"/>
          </w:tcPr>
          <w:p w14:paraId="7381C7A9" w14:textId="0BB8059E" w:rsidR="00673412" w:rsidRDefault="0067341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14:paraId="54D597DA" w14:textId="6273B372" w:rsidR="00673412" w:rsidRDefault="0067341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14:paraId="212F70F8" w14:textId="42F59576" w:rsidR="00673412" w:rsidRDefault="0067341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340DADB7" w14:textId="639AC146" w:rsidR="00673412" w:rsidRDefault="0067341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0BCE143C" w14:textId="2897D388" w:rsidR="00673412" w:rsidRDefault="0067341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7BEAF199" w14:textId="4FE53E67" w:rsidR="00673412" w:rsidRDefault="0067341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F43766F" w14:textId="41AAC8C6" w:rsidR="00673412" w:rsidRDefault="0067341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5A238A44" w14:textId="15679423" w:rsidR="00673412" w:rsidRDefault="0067341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07C3BFB" w14:textId="020F060B" w:rsidR="00673412" w:rsidRDefault="0067341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915C787" w14:textId="069AF754" w:rsidR="00673412" w:rsidRDefault="0067341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3945A7D" w14:textId="2199067F" w:rsidR="00673412" w:rsidRDefault="0067341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D603C15" w14:textId="4650B769" w:rsidR="00673412" w:rsidRDefault="0067341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673412" w14:paraId="6504728A" w14:textId="77777777" w:rsidTr="00213F91">
        <w:tc>
          <w:tcPr>
            <w:tcW w:w="425" w:type="dxa"/>
            <w:tcBorders>
              <w:top w:val="single" w:sz="4" w:space="0" w:color="auto"/>
              <w:left w:val="single" w:sz="4" w:space="0" w:color="auto"/>
              <w:bottom w:val="single" w:sz="4" w:space="0" w:color="auto"/>
              <w:right w:val="single" w:sz="4" w:space="0" w:color="auto"/>
            </w:tcBorders>
            <w:vAlign w:val="center"/>
          </w:tcPr>
          <w:p w14:paraId="74CB1C6A" w14:textId="77777777" w:rsidR="00673412" w:rsidRDefault="00673412">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14:paraId="2F0DF1A4" w14:textId="77777777" w:rsidR="00673412" w:rsidRDefault="00673412">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14:paraId="44FBE00B" w14:textId="77777777" w:rsidR="00673412" w:rsidRDefault="00673412">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0DCEDA12" w14:textId="77777777" w:rsidR="00673412" w:rsidRDefault="00673412">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5390905F" w14:textId="77777777" w:rsidR="00673412" w:rsidRDefault="00673412">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6BFF7050" w14:textId="77777777" w:rsidR="00673412" w:rsidRDefault="00673412">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4184AB2B" w14:textId="77777777" w:rsidR="00673412" w:rsidRDefault="00673412">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9A75F13" w14:textId="77777777" w:rsidR="00673412" w:rsidRDefault="00673412">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44F71632" w14:textId="77777777" w:rsidR="00673412" w:rsidRDefault="00673412">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61B6224" w14:textId="77777777" w:rsidR="00673412" w:rsidRDefault="00673412">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390E115" w14:textId="77777777" w:rsidR="00673412" w:rsidRDefault="00673412">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817D2F3" w14:textId="77777777" w:rsidR="00673412" w:rsidRDefault="00673412">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673412" w14:paraId="2B5227A5" w14:textId="77777777" w:rsidTr="00213F91">
        <w:tc>
          <w:tcPr>
            <w:tcW w:w="14884" w:type="dxa"/>
            <w:gridSpan w:val="11"/>
            <w:tcBorders>
              <w:top w:val="single" w:sz="4" w:space="0" w:color="auto"/>
              <w:left w:val="single" w:sz="4" w:space="0" w:color="auto"/>
              <w:bottom w:val="single" w:sz="4" w:space="0" w:color="auto"/>
              <w:right w:val="single" w:sz="4" w:space="0" w:color="auto"/>
            </w:tcBorders>
            <w:vAlign w:val="center"/>
          </w:tcPr>
          <w:p w14:paraId="76AB1629" w14:textId="77777777" w:rsidR="00673412" w:rsidRPr="00213F91" w:rsidRDefault="00486F89" w:rsidP="00213F91">
            <w:pPr>
              <w:autoSpaceDE w:val="0"/>
              <w:autoSpaceDN w:val="0"/>
              <w:adjustRightInd w:val="0"/>
              <w:spacing w:after="0" w:line="240" w:lineRule="auto"/>
              <w:jc w:val="right"/>
              <w:rPr>
                <w:rFonts w:ascii="Times New Roman" w:eastAsia="Times New Roman" w:hAnsi="Times New Roman" w:cs="Times New Roman"/>
                <w:b/>
                <w:bCs/>
                <w:sz w:val="20"/>
                <w:szCs w:val="20"/>
                <w:lang w:eastAsia="ru-RU"/>
              </w:rPr>
            </w:pPr>
            <w:r w:rsidRPr="00213F91">
              <w:rPr>
                <w:rFonts w:ascii="Times New Roman" w:eastAsia="Times New Roman" w:hAnsi="Times New Roman" w:cs="Times New Roman"/>
                <w:b/>
                <w:bCs/>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1C7E10AB" w14:textId="77777777" w:rsidR="00673412" w:rsidRPr="00213F91" w:rsidRDefault="00673412">
            <w:pPr>
              <w:autoSpaceDE w:val="0"/>
              <w:autoSpaceDN w:val="0"/>
              <w:adjustRightInd w:val="0"/>
              <w:spacing w:after="0" w:line="240" w:lineRule="auto"/>
              <w:rPr>
                <w:rFonts w:ascii="Times New Roman" w:eastAsia="Times New Roman" w:hAnsi="Times New Roman" w:cs="Times New Roman"/>
                <w:b/>
                <w:bCs/>
                <w:sz w:val="20"/>
                <w:szCs w:val="20"/>
                <w:lang w:eastAsia="ru-RU"/>
              </w:rPr>
            </w:pPr>
          </w:p>
        </w:tc>
      </w:tr>
    </w:tbl>
    <w:p w14:paraId="4C9BCB19" w14:textId="77777777" w:rsidR="00673412" w:rsidRDefault="00486F89">
      <w:pPr>
        <w:ind w:left="-709" w:right="-59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Общая цена предложения </w:t>
      </w:r>
      <w:r>
        <w:rPr>
          <w:rFonts w:ascii="Times New Roman" w:hAnsi="Times New Roman" w:cs="Times New Roman"/>
          <w:b/>
          <w:color w:val="000000"/>
          <w:sz w:val="20"/>
          <w:szCs w:val="20"/>
        </w:rPr>
        <w:t>с учетом</w:t>
      </w:r>
      <w:r>
        <w:rPr>
          <w:rFonts w:ascii="Times New Roman" w:hAnsi="Times New Roman" w:cs="Times New Roman"/>
          <w:color w:val="000000"/>
          <w:sz w:val="20"/>
          <w:szCs w:val="20"/>
        </w:rPr>
        <w:t xml:space="preserve"> таможенных платежей (пошлины, сборы и НДС</w:t>
      </w:r>
      <w:r>
        <w:rPr>
          <w:rFonts w:ascii="Times New Roman" w:hAnsi="Times New Roman" w:cs="Times New Roman"/>
          <w:color w:val="0070C0"/>
          <w:sz w:val="20"/>
          <w:szCs w:val="20"/>
        </w:rPr>
        <w:t>*</w:t>
      </w:r>
      <w:r>
        <w:rPr>
          <w:rFonts w:ascii="Times New Roman" w:hAnsi="Times New Roman" w:cs="Times New Roman"/>
          <w:color w:val="000000"/>
          <w:sz w:val="20"/>
          <w:szCs w:val="20"/>
        </w:rPr>
        <w:t xml:space="preserve">) на территории </w:t>
      </w:r>
      <w:proofErr w:type="gramStart"/>
      <w:r>
        <w:rPr>
          <w:rFonts w:ascii="Times New Roman" w:hAnsi="Times New Roman" w:cs="Times New Roman"/>
          <w:color w:val="000000"/>
          <w:sz w:val="20"/>
          <w:szCs w:val="20"/>
        </w:rPr>
        <w:t>РБ:_</w:t>
      </w:r>
      <w:proofErr w:type="gramEnd"/>
      <w:r>
        <w:rPr>
          <w:rFonts w:ascii="Times New Roman" w:hAnsi="Times New Roman" w:cs="Times New Roman"/>
          <w:color w:val="000000"/>
          <w:sz w:val="20"/>
          <w:szCs w:val="20"/>
        </w:rPr>
        <w:t>_____________ (_____________</w:t>
      </w:r>
      <w:r>
        <w:rPr>
          <w:rFonts w:ascii="Times New Roman" w:hAnsi="Times New Roman" w:cs="Times New Roman"/>
          <w:i/>
          <w:color w:val="000000"/>
          <w:sz w:val="20"/>
          <w:szCs w:val="20"/>
          <w:u w:val="single"/>
        </w:rPr>
        <w:t>прописью</w:t>
      </w:r>
      <w:r>
        <w:rPr>
          <w:rFonts w:ascii="Times New Roman" w:hAnsi="Times New Roman" w:cs="Times New Roman"/>
          <w:color w:val="000000"/>
          <w:sz w:val="20"/>
          <w:szCs w:val="20"/>
        </w:rPr>
        <w:t>_____________________</w:t>
      </w:r>
      <w:proofErr w:type="gramStart"/>
      <w:r>
        <w:rPr>
          <w:rFonts w:ascii="Times New Roman" w:hAnsi="Times New Roman" w:cs="Times New Roman"/>
          <w:color w:val="000000"/>
          <w:sz w:val="20"/>
          <w:szCs w:val="20"/>
        </w:rPr>
        <w:t>_)  бел</w:t>
      </w:r>
      <w:proofErr w:type="gramEnd"/>
      <w:r>
        <w:rPr>
          <w:rFonts w:ascii="Times New Roman" w:hAnsi="Times New Roman" w:cs="Times New Roman"/>
          <w:color w:val="000000"/>
          <w:sz w:val="20"/>
          <w:szCs w:val="20"/>
        </w:rPr>
        <w:t>. руб.</w:t>
      </w:r>
    </w:p>
    <w:p w14:paraId="0FCB608B" w14:textId="77777777" w:rsidR="00673412" w:rsidRDefault="00486F89">
      <w:pPr>
        <w:ind w:hanging="851"/>
        <w:rPr>
          <w:rFonts w:ascii="Times New Roman" w:hAnsi="Times New Roman" w:cs="Times New Roman"/>
          <w:i/>
          <w:color w:val="0070C0"/>
          <w:sz w:val="20"/>
          <w:szCs w:val="20"/>
        </w:rPr>
      </w:pPr>
      <w:r>
        <w:rPr>
          <w:rFonts w:ascii="Times New Roman" w:hAnsi="Times New Roman" w:cs="Times New Roman"/>
          <w:i/>
          <w:color w:val="0070C0"/>
          <w:sz w:val="20"/>
          <w:szCs w:val="20"/>
        </w:rPr>
        <w:t>*Если «Без НДС» указать основание для применения</w:t>
      </w:r>
    </w:p>
    <w:tbl>
      <w:tblPr>
        <w:tblStyle w:val="10"/>
        <w:tblpPr w:leftFromText="180" w:rightFromText="180" w:vertAnchor="text" w:horzAnchor="margin" w:tblpXSpec="center" w:tblpY="606"/>
        <w:tblW w:w="15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654"/>
      </w:tblGrid>
      <w:tr w:rsidR="00673412" w14:paraId="70B266AE" w14:textId="77777777" w:rsidTr="00213F91">
        <w:trPr>
          <w:trHeight w:val="1751"/>
        </w:trPr>
        <w:tc>
          <w:tcPr>
            <w:tcW w:w="7655" w:type="dxa"/>
          </w:tcPr>
          <w:p w14:paraId="6377C9CD" w14:textId="77777777" w:rsidR="00673412" w:rsidRDefault="00673412">
            <w:pPr>
              <w:tabs>
                <w:tab w:val="center" w:pos="4677"/>
                <w:tab w:val="right" w:pos="9355"/>
              </w:tabs>
              <w:spacing w:after="0" w:line="240" w:lineRule="auto"/>
              <w:jc w:val="both"/>
              <w:rPr>
                <w:rFonts w:ascii="Times New Roman" w:eastAsia="Calibri" w:hAnsi="Times New Roman" w:cs="Times New Roman"/>
                <w:sz w:val="20"/>
                <w:szCs w:val="20"/>
              </w:rPr>
            </w:pPr>
          </w:p>
          <w:p w14:paraId="0585B8BC" w14:textId="77777777" w:rsidR="00673412" w:rsidRDefault="00673412">
            <w:pPr>
              <w:tabs>
                <w:tab w:val="center" w:pos="4677"/>
                <w:tab w:val="right" w:pos="9355"/>
              </w:tabs>
              <w:spacing w:after="0" w:line="240" w:lineRule="auto"/>
              <w:jc w:val="both"/>
              <w:rPr>
                <w:rFonts w:ascii="Times New Roman" w:eastAsia="Calibri" w:hAnsi="Times New Roman" w:cs="Times New Roman"/>
                <w:sz w:val="20"/>
                <w:szCs w:val="20"/>
              </w:rPr>
            </w:pPr>
          </w:p>
          <w:p w14:paraId="4AB06AAB" w14:textId="77777777" w:rsidR="00673412" w:rsidRDefault="00673412">
            <w:pPr>
              <w:tabs>
                <w:tab w:val="center" w:pos="4677"/>
                <w:tab w:val="right" w:pos="9355"/>
              </w:tabs>
              <w:spacing w:after="0" w:line="240" w:lineRule="auto"/>
              <w:jc w:val="both"/>
              <w:rPr>
                <w:rFonts w:ascii="Times New Roman" w:eastAsia="Calibri" w:hAnsi="Times New Roman" w:cs="Times New Roman"/>
                <w:sz w:val="20"/>
                <w:szCs w:val="20"/>
              </w:rPr>
            </w:pPr>
          </w:p>
          <w:p w14:paraId="6CF90673" w14:textId="77777777" w:rsidR="00673412" w:rsidRDefault="00673412">
            <w:pPr>
              <w:tabs>
                <w:tab w:val="center" w:pos="4677"/>
                <w:tab w:val="right" w:pos="9355"/>
              </w:tabs>
              <w:spacing w:after="0" w:line="240" w:lineRule="auto"/>
              <w:jc w:val="both"/>
              <w:rPr>
                <w:rFonts w:ascii="Times New Roman" w:eastAsia="Calibri" w:hAnsi="Times New Roman" w:cs="Times New Roman"/>
                <w:sz w:val="20"/>
                <w:szCs w:val="20"/>
              </w:rPr>
            </w:pPr>
          </w:p>
          <w:p w14:paraId="28794BEF" w14:textId="77777777" w:rsidR="00673412" w:rsidRDefault="00486F89">
            <w:pPr>
              <w:tabs>
                <w:tab w:val="center" w:pos="4677"/>
                <w:tab w:val="right" w:pos="9355"/>
              </w:tab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____________ _____________</w:t>
            </w:r>
          </w:p>
          <w:p w14:paraId="5062E7DD" w14:textId="77777777" w:rsidR="00673412" w:rsidRDefault="00673412">
            <w:pPr>
              <w:tabs>
                <w:tab w:val="center" w:pos="4677"/>
                <w:tab w:val="right" w:pos="9355"/>
              </w:tabs>
              <w:spacing w:after="0" w:line="240" w:lineRule="auto"/>
              <w:jc w:val="both"/>
              <w:rPr>
                <w:rFonts w:ascii="Times New Roman" w:eastAsia="Calibri" w:hAnsi="Times New Roman" w:cs="Times New Roman"/>
                <w:sz w:val="20"/>
                <w:szCs w:val="20"/>
              </w:rPr>
            </w:pPr>
          </w:p>
          <w:p w14:paraId="4B3C97F9" w14:textId="1441C443" w:rsidR="00673412" w:rsidRDefault="00673412">
            <w:pPr>
              <w:tabs>
                <w:tab w:val="center" w:pos="4677"/>
                <w:tab w:val="right" w:pos="9355"/>
              </w:tabs>
              <w:spacing w:after="0" w:line="240" w:lineRule="auto"/>
              <w:jc w:val="both"/>
              <w:rPr>
                <w:rFonts w:ascii="Times New Roman" w:eastAsia="Calibri" w:hAnsi="Times New Roman" w:cs="Times New Roman"/>
                <w:sz w:val="20"/>
                <w:szCs w:val="20"/>
              </w:rPr>
            </w:pPr>
          </w:p>
        </w:tc>
        <w:tc>
          <w:tcPr>
            <w:tcW w:w="7654" w:type="dxa"/>
          </w:tcPr>
          <w:p w14:paraId="6E9F1720" w14:textId="77777777" w:rsidR="00673412" w:rsidRDefault="00486F89">
            <w:pPr>
              <w:tabs>
                <w:tab w:val="center" w:pos="4677"/>
                <w:tab w:val="right" w:pos="9355"/>
              </w:tab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7F4AE7F" w14:textId="77777777" w:rsidR="00213F91" w:rsidRDefault="00213F91">
            <w:pPr>
              <w:tabs>
                <w:tab w:val="center" w:pos="4677"/>
                <w:tab w:val="right" w:pos="9355"/>
              </w:tabs>
              <w:spacing w:after="0" w:line="240" w:lineRule="auto"/>
              <w:jc w:val="both"/>
              <w:rPr>
                <w:rFonts w:ascii="Times New Roman" w:eastAsia="Calibri" w:hAnsi="Times New Roman" w:cs="Times New Roman"/>
                <w:sz w:val="20"/>
                <w:szCs w:val="20"/>
              </w:rPr>
            </w:pPr>
          </w:p>
          <w:p w14:paraId="2FABB696" w14:textId="77777777" w:rsidR="00673412" w:rsidRDefault="00486F89">
            <w:pPr>
              <w:tabs>
                <w:tab w:val="center" w:pos="4677"/>
                <w:tab w:val="right" w:pos="9355"/>
              </w:tab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Директор</w:t>
            </w:r>
          </w:p>
          <w:p w14:paraId="69886644" w14:textId="77777777" w:rsidR="00673412" w:rsidRDefault="00486F89">
            <w:pPr>
              <w:tabs>
                <w:tab w:val="center" w:pos="4677"/>
                <w:tab w:val="right" w:pos="9355"/>
              </w:tab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______________ С.Л. Поляков</w:t>
            </w:r>
          </w:p>
          <w:p w14:paraId="30C82D60" w14:textId="77777777" w:rsidR="00673412" w:rsidRDefault="00673412">
            <w:pPr>
              <w:tabs>
                <w:tab w:val="center" w:pos="4677"/>
                <w:tab w:val="right" w:pos="9355"/>
              </w:tabs>
              <w:spacing w:after="0" w:line="240" w:lineRule="auto"/>
              <w:jc w:val="both"/>
              <w:rPr>
                <w:rFonts w:ascii="Times New Roman" w:eastAsia="Calibri" w:hAnsi="Times New Roman" w:cs="Times New Roman"/>
                <w:sz w:val="20"/>
                <w:szCs w:val="20"/>
              </w:rPr>
            </w:pPr>
          </w:p>
          <w:p w14:paraId="2A943F01" w14:textId="77777777" w:rsidR="00673412" w:rsidRDefault="00673412">
            <w:pPr>
              <w:tabs>
                <w:tab w:val="center" w:pos="4677"/>
                <w:tab w:val="right" w:pos="9355"/>
              </w:tabs>
              <w:spacing w:after="0" w:line="240" w:lineRule="auto"/>
              <w:jc w:val="both"/>
              <w:rPr>
                <w:rFonts w:ascii="Times New Roman" w:eastAsia="Calibri" w:hAnsi="Times New Roman" w:cs="Times New Roman"/>
                <w:sz w:val="20"/>
                <w:szCs w:val="20"/>
              </w:rPr>
            </w:pPr>
          </w:p>
          <w:p w14:paraId="243A6E9E" w14:textId="70D70C6F" w:rsidR="00213F91" w:rsidRDefault="00213F91">
            <w:pPr>
              <w:tabs>
                <w:tab w:val="center" w:pos="4677"/>
                <w:tab w:val="right" w:pos="9355"/>
              </w:tabs>
              <w:spacing w:after="0" w:line="240" w:lineRule="auto"/>
              <w:jc w:val="both"/>
              <w:rPr>
                <w:rFonts w:ascii="Times New Roman" w:eastAsia="Calibri" w:hAnsi="Times New Roman" w:cs="Times New Roman"/>
                <w:sz w:val="20"/>
                <w:szCs w:val="20"/>
              </w:rPr>
            </w:pPr>
          </w:p>
        </w:tc>
      </w:tr>
    </w:tbl>
    <w:p w14:paraId="071A25C3" w14:textId="77777777" w:rsidR="00673412" w:rsidRDefault="00673412">
      <w:pPr>
        <w:rPr>
          <w:sz w:val="20"/>
          <w:szCs w:val="20"/>
        </w:rPr>
      </w:pPr>
    </w:p>
    <w:sectPr w:rsidR="00673412" w:rsidSect="00213F91">
      <w:pgSz w:w="16838" w:h="11906" w:orient="landscape"/>
      <w:pgMar w:top="426"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90160" w14:textId="77777777" w:rsidR="0091647C" w:rsidRDefault="0091647C">
      <w:pPr>
        <w:spacing w:line="240" w:lineRule="auto"/>
      </w:pPr>
      <w:r>
        <w:separator/>
      </w:r>
    </w:p>
  </w:endnote>
  <w:endnote w:type="continuationSeparator" w:id="0">
    <w:p w14:paraId="68AD4A6A" w14:textId="77777777" w:rsidR="0091647C" w:rsidRDefault="009164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0002A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09425" w14:textId="77777777" w:rsidR="00673412" w:rsidRDefault="00486F89">
    <w:pPr>
      <w:pStyle w:val="11"/>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32D67" w14:textId="77777777" w:rsidR="0091647C" w:rsidRDefault="0091647C">
      <w:pPr>
        <w:spacing w:after="0"/>
      </w:pPr>
      <w:r>
        <w:separator/>
      </w:r>
    </w:p>
  </w:footnote>
  <w:footnote w:type="continuationSeparator" w:id="0">
    <w:p w14:paraId="3656C793" w14:textId="77777777" w:rsidR="0091647C" w:rsidRDefault="0091647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1AC"/>
    <w:rsid w:val="00010628"/>
    <w:rsid w:val="0001245B"/>
    <w:rsid w:val="00047060"/>
    <w:rsid w:val="000A1E2A"/>
    <w:rsid w:val="000C5A1E"/>
    <w:rsid w:val="001C64FB"/>
    <w:rsid w:val="001D6197"/>
    <w:rsid w:val="00213F91"/>
    <w:rsid w:val="002210CE"/>
    <w:rsid w:val="002A1884"/>
    <w:rsid w:val="002E4EA9"/>
    <w:rsid w:val="002F742D"/>
    <w:rsid w:val="003371AC"/>
    <w:rsid w:val="003B6BB3"/>
    <w:rsid w:val="003F1D64"/>
    <w:rsid w:val="00454751"/>
    <w:rsid w:val="00486A08"/>
    <w:rsid w:val="00486F89"/>
    <w:rsid w:val="004A647A"/>
    <w:rsid w:val="0050231E"/>
    <w:rsid w:val="00535E13"/>
    <w:rsid w:val="005710D1"/>
    <w:rsid w:val="00572E24"/>
    <w:rsid w:val="00585110"/>
    <w:rsid w:val="0064567D"/>
    <w:rsid w:val="0066011B"/>
    <w:rsid w:val="00673412"/>
    <w:rsid w:val="00682D5A"/>
    <w:rsid w:val="00704D59"/>
    <w:rsid w:val="00707439"/>
    <w:rsid w:val="00725D6D"/>
    <w:rsid w:val="00731BA4"/>
    <w:rsid w:val="00794790"/>
    <w:rsid w:val="007A4B59"/>
    <w:rsid w:val="00846FCB"/>
    <w:rsid w:val="00850AA2"/>
    <w:rsid w:val="00880A09"/>
    <w:rsid w:val="00912533"/>
    <w:rsid w:val="0091647C"/>
    <w:rsid w:val="009975EC"/>
    <w:rsid w:val="009B6A2E"/>
    <w:rsid w:val="00A250D1"/>
    <w:rsid w:val="00A32CF2"/>
    <w:rsid w:val="00A53580"/>
    <w:rsid w:val="00A741FE"/>
    <w:rsid w:val="00AA5AF0"/>
    <w:rsid w:val="00AC7AE9"/>
    <w:rsid w:val="00AE0484"/>
    <w:rsid w:val="00AF22EF"/>
    <w:rsid w:val="00AF57FE"/>
    <w:rsid w:val="00AF6566"/>
    <w:rsid w:val="00B155E6"/>
    <w:rsid w:val="00B50E4A"/>
    <w:rsid w:val="00B512C4"/>
    <w:rsid w:val="00B56342"/>
    <w:rsid w:val="00B64CCC"/>
    <w:rsid w:val="00B7166A"/>
    <w:rsid w:val="00B92BAF"/>
    <w:rsid w:val="00BB0CC6"/>
    <w:rsid w:val="00BD6039"/>
    <w:rsid w:val="00BE006E"/>
    <w:rsid w:val="00C15C6F"/>
    <w:rsid w:val="00C96976"/>
    <w:rsid w:val="00CA70E8"/>
    <w:rsid w:val="00CB5B93"/>
    <w:rsid w:val="00D178AA"/>
    <w:rsid w:val="00D2118B"/>
    <w:rsid w:val="00D463F6"/>
    <w:rsid w:val="00D91790"/>
    <w:rsid w:val="00D9392D"/>
    <w:rsid w:val="00DB2C52"/>
    <w:rsid w:val="00DD366E"/>
    <w:rsid w:val="00DD6D7C"/>
    <w:rsid w:val="00DF14F7"/>
    <w:rsid w:val="00E03B9E"/>
    <w:rsid w:val="00E534AD"/>
    <w:rsid w:val="00E638B7"/>
    <w:rsid w:val="00E8483D"/>
    <w:rsid w:val="00EE2C58"/>
    <w:rsid w:val="00F0341A"/>
    <w:rsid w:val="3BA373D4"/>
    <w:rsid w:val="5B227D1A"/>
    <w:rsid w:val="62D23464"/>
    <w:rsid w:val="789C4FF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38E9E"/>
  <w15:docId w15:val="{10E7495C-986A-4620-924B-6F052FD19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pPr>
      <w:tabs>
        <w:tab w:val="center" w:pos="4677"/>
        <w:tab w:val="right" w:pos="9355"/>
      </w:tabs>
      <w:spacing w:after="0" w:line="240" w:lineRule="auto"/>
    </w:pPr>
  </w:style>
  <w:style w:type="paragraph" w:styleId="a5">
    <w:name w:val="footer"/>
    <w:basedOn w:val="a"/>
    <w:link w:val="1"/>
    <w:uiPriority w:val="99"/>
    <w:unhideWhenUsed/>
    <w:qFormat/>
    <w:pPr>
      <w:tabs>
        <w:tab w:val="center" w:pos="4677"/>
        <w:tab w:val="right" w:pos="9355"/>
      </w:tabs>
      <w:spacing w:after="0" w:line="240" w:lineRule="auto"/>
    </w:pPr>
  </w:style>
  <w:style w:type="table" w:styleId="a6">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Нижний колонтитул1"/>
    <w:basedOn w:val="a"/>
    <w:next w:val="a5"/>
    <w:link w:val="a7"/>
    <w:uiPriority w:val="99"/>
    <w:semiHidden/>
    <w:unhideWhenUsed/>
    <w:qFormat/>
    <w:pPr>
      <w:tabs>
        <w:tab w:val="center" w:pos="4677"/>
        <w:tab w:val="right" w:pos="9355"/>
      </w:tabs>
      <w:spacing w:after="0" w:line="240" w:lineRule="auto"/>
    </w:pPr>
  </w:style>
  <w:style w:type="character" w:customStyle="1" w:styleId="a7">
    <w:name w:val="Нижний колонтитул Знак"/>
    <w:basedOn w:val="a0"/>
    <w:link w:val="11"/>
    <w:uiPriority w:val="99"/>
    <w:semiHidden/>
    <w:qFormat/>
  </w:style>
  <w:style w:type="character" w:customStyle="1" w:styleId="1">
    <w:name w:val="Нижний колонтитул Знак1"/>
    <w:basedOn w:val="a0"/>
    <w:link w:val="a5"/>
    <w:uiPriority w:val="99"/>
    <w:qFormat/>
  </w:style>
  <w:style w:type="character" w:customStyle="1" w:styleId="a4">
    <w:name w:val="Верхний колонтитул Знак"/>
    <w:basedOn w:val="a0"/>
    <w:link w:val="a3"/>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311E0-57D9-4510-9997-F9C78DB33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2588</Words>
  <Characters>14752</Characters>
  <Application>Microsoft Office Word</Application>
  <DocSecurity>0</DocSecurity>
  <Lines>122</Lines>
  <Paragraphs>34</Paragraphs>
  <ScaleCrop>false</ScaleCrop>
  <Company/>
  <LinksUpToDate>false</LinksUpToDate>
  <CharactersWithSpaces>17306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Н. Соколовская</dc:creator>
  <cp:lastModifiedBy>Алёна В. Синицына</cp:lastModifiedBy>
  <cp:revision>2</cp:revision>
  <cp:lastPrinted>2020-03-19T06:26:00Z</cp:lastPrinted>
  <dcterms:created xsi:type="dcterms:W3CDTF">2026-07-10T11:50:00Z</dcterms:created>
  <dcterms:modified xsi:type="dcterms:W3CDTF">2026-07-10T11:50:00Z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262DC58DE659441393A90A4B97BB7441_12</vt:lpwstr>
  </property>
</Properties>
</file>