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№460/26 - Электронейромиограф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№460/26 - Электронейромиограф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№460/26 - Электронейромиограф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№460/26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№460/26 - Электронейромиограф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№460/26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