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637/26-ЭА "Аппарат универсальный магнитотерапевтический для У «ГОКЦДиК"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637/26-ЭА "Аппарат универсальный магнитотерапевтический для У «ГОКЦДиК"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637/26-ЭА "Аппарат универсальный магнитотерапевтический для У «ГОКЦДиК"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637/26-ЭА "Аппарат универсальный магнитотерапевтический для У «ГОКЦДиК"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637/26-ЭА "Аппарат универсальный магнитотерапевтический для У «ГОКЦДиК"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