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№586/26-ЭА «Реагенты для проведения иссследований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№586/26-ЭА «Реагенты для проведения иссследований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№586/26-ЭА «Реагенты для проведения иссследований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№586/26-ЭА «Реагенты для проведения иссследований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№586/26-ЭА «Реагенты для проведения иссследований методом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