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BE9" w14:textId="249CDD68" w:rsidR="00EA6F8B" w:rsidRPr="00EA6F8B" w:rsidRDefault="00EA6F8B" w:rsidP="00EA6F8B">
      <w:pPr>
        <w:tabs>
          <w:tab w:val="left" w:pos="5068"/>
        </w:tabs>
        <w:jc w:val="right"/>
        <w:rPr>
          <w:bCs/>
          <w:sz w:val="26"/>
          <w:szCs w:val="26"/>
        </w:rPr>
      </w:pPr>
      <w:r w:rsidRPr="00EA6F8B">
        <w:rPr>
          <w:bCs/>
          <w:sz w:val="26"/>
          <w:szCs w:val="26"/>
        </w:rPr>
        <w:t xml:space="preserve">Приложение </w:t>
      </w:r>
    </w:p>
    <w:p w14:paraId="22B7F29F" w14:textId="77777777" w:rsidR="00EA6F8B" w:rsidRPr="00EA6F8B" w:rsidRDefault="00EA6F8B" w:rsidP="00EA6F8B">
      <w:pPr>
        <w:tabs>
          <w:tab w:val="left" w:pos="5068"/>
        </w:tabs>
        <w:jc w:val="right"/>
        <w:rPr>
          <w:bCs/>
          <w:sz w:val="26"/>
          <w:szCs w:val="26"/>
        </w:rPr>
      </w:pPr>
      <w:r w:rsidRPr="00EA6F8B">
        <w:rPr>
          <w:bCs/>
          <w:sz w:val="26"/>
          <w:szCs w:val="26"/>
        </w:rPr>
        <w:t>к заявке</w:t>
      </w:r>
    </w:p>
    <w:p w14:paraId="05E383AC" w14:textId="77777777" w:rsidR="00EA6F8B" w:rsidRDefault="00EA6F8B" w:rsidP="00D30C4E">
      <w:pPr>
        <w:tabs>
          <w:tab w:val="left" w:pos="5068"/>
        </w:tabs>
        <w:jc w:val="center"/>
        <w:rPr>
          <w:b/>
          <w:bCs/>
          <w:sz w:val="26"/>
          <w:szCs w:val="26"/>
        </w:rPr>
      </w:pPr>
      <w:r>
        <w:rPr>
          <w:b/>
          <w:bCs/>
          <w:sz w:val="26"/>
          <w:szCs w:val="26"/>
        </w:rPr>
        <w:t>ПРОЕКТ</w:t>
      </w:r>
    </w:p>
    <w:p w14:paraId="043F2306" w14:textId="77777777" w:rsidR="00854C5D" w:rsidRPr="00AB7A11" w:rsidRDefault="00FF2D95" w:rsidP="00D30C4E">
      <w:pPr>
        <w:tabs>
          <w:tab w:val="left" w:pos="5068"/>
        </w:tabs>
        <w:jc w:val="center"/>
        <w:rPr>
          <w:b/>
          <w:bCs/>
          <w:sz w:val="26"/>
          <w:szCs w:val="26"/>
        </w:rPr>
      </w:pPr>
      <w:r w:rsidRPr="00AB7A11">
        <w:rPr>
          <w:b/>
          <w:bCs/>
          <w:sz w:val="26"/>
          <w:szCs w:val="26"/>
        </w:rPr>
        <w:t>Договор</w:t>
      </w:r>
      <w:r w:rsidR="00EA6F8B">
        <w:rPr>
          <w:b/>
          <w:bCs/>
          <w:sz w:val="26"/>
          <w:szCs w:val="26"/>
        </w:rPr>
        <w:t>а</w:t>
      </w:r>
      <w:r w:rsidRPr="00AB7A11">
        <w:rPr>
          <w:b/>
          <w:bCs/>
          <w:sz w:val="26"/>
          <w:szCs w:val="26"/>
        </w:rPr>
        <w:t xml:space="preserve"> строительного подряда №</w:t>
      </w:r>
      <w:r w:rsidR="001804E3" w:rsidRPr="00AB7A11">
        <w:rPr>
          <w:b/>
          <w:bCs/>
          <w:sz w:val="26"/>
          <w:szCs w:val="26"/>
        </w:rPr>
        <w:t xml:space="preserve"> </w:t>
      </w:r>
      <w:r w:rsidR="00207D6A">
        <w:rPr>
          <w:b/>
          <w:bCs/>
          <w:sz w:val="26"/>
          <w:szCs w:val="26"/>
        </w:rPr>
        <w:t>____</w:t>
      </w:r>
      <w:r w:rsidR="00D306C5" w:rsidRPr="00AB7A11">
        <w:rPr>
          <w:bCs/>
          <w:color w:val="FFFFFF"/>
          <w:sz w:val="26"/>
          <w:szCs w:val="26"/>
        </w:rPr>
        <w:t>ПР</w:t>
      </w:r>
    </w:p>
    <w:p w14:paraId="052F3FE0" w14:textId="77777777" w:rsidR="00196C62" w:rsidRPr="00AB7A11" w:rsidRDefault="00196C62" w:rsidP="00D30C4E">
      <w:pPr>
        <w:tabs>
          <w:tab w:val="left" w:pos="5068"/>
        </w:tabs>
        <w:jc w:val="both"/>
        <w:rPr>
          <w:b/>
          <w:bCs/>
          <w:sz w:val="26"/>
          <w:szCs w:val="26"/>
        </w:rPr>
      </w:pPr>
    </w:p>
    <w:p w14:paraId="00B22BAD" w14:textId="77777777" w:rsidR="00FF2D95" w:rsidRPr="00AB7A11" w:rsidRDefault="00FF2D95" w:rsidP="00D30C4E">
      <w:pPr>
        <w:jc w:val="both"/>
        <w:rPr>
          <w:sz w:val="26"/>
          <w:szCs w:val="26"/>
        </w:rPr>
      </w:pPr>
      <w:r w:rsidRPr="00AB7A11">
        <w:rPr>
          <w:sz w:val="26"/>
          <w:szCs w:val="26"/>
        </w:rPr>
        <w:t xml:space="preserve">г. Минск                                                                                   </w:t>
      </w:r>
      <w:r w:rsidR="0069011C" w:rsidRPr="00AB7A11">
        <w:rPr>
          <w:sz w:val="26"/>
          <w:szCs w:val="26"/>
        </w:rPr>
        <w:t xml:space="preserve">             </w:t>
      </w:r>
      <w:r w:rsidR="0016524F" w:rsidRPr="00AB7A11">
        <w:rPr>
          <w:sz w:val="26"/>
          <w:szCs w:val="26"/>
        </w:rPr>
        <w:t xml:space="preserve">  </w:t>
      </w:r>
      <w:r w:rsidR="007E13CA" w:rsidRPr="00AB7A11">
        <w:rPr>
          <w:sz w:val="26"/>
          <w:szCs w:val="26"/>
        </w:rPr>
        <w:t xml:space="preserve"> </w:t>
      </w:r>
      <w:r w:rsidR="00F66B4B" w:rsidRPr="00AB7A11">
        <w:rPr>
          <w:sz w:val="26"/>
          <w:szCs w:val="26"/>
        </w:rPr>
        <w:t>«</w:t>
      </w:r>
      <w:r w:rsidR="00207D6A">
        <w:rPr>
          <w:sz w:val="26"/>
          <w:szCs w:val="26"/>
        </w:rPr>
        <w:t>___</w:t>
      </w:r>
      <w:r w:rsidR="00F66B4B" w:rsidRPr="00AB7A11">
        <w:rPr>
          <w:sz w:val="26"/>
          <w:szCs w:val="26"/>
        </w:rPr>
        <w:t>»</w:t>
      </w:r>
      <w:r w:rsidR="007C6406" w:rsidRPr="00AB7A11">
        <w:rPr>
          <w:sz w:val="26"/>
          <w:szCs w:val="26"/>
        </w:rPr>
        <w:t xml:space="preserve"> </w:t>
      </w:r>
      <w:r w:rsidR="00207D6A">
        <w:rPr>
          <w:sz w:val="26"/>
          <w:szCs w:val="26"/>
        </w:rPr>
        <w:t>_________</w:t>
      </w:r>
      <w:r w:rsidR="0095359F" w:rsidRPr="00AB7A11">
        <w:rPr>
          <w:sz w:val="26"/>
          <w:szCs w:val="26"/>
        </w:rPr>
        <w:t xml:space="preserve"> </w:t>
      </w:r>
      <w:r w:rsidR="00C34B7C" w:rsidRPr="00AB7A11">
        <w:rPr>
          <w:sz w:val="26"/>
          <w:szCs w:val="26"/>
        </w:rPr>
        <w:t>202</w:t>
      </w:r>
      <w:r w:rsidR="00F66B4B" w:rsidRPr="00AB7A11">
        <w:rPr>
          <w:sz w:val="26"/>
          <w:szCs w:val="26"/>
        </w:rPr>
        <w:t>6</w:t>
      </w:r>
      <w:r w:rsidR="00C34B7C" w:rsidRPr="00AB7A11">
        <w:rPr>
          <w:sz w:val="26"/>
          <w:szCs w:val="26"/>
        </w:rPr>
        <w:t xml:space="preserve"> г.</w:t>
      </w:r>
    </w:p>
    <w:p w14:paraId="4E424145" w14:textId="77777777" w:rsidR="00FF2D95" w:rsidRPr="00AB7A11" w:rsidRDefault="00FF2D95" w:rsidP="00D30C4E">
      <w:pPr>
        <w:ind w:firstLine="709"/>
        <w:jc w:val="both"/>
        <w:rPr>
          <w:sz w:val="26"/>
          <w:szCs w:val="26"/>
        </w:rPr>
      </w:pPr>
    </w:p>
    <w:p w14:paraId="5ECEE176" w14:textId="77777777" w:rsidR="00ED4B2B" w:rsidRPr="00AB7A11" w:rsidRDefault="00A423B7" w:rsidP="00423C32">
      <w:pPr>
        <w:jc w:val="both"/>
        <w:rPr>
          <w:b/>
          <w:sz w:val="26"/>
          <w:szCs w:val="26"/>
        </w:rPr>
      </w:pPr>
      <w:r w:rsidRPr="00AB7A11">
        <w:rPr>
          <w:b/>
          <w:sz w:val="26"/>
          <w:szCs w:val="26"/>
        </w:rPr>
        <w:t>Коммунальное унитарное предприятие «Жилищное коммунальное хозяйство</w:t>
      </w:r>
      <w:r w:rsidRPr="00AB7A11">
        <w:rPr>
          <w:b/>
          <w:sz w:val="26"/>
          <w:szCs w:val="26"/>
        </w:rPr>
        <w:br/>
        <w:t xml:space="preserve">Первомайского района г.Минска», </w:t>
      </w:r>
      <w:r w:rsidRPr="00AB7A11">
        <w:rPr>
          <w:sz w:val="26"/>
          <w:szCs w:val="26"/>
        </w:rPr>
        <w:t xml:space="preserve"> именуемое в дальнейшем </w:t>
      </w:r>
      <w:r w:rsidRPr="00AB7A11">
        <w:rPr>
          <w:b/>
          <w:sz w:val="26"/>
          <w:szCs w:val="26"/>
        </w:rPr>
        <w:t>«Заказчик</w:t>
      </w:r>
      <w:r w:rsidRPr="00AB7A11">
        <w:rPr>
          <w:sz w:val="26"/>
          <w:szCs w:val="26"/>
        </w:rPr>
        <w:t xml:space="preserve">», </w:t>
      </w:r>
      <w:r w:rsidR="003F31A6" w:rsidRPr="00AB7A11">
        <w:rPr>
          <w:sz w:val="26"/>
          <w:szCs w:val="26"/>
        </w:rPr>
        <w:t xml:space="preserve">в лице                                       директора </w:t>
      </w:r>
      <w:r w:rsidR="00423C32" w:rsidRPr="00AB7A11">
        <w:rPr>
          <w:sz w:val="26"/>
          <w:szCs w:val="26"/>
        </w:rPr>
        <w:t>Рудя С.Н.</w:t>
      </w:r>
      <w:r w:rsidR="003F31A6" w:rsidRPr="00AB7A11">
        <w:rPr>
          <w:sz w:val="26"/>
          <w:szCs w:val="26"/>
        </w:rPr>
        <w:t xml:space="preserve">, действующего на основании </w:t>
      </w:r>
      <w:r w:rsidR="00423C32" w:rsidRPr="00AB7A11">
        <w:rPr>
          <w:sz w:val="26"/>
          <w:szCs w:val="26"/>
        </w:rPr>
        <w:t>Устава</w:t>
      </w:r>
      <w:r w:rsidRPr="00AB7A11">
        <w:rPr>
          <w:sz w:val="26"/>
          <w:szCs w:val="26"/>
        </w:rPr>
        <w:t xml:space="preserve">, </w:t>
      </w:r>
      <w:r w:rsidR="00207D6A">
        <w:rPr>
          <w:sz w:val="26"/>
          <w:szCs w:val="26"/>
        </w:rPr>
        <w:t>______________________________________________________________________________________________________</w:t>
      </w:r>
      <w:r w:rsidR="00ED4B2B" w:rsidRPr="00AB7A11">
        <w:rPr>
          <w:sz w:val="26"/>
          <w:szCs w:val="26"/>
        </w:rPr>
        <w:t xml:space="preserve">, именуемое в дальнейшем «Подрядчик», </w:t>
      </w:r>
      <w:r w:rsidR="00B62ED5" w:rsidRPr="00AB7A11">
        <w:rPr>
          <w:sz w:val="26"/>
          <w:szCs w:val="26"/>
        </w:rPr>
        <w:t xml:space="preserve">в лице </w:t>
      </w:r>
      <w:r w:rsidR="00207D6A">
        <w:rPr>
          <w:sz w:val="26"/>
          <w:szCs w:val="26"/>
        </w:rPr>
        <w:t>_____________________________________</w:t>
      </w:r>
      <w:r w:rsidR="00B62ED5" w:rsidRPr="00AB7A11">
        <w:rPr>
          <w:sz w:val="26"/>
          <w:szCs w:val="26"/>
        </w:rPr>
        <w:t xml:space="preserve">, действующего на основании </w:t>
      </w:r>
      <w:r w:rsidR="00207D6A">
        <w:rPr>
          <w:sz w:val="26"/>
          <w:szCs w:val="26"/>
        </w:rPr>
        <w:t>____________________________________</w:t>
      </w:r>
      <w:r w:rsidR="00ED4B2B" w:rsidRPr="00AB7A11">
        <w:rPr>
          <w:sz w:val="26"/>
          <w:szCs w:val="26"/>
        </w:rPr>
        <w:t>, вместе именуемые «Стороны», в соответствии с действующим законодательством</w:t>
      </w:r>
      <w:r w:rsidR="001D787F" w:rsidRPr="00AB7A11">
        <w:rPr>
          <w:sz w:val="26"/>
          <w:szCs w:val="26"/>
        </w:rPr>
        <w:t xml:space="preserve">, </w:t>
      </w:r>
      <w:r w:rsidR="00207D6A">
        <w:rPr>
          <w:sz w:val="26"/>
          <w:szCs w:val="26"/>
        </w:rPr>
        <w:t>п</w:t>
      </w:r>
      <w:r w:rsidR="00ED4B2B" w:rsidRPr="00AB7A11">
        <w:rPr>
          <w:sz w:val="26"/>
          <w:szCs w:val="26"/>
        </w:rPr>
        <w:t>равилами заключения и исполнения договоров строительного подряда, утвержденными постановлением Совета Министров Республики Беларусь от 15 сентября 1998г. №1450 (далее – Правила)</w:t>
      </w:r>
      <w:r w:rsidR="00207D6A">
        <w:rPr>
          <w:sz w:val="26"/>
          <w:szCs w:val="26"/>
        </w:rPr>
        <w:t xml:space="preserve">, </w:t>
      </w:r>
      <w:r w:rsidR="00ED4B2B" w:rsidRPr="00AB7A11">
        <w:rPr>
          <w:sz w:val="26"/>
          <w:szCs w:val="26"/>
        </w:rPr>
        <w:t xml:space="preserve"> </w:t>
      </w:r>
      <w:r w:rsidR="00207D6A" w:rsidRPr="00207D6A">
        <w:rPr>
          <w:sz w:val="26"/>
          <w:szCs w:val="26"/>
        </w:rPr>
        <w:t xml:space="preserve">постановлением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постановление № 395) и в соответствии с результатами процедуры государственной закупки №___________ </w:t>
      </w:r>
      <w:r w:rsidR="00ED4B2B" w:rsidRPr="00AB7A11">
        <w:rPr>
          <w:sz w:val="26"/>
          <w:szCs w:val="26"/>
        </w:rPr>
        <w:t>заключили настоящий договор о нижеследующем:</w:t>
      </w:r>
    </w:p>
    <w:p w14:paraId="41AC58AA" w14:textId="77777777" w:rsidR="00632CF8" w:rsidRPr="00AB7A11" w:rsidRDefault="00632CF8" w:rsidP="00D30C4E">
      <w:pPr>
        <w:pStyle w:val="ad"/>
        <w:ind w:firstLine="709"/>
        <w:jc w:val="both"/>
        <w:rPr>
          <w:sz w:val="26"/>
          <w:szCs w:val="26"/>
        </w:rPr>
      </w:pPr>
    </w:p>
    <w:p w14:paraId="0BD241B6" w14:textId="77777777" w:rsidR="002E198A" w:rsidRPr="00AB7A11" w:rsidRDefault="002E198A" w:rsidP="002E198A">
      <w:pPr>
        <w:jc w:val="center"/>
        <w:rPr>
          <w:b/>
          <w:sz w:val="26"/>
          <w:szCs w:val="26"/>
        </w:rPr>
      </w:pPr>
      <w:r w:rsidRPr="00AB7A11">
        <w:rPr>
          <w:b/>
          <w:sz w:val="26"/>
          <w:szCs w:val="26"/>
        </w:rPr>
        <w:t>1. ПРЕДМЕТ ДОГОВОРА</w:t>
      </w:r>
    </w:p>
    <w:p w14:paraId="1C2F8F54" w14:textId="77777777" w:rsidR="002E198A" w:rsidRPr="00AB7A11" w:rsidRDefault="002E198A" w:rsidP="002E198A">
      <w:pPr>
        <w:pStyle w:val="ConsNonformat"/>
        <w:widowControl/>
        <w:ind w:right="0" w:firstLine="708"/>
        <w:jc w:val="both"/>
        <w:rPr>
          <w:rFonts w:ascii="Times New Roman" w:hAnsi="Times New Roman" w:cs="Times New Roman"/>
          <w:sz w:val="26"/>
          <w:szCs w:val="26"/>
        </w:rPr>
      </w:pPr>
      <w:r w:rsidRPr="00AB7A11">
        <w:rPr>
          <w:rFonts w:ascii="Times New Roman" w:hAnsi="Times New Roman" w:cs="Times New Roman"/>
          <w:sz w:val="26"/>
          <w:szCs w:val="26"/>
        </w:rPr>
        <w:t>1.1. Предметом настоящего Договора является выполнение строительно-монтажных и пусконаладочных работ</w:t>
      </w:r>
      <w:r w:rsidR="009D742E" w:rsidRPr="00AB7A11">
        <w:rPr>
          <w:rFonts w:ascii="Times New Roman" w:hAnsi="Times New Roman" w:cs="Times New Roman"/>
          <w:sz w:val="26"/>
          <w:szCs w:val="26"/>
        </w:rPr>
        <w:t xml:space="preserve"> по капитальному ремонту</w:t>
      </w:r>
      <w:r w:rsidRPr="00AB7A11">
        <w:rPr>
          <w:rFonts w:ascii="Times New Roman" w:hAnsi="Times New Roman" w:cs="Times New Roman"/>
          <w:sz w:val="26"/>
          <w:szCs w:val="26"/>
        </w:rPr>
        <w:t>, а также поставка оборудования (далее - Работы) по объект</w:t>
      </w:r>
      <w:r w:rsidR="00EA6F8B">
        <w:rPr>
          <w:rFonts w:ascii="Times New Roman" w:hAnsi="Times New Roman" w:cs="Times New Roman"/>
          <w:sz w:val="26"/>
          <w:szCs w:val="26"/>
        </w:rPr>
        <w:t>у</w:t>
      </w:r>
      <w:r w:rsidRPr="00AB7A11">
        <w:rPr>
          <w:rFonts w:ascii="Times New Roman" w:hAnsi="Times New Roman" w:cs="Times New Roman"/>
          <w:sz w:val="26"/>
          <w:szCs w:val="26"/>
        </w:rPr>
        <w:t xml:space="preserve">: </w:t>
      </w:r>
    </w:p>
    <w:p w14:paraId="679A436F" w14:textId="77777777" w:rsidR="002E198A" w:rsidRPr="00AB7A11" w:rsidRDefault="00131A14" w:rsidP="00207D6A">
      <w:pPr>
        <w:pStyle w:val="ConsNonformat"/>
        <w:widowControl/>
        <w:ind w:right="0" w:firstLine="708"/>
        <w:jc w:val="both"/>
        <w:rPr>
          <w:rFonts w:ascii="Times New Roman" w:hAnsi="Times New Roman" w:cs="Times New Roman"/>
          <w:sz w:val="26"/>
          <w:szCs w:val="26"/>
        </w:rPr>
      </w:pPr>
      <w:r w:rsidRPr="00AB7A11">
        <w:rPr>
          <w:rFonts w:ascii="Times New Roman" w:hAnsi="Times New Roman" w:cs="Times New Roman"/>
          <w:b/>
          <w:bCs/>
          <w:sz w:val="26"/>
          <w:szCs w:val="26"/>
        </w:rPr>
        <w:t xml:space="preserve"> </w:t>
      </w:r>
      <w:r w:rsidR="00207D6A" w:rsidRPr="00207D6A">
        <w:rPr>
          <w:rFonts w:ascii="Times New Roman" w:hAnsi="Times New Roman" w:cs="Times New Roman"/>
          <w:b/>
          <w:bCs/>
          <w:sz w:val="26"/>
          <w:szCs w:val="26"/>
        </w:rPr>
        <w:t xml:space="preserve">«Замена системы автоматического регулирования тепловой энергии на системе отопления в жилом доме по пр. Независимости, 185 </w:t>
      </w:r>
      <w:proofErr w:type="gramStart"/>
      <w:r w:rsidR="00207D6A" w:rsidRPr="00207D6A">
        <w:rPr>
          <w:rFonts w:ascii="Times New Roman" w:hAnsi="Times New Roman" w:cs="Times New Roman"/>
          <w:b/>
          <w:bCs/>
          <w:sz w:val="26"/>
          <w:szCs w:val="26"/>
        </w:rPr>
        <w:t>в  г.Минске</w:t>
      </w:r>
      <w:proofErr w:type="gramEnd"/>
      <w:r w:rsidR="00207D6A" w:rsidRPr="00207D6A">
        <w:rPr>
          <w:rFonts w:ascii="Times New Roman" w:hAnsi="Times New Roman" w:cs="Times New Roman"/>
          <w:b/>
          <w:bCs/>
          <w:sz w:val="26"/>
          <w:szCs w:val="26"/>
        </w:rPr>
        <w:t xml:space="preserve"> (ИТП № 2)</w:t>
      </w:r>
      <w:r w:rsidR="002E198A" w:rsidRPr="00AB7A11">
        <w:rPr>
          <w:rFonts w:ascii="Times New Roman" w:hAnsi="Times New Roman" w:cs="Times New Roman"/>
          <w:sz w:val="26"/>
          <w:szCs w:val="26"/>
        </w:rPr>
        <w:br/>
        <w:t>(в дальнейшем – Объект).</w:t>
      </w:r>
    </w:p>
    <w:p w14:paraId="2419E2D3" w14:textId="77777777" w:rsidR="002E198A" w:rsidRPr="00AB7A11" w:rsidRDefault="002E198A" w:rsidP="002E198A">
      <w:pPr>
        <w:pStyle w:val="ConsNonformat"/>
        <w:widowControl/>
        <w:ind w:right="0" w:firstLine="708"/>
        <w:jc w:val="both"/>
        <w:rPr>
          <w:rFonts w:ascii="Times New Roman" w:hAnsi="Times New Roman" w:cs="Times New Roman"/>
          <w:b/>
          <w:color w:val="FF0000"/>
          <w:sz w:val="26"/>
          <w:szCs w:val="26"/>
        </w:rPr>
      </w:pPr>
      <w:r w:rsidRPr="00AB7A11">
        <w:rPr>
          <w:rFonts w:ascii="Times New Roman" w:hAnsi="Times New Roman" w:cs="Times New Roman"/>
          <w:sz w:val="26"/>
          <w:szCs w:val="26"/>
        </w:rPr>
        <w:t xml:space="preserve">1.2. Подрядчик выполняет Работы: </w:t>
      </w:r>
      <w:r w:rsidRPr="00AB7A11">
        <w:rPr>
          <w:rFonts w:ascii="Times New Roman" w:hAnsi="Times New Roman" w:cs="Times New Roman"/>
          <w:b/>
          <w:sz w:val="26"/>
          <w:szCs w:val="26"/>
        </w:rPr>
        <w:t>собственными силами и средствами или с привлечением субподрядной организации.</w:t>
      </w:r>
    </w:p>
    <w:p w14:paraId="101F88E7" w14:textId="77777777" w:rsidR="002E198A" w:rsidRPr="00AB7A11" w:rsidRDefault="002E198A" w:rsidP="002E198A">
      <w:pPr>
        <w:pStyle w:val="ConsNonformat"/>
        <w:widowControl/>
        <w:ind w:right="0" w:firstLine="708"/>
        <w:jc w:val="both"/>
        <w:rPr>
          <w:rFonts w:ascii="Times New Roman" w:hAnsi="Times New Roman" w:cs="Times New Roman"/>
          <w:b/>
          <w:sz w:val="26"/>
          <w:szCs w:val="26"/>
        </w:rPr>
      </w:pPr>
      <w:r w:rsidRPr="00AB7A11">
        <w:rPr>
          <w:rFonts w:ascii="Times New Roman" w:hAnsi="Times New Roman" w:cs="Times New Roman"/>
          <w:sz w:val="26"/>
          <w:szCs w:val="26"/>
          <w:shd w:val="clear" w:color="auto" w:fill="FFFFFF"/>
        </w:rPr>
        <w:t>1.3. Подрядчик не имеет право передать третьим лицам свои обязанности по исполнению настоящего договора без письменного согласия Заказчика.</w:t>
      </w:r>
    </w:p>
    <w:p w14:paraId="24D3CE00" w14:textId="77777777" w:rsidR="002E198A" w:rsidRPr="00AB7A11" w:rsidRDefault="002E198A" w:rsidP="002E198A">
      <w:pPr>
        <w:suppressAutoHyphens/>
        <w:ind w:firstLine="708"/>
        <w:jc w:val="both"/>
        <w:rPr>
          <w:sz w:val="26"/>
          <w:szCs w:val="26"/>
        </w:rPr>
      </w:pPr>
      <w:r w:rsidRPr="00AB7A11">
        <w:rPr>
          <w:sz w:val="26"/>
          <w:szCs w:val="26"/>
        </w:rPr>
        <w:t>1.4. Во исполнение договора Подрядчик обязуется по заданию Заказчика выполнить работы в соответствии с проектно-сметной документацией, а Заказчик обязуется принять выполненные работы и оплатить их в соответствии с ценой и условиями оплаты, установленные настоящим Договором.</w:t>
      </w:r>
    </w:p>
    <w:p w14:paraId="6C92A5CC" w14:textId="77777777" w:rsidR="002E198A" w:rsidRPr="00AB7A11" w:rsidRDefault="002E198A" w:rsidP="002E198A">
      <w:pPr>
        <w:suppressAutoHyphens/>
        <w:jc w:val="both"/>
        <w:rPr>
          <w:b/>
          <w:sz w:val="26"/>
          <w:szCs w:val="26"/>
        </w:rPr>
      </w:pPr>
    </w:p>
    <w:p w14:paraId="50EF6E1B" w14:textId="77777777" w:rsidR="002E198A" w:rsidRPr="00AB7A11" w:rsidRDefault="002E198A" w:rsidP="002E198A">
      <w:pPr>
        <w:suppressAutoHyphens/>
        <w:jc w:val="center"/>
        <w:rPr>
          <w:b/>
          <w:sz w:val="26"/>
          <w:szCs w:val="26"/>
        </w:rPr>
      </w:pPr>
      <w:r w:rsidRPr="00AB7A11">
        <w:rPr>
          <w:b/>
          <w:sz w:val="26"/>
          <w:szCs w:val="26"/>
        </w:rPr>
        <w:t>2. СРОКИ ВЫПОЛНЕНИЯ РАБОТ</w:t>
      </w:r>
    </w:p>
    <w:p w14:paraId="0C5FEA56" w14:textId="77777777" w:rsidR="00F66B4B" w:rsidRPr="00AB7A11" w:rsidRDefault="002E198A" w:rsidP="002E198A">
      <w:pPr>
        <w:pStyle w:val="ConsNonformat"/>
        <w:widowControl/>
        <w:ind w:right="0" w:firstLine="708"/>
        <w:jc w:val="both"/>
        <w:rPr>
          <w:rFonts w:ascii="Times New Roman" w:hAnsi="Times New Roman" w:cs="Times New Roman"/>
          <w:sz w:val="26"/>
          <w:szCs w:val="26"/>
        </w:rPr>
      </w:pPr>
      <w:r w:rsidRPr="00AB7A11">
        <w:rPr>
          <w:rFonts w:ascii="Times New Roman" w:hAnsi="Times New Roman" w:cs="Times New Roman"/>
          <w:sz w:val="26"/>
          <w:szCs w:val="26"/>
        </w:rPr>
        <w:t xml:space="preserve">2.1. Сроки выполнения работ на объектах: </w:t>
      </w:r>
    </w:p>
    <w:p w14:paraId="56ADA7A1" w14:textId="77777777" w:rsidR="00F66B4B" w:rsidRPr="00AB7A11" w:rsidRDefault="00131A14" w:rsidP="002E198A">
      <w:pPr>
        <w:pStyle w:val="ConsNonformat"/>
        <w:widowControl/>
        <w:ind w:right="0" w:firstLine="708"/>
        <w:jc w:val="both"/>
        <w:rPr>
          <w:rFonts w:ascii="Times New Roman" w:hAnsi="Times New Roman" w:cs="Times New Roman"/>
          <w:sz w:val="26"/>
          <w:szCs w:val="26"/>
        </w:rPr>
      </w:pPr>
      <w:r w:rsidRPr="00AB7A11">
        <w:rPr>
          <w:rFonts w:ascii="Times New Roman" w:hAnsi="Times New Roman" w:cs="Times New Roman"/>
          <w:b/>
          <w:sz w:val="26"/>
          <w:szCs w:val="26"/>
        </w:rPr>
        <w:t xml:space="preserve"> </w:t>
      </w:r>
      <w:r w:rsidR="003143B4" w:rsidRPr="003143B4">
        <w:rPr>
          <w:rFonts w:ascii="Times New Roman" w:hAnsi="Times New Roman" w:cs="Times New Roman"/>
          <w:b/>
          <w:sz w:val="26"/>
          <w:szCs w:val="26"/>
        </w:rPr>
        <w:t xml:space="preserve">«Замена системы автоматического регулирования тепловой энергии на системе отопления в жилом доме по пр. Независимости, 185 </w:t>
      </w:r>
      <w:proofErr w:type="gramStart"/>
      <w:r w:rsidR="003143B4" w:rsidRPr="003143B4">
        <w:rPr>
          <w:rFonts w:ascii="Times New Roman" w:hAnsi="Times New Roman" w:cs="Times New Roman"/>
          <w:b/>
          <w:sz w:val="26"/>
          <w:szCs w:val="26"/>
        </w:rPr>
        <w:t>в  г.Минске</w:t>
      </w:r>
      <w:proofErr w:type="gramEnd"/>
      <w:r w:rsidR="003143B4" w:rsidRPr="003143B4">
        <w:rPr>
          <w:rFonts w:ascii="Times New Roman" w:hAnsi="Times New Roman" w:cs="Times New Roman"/>
          <w:b/>
          <w:sz w:val="26"/>
          <w:szCs w:val="26"/>
        </w:rPr>
        <w:t xml:space="preserve"> (ИТП № 2)</w:t>
      </w:r>
      <w:r w:rsidR="00F66B4B" w:rsidRPr="00AB7A11">
        <w:rPr>
          <w:rFonts w:ascii="Times New Roman" w:hAnsi="Times New Roman" w:cs="Times New Roman"/>
          <w:b/>
          <w:sz w:val="26"/>
          <w:szCs w:val="26"/>
        </w:rPr>
        <w:t>:</w:t>
      </w:r>
    </w:p>
    <w:p w14:paraId="5F04A2C7" w14:textId="77777777" w:rsidR="002E198A" w:rsidRPr="00AB7A11" w:rsidRDefault="002E198A" w:rsidP="002E198A">
      <w:pPr>
        <w:pStyle w:val="ConsNonformat"/>
        <w:widowControl/>
        <w:ind w:right="0" w:firstLine="708"/>
        <w:jc w:val="both"/>
        <w:rPr>
          <w:rFonts w:ascii="Times New Roman" w:hAnsi="Times New Roman" w:cs="Times New Roman"/>
          <w:sz w:val="26"/>
          <w:szCs w:val="26"/>
        </w:rPr>
      </w:pPr>
      <w:r w:rsidRPr="00AB7A11">
        <w:rPr>
          <w:rFonts w:ascii="Times New Roman" w:hAnsi="Times New Roman" w:cs="Times New Roman"/>
          <w:sz w:val="26"/>
          <w:szCs w:val="26"/>
        </w:rPr>
        <w:t>- начало проведения строительно</w:t>
      </w:r>
      <w:r w:rsidR="00AB7A11" w:rsidRPr="00AB7A11">
        <w:rPr>
          <w:rFonts w:ascii="Times New Roman" w:hAnsi="Times New Roman" w:cs="Times New Roman"/>
          <w:sz w:val="26"/>
          <w:szCs w:val="26"/>
        </w:rPr>
        <w:t>-</w:t>
      </w:r>
      <w:r w:rsidRPr="00AB7A11">
        <w:rPr>
          <w:rFonts w:ascii="Times New Roman" w:hAnsi="Times New Roman" w:cs="Times New Roman"/>
          <w:sz w:val="26"/>
          <w:szCs w:val="26"/>
        </w:rPr>
        <w:t xml:space="preserve">монтажных работ и пусконаладочных работ –                  </w:t>
      </w:r>
      <w:r w:rsidRPr="00AB7A11">
        <w:rPr>
          <w:rFonts w:ascii="Times New Roman" w:hAnsi="Times New Roman" w:cs="Times New Roman"/>
          <w:b/>
          <w:sz w:val="26"/>
          <w:szCs w:val="26"/>
        </w:rPr>
        <w:t>«</w:t>
      </w:r>
      <w:r w:rsidR="00614884">
        <w:rPr>
          <w:rFonts w:ascii="Times New Roman" w:hAnsi="Times New Roman" w:cs="Times New Roman"/>
          <w:b/>
          <w:sz w:val="26"/>
          <w:szCs w:val="26"/>
        </w:rPr>
        <w:t>03</w:t>
      </w:r>
      <w:r w:rsidRPr="00AB7A11">
        <w:rPr>
          <w:rFonts w:ascii="Times New Roman" w:hAnsi="Times New Roman" w:cs="Times New Roman"/>
          <w:b/>
          <w:sz w:val="26"/>
          <w:szCs w:val="26"/>
        </w:rPr>
        <w:t xml:space="preserve">» </w:t>
      </w:r>
      <w:r w:rsidR="00614884">
        <w:rPr>
          <w:rFonts w:ascii="Times New Roman" w:hAnsi="Times New Roman" w:cs="Times New Roman"/>
          <w:b/>
          <w:sz w:val="26"/>
          <w:szCs w:val="26"/>
        </w:rPr>
        <w:t>августа</w:t>
      </w:r>
      <w:r w:rsidRPr="00AB7A11">
        <w:rPr>
          <w:rFonts w:ascii="Times New Roman" w:hAnsi="Times New Roman" w:cs="Times New Roman"/>
          <w:b/>
          <w:sz w:val="26"/>
          <w:szCs w:val="26"/>
        </w:rPr>
        <w:t xml:space="preserve"> 202</w:t>
      </w:r>
      <w:r w:rsidR="00F66B4B" w:rsidRPr="00AB7A11">
        <w:rPr>
          <w:rFonts w:ascii="Times New Roman" w:hAnsi="Times New Roman" w:cs="Times New Roman"/>
          <w:b/>
          <w:sz w:val="26"/>
          <w:szCs w:val="26"/>
        </w:rPr>
        <w:t>6</w:t>
      </w:r>
      <w:r w:rsidRPr="00AB7A11">
        <w:rPr>
          <w:rFonts w:ascii="Times New Roman" w:hAnsi="Times New Roman" w:cs="Times New Roman"/>
          <w:b/>
          <w:sz w:val="26"/>
          <w:szCs w:val="26"/>
        </w:rPr>
        <w:t xml:space="preserve"> г.;</w:t>
      </w:r>
    </w:p>
    <w:p w14:paraId="4FE59D95" w14:textId="77777777" w:rsidR="002E198A" w:rsidRPr="00AB7A11" w:rsidRDefault="002E198A" w:rsidP="002E198A">
      <w:pPr>
        <w:ind w:firstLine="708"/>
        <w:jc w:val="both"/>
        <w:rPr>
          <w:b/>
          <w:sz w:val="26"/>
          <w:szCs w:val="26"/>
        </w:rPr>
      </w:pPr>
      <w:r w:rsidRPr="00AB7A11">
        <w:rPr>
          <w:sz w:val="26"/>
          <w:szCs w:val="26"/>
        </w:rPr>
        <w:t>- окончание строительно</w:t>
      </w:r>
      <w:r w:rsidR="00AB7A11" w:rsidRPr="00AB7A11">
        <w:rPr>
          <w:sz w:val="26"/>
          <w:szCs w:val="26"/>
        </w:rPr>
        <w:t>-</w:t>
      </w:r>
      <w:r w:rsidRPr="00AB7A11">
        <w:rPr>
          <w:sz w:val="26"/>
          <w:szCs w:val="26"/>
        </w:rPr>
        <w:t xml:space="preserve">монтажных и пусконаладочных работ– </w:t>
      </w:r>
      <w:r w:rsidRPr="00AB7A11">
        <w:rPr>
          <w:b/>
          <w:sz w:val="26"/>
          <w:szCs w:val="26"/>
        </w:rPr>
        <w:t>«</w:t>
      </w:r>
      <w:r w:rsidR="00614884">
        <w:rPr>
          <w:b/>
          <w:sz w:val="26"/>
          <w:szCs w:val="26"/>
        </w:rPr>
        <w:t>31</w:t>
      </w:r>
      <w:r w:rsidRPr="00AB7A11">
        <w:rPr>
          <w:b/>
          <w:sz w:val="26"/>
          <w:szCs w:val="26"/>
        </w:rPr>
        <w:t xml:space="preserve">» </w:t>
      </w:r>
      <w:r w:rsidR="00131A14" w:rsidRPr="00AB7A11">
        <w:rPr>
          <w:b/>
          <w:sz w:val="26"/>
          <w:szCs w:val="26"/>
        </w:rPr>
        <w:t>августа</w:t>
      </w:r>
      <w:r w:rsidRPr="00AB7A11">
        <w:rPr>
          <w:b/>
          <w:sz w:val="26"/>
          <w:szCs w:val="26"/>
        </w:rPr>
        <w:t xml:space="preserve"> 202</w:t>
      </w:r>
      <w:r w:rsidR="00AD58E2" w:rsidRPr="00AB7A11">
        <w:rPr>
          <w:b/>
          <w:sz w:val="26"/>
          <w:szCs w:val="26"/>
        </w:rPr>
        <w:t>6</w:t>
      </w:r>
      <w:r w:rsidR="00EA6F8B">
        <w:rPr>
          <w:b/>
          <w:sz w:val="26"/>
          <w:szCs w:val="26"/>
        </w:rPr>
        <w:t> </w:t>
      </w:r>
      <w:r w:rsidRPr="00AB7A11">
        <w:rPr>
          <w:b/>
          <w:sz w:val="26"/>
          <w:szCs w:val="26"/>
        </w:rPr>
        <w:t>г.;</w:t>
      </w:r>
    </w:p>
    <w:p w14:paraId="36DB4F8C" w14:textId="77777777" w:rsidR="002E198A" w:rsidRPr="00AB7A11" w:rsidRDefault="002E198A" w:rsidP="002E198A">
      <w:pPr>
        <w:ind w:firstLine="708"/>
        <w:jc w:val="both"/>
        <w:rPr>
          <w:sz w:val="26"/>
          <w:szCs w:val="26"/>
        </w:rPr>
      </w:pPr>
      <w:r w:rsidRPr="00AB7A11">
        <w:rPr>
          <w:sz w:val="26"/>
          <w:szCs w:val="26"/>
        </w:rPr>
        <w:t xml:space="preserve">2.2. Датой окончания работ считается дата ввода объекта в эксплуатацию. </w:t>
      </w:r>
    </w:p>
    <w:p w14:paraId="16876F59" w14:textId="77777777" w:rsidR="002E198A" w:rsidRPr="00AB7A11" w:rsidRDefault="002E198A" w:rsidP="002E198A">
      <w:pPr>
        <w:ind w:firstLine="708"/>
        <w:jc w:val="both"/>
        <w:rPr>
          <w:color w:val="000000"/>
          <w:sz w:val="26"/>
          <w:szCs w:val="26"/>
        </w:rPr>
      </w:pPr>
      <w:r w:rsidRPr="00AB7A11">
        <w:rPr>
          <w:sz w:val="26"/>
          <w:szCs w:val="26"/>
        </w:rPr>
        <w:t>2.3. Предусмотренные Договором срок</w:t>
      </w:r>
      <w:r w:rsidR="00EA6F8B">
        <w:rPr>
          <w:sz w:val="26"/>
          <w:szCs w:val="26"/>
        </w:rPr>
        <w:t>и строительно-монтажных и пуско</w:t>
      </w:r>
      <w:r w:rsidRPr="00AB7A11">
        <w:rPr>
          <w:sz w:val="26"/>
          <w:szCs w:val="26"/>
        </w:rPr>
        <w:t>наладочных работ подлежат пересмотру в соответствии с действующим законодательством.</w:t>
      </w:r>
    </w:p>
    <w:p w14:paraId="64C779BA" w14:textId="77777777" w:rsidR="00AB1C63" w:rsidRPr="00AB7A11" w:rsidRDefault="00AB1C63" w:rsidP="00D30C4E">
      <w:pPr>
        <w:suppressAutoHyphens/>
        <w:jc w:val="both"/>
        <w:rPr>
          <w:sz w:val="26"/>
          <w:szCs w:val="26"/>
        </w:rPr>
      </w:pPr>
    </w:p>
    <w:p w14:paraId="5395D0F3" w14:textId="77777777" w:rsidR="00AB1C63" w:rsidRPr="00AB7A11" w:rsidRDefault="00416B01" w:rsidP="00D30C4E">
      <w:pPr>
        <w:suppressAutoHyphens/>
        <w:jc w:val="center"/>
        <w:rPr>
          <w:b/>
          <w:sz w:val="26"/>
          <w:szCs w:val="26"/>
        </w:rPr>
      </w:pPr>
      <w:r w:rsidRPr="00AB7A11">
        <w:rPr>
          <w:b/>
          <w:sz w:val="26"/>
          <w:szCs w:val="26"/>
        </w:rPr>
        <w:lastRenderedPageBreak/>
        <w:t xml:space="preserve">3. </w:t>
      </w:r>
      <w:r w:rsidR="00AB1C63" w:rsidRPr="00AB7A11">
        <w:rPr>
          <w:b/>
          <w:sz w:val="26"/>
          <w:szCs w:val="26"/>
        </w:rPr>
        <w:t>ОБЯЗАННОСТИ И ПРАВА СТОРОН ПРИ ИСПОЛНЕНИИ ДОГОВОРА</w:t>
      </w:r>
    </w:p>
    <w:p w14:paraId="357DE833" w14:textId="77777777" w:rsidR="0097152C" w:rsidRPr="00AB7A11" w:rsidRDefault="0097152C" w:rsidP="00D30C4E">
      <w:pPr>
        <w:suppressAutoHyphens/>
        <w:jc w:val="center"/>
        <w:rPr>
          <w:b/>
          <w:sz w:val="26"/>
          <w:szCs w:val="26"/>
        </w:rPr>
      </w:pPr>
    </w:p>
    <w:p w14:paraId="3A41B1E9" w14:textId="77777777" w:rsidR="00AB1C63" w:rsidRPr="00AB7A11" w:rsidRDefault="00AB1C63" w:rsidP="00D30C4E">
      <w:pPr>
        <w:suppressAutoHyphens/>
        <w:autoSpaceDE w:val="0"/>
        <w:autoSpaceDN w:val="0"/>
        <w:adjustRightInd w:val="0"/>
        <w:ind w:firstLine="709"/>
        <w:jc w:val="both"/>
        <w:rPr>
          <w:b/>
          <w:sz w:val="26"/>
          <w:szCs w:val="26"/>
        </w:rPr>
      </w:pPr>
      <w:r w:rsidRPr="00AB7A11">
        <w:rPr>
          <w:sz w:val="26"/>
          <w:szCs w:val="26"/>
        </w:rPr>
        <w:t xml:space="preserve">3.1. </w:t>
      </w:r>
      <w:r w:rsidRPr="00AB7A11">
        <w:rPr>
          <w:b/>
          <w:sz w:val="26"/>
          <w:szCs w:val="26"/>
        </w:rPr>
        <w:t>Заказчик обязан:</w:t>
      </w:r>
    </w:p>
    <w:p w14:paraId="05531921"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3.1.1. исполнять условия </w:t>
      </w:r>
      <w:r w:rsidR="00AF170D" w:rsidRPr="00AB7A11">
        <w:rPr>
          <w:sz w:val="26"/>
          <w:szCs w:val="26"/>
        </w:rPr>
        <w:t>настоящего Д</w:t>
      </w:r>
      <w:r w:rsidRPr="00AB7A11">
        <w:rPr>
          <w:sz w:val="26"/>
          <w:szCs w:val="26"/>
        </w:rPr>
        <w:t>оговора;</w:t>
      </w:r>
    </w:p>
    <w:p w14:paraId="5FF7C687" w14:textId="77777777" w:rsidR="00AB1C63" w:rsidRPr="00AB7A11" w:rsidRDefault="00AF170D" w:rsidP="00D30C4E">
      <w:pPr>
        <w:suppressAutoHyphens/>
        <w:autoSpaceDE w:val="0"/>
        <w:autoSpaceDN w:val="0"/>
        <w:adjustRightInd w:val="0"/>
        <w:ind w:firstLine="709"/>
        <w:jc w:val="both"/>
        <w:rPr>
          <w:sz w:val="26"/>
          <w:szCs w:val="26"/>
        </w:rPr>
      </w:pPr>
      <w:r w:rsidRPr="00AB7A11">
        <w:rPr>
          <w:sz w:val="26"/>
          <w:szCs w:val="26"/>
        </w:rPr>
        <w:t>3.1.2.</w:t>
      </w:r>
      <w:r w:rsidR="007C6406" w:rsidRPr="00AB7A11">
        <w:rPr>
          <w:sz w:val="26"/>
          <w:szCs w:val="26"/>
        </w:rPr>
        <w:t> </w:t>
      </w:r>
      <w:r w:rsidRPr="00AB7A11">
        <w:rPr>
          <w:sz w:val="26"/>
          <w:szCs w:val="26"/>
        </w:rPr>
        <w:t>передать П</w:t>
      </w:r>
      <w:r w:rsidR="00AB1C63" w:rsidRPr="00AB7A11">
        <w:rPr>
          <w:sz w:val="26"/>
          <w:szCs w:val="26"/>
        </w:rPr>
        <w:t>одрядчику</w:t>
      </w:r>
      <w:r w:rsidR="001626AB" w:rsidRPr="00AB7A11">
        <w:rPr>
          <w:sz w:val="26"/>
          <w:szCs w:val="26"/>
        </w:rPr>
        <w:t xml:space="preserve"> не позднее 5 (пяти) рабочих дней после подписания настоящего Договора,</w:t>
      </w:r>
      <w:r w:rsidR="00AB1C63" w:rsidRPr="00AB7A11">
        <w:rPr>
          <w:sz w:val="26"/>
          <w:szCs w:val="26"/>
        </w:rPr>
        <w:t xml:space="preserve"> утвержденную, прошедшую в установленном порядке экспертизу</w:t>
      </w:r>
      <w:r w:rsidR="00B36A03" w:rsidRPr="00AB7A11">
        <w:rPr>
          <w:sz w:val="26"/>
          <w:szCs w:val="26"/>
        </w:rPr>
        <w:t>,</w:t>
      </w:r>
      <w:r w:rsidR="00AB1C63" w:rsidRPr="00AB7A11">
        <w:rPr>
          <w:sz w:val="26"/>
          <w:szCs w:val="26"/>
        </w:rPr>
        <w:t xml:space="preserve"> проектн</w:t>
      </w:r>
      <w:r w:rsidR="00833C2B" w:rsidRPr="00AB7A11">
        <w:rPr>
          <w:sz w:val="26"/>
          <w:szCs w:val="26"/>
        </w:rPr>
        <w:t>о-сметную</w:t>
      </w:r>
      <w:r w:rsidR="00AB1C63" w:rsidRPr="00AB7A11">
        <w:rPr>
          <w:sz w:val="26"/>
          <w:szCs w:val="26"/>
        </w:rPr>
        <w:t xml:space="preserve"> документацию, а также разрешительную и иную документацию, необх</w:t>
      </w:r>
      <w:r w:rsidR="001626AB" w:rsidRPr="00AB7A11">
        <w:rPr>
          <w:sz w:val="26"/>
          <w:szCs w:val="26"/>
        </w:rPr>
        <w:t>одимую для исполнения Д</w:t>
      </w:r>
      <w:r w:rsidR="00464417" w:rsidRPr="00AB7A11">
        <w:rPr>
          <w:sz w:val="26"/>
          <w:szCs w:val="26"/>
        </w:rPr>
        <w:t>оговора</w:t>
      </w:r>
      <w:r w:rsidR="00AB1C63" w:rsidRPr="00AB7A11">
        <w:rPr>
          <w:sz w:val="26"/>
          <w:szCs w:val="26"/>
        </w:rPr>
        <w:t>;</w:t>
      </w:r>
    </w:p>
    <w:p w14:paraId="3F880415"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3.1.3</w:t>
      </w:r>
      <w:r w:rsidR="00AB1C63" w:rsidRPr="00AB7A11">
        <w:rPr>
          <w:sz w:val="26"/>
          <w:szCs w:val="26"/>
        </w:rPr>
        <w:t>.</w:t>
      </w:r>
      <w:r w:rsidR="007C6406" w:rsidRPr="00AB7A11">
        <w:rPr>
          <w:sz w:val="26"/>
          <w:szCs w:val="26"/>
        </w:rPr>
        <w:t> </w:t>
      </w:r>
      <w:r w:rsidR="00833C2B" w:rsidRPr="00AB7A11">
        <w:rPr>
          <w:sz w:val="26"/>
          <w:szCs w:val="26"/>
        </w:rPr>
        <w:t>обеспечить осуществление</w:t>
      </w:r>
      <w:r w:rsidR="00AB1C63" w:rsidRPr="00AB7A11">
        <w:rPr>
          <w:sz w:val="26"/>
          <w:szCs w:val="26"/>
        </w:rPr>
        <w:t xml:space="preserve"> техническ</w:t>
      </w:r>
      <w:r w:rsidR="00833C2B" w:rsidRPr="00AB7A11">
        <w:rPr>
          <w:sz w:val="26"/>
          <w:szCs w:val="26"/>
        </w:rPr>
        <w:t>ого</w:t>
      </w:r>
      <w:r w:rsidR="00AB1C63" w:rsidRPr="00AB7A11">
        <w:rPr>
          <w:sz w:val="26"/>
          <w:szCs w:val="26"/>
        </w:rPr>
        <w:t xml:space="preserve"> надзор</w:t>
      </w:r>
      <w:r w:rsidR="00833C2B" w:rsidRPr="00AB7A11">
        <w:rPr>
          <w:sz w:val="26"/>
          <w:szCs w:val="26"/>
        </w:rPr>
        <w:t>а</w:t>
      </w:r>
      <w:r w:rsidR="00AB1C63" w:rsidRPr="00AB7A11">
        <w:rPr>
          <w:sz w:val="26"/>
          <w:szCs w:val="26"/>
        </w:rPr>
        <w:t xml:space="preserve"> самостоятельно (или путем заключения договора с инже</w:t>
      </w:r>
      <w:r w:rsidR="00D83F4B" w:rsidRPr="00AB7A11">
        <w:rPr>
          <w:sz w:val="26"/>
          <w:szCs w:val="26"/>
        </w:rPr>
        <w:t>нером (инженерной организацией)</w:t>
      </w:r>
      <w:r w:rsidR="00833C2B" w:rsidRPr="00AB7A11">
        <w:rPr>
          <w:sz w:val="26"/>
          <w:szCs w:val="26"/>
        </w:rPr>
        <w:t xml:space="preserve"> и авторского надзора</w:t>
      </w:r>
      <w:r w:rsidR="0069011C" w:rsidRPr="00AB7A11">
        <w:rPr>
          <w:sz w:val="26"/>
          <w:szCs w:val="26"/>
        </w:rPr>
        <w:t xml:space="preserve"> </w:t>
      </w:r>
      <w:r w:rsidR="00833C2B" w:rsidRPr="00AB7A11">
        <w:rPr>
          <w:sz w:val="26"/>
          <w:szCs w:val="26"/>
        </w:rPr>
        <w:t>при строительстве Объекта</w:t>
      </w:r>
      <w:r w:rsidR="00D83F4B" w:rsidRPr="00AB7A11">
        <w:rPr>
          <w:sz w:val="26"/>
          <w:szCs w:val="26"/>
        </w:rPr>
        <w:t>.</w:t>
      </w:r>
    </w:p>
    <w:p w14:paraId="601167B4" w14:textId="77777777" w:rsidR="008A093D" w:rsidRPr="00AB7A11" w:rsidRDefault="00416B01" w:rsidP="00D30C4E">
      <w:pPr>
        <w:suppressAutoHyphens/>
        <w:autoSpaceDE w:val="0"/>
        <w:autoSpaceDN w:val="0"/>
        <w:adjustRightInd w:val="0"/>
        <w:ind w:firstLine="709"/>
        <w:jc w:val="both"/>
        <w:rPr>
          <w:sz w:val="26"/>
          <w:szCs w:val="26"/>
        </w:rPr>
      </w:pPr>
      <w:r w:rsidRPr="00AB7A11">
        <w:rPr>
          <w:sz w:val="26"/>
          <w:szCs w:val="26"/>
        </w:rPr>
        <w:t>3.1.4</w:t>
      </w:r>
      <w:r w:rsidR="00AB1C63" w:rsidRPr="00AB7A11">
        <w:rPr>
          <w:sz w:val="26"/>
          <w:szCs w:val="26"/>
        </w:rPr>
        <w:t>.</w:t>
      </w:r>
      <w:r w:rsidR="007C6406" w:rsidRPr="00AB7A11">
        <w:rPr>
          <w:sz w:val="26"/>
          <w:szCs w:val="26"/>
        </w:rPr>
        <w:t> </w:t>
      </w:r>
      <w:r w:rsidR="00AB1C63" w:rsidRPr="00AB7A11">
        <w:rPr>
          <w:sz w:val="26"/>
          <w:szCs w:val="26"/>
        </w:rPr>
        <w:t xml:space="preserve">обеспечивать непрерывное финансирование </w:t>
      </w:r>
      <w:r w:rsidR="00BA1115" w:rsidRPr="00AB7A11">
        <w:rPr>
          <w:sz w:val="26"/>
          <w:szCs w:val="26"/>
        </w:rPr>
        <w:t>строительно-монтажных</w:t>
      </w:r>
      <w:r w:rsidR="001626AB" w:rsidRPr="00AB7A11">
        <w:rPr>
          <w:sz w:val="26"/>
          <w:szCs w:val="26"/>
        </w:rPr>
        <w:t xml:space="preserve"> и </w:t>
      </w:r>
      <w:proofErr w:type="spellStart"/>
      <w:r w:rsidR="001626AB" w:rsidRPr="00AB7A11">
        <w:rPr>
          <w:sz w:val="26"/>
          <w:szCs w:val="26"/>
        </w:rPr>
        <w:t>пуско</w:t>
      </w:r>
      <w:proofErr w:type="spellEnd"/>
      <w:r w:rsidR="001626AB" w:rsidRPr="00AB7A11">
        <w:rPr>
          <w:sz w:val="26"/>
          <w:szCs w:val="26"/>
        </w:rPr>
        <w:t xml:space="preserve"> - наладочных</w:t>
      </w:r>
      <w:r w:rsidR="00BA1115" w:rsidRPr="00AB7A11">
        <w:rPr>
          <w:sz w:val="26"/>
          <w:szCs w:val="26"/>
        </w:rPr>
        <w:t xml:space="preserve"> работ</w:t>
      </w:r>
      <w:r w:rsidR="00AB1C63" w:rsidRPr="00AB7A11">
        <w:rPr>
          <w:sz w:val="26"/>
          <w:szCs w:val="26"/>
        </w:rPr>
        <w:t>, принимать и своевременно оплачивать в установленном порядке выполненные строительные работы;</w:t>
      </w:r>
    </w:p>
    <w:p w14:paraId="16C44893"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3.1</w:t>
      </w:r>
      <w:r w:rsidR="00416B01" w:rsidRPr="00AB7A11">
        <w:rPr>
          <w:sz w:val="26"/>
          <w:szCs w:val="26"/>
        </w:rPr>
        <w:t>.5</w:t>
      </w:r>
      <w:r w:rsidRPr="00AB7A11">
        <w:rPr>
          <w:sz w:val="26"/>
          <w:szCs w:val="26"/>
        </w:rPr>
        <w:t>.</w:t>
      </w:r>
      <w:r w:rsidR="007C6406" w:rsidRPr="00AB7A11">
        <w:rPr>
          <w:sz w:val="26"/>
          <w:szCs w:val="26"/>
        </w:rPr>
        <w:t> </w:t>
      </w:r>
      <w:r w:rsidRPr="00AB7A11">
        <w:rPr>
          <w:sz w:val="26"/>
          <w:szCs w:val="26"/>
        </w:rPr>
        <w:t>содействовать Подрядчику в выполнении строительно-монтажных</w:t>
      </w:r>
      <w:r w:rsidR="0069011C" w:rsidRPr="00AB7A11">
        <w:rPr>
          <w:sz w:val="26"/>
          <w:szCs w:val="26"/>
        </w:rPr>
        <w:t xml:space="preserve"> </w:t>
      </w:r>
      <w:r w:rsidR="001626AB" w:rsidRPr="00AB7A11">
        <w:rPr>
          <w:sz w:val="26"/>
          <w:szCs w:val="26"/>
        </w:rPr>
        <w:t xml:space="preserve">и </w:t>
      </w:r>
      <w:proofErr w:type="spellStart"/>
      <w:r w:rsidR="001626AB" w:rsidRPr="00AB7A11">
        <w:rPr>
          <w:sz w:val="26"/>
          <w:szCs w:val="26"/>
        </w:rPr>
        <w:t>пуско</w:t>
      </w:r>
      <w:proofErr w:type="spellEnd"/>
      <w:r w:rsidR="001626AB" w:rsidRPr="00AB7A11">
        <w:rPr>
          <w:sz w:val="26"/>
          <w:szCs w:val="26"/>
        </w:rPr>
        <w:t xml:space="preserve"> - наладочных </w:t>
      </w:r>
      <w:r w:rsidRPr="00AB7A11">
        <w:rPr>
          <w:sz w:val="26"/>
          <w:szCs w:val="26"/>
        </w:rPr>
        <w:t>работ, принимать меры по устранению препятствий в исполнении договора в случаях, порядке и объеме, предусмотренных договором;</w:t>
      </w:r>
    </w:p>
    <w:p w14:paraId="0320DD43"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3.1.6</w:t>
      </w:r>
      <w:r w:rsidR="00AB1C63" w:rsidRPr="00AB7A11">
        <w:rPr>
          <w:sz w:val="26"/>
          <w:szCs w:val="26"/>
        </w:rPr>
        <w:t>.</w:t>
      </w:r>
      <w:r w:rsidR="007C6406" w:rsidRPr="00AB7A11">
        <w:rPr>
          <w:sz w:val="26"/>
          <w:szCs w:val="26"/>
        </w:rPr>
        <w:t> </w:t>
      </w:r>
      <w:r w:rsidR="001626AB" w:rsidRPr="00AB7A11">
        <w:rPr>
          <w:sz w:val="26"/>
          <w:szCs w:val="26"/>
        </w:rPr>
        <w:t xml:space="preserve">письменно </w:t>
      </w:r>
      <w:r w:rsidR="00AB1C63" w:rsidRPr="00AB7A11">
        <w:rPr>
          <w:sz w:val="26"/>
          <w:szCs w:val="26"/>
        </w:rPr>
        <w:t xml:space="preserve">уведомлять Подрядчика о строительно-монтажных </w:t>
      </w:r>
      <w:r w:rsidR="001626AB" w:rsidRPr="00AB7A11">
        <w:rPr>
          <w:sz w:val="26"/>
          <w:szCs w:val="26"/>
        </w:rPr>
        <w:t xml:space="preserve">и </w:t>
      </w:r>
      <w:proofErr w:type="spellStart"/>
      <w:r w:rsidR="001626AB" w:rsidRPr="00AB7A11">
        <w:rPr>
          <w:sz w:val="26"/>
          <w:szCs w:val="26"/>
        </w:rPr>
        <w:t>пуско</w:t>
      </w:r>
      <w:proofErr w:type="spellEnd"/>
      <w:r w:rsidR="001626AB" w:rsidRPr="00AB7A11">
        <w:rPr>
          <w:sz w:val="26"/>
          <w:szCs w:val="26"/>
        </w:rPr>
        <w:t xml:space="preserve"> - наладочных </w:t>
      </w:r>
      <w:r w:rsidR="00AB1C63" w:rsidRPr="00AB7A11">
        <w:rPr>
          <w:sz w:val="26"/>
          <w:szCs w:val="26"/>
        </w:rPr>
        <w:t>работах ненадлежащего качества и отступлениях от условий заключенного договора;</w:t>
      </w:r>
    </w:p>
    <w:p w14:paraId="1ED50D1D" w14:textId="77777777" w:rsidR="00AB1C63" w:rsidRPr="00AB7A11" w:rsidRDefault="00AB1C63" w:rsidP="00D30C4E">
      <w:pPr>
        <w:pStyle w:val="ae"/>
        <w:spacing w:line="240" w:lineRule="auto"/>
        <w:ind w:left="0" w:right="-1" w:firstLine="709"/>
        <w:rPr>
          <w:rFonts w:ascii="Times New Roman" w:hAnsi="Times New Roman"/>
          <w:sz w:val="26"/>
          <w:szCs w:val="26"/>
        </w:rPr>
      </w:pPr>
      <w:r w:rsidRPr="00AB7A11">
        <w:rPr>
          <w:rFonts w:ascii="Times New Roman" w:hAnsi="Times New Roman"/>
          <w:sz w:val="26"/>
          <w:szCs w:val="26"/>
        </w:rPr>
        <w:t>3.1.</w:t>
      </w:r>
      <w:r w:rsidR="00416B01" w:rsidRPr="00AB7A11">
        <w:rPr>
          <w:rFonts w:ascii="Times New Roman" w:hAnsi="Times New Roman"/>
          <w:sz w:val="26"/>
          <w:szCs w:val="26"/>
        </w:rPr>
        <w:t>7</w:t>
      </w:r>
      <w:r w:rsidRPr="00AB7A11">
        <w:rPr>
          <w:rFonts w:ascii="Times New Roman" w:hAnsi="Times New Roman"/>
          <w:sz w:val="26"/>
          <w:szCs w:val="26"/>
        </w:rPr>
        <w:t>.</w:t>
      </w:r>
      <w:r w:rsidR="007C6406" w:rsidRPr="00AB7A11">
        <w:rPr>
          <w:rFonts w:ascii="Times New Roman" w:hAnsi="Times New Roman"/>
          <w:sz w:val="26"/>
          <w:szCs w:val="26"/>
        </w:rPr>
        <w:t> </w:t>
      </w:r>
      <w:r w:rsidRPr="00AB7A11">
        <w:rPr>
          <w:rFonts w:ascii="Times New Roman" w:hAnsi="Times New Roman"/>
          <w:sz w:val="26"/>
          <w:szCs w:val="26"/>
        </w:rPr>
        <w:t>с участием Подрядчика осмотреть и принять результат выполненной работы в течение 3 рабочих дней после заверше</w:t>
      </w:r>
      <w:r w:rsidR="001626AB" w:rsidRPr="00AB7A11">
        <w:rPr>
          <w:rFonts w:ascii="Times New Roman" w:hAnsi="Times New Roman"/>
          <w:sz w:val="26"/>
          <w:szCs w:val="26"/>
        </w:rPr>
        <w:t>ния работ, подписав акт приемки;</w:t>
      </w:r>
    </w:p>
    <w:p w14:paraId="6E64C6BC" w14:textId="77777777" w:rsidR="001626AB" w:rsidRPr="00AB7A11" w:rsidRDefault="001626AB" w:rsidP="00D30C4E">
      <w:pPr>
        <w:pStyle w:val="ae"/>
        <w:spacing w:line="240" w:lineRule="auto"/>
        <w:ind w:left="0" w:right="-1" w:firstLine="709"/>
        <w:rPr>
          <w:rFonts w:ascii="Times New Roman" w:hAnsi="Times New Roman"/>
          <w:sz w:val="26"/>
          <w:szCs w:val="26"/>
        </w:rPr>
      </w:pPr>
      <w:r w:rsidRPr="00AB7A11">
        <w:rPr>
          <w:rFonts w:ascii="Times New Roman" w:hAnsi="Times New Roman"/>
          <w:sz w:val="26"/>
          <w:szCs w:val="26"/>
        </w:rPr>
        <w:t>3.1.8. обеспечить доступ к электроэнергии и иным видам энергоресурсов необходимых для выполнения работ</w:t>
      </w:r>
      <w:r w:rsidR="00E7481D" w:rsidRPr="00AB7A11">
        <w:rPr>
          <w:rFonts w:ascii="Times New Roman" w:hAnsi="Times New Roman"/>
          <w:sz w:val="26"/>
          <w:szCs w:val="26"/>
        </w:rPr>
        <w:t>.</w:t>
      </w:r>
    </w:p>
    <w:p w14:paraId="2B2909CB"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3.2. </w:t>
      </w:r>
      <w:r w:rsidRPr="00AB7A11">
        <w:rPr>
          <w:b/>
          <w:sz w:val="26"/>
          <w:szCs w:val="26"/>
        </w:rPr>
        <w:t>Заказчик имеет право:</w:t>
      </w:r>
    </w:p>
    <w:p w14:paraId="60696F03" w14:textId="77777777" w:rsidR="00904A03" w:rsidRPr="00AB7A11" w:rsidRDefault="00904A03" w:rsidP="00D30C4E">
      <w:pPr>
        <w:suppressAutoHyphens/>
        <w:autoSpaceDE w:val="0"/>
        <w:autoSpaceDN w:val="0"/>
        <w:adjustRightInd w:val="0"/>
        <w:ind w:firstLine="709"/>
        <w:jc w:val="both"/>
        <w:rPr>
          <w:sz w:val="26"/>
          <w:szCs w:val="26"/>
        </w:rPr>
      </w:pPr>
      <w:r w:rsidRPr="00AB7A11">
        <w:rPr>
          <w:sz w:val="26"/>
          <w:szCs w:val="26"/>
        </w:rPr>
        <w:t>3.2.1.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настоящим договором и законодательством, в том числе Правилами;</w:t>
      </w:r>
    </w:p>
    <w:p w14:paraId="47D49DC1"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3.2.2. вносить в установленном порядке изменения в проектную документацию;</w:t>
      </w:r>
    </w:p>
    <w:p w14:paraId="42B4E2E2" w14:textId="77777777" w:rsidR="00AB1C63" w:rsidRPr="00AB7A11" w:rsidRDefault="00904A03" w:rsidP="00D30C4E">
      <w:pPr>
        <w:suppressAutoHyphens/>
        <w:autoSpaceDE w:val="0"/>
        <w:autoSpaceDN w:val="0"/>
        <w:adjustRightInd w:val="0"/>
        <w:ind w:firstLine="709"/>
        <w:jc w:val="both"/>
        <w:rPr>
          <w:sz w:val="26"/>
          <w:szCs w:val="26"/>
        </w:rPr>
      </w:pPr>
      <w:r w:rsidRPr="00AB7A11">
        <w:rPr>
          <w:sz w:val="26"/>
          <w:szCs w:val="26"/>
        </w:rPr>
        <w:t>3.2.3</w:t>
      </w:r>
      <w:r w:rsidR="00AB1C63" w:rsidRPr="00AB7A11">
        <w:rPr>
          <w:sz w:val="26"/>
          <w:szCs w:val="26"/>
        </w:rPr>
        <w:t>. осуществлять контроль и надзор за ходом и качеством выполняемых строительно-монтажных работ, соблюдением сроков их выполнения (графика), качеством предоставленных подрядчиком материалов</w:t>
      </w:r>
      <w:r w:rsidR="006065BF" w:rsidRPr="00AB7A11">
        <w:rPr>
          <w:sz w:val="26"/>
          <w:szCs w:val="26"/>
        </w:rPr>
        <w:t>, а также правильностью использования материалов Заказчика, не вмешиваясь в оперативно-хозяйственную деятельность Подрядчика</w:t>
      </w:r>
      <w:r w:rsidR="00AB1C63" w:rsidRPr="00AB7A11">
        <w:rPr>
          <w:sz w:val="26"/>
          <w:szCs w:val="26"/>
        </w:rPr>
        <w:t>;</w:t>
      </w:r>
    </w:p>
    <w:p w14:paraId="3070D5EA"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3.2.</w:t>
      </w:r>
      <w:r w:rsidR="00904A03" w:rsidRPr="00AB7A11">
        <w:rPr>
          <w:sz w:val="26"/>
          <w:szCs w:val="26"/>
        </w:rPr>
        <w:t>4</w:t>
      </w:r>
      <w:r w:rsidR="007C762B" w:rsidRPr="00AB7A11">
        <w:rPr>
          <w:sz w:val="26"/>
          <w:szCs w:val="26"/>
        </w:rPr>
        <w:t>. требовать за счет П</w:t>
      </w:r>
      <w:r w:rsidRPr="00AB7A11">
        <w:rPr>
          <w:sz w:val="26"/>
          <w:szCs w:val="26"/>
        </w:rPr>
        <w:t xml:space="preserve">одрядчика устранения результата строительно-монтажных работ ненадлежащего качества, в том числе выявленного </w:t>
      </w:r>
      <w:r w:rsidR="00CD4AAF" w:rsidRPr="00AB7A11">
        <w:rPr>
          <w:sz w:val="26"/>
          <w:szCs w:val="26"/>
        </w:rPr>
        <w:t xml:space="preserve">в ходе приемки объекта и выявленного </w:t>
      </w:r>
      <w:r w:rsidRPr="00AB7A11">
        <w:rPr>
          <w:sz w:val="26"/>
          <w:szCs w:val="26"/>
        </w:rPr>
        <w:t xml:space="preserve">в течение гарантийного срока, либо устранить его своими силами, взыскав с </w:t>
      </w:r>
      <w:r w:rsidR="00AF170D" w:rsidRPr="00AB7A11">
        <w:rPr>
          <w:sz w:val="26"/>
          <w:szCs w:val="26"/>
        </w:rPr>
        <w:t>П</w:t>
      </w:r>
      <w:r w:rsidRPr="00AB7A11">
        <w:rPr>
          <w:sz w:val="26"/>
          <w:szCs w:val="26"/>
        </w:rPr>
        <w:t>одрядчика стоимость этих работ;</w:t>
      </w:r>
    </w:p>
    <w:p w14:paraId="73CB355E"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3.2.</w:t>
      </w:r>
      <w:r w:rsidR="00904A03" w:rsidRPr="00AB7A11">
        <w:rPr>
          <w:sz w:val="26"/>
          <w:szCs w:val="26"/>
        </w:rPr>
        <w:t>5</w:t>
      </w:r>
      <w:r w:rsidRPr="00AB7A11">
        <w:rPr>
          <w:sz w:val="26"/>
          <w:szCs w:val="26"/>
        </w:rPr>
        <w:t>.</w:t>
      </w:r>
      <w:r w:rsidR="009B280A" w:rsidRPr="00AB7A11">
        <w:rPr>
          <w:sz w:val="26"/>
          <w:szCs w:val="26"/>
        </w:rPr>
        <w:t> </w:t>
      </w:r>
      <w:r w:rsidRPr="00AB7A11">
        <w:rPr>
          <w:sz w:val="26"/>
          <w:szCs w:val="26"/>
        </w:rPr>
        <w:t>отказаться от принятия результата строительно-монтажных работ в случае выявления строительно-монтажных работ ненадле</w:t>
      </w:r>
      <w:r w:rsidR="009B280A" w:rsidRPr="00AB7A11">
        <w:rPr>
          <w:sz w:val="26"/>
          <w:szCs w:val="26"/>
        </w:rPr>
        <w:t>жащего качества, которые исключают возможность его использования и не могут быть устранены Подрядчиком или Заказчиком. В случае, если будет доказана вина Подрядчика, Заказчик имеет право требовать от Подрядчика полного возмещения убытков при расторжении Договора.</w:t>
      </w:r>
    </w:p>
    <w:p w14:paraId="55CB3C4D"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3.2.</w:t>
      </w:r>
      <w:r w:rsidR="00904A03" w:rsidRPr="00AB7A11">
        <w:rPr>
          <w:sz w:val="26"/>
          <w:szCs w:val="26"/>
        </w:rPr>
        <w:t>6</w:t>
      </w:r>
      <w:r w:rsidRPr="00AB7A11">
        <w:rPr>
          <w:sz w:val="26"/>
          <w:szCs w:val="26"/>
        </w:rPr>
        <w:t>.</w:t>
      </w:r>
      <w:r w:rsidR="009B280A" w:rsidRPr="00AB7A11">
        <w:rPr>
          <w:sz w:val="26"/>
          <w:szCs w:val="26"/>
        </w:rPr>
        <w:t xml:space="preserve"> </w:t>
      </w:r>
      <w:r w:rsidRPr="00AB7A11">
        <w:rPr>
          <w:sz w:val="26"/>
          <w:szCs w:val="26"/>
        </w:rPr>
        <w:t>требовать взыскания штрафных санкций и понесенных им убы</w:t>
      </w:r>
      <w:r w:rsidR="009B280A" w:rsidRPr="00AB7A11">
        <w:rPr>
          <w:sz w:val="26"/>
          <w:szCs w:val="26"/>
        </w:rPr>
        <w:t>тков, обусловленных нарушением Договора, если условиями Д</w:t>
      </w:r>
      <w:r w:rsidRPr="00AB7A11">
        <w:rPr>
          <w:sz w:val="26"/>
          <w:szCs w:val="26"/>
        </w:rPr>
        <w:t>оговора или законодательством не предусмотрено иное;</w:t>
      </w:r>
    </w:p>
    <w:p w14:paraId="70D53833" w14:textId="77777777" w:rsidR="00B931CF" w:rsidRPr="00AB7A11" w:rsidRDefault="00B931CF" w:rsidP="00D30C4E">
      <w:pPr>
        <w:suppressAutoHyphens/>
        <w:autoSpaceDE w:val="0"/>
        <w:autoSpaceDN w:val="0"/>
        <w:adjustRightInd w:val="0"/>
        <w:ind w:firstLine="709"/>
        <w:jc w:val="both"/>
        <w:rPr>
          <w:sz w:val="26"/>
          <w:szCs w:val="26"/>
        </w:rPr>
      </w:pPr>
      <w:r w:rsidRPr="00AB7A11">
        <w:rPr>
          <w:sz w:val="26"/>
          <w:szCs w:val="26"/>
        </w:rPr>
        <w:t>3.2.</w:t>
      </w:r>
      <w:r w:rsidR="00904A03" w:rsidRPr="00AB7A11">
        <w:rPr>
          <w:sz w:val="26"/>
          <w:szCs w:val="26"/>
        </w:rPr>
        <w:t>7</w:t>
      </w:r>
      <w:r w:rsidRPr="00AB7A11">
        <w:rPr>
          <w:sz w:val="26"/>
          <w:szCs w:val="26"/>
        </w:rPr>
        <w:t>.</w:t>
      </w:r>
      <w:r w:rsidR="009B280A" w:rsidRPr="00AB7A11">
        <w:rPr>
          <w:sz w:val="26"/>
          <w:szCs w:val="26"/>
        </w:rPr>
        <w:t> </w:t>
      </w:r>
      <w:r w:rsidRPr="00AB7A11">
        <w:rPr>
          <w:sz w:val="26"/>
          <w:szCs w:val="26"/>
        </w:rPr>
        <w:t>требовать передачи Подрядчиком Заказчику по акту комплекта исполнительной документации по выполненным работам;</w:t>
      </w:r>
    </w:p>
    <w:p w14:paraId="3EDA01C0" w14:textId="77777777" w:rsidR="00904A03" w:rsidRPr="00AB7A11" w:rsidRDefault="00904A03" w:rsidP="00D30C4E">
      <w:pPr>
        <w:suppressAutoHyphens/>
        <w:autoSpaceDE w:val="0"/>
        <w:autoSpaceDN w:val="0"/>
        <w:adjustRightInd w:val="0"/>
        <w:ind w:firstLine="709"/>
        <w:jc w:val="both"/>
        <w:rPr>
          <w:sz w:val="26"/>
          <w:szCs w:val="26"/>
        </w:rPr>
      </w:pPr>
      <w:r w:rsidRPr="00AB7A11">
        <w:rPr>
          <w:sz w:val="26"/>
          <w:szCs w:val="26"/>
        </w:rPr>
        <w:t>3.2.8. не производить окончательные расчёты с Подрядчиком до передачи Подрядчиком Заказчику комплекта исполнительной документации по выполненным работам;</w:t>
      </w:r>
    </w:p>
    <w:p w14:paraId="4C81FB17"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lastRenderedPageBreak/>
        <w:t>3.2.</w:t>
      </w:r>
      <w:r w:rsidR="00B931CF" w:rsidRPr="00AB7A11">
        <w:rPr>
          <w:sz w:val="26"/>
          <w:szCs w:val="26"/>
        </w:rPr>
        <w:t>9</w:t>
      </w:r>
      <w:r w:rsidR="009B280A" w:rsidRPr="00AB7A11">
        <w:rPr>
          <w:sz w:val="26"/>
          <w:szCs w:val="26"/>
        </w:rPr>
        <w:t>. З</w:t>
      </w:r>
      <w:r w:rsidRPr="00AB7A11">
        <w:rPr>
          <w:sz w:val="26"/>
          <w:szCs w:val="26"/>
        </w:rPr>
        <w:t>аказчик имеет также другие обязанности и права, предусмотренные настоящим договором и Правилами, иными нормативными правовыми актами, в том числе техническими нормативными правовыми актами.</w:t>
      </w:r>
    </w:p>
    <w:p w14:paraId="318A811D"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3.3. </w:t>
      </w:r>
      <w:r w:rsidRPr="00AB7A11">
        <w:rPr>
          <w:b/>
          <w:sz w:val="26"/>
          <w:szCs w:val="26"/>
        </w:rPr>
        <w:t>Подрядчик обязан:</w:t>
      </w:r>
    </w:p>
    <w:p w14:paraId="2988149F" w14:textId="77777777" w:rsidR="00AB1C63" w:rsidRPr="00AB7A11" w:rsidRDefault="00AF170D" w:rsidP="00D30C4E">
      <w:pPr>
        <w:suppressAutoHyphens/>
        <w:autoSpaceDE w:val="0"/>
        <w:autoSpaceDN w:val="0"/>
        <w:adjustRightInd w:val="0"/>
        <w:ind w:firstLine="709"/>
        <w:jc w:val="both"/>
        <w:rPr>
          <w:sz w:val="26"/>
          <w:szCs w:val="26"/>
        </w:rPr>
      </w:pPr>
      <w:r w:rsidRPr="00AB7A11">
        <w:rPr>
          <w:sz w:val="26"/>
          <w:szCs w:val="26"/>
        </w:rPr>
        <w:t>3.3.1. исполнять условия настоящего Д</w:t>
      </w:r>
      <w:r w:rsidR="00AB1C63" w:rsidRPr="00AB7A11">
        <w:rPr>
          <w:sz w:val="26"/>
          <w:szCs w:val="26"/>
        </w:rPr>
        <w:t>оговора;</w:t>
      </w:r>
    </w:p>
    <w:p w14:paraId="648BDE7E"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3.3.2.</w:t>
      </w:r>
      <w:r w:rsidR="009B280A" w:rsidRPr="00AB7A11">
        <w:rPr>
          <w:sz w:val="26"/>
          <w:szCs w:val="26"/>
        </w:rPr>
        <w:t> не передавать без согласия З</w:t>
      </w:r>
      <w:r w:rsidRPr="00AB7A11">
        <w:rPr>
          <w:sz w:val="26"/>
          <w:szCs w:val="26"/>
        </w:rPr>
        <w:t>аказчика проектную документацию (экземпляры, копии) третьим лицам;</w:t>
      </w:r>
    </w:p>
    <w:p w14:paraId="64E37398"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3.3.3.</w:t>
      </w:r>
      <w:r w:rsidR="009B280A" w:rsidRPr="00AB7A11">
        <w:rPr>
          <w:sz w:val="26"/>
          <w:szCs w:val="26"/>
        </w:rPr>
        <w:t xml:space="preserve"> </w:t>
      </w:r>
      <w:r w:rsidRPr="00AB7A11">
        <w:rPr>
          <w:sz w:val="26"/>
          <w:szCs w:val="26"/>
        </w:rPr>
        <w:t xml:space="preserve">получить у Заказчика проектно-сметную </w:t>
      </w:r>
      <w:r w:rsidRPr="00AB7A11">
        <w:rPr>
          <w:spacing w:val="-4"/>
          <w:sz w:val="26"/>
          <w:szCs w:val="26"/>
        </w:rPr>
        <w:t>документацию</w:t>
      </w:r>
      <w:r w:rsidR="009B280A" w:rsidRPr="00AB7A11">
        <w:rPr>
          <w:spacing w:val="-4"/>
          <w:sz w:val="26"/>
          <w:szCs w:val="26"/>
        </w:rPr>
        <w:t>,</w:t>
      </w:r>
      <w:r w:rsidR="00CD4AAF" w:rsidRPr="00AB7A11">
        <w:rPr>
          <w:spacing w:val="-4"/>
          <w:sz w:val="26"/>
          <w:szCs w:val="26"/>
        </w:rPr>
        <w:t xml:space="preserve"> и</w:t>
      </w:r>
      <w:r w:rsidRPr="00AB7A11">
        <w:rPr>
          <w:spacing w:val="-4"/>
          <w:sz w:val="26"/>
          <w:szCs w:val="26"/>
        </w:rPr>
        <w:t xml:space="preserve"> в течение </w:t>
      </w:r>
      <w:r w:rsidR="009B280A" w:rsidRPr="00AB7A11">
        <w:rPr>
          <w:spacing w:val="-4"/>
          <w:sz w:val="26"/>
          <w:szCs w:val="26"/>
        </w:rPr>
        <w:t>10</w:t>
      </w:r>
      <w:r w:rsidRPr="00AB7A11">
        <w:rPr>
          <w:spacing w:val="-4"/>
          <w:sz w:val="26"/>
          <w:szCs w:val="26"/>
        </w:rPr>
        <w:t xml:space="preserve"> календарных дней проверить её комплектность, ознакомиться с ней и при необходимости внести свои предложения.</w:t>
      </w:r>
    </w:p>
    <w:p w14:paraId="04D676AC"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3.3.4.</w:t>
      </w:r>
      <w:r w:rsidR="009B280A" w:rsidRPr="00AB7A11">
        <w:rPr>
          <w:sz w:val="26"/>
          <w:szCs w:val="26"/>
        </w:rPr>
        <w:t> </w:t>
      </w:r>
      <w:r w:rsidRPr="00AB7A11">
        <w:rPr>
          <w:sz w:val="26"/>
          <w:szCs w:val="26"/>
        </w:rPr>
        <w:t xml:space="preserve">выполнять строительно-монтажные </w:t>
      </w:r>
      <w:r w:rsidR="009B280A" w:rsidRPr="00AB7A11">
        <w:rPr>
          <w:sz w:val="26"/>
          <w:szCs w:val="26"/>
        </w:rPr>
        <w:t xml:space="preserve">и пусконаладочные </w:t>
      </w:r>
      <w:r w:rsidRPr="00AB7A11">
        <w:rPr>
          <w:sz w:val="26"/>
          <w:szCs w:val="26"/>
        </w:rPr>
        <w:t>работы в соответствии с требованиями нормативных правовых актов, в том числе технических нормативных правовых актов, а также проектной документации;</w:t>
      </w:r>
    </w:p>
    <w:p w14:paraId="32935FE7"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3.3.5.</w:t>
      </w:r>
      <w:r w:rsidR="009B280A" w:rsidRPr="00AB7A11">
        <w:rPr>
          <w:sz w:val="26"/>
          <w:szCs w:val="26"/>
        </w:rPr>
        <w:t> </w:t>
      </w:r>
      <w:r w:rsidRPr="00AB7A11">
        <w:rPr>
          <w:sz w:val="26"/>
          <w:szCs w:val="26"/>
        </w:rPr>
        <w:t xml:space="preserve">обеспечить сохранность оборудования и материалов, находящихся на строительном объекте с момента начала работ и </w:t>
      </w:r>
      <w:r w:rsidR="00C870C8" w:rsidRPr="00AB7A11">
        <w:rPr>
          <w:sz w:val="26"/>
          <w:szCs w:val="26"/>
        </w:rPr>
        <w:t>до ввода объекта в эксплуатацию</w:t>
      </w:r>
      <w:r w:rsidRPr="00AB7A11">
        <w:rPr>
          <w:sz w:val="26"/>
          <w:szCs w:val="26"/>
        </w:rPr>
        <w:t>;</w:t>
      </w:r>
    </w:p>
    <w:p w14:paraId="5AD2FC54"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3.3.6. обеспечить надлежащее качество выполняемых работ;</w:t>
      </w:r>
    </w:p>
    <w:p w14:paraId="6B27136E" w14:textId="77777777" w:rsidR="00AB1C63" w:rsidRPr="00AB7A11" w:rsidRDefault="00AB1C63" w:rsidP="00D30C4E">
      <w:pPr>
        <w:tabs>
          <w:tab w:val="num" w:pos="0"/>
        </w:tabs>
        <w:ind w:firstLine="709"/>
        <w:jc w:val="both"/>
        <w:rPr>
          <w:sz w:val="26"/>
          <w:szCs w:val="26"/>
        </w:rPr>
      </w:pPr>
      <w:r w:rsidRPr="00AB7A11">
        <w:rPr>
          <w:sz w:val="26"/>
          <w:szCs w:val="26"/>
        </w:rPr>
        <w:t>3.3.7.</w:t>
      </w:r>
      <w:r w:rsidR="009B280A" w:rsidRPr="00AB7A11">
        <w:rPr>
          <w:sz w:val="26"/>
          <w:szCs w:val="26"/>
        </w:rPr>
        <w:t> </w:t>
      </w:r>
      <w:r w:rsidRPr="00AB7A11">
        <w:rPr>
          <w:sz w:val="26"/>
          <w:szCs w:val="26"/>
        </w:rPr>
        <w:t>нести ответственность за технику безопасности, охрану труда и пожарную безопасность на объекте в части, связанной с производством работ по данному договору;</w:t>
      </w:r>
    </w:p>
    <w:p w14:paraId="552158E6" w14:textId="77777777" w:rsidR="00AB1C63" w:rsidRPr="00AB7A11" w:rsidRDefault="00AB1C63" w:rsidP="009B280A">
      <w:pPr>
        <w:tabs>
          <w:tab w:val="num" w:pos="0"/>
        </w:tabs>
        <w:ind w:firstLine="709"/>
        <w:jc w:val="both"/>
        <w:rPr>
          <w:sz w:val="26"/>
          <w:szCs w:val="26"/>
        </w:rPr>
      </w:pPr>
      <w:bookmarkStart w:id="0" w:name="_Ref127514532"/>
      <w:r w:rsidRPr="00AB7A11">
        <w:rPr>
          <w:sz w:val="26"/>
          <w:szCs w:val="26"/>
        </w:rPr>
        <w:t>3.3.8.</w:t>
      </w:r>
      <w:r w:rsidR="009B280A" w:rsidRPr="00AB7A11">
        <w:rPr>
          <w:sz w:val="26"/>
          <w:szCs w:val="26"/>
        </w:rPr>
        <w:t> </w:t>
      </w:r>
      <w:r w:rsidRPr="00AB7A11">
        <w:rPr>
          <w:sz w:val="26"/>
          <w:szCs w:val="26"/>
        </w:rPr>
        <w:t>при обнаружении в ходе</w:t>
      </w:r>
      <w:r w:rsidR="009B280A" w:rsidRPr="00AB7A11">
        <w:rPr>
          <w:sz w:val="26"/>
          <w:szCs w:val="26"/>
        </w:rPr>
        <w:t xml:space="preserve"> выполнения работ, не учтенных Д</w:t>
      </w:r>
      <w:r w:rsidRPr="00AB7A11">
        <w:rPr>
          <w:sz w:val="26"/>
          <w:szCs w:val="26"/>
        </w:rPr>
        <w:t xml:space="preserve">оговором и проектной документацией (дополнительных работ), необходимых для дальнейшего производства работ и вызывающей увеличение стоимости работ, немедленно сообщать об этом Заказчику в письменном виде; </w:t>
      </w:r>
      <w:bookmarkEnd w:id="0"/>
    </w:p>
    <w:p w14:paraId="7B5C45CB"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3.3.9.</w:t>
      </w:r>
      <w:r w:rsidR="009B280A" w:rsidRPr="00AB7A11">
        <w:rPr>
          <w:sz w:val="26"/>
          <w:szCs w:val="26"/>
        </w:rPr>
        <w:t> </w:t>
      </w:r>
      <w:r w:rsidRPr="00AB7A11">
        <w:rPr>
          <w:sz w:val="26"/>
          <w:szCs w:val="26"/>
        </w:rPr>
        <w:t>выполнять строительно-монтажные</w:t>
      </w:r>
      <w:r w:rsidR="00462D2D" w:rsidRPr="00AB7A11">
        <w:rPr>
          <w:sz w:val="26"/>
          <w:szCs w:val="26"/>
        </w:rPr>
        <w:t xml:space="preserve"> и пусконаладочные</w:t>
      </w:r>
      <w:r w:rsidRPr="00AB7A11">
        <w:rPr>
          <w:sz w:val="26"/>
          <w:szCs w:val="26"/>
        </w:rPr>
        <w:t xml:space="preserve"> </w:t>
      </w:r>
      <w:r w:rsidR="00462D2D" w:rsidRPr="00AB7A11">
        <w:rPr>
          <w:sz w:val="26"/>
          <w:szCs w:val="26"/>
        </w:rPr>
        <w:t>работы в определенные Д</w:t>
      </w:r>
      <w:r w:rsidRPr="00AB7A11">
        <w:rPr>
          <w:sz w:val="26"/>
          <w:szCs w:val="26"/>
        </w:rPr>
        <w:t>оговором сроки в соответствии с проектной документацией и графиком производства работ;</w:t>
      </w:r>
    </w:p>
    <w:p w14:paraId="1DEE7F93"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3.3.10 обеспечивать надлежащее и безопасное складирование материалов, регулярную уборку строительной площадки и объекта от строительных отходов и мусора;</w:t>
      </w:r>
    </w:p>
    <w:p w14:paraId="61A0E392"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3.3.1</w:t>
      </w:r>
      <w:r w:rsidR="002C19FA" w:rsidRPr="00AB7A11">
        <w:rPr>
          <w:sz w:val="26"/>
          <w:szCs w:val="26"/>
        </w:rPr>
        <w:t>1</w:t>
      </w:r>
      <w:r w:rsidRPr="00AB7A11">
        <w:rPr>
          <w:sz w:val="26"/>
          <w:szCs w:val="26"/>
        </w:rPr>
        <w:t>. информировать Заказчика о ходе исполнен</w:t>
      </w:r>
      <w:r w:rsidR="00462D2D" w:rsidRPr="00AB7A11">
        <w:rPr>
          <w:sz w:val="26"/>
          <w:szCs w:val="26"/>
        </w:rPr>
        <w:t>ия обязательств по Д</w:t>
      </w:r>
      <w:r w:rsidRPr="00AB7A11">
        <w:rPr>
          <w:sz w:val="26"/>
          <w:szCs w:val="26"/>
        </w:rPr>
        <w:t>оговору, об обстоятельствах, которые препятствуют его исполнению, а также о принятии соответствующих мер;</w:t>
      </w:r>
    </w:p>
    <w:p w14:paraId="74474894"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3.3.1</w:t>
      </w:r>
      <w:r w:rsidR="002C19FA" w:rsidRPr="00AB7A11">
        <w:rPr>
          <w:sz w:val="26"/>
          <w:szCs w:val="26"/>
        </w:rPr>
        <w:t>2</w:t>
      </w:r>
      <w:r w:rsidRPr="00AB7A11">
        <w:rPr>
          <w:sz w:val="26"/>
          <w:szCs w:val="26"/>
        </w:rPr>
        <w:t>.</w:t>
      </w:r>
      <w:r w:rsidR="00462D2D" w:rsidRPr="00AB7A11">
        <w:rPr>
          <w:sz w:val="26"/>
          <w:szCs w:val="26"/>
        </w:rPr>
        <w:t> </w:t>
      </w:r>
      <w:r w:rsidRPr="00AB7A11">
        <w:rPr>
          <w:sz w:val="26"/>
          <w:szCs w:val="26"/>
        </w:rPr>
        <w:t>своевременно устранять за свой счет результат строительно-монтажных работ ненадлежащего качества, за который он несет ответственность;</w:t>
      </w:r>
    </w:p>
    <w:p w14:paraId="6DB84F39"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3.3.1</w:t>
      </w:r>
      <w:r w:rsidR="002C19FA" w:rsidRPr="00AB7A11">
        <w:rPr>
          <w:sz w:val="26"/>
          <w:szCs w:val="26"/>
        </w:rPr>
        <w:t>3</w:t>
      </w:r>
      <w:r w:rsidRPr="00AB7A11">
        <w:rPr>
          <w:sz w:val="26"/>
          <w:szCs w:val="26"/>
        </w:rPr>
        <w:t xml:space="preserve">. </w:t>
      </w:r>
      <w:r w:rsidR="0056454A" w:rsidRPr="00AB7A11">
        <w:rPr>
          <w:sz w:val="26"/>
          <w:szCs w:val="26"/>
        </w:rPr>
        <w:t>с</w:t>
      </w:r>
      <w:r w:rsidRPr="00AB7A11">
        <w:rPr>
          <w:sz w:val="26"/>
          <w:szCs w:val="26"/>
        </w:rPr>
        <w:t>воевременно предупреждать Заказчика о том, что следование его указаниям о способе выполнения строительно-монтажных работ угрожает их качеству или пригодности, и о наличии других обстоятельств, которые могут вызвать такую угрозу, а также приостанавливать выполнение работ до получения его указаний;</w:t>
      </w:r>
    </w:p>
    <w:p w14:paraId="52C4287B" w14:textId="77777777" w:rsidR="00AB1C63" w:rsidRPr="00AB7A11" w:rsidRDefault="002C19FA" w:rsidP="00D30C4E">
      <w:pPr>
        <w:suppressAutoHyphens/>
        <w:autoSpaceDE w:val="0"/>
        <w:autoSpaceDN w:val="0"/>
        <w:adjustRightInd w:val="0"/>
        <w:ind w:firstLine="709"/>
        <w:jc w:val="both"/>
        <w:rPr>
          <w:sz w:val="26"/>
          <w:szCs w:val="26"/>
        </w:rPr>
      </w:pPr>
      <w:r w:rsidRPr="00AB7A11">
        <w:rPr>
          <w:sz w:val="26"/>
          <w:szCs w:val="26"/>
        </w:rPr>
        <w:t>3.3.14</w:t>
      </w:r>
      <w:r w:rsidR="00AB1C63" w:rsidRPr="00AB7A11">
        <w:rPr>
          <w:sz w:val="26"/>
          <w:szCs w:val="26"/>
        </w:rPr>
        <w:t>.</w:t>
      </w:r>
      <w:r w:rsidR="00462D2D" w:rsidRPr="00AB7A11">
        <w:rPr>
          <w:sz w:val="26"/>
          <w:szCs w:val="26"/>
        </w:rPr>
        <w:t> </w:t>
      </w:r>
      <w:r w:rsidR="00AB1C63" w:rsidRPr="00AB7A11">
        <w:rPr>
          <w:sz w:val="26"/>
          <w:szCs w:val="26"/>
        </w:rPr>
        <w:t>оформлять исполнительную документацию, подтверждающую соответствие выполненных строительно-монтажных работ проектной документации и требованиям технических нормативных правовых актов, вести и в установленном порядке обеспечивать передачу Заказчику других докум</w:t>
      </w:r>
      <w:r w:rsidR="00462D2D" w:rsidRPr="00AB7A11">
        <w:rPr>
          <w:sz w:val="26"/>
          <w:szCs w:val="26"/>
        </w:rPr>
        <w:t>ентов, связанных с исполнением Д</w:t>
      </w:r>
      <w:r w:rsidR="00AB1C63" w:rsidRPr="00AB7A11">
        <w:rPr>
          <w:sz w:val="26"/>
          <w:szCs w:val="26"/>
        </w:rPr>
        <w:t>оговора;</w:t>
      </w:r>
    </w:p>
    <w:p w14:paraId="4A51CA61"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3.3.1</w:t>
      </w:r>
      <w:r w:rsidR="002C19FA" w:rsidRPr="00AB7A11">
        <w:rPr>
          <w:sz w:val="26"/>
          <w:szCs w:val="26"/>
        </w:rPr>
        <w:t>5</w:t>
      </w:r>
      <w:r w:rsidRPr="00AB7A11">
        <w:rPr>
          <w:sz w:val="26"/>
          <w:szCs w:val="26"/>
        </w:rPr>
        <w:t>.</w:t>
      </w:r>
      <w:r w:rsidR="00462D2D" w:rsidRPr="00AB7A11">
        <w:rPr>
          <w:sz w:val="26"/>
          <w:szCs w:val="26"/>
        </w:rPr>
        <w:t> </w:t>
      </w:r>
      <w:r w:rsidRPr="00AB7A11">
        <w:rPr>
          <w:sz w:val="26"/>
          <w:szCs w:val="26"/>
        </w:rPr>
        <w:t>производить оплату за потребленную в ходе строительно-монтажных работ</w:t>
      </w:r>
      <w:r w:rsidR="00977509" w:rsidRPr="00AB7A11">
        <w:rPr>
          <w:sz w:val="26"/>
          <w:szCs w:val="26"/>
        </w:rPr>
        <w:t xml:space="preserve"> (эксплуатация машин и механизмов)</w:t>
      </w:r>
      <w:r w:rsidRPr="00AB7A11">
        <w:rPr>
          <w:sz w:val="26"/>
          <w:szCs w:val="26"/>
        </w:rPr>
        <w:t xml:space="preserve"> электроэнергию по согласованию с Заказчиком</w:t>
      </w:r>
      <w:r w:rsidR="00DF6EE0" w:rsidRPr="00AB7A11">
        <w:rPr>
          <w:sz w:val="26"/>
          <w:szCs w:val="26"/>
        </w:rPr>
        <w:t xml:space="preserve"> по отдельному договору</w:t>
      </w:r>
      <w:r w:rsidR="00977509" w:rsidRPr="00AB7A11">
        <w:rPr>
          <w:sz w:val="26"/>
          <w:szCs w:val="26"/>
        </w:rPr>
        <w:t>, в объеме, предусмотренном проектно-сметной документацией</w:t>
      </w:r>
      <w:r w:rsidRPr="00AB7A11">
        <w:rPr>
          <w:sz w:val="26"/>
          <w:szCs w:val="26"/>
        </w:rPr>
        <w:t>;</w:t>
      </w:r>
    </w:p>
    <w:p w14:paraId="3ECDC0F5" w14:textId="77777777" w:rsidR="00227690" w:rsidRPr="00AB7A11" w:rsidRDefault="00AB1C63" w:rsidP="00D30C4E">
      <w:pPr>
        <w:suppressAutoHyphens/>
        <w:autoSpaceDE w:val="0"/>
        <w:autoSpaceDN w:val="0"/>
        <w:adjustRightInd w:val="0"/>
        <w:ind w:firstLine="709"/>
        <w:jc w:val="both"/>
        <w:rPr>
          <w:sz w:val="26"/>
          <w:szCs w:val="26"/>
        </w:rPr>
      </w:pPr>
      <w:r w:rsidRPr="00AB7A11">
        <w:rPr>
          <w:sz w:val="26"/>
          <w:szCs w:val="26"/>
        </w:rPr>
        <w:t>3.3.1</w:t>
      </w:r>
      <w:r w:rsidR="004750A9" w:rsidRPr="00AB7A11">
        <w:rPr>
          <w:sz w:val="26"/>
          <w:szCs w:val="26"/>
        </w:rPr>
        <w:t>6</w:t>
      </w:r>
      <w:r w:rsidRPr="00AB7A11">
        <w:rPr>
          <w:sz w:val="26"/>
          <w:szCs w:val="26"/>
        </w:rPr>
        <w:t>. передать Заказчику в порядке, преду</w:t>
      </w:r>
      <w:r w:rsidR="00462D2D" w:rsidRPr="00AB7A11">
        <w:rPr>
          <w:sz w:val="26"/>
          <w:szCs w:val="26"/>
        </w:rPr>
        <w:t>смотренном законодательством и Д</w:t>
      </w:r>
      <w:r w:rsidRPr="00AB7A11">
        <w:rPr>
          <w:sz w:val="26"/>
          <w:szCs w:val="26"/>
        </w:rPr>
        <w:t>оговором, объект, результат строительно-монтажных работ;</w:t>
      </w:r>
    </w:p>
    <w:p w14:paraId="7670490C" w14:textId="77777777" w:rsidR="00227690" w:rsidRPr="00AB7A11" w:rsidRDefault="00227690" w:rsidP="00ED7B62">
      <w:pPr>
        <w:suppressAutoHyphens/>
        <w:autoSpaceDE w:val="0"/>
        <w:autoSpaceDN w:val="0"/>
        <w:adjustRightInd w:val="0"/>
        <w:ind w:firstLine="709"/>
        <w:jc w:val="both"/>
        <w:rPr>
          <w:spacing w:val="-1"/>
          <w:sz w:val="26"/>
          <w:szCs w:val="26"/>
        </w:rPr>
      </w:pPr>
      <w:r w:rsidRPr="00AB7A11">
        <w:rPr>
          <w:sz w:val="26"/>
          <w:szCs w:val="26"/>
        </w:rPr>
        <w:t>3.3.17.</w:t>
      </w:r>
      <w:r w:rsidR="00462D2D" w:rsidRPr="00AB7A11">
        <w:rPr>
          <w:sz w:val="26"/>
          <w:szCs w:val="26"/>
        </w:rPr>
        <w:t> </w:t>
      </w:r>
      <w:r w:rsidRPr="00AB7A11">
        <w:rPr>
          <w:sz w:val="26"/>
          <w:szCs w:val="26"/>
        </w:rPr>
        <w:t>п</w:t>
      </w:r>
      <w:r w:rsidRPr="00AB7A11">
        <w:rPr>
          <w:spacing w:val="-1"/>
          <w:sz w:val="26"/>
          <w:szCs w:val="26"/>
        </w:rPr>
        <w:t>редоставить</w:t>
      </w:r>
      <w:r w:rsidR="0056454A" w:rsidRPr="00AB7A11">
        <w:rPr>
          <w:spacing w:val="-1"/>
          <w:sz w:val="26"/>
          <w:szCs w:val="26"/>
        </w:rPr>
        <w:t xml:space="preserve"> </w:t>
      </w:r>
      <w:r w:rsidRPr="00AB7A11">
        <w:rPr>
          <w:sz w:val="26"/>
          <w:szCs w:val="26"/>
        </w:rPr>
        <w:t>Заказчику</w:t>
      </w:r>
      <w:r w:rsidR="0056454A" w:rsidRPr="00AB7A11">
        <w:rPr>
          <w:sz w:val="26"/>
          <w:szCs w:val="26"/>
        </w:rPr>
        <w:t xml:space="preserve"> </w:t>
      </w:r>
      <w:r w:rsidRPr="00AB7A11">
        <w:rPr>
          <w:sz w:val="26"/>
          <w:szCs w:val="26"/>
        </w:rPr>
        <w:t>обеспечение</w:t>
      </w:r>
      <w:r w:rsidR="0056454A" w:rsidRPr="00AB7A11">
        <w:rPr>
          <w:sz w:val="26"/>
          <w:szCs w:val="26"/>
        </w:rPr>
        <w:t xml:space="preserve"> </w:t>
      </w:r>
      <w:r w:rsidRPr="00AB7A11">
        <w:rPr>
          <w:sz w:val="26"/>
          <w:szCs w:val="26"/>
        </w:rPr>
        <w:t>исполнения</w:t>
      </w:r>
      <w:r w:rsidR="0056454A" w:rsidRPr="00AB7A11">
        <w:rPr>
          <w:sz w:val="26"/>
          <w:szCs w:val="26"/>
        </w:rPr>
        <w:t xml:space="preserve"> </w:t>
      </w:r>
      <w:r w:rsidRPr="00AB7A11">
        <w:rPr>
          <w:spacing w:val="-1"/>
          <w:sz w:val="26"/>
          <w:szCs w:val="26"/>
        </w:rPr>
        <w:t>своих</w:t>
      </w:r>
      <w:r w:rsidR="0056454A" w:rsidRPr="00AB7A11">
        <w:rPr>
          <w:spacing w:val="-1"/>
          <w:sz w:val="26"/>
          <w:szCs w:val="26"/>
        </w:rPr>
        <w:t xml:space="preserve"> </w:t>
      </w:r>
      <w:r w:rsidRPr="00AB7A11">
        <w:rPr>
          <w:spacing w:val="-1"/>
          <w:sz w:val="26"/>
          <w:szCs w:val="26"/>
        </w:rPr>
        <w:t>обязательств</w:t>
      </w:r>
      <w:r w:rsidR="0056454A" w:rsidRPr="00AB7A11">
        <w:rPr>
          <w:spacing w:val="-1"/>
          <w:sz w:val="26"/>
          <w:szCs w:val="26"/>
        </w:rPr>
        <w:t xml:space="preserve"> </w:t>
      </w:r>
      <w:r w:rsidRPr="00AB7A11">
        <w:rPr>
          <w:sz w:val="26"/>
          <w:szCs w:val="26"/>
        </w:rPr>
        <w:t>по</w:t>
      </w:r>
      <w:r w:rsidR="0056454A" w:rsidRPr="00AB7A11">
        <w:rPr>
          <w:sz w:val="26"/>
          <w:szCs w:val="26"/>
        </w:rPr>
        <w:t xml:space="preserve"> </w:t>
      </w:r>
      <w:r w:rsidRPr="00AB7A11">
        <w:rPr>
          <w:spacing w:val="-1"/>
          <w:sz w:val="26"/>
          <w:szCs w:val="26"/>
        </w:rPr>
        <w:t>устранению</w:t>
      </w:r>
      <w:r w:rsidR="0056454A" w:rsidRPr="00AB7A11">
        <w:rPr>
          <w:spacing w:val="-1"/>
          <w:sz w:val="26"/>
          <w:szCs w:val="26"/>
        </w:rPr>
        <w:t xml:space="preserve"> </w:t>
      </w:r>
      <w:r w:rsidRPr="00AB7A11">
        <w:rPr>
          <w:spacing w:val="-1"/>
          <w:sz w:val="26"/>
          <w:szCs w:val="26"/>
        </w:rPr>
        <w:t>результата</w:t>
      </w:r>
      <w:r w:rsidR="0056454A" w:rsidRPr="00AB7A11">
        <w:rPr>
          <w:spacing w:val="-1"/>
          <w:sz w:val="26"/>
          <w:szCs w:val="26"/>
        </w:rPr>
        <w:t xml:space="preserve"> </w:t>
      </w:r>
      <w:r w:rsidRPr="00AB7A11">
        <w:rPr>
          <w:spacing w:val="-1"/>
          <w:sz w:val="26"/>
          <w:szCs w:val="26"/>
        </w:rPr>
        <w:t>строительных,</w:t>
      </w:r>
      <w:r w:rsidR="0056454A" w:rsidRPr="00AB7A11">
        <w:rPr>
          <w:spacing w:val="-1"/>
          <w:sz w:val="26"/>
          <w:szCs w:val="26"/>
        </w:rPr>
        <w:t xml:space="preserve"> </w:t>
      </w:r>
      <w:r w:rsidRPr="00AB7A11">
        <w:rPr>
          <w:spacing w:val="-1"/>
          <w:sz w:val="26"/>
          <w:szCs w:val="26"/>
        </w:rPr>
        <w:t>специальных,</w:t>
      </w:r>
      <w:r w:rsidR="0056454A" w:rsidRPr="00AB7A11">
        <w:rPr>
          <w:spacing w:val="-1"/>
          <w:sz w:val="26"/>
          <w:szCs w:val="26"/>
        </w:rPr>
        <w:t xml:space="preserve"> </w:t>
      </w:r>
      <w:r w:rsidRPr="00AB7A11">
        <w:rPr>
          <w:spacing w:val="-1"/>
          <w:sz w:val="26"/>
          <w:szCs w:val="26"/>
        </w:rPr>
        <w:t>монтажных</w:t>
      </w:r>
      <w:r w:rsidR="0056454A" w:rsidRPr="00AB7A11">
        <w:rPr>
          <w:spacing w:val="-1"/>
          <w:sz w:val="26"/>
          <w:szCs w:val="26"/>
        </w:rPr>
        <w:t xml:space="preserve"> </w:t>
      </w:r>
      <w:r w:rsidRPr="00AB7A11">
        <w:rPr>
          <w:spacing w:val="-1"/>
          <w:sz w:val="26"/>
          <w:szCs w:val="26"/>
        </w:rPr>
        <w:t>работ</w:t>
      </w:r>
      <w:r w:rsidR="0056454A" w:rsidRPr="00AB7A11">
        <w:rPr>
          <w:spacing w:val="-1"/>
          <w:sz w:val="26"/>
          <w:szCs w:val="26"/>
        </w:rPr>
        <w:t xml:space="preserve"> </w:t>
      </w:r>
      <w:r w:rsidRPr="00AB7A11">
        <w:rPr>
          <w:spacing w:val="-1"/>
          <w:sz w:val="26"/>
          <w:szCs w:val="26"/>
        </w:rPr>
        <w:t>ненадлежащего</w:t>
      </w:r>
      <w:r w:rsidR="0056454A" w:rsidRPr="00AB7A11">
        <w:rPr>
          <w:spacing w:val="-1"/>
          <w:sz w:val="26"/>
          <w:szCs w:val="26"/>
        </w:rPr>
        <w:t xml:space="preserve"> </w:t>
      </w:r>
      <w:r w:rsidRPr="00AB7A11">
        <w:rPr>
          <w:spacing w:val="-1"/>
          <w:sz w:val="26"/>
          <w:szCs w:val="26"/>
        </w:rPr>
        <w:t>качества,</w:t>
      </w:r>
      <w:r w:rsidR="0056454A" w:rsidRPr="00AB7A11">
        <w:rPr>
          <w:spacing w:val="-1"/>
          <w:sz w:val="26"/>
          <w:szCs w:val="26"/>
        </w:rPr>
        <w:t xml:space="preserve"> </w:t>
      </w:r>
      <w:r w:rsidRPr="00AB7A11">
        <w:rPr>
          <w:sz w:val="26"/>
          <w:szCs w:val="26"/>
        </w:rPr>
        <w:t>выявленног</w:t>
      </w:r>
      <w:r w:rsidR="0056454A" w:rsidRPr="00AB7A11">
        <w:rPr>
          <w:sz w:val="26"/>
          <w:szCs w:val="26"/>
        </w:rPr>
        <w:t xml:space="preserve">о в период гарантийного строка </w:t>
      </w:r>
      <w:r w:rsidRPr="00AB7A11">
        <w:rPr>
          <w:sz w:val="26"/>
          <w:szCs w:val="26"/>
        </w:rPr>
        <w:t>эксплуатации</w:t>
      </w:r>
      <w:r w:rsidR="0056454A" w:rsidRPr="00AB7A11">
        <w:rPr>
          <w:sz w:val="26"/>
          <w:szCs w:val="26"/>
        </w:rPr>
        <w:t xml:space="preserve"> </w:t>
      </w:r>
      <w:r w:rsidRPr="00AB7A11">
        <w:rPr>
          <w:spacing w:val="-1"/>
          <w:sz w:val="26"/>
          <w:szCs w:val="26"/>
        </w:rPr>
        <w:t>объекта</w:t>
      </w:r>
      <w:r w:rsidR="0056454A" w:rsidRPr="00AB7A11">
        <w:rPr>
          <w:spacing w:val="-1"/>
          <w:sz w:val="26"/>
          <w:szCs w:val="26"/>
        </w:rPr>
        <w:t xml:space="preserve"> </w:t>
      </w:r>
      <w:r w:rsidRPr="00AB7A11">
        <w:rPr>
          <w:spacing w:val="-1"/>
          <w:sz w:val="26"/>
          <w:szCs w:val="26"/>
        </w:rPr>
        <w:t>строительства</w:t>
      </w:r>
      <w:r w:rsidR="0056454A" w:rsidRPr="00AB7A11">
        <w:rPr>
          <w:spacing w:val="-1"/>
          <w:sz w:val="26"/>
          <w:szCs w:val="26"/>
        </w:rPr>
        <w:t xml:space="preserve"> </w:t>
      </w:r>
      <w:r w:rsidRPr="00AB7A11">
        <w:rPr>
          <w:sz w:val="26"/>
          <w:szCs w:val="26"/>
        </w:rPr>
        <w:t>жилищного</w:t>
      </w:r>
      <w:r w:rsidR="0056454A" w:rsidRPr="00AB7A11">
        <w:rPr>
          <w:sz w:val="26"/>
          <w:szCs w:val="26"/>
        </w:rPr>
        <w:t xml:space="preserve"> </w:t>
      </w:r>
      <w:r w:rsidRPr="00AB7A11">
        <w:rPr>
          <w:spacing w:val="-1"/>
          <w:sz w:val="26"/>
          <w:szCs w:val="26"/>
        </w:rPr>
        <w:t>назначения,</w:t>
      </w:r>
      <w:r w:rsidR="006901B2" w:rsidRPr="00AB7A11">
        <w:rPr>
          <w:spacing w:val="-1"/>
          <w:sz w:val="26"/>
          <w:szCs w:val="26"/>
        </w:rPr>
        <w:t xml:space="preserve"> </w:t>
      </w:r>
      <w:r w:rsidRPr="00AB7A11">
        <w:rPr>
          <w:sz w:val="26"/>
          <w:szCs w:val="26"/>
        </w:rPr>
        <w:t>в</w:t>
      </w:r>
      <w:r w:rsidR="006901B2" w:rsidRPr="00AB7A11">
        <w:rPr>
          <w:sz w:val="26"/>
          <w:szCs w:val="26"/>
        </w:rPr>
        <w:t xml:space="preserve"> </w:t>
      </w:r>
      <w:r w:rsidR="0056454A" w:rsidRPr="00AB7A11">
        <w:rPr>
          <w:sz w:val="26"/>
          <w:szCs w:val="26"/>
        </w:rPr>
        <w:t>с</w:t>
      </w:r>
      <w:r w:rsidRPr="00AB7A11">
        <w:rPr>
          <w:spacing w:val="-1"/>
          <w:sz w:val="26"/>
          <w:szCs w:val="26"/>
        </w:rPr>
        <w:t>ледующей</w:t>
      </w:r>
      <w:r w:rsidR="006901B2" w:rsidRPr="00AB7A11">
        <w:rPr>
          <w:spacing w:val="-1"/>
          <w:sz w:val="26"/>
          <w:szCs w:val="26"/>
        </w:rPr>
        <w:t xml:space="preserve"> </w:t>
      </w:r>
      <w:r w:rsidRPr="00AB7A11">
        <w:rPr>
          <w:spacing w:val="-1"/>
          <w:sz w:val="26"/>
          <w:szCs w:val="26"/>
        </w:rPr>
        <w:t>форме</w:t>
      </w:r>
      <w:r w:rsidR="006901B2" w:rsidRPr="00AB7A11">
        <w:rPr>
          <w:spacing w:val="-1"/>
          <w:sz w:val="26"/>
          <w:szCs w:val="26"/>
        </w:rPr>
        <w:t xml:space="preserve"> </w:t>
      </w:r>
      <w:r w:rsidR="00ED7B62" w:rsidRPr="00AB7A11">
        <w:rPr>
          <w:spacing w:val="-1"/>
          <w:sz w:val="26"/>
          <w:szCs w:val="26"/>
        </w:rPr>
        <w:t>(</w:t>
      </w:r>
      <w:r w:rsidR="00382658" w:rsidRPr="00AB7A11">
        <w:rPr>
          <w:spacing w:val="-1"/>
          <w:sz w:val="26"/>
          <w:szCs w:val="26"/>
        </w:rPr>
        <w:t xml:space="preserve"> </w:t>
      </w:r>
      <w:r w:rsidRPr="00AB7A11">
        <w:rPr>
          <w:sz w:val="26"/>
          <w:szCs w:val="26"/>
        </w:rPr>
        <w:t>п.32</w:t>
      </w:r>
      <w:r w:rsidR="006901B2" w:rsidRPr="00AB7A11">
        <w:rPr>
          <w:sz w:val="26"/>
          <w:szCs w:val="26"/>
        </w:rPr>
        <w:t xml:space="preserve"> </w:t>
      </w:r>
      <w:r w:rsidRPr="00AB7A11">
        <w:rPr>
          <w:spacing w:val="-1"/>
          <w:sz w:val="26"/>
          <w:szCs w:val="26"/>
        </w:rPr>
        <w:t>Указа</w:t>
      </w:r>
      <w:r w:rsidR="00382658" w:rsidRPr="00AB7A11">
        <w:rPr>
          <w:spacing w:val="-1"/>
          <w:sz w:val="26"/>
          <w:szCs w:val="26"/>
        </w:rPr>
        <w:t xml:space="preserve"> </w:t>
      </w:r>
      <w:r w:rsidRPr="00AB7A11">
        <w:rPr>
          <w:sz w:val="26"/>
          <w:szCs w:val="26"/>
        </w:rPr>
        <w:t>№</w:t>
      </w:r>
      <w:r w:rsidR="00CF6607" w:rsidRPr="00AB7A11">
        <w:rPr>
          <w:sz w:val="26"/>
          <w:szCs w:val="26"/>
        </w:rPr>
        <w:t xml:space="preserve"> </w:t>
      </w:r>
      <w:r w:rsidRPr="00AB7A11">
        <w:rPr>
          <w:sz w:val="26"/>
          <w:szCs w:val="26"/>
        </w:rPr>
        <w:t>26;</w:t>
      </w:r>
      <w:r w:rsidR="006901B2" w:rsidRPr="00AB7A11">
        <w:rPr>
          <w:sz w:val="26"/>
          <w:szCs w:val="26"/>
        </w:rPr>
        <w:t xml:space="preserve"> </w:t>
      </w:r>
      <w:r w:rsidRPr="00AB7A11">
        <w:rPr>
          <w:sz w:val="26"/>
          <w:szCs w:val="26"/>
        </w:rPr>
        <w:t>постановление</w:t>
      </w:r>
      <w:r w:rsidR="006901B2" w:rsidRPr="00AB7A11">
        <w:rPr>
          <w:sz w:val="26"/>
          <w:szCs w:val="26"/>
        </w:rPr>
        <w:t xml:space="preserve"> </w:t>
      </w:r>
      <w:r w:rsidRPr="00AB7A11">
        <w:rPr>
          <w:spacing w:val="-1"/>
          <w:sz w:val="26"/>
          <w:szCs w:val="26"/>
        </w:rPr>
        <w:t>Совета</w:t>
      </w:r>
      <w:r w:rsidR="006901B2" w:rsidRPr="00AB7A11">
        <w:rPr>
          <w:spacing w:val="-1"/>
          <w:sz w:val="26"/>
          <w:szCs w:val="26"/>
        </w:rPr>
        <w:t xml:space="preserve"> </w:t>
      </w:r>
      <w:r w:rsidRPr="00AB7A11">
        <w:rPr>
          <w:spacing w:val="-1"/>
          <w:sz w:val="26"/>
          <w:szCs w:val="26"/>
        </w:rPr>
        <w:t>Министров</w:t>
      </w:r>
      <w:r w:rsidR="006901B2" w:rsidRPr="00AB7A11">
        <w:rPr>
          <w:spacing w:val="-1"/>
          <w:sz w:val="26"/>
          <w:szCs w:val="26"/>
        </w:rPr>
        <w:t xml:space="preserve"> </w:t>
      </w:r>
      <w:r w:rsidRPr="00AB7A11">
        <w:rPr>
          <w:sz w:val="26"/>
          <w:szCs w:val="26"/>
        </w:rPr>
        <w:t>Р</w:t>
      </w:r>
      <w:r w:rsidR="00B36A03" w:rsidRPr="00AB7A11">
        <w:rPr>
          <w:sz w:val="26"/>
          <w:szCs w:val="26"/>
        </w:rPr>
        <w:t xml:space="preserve">еспублики </w:t>
      </w:r>
      <w:r w:rsidRPr="00AB7A11">
        <w:rPr>
          <w:sz w:val="26"/>
          <w:szCs w:val="26"/>
        </w:rPr>
        <w:t>Б</w:t>
      </w:r>
      <w:r w:rsidR="00B36A03" w:rsidRPr="00AB7A11">
        <w:rPr>
          <w:sz w:val="26"/>
          <w:szCs w:val="26"/>
        </w:rPr>
        <w:t>еларусь</w:t>
      </w:r>
      <w:r w:rsidR="0056454A" w:rsidRPr="00AB7A11">
        <w:rPr>
          <w:sz w:val="26"/>
          <w:szCs w:val="26"/>
        </w:rPr>
        <w:t xml:space="preserve"> </w:t>
      </w:r>
      <w:r w:rsidRPr="00AB7A11">
        <w:rPr>
          <w:sz w:val="26"/>
          <w:szCs w:val="26"/>
        </w:rPr>
        <w:t>от</w:t>
      </w:r>
      <w:r w:rsidR="0056454A" w:rsidRPr="00AB7A11">
        <w:rPr>
          <w:sz w:val="26"/>
          <w:szCs w:val="26"/>
        </w:rPr>
        <w:t xml:space="preserve"> </w:t>
      </w:r>
      <w:r w:rsidRPr="00AB7A11">
        <w:rPr>
          <w:spacing w:val="-1"/>
          <w:sz w:val="26"/>
          <w:szCs w:val="26"/>
        </w:rPr>
        <w:t>01.04.2014</w:t>
      </w:r>
      <w:r w:rsidR="006901B2" w:rsidRPr="00AB7A11">
        <w:rPr>
          <w:spacing w:val="-1"/>
          <w:sz w:val="26"/>
          <w:szCs w:val="26"/>
        </w:rPr>
        <w:t xml:space="preserve"> </w:t>
      </w:r>
      <w:r w:rsidRPr="00AB7A11">
        <w:rPr>
          <w:sz w:val="26"/>
          <w:szCs w:val="26"/>
        </w:rPr>
        <w:t>№</w:t>
      </w:r>
      <w:r w:rsidR="00382658" w:rsidRPr="00AB7A11">
        <w:rPr>
          <w:sz w:val="26"/>
          <w:szCs w:val="26"/>
        </w:rPr>
        <w:t xml:space="preserve"> </w:t>
      </w:r>
      <w:r w:rsidRPr="00AB7A11">
        <w:rPr>
          <w:spacing w:val="-1"/>
          <w:sz w:val="26"/>
          <w:szCs w:val="26"/>
        </w:rPr>
        <w:t>299):</w:t>
      </w:r>
      <w:r w:rsidR="00382658" w:rsidRPr="00AB7A11">
        <w:rPr>
          <w:spacing w:val="-1"/>
          <w:sz w:val="26"/>
          <w:szCs w:val="26"/>
        </w:rPr>
        <w:t xml:space="preserve"> </w:t>
      </w:r>
      <w:r w:rsidRPr="00AB7A11">
        <w:rPr>
          <w:spacing w:val="-1"/>
          <w:sz w:val="26"/>
          <w:szCs w:val="26"/>
        </w:rPr>
        <w:t>ежемесячное</w:t>
      </w:r>
      <w:r w:rsidR="0056454A" w:rsidRPr="00AB7A11">
        <w:rPr>
          <w:spacing w:val="-1"/>
          <w:sz w:val="26"/>
          <w:szCs w:val="26"/>
        </w:rPr>
        <w:t xml:space="preserve"> </w:t>
      </w:r>
      <w:r w:rsidRPr="00AB7A11">
        <w:rPr>
          <w:spacing w:val="-1"/>
          <w:sz w:val="26"/>
          <w:szCs w:val="26"/>
        </w:rPr>
        <w:t>резервирование</w:t>
      </w:r>
      <w:r w:rsidR="0056454A" w:rsidRPr="00AB7A11">
        <w:rPr>
          <w:spacing w:val="-1"/>
          <w:sz w:val="26"/>
          <w:szCs w:val="26"/>
        </w:rPr>
        <w:t xml:space="preserve"> </w:t>
      </w:r>
      <w:r w:rsidRPr="00AB7A11">
        <w:rPr>
          <w:sz w:val="26"/>
          <w:szCs w:val="26"/>
        </w:rPr>
        <w:t>на</w:t>
      </w:r>
      <w:r w:rsidR="0056454A" w:rsidRPr="00AB7A11">
        <w:rPr>
          <w:sz w:val="26"/>
          <w:szCs w:val="26"/>
        </w:rPr>
        <w:t xml:space="preserve"> </w:t>
      </w:r>
      <w:r w:rsidRPr="00AB7A11">
        <w:rPr>
          <w:sz w:val="26"/>
          <w:szCs w:val="26"/>
        </w:rPr>
        <w:t>период</w:t>
      </w:r>
      <w:r w:rsidR="0056454A" w:rsidRPr="00AB7A11">
        <w:rPr>
          <w:sz w:val="26"/>
          <w:szCs w:val="26"/>
        </w:rPr>
        <w:t xml:space="preserve"> </w:t>
      </w:r>
      <w:r w:rsidRPr="00AB7A11">
        <w:rPr>
          <w:spacing w:val="-1"/>
          <w:sz w:val="26"/>
          <w:szCs w:val="26"/>
        </w:rPr>
        <w:t>первых</w:t>
      </w:r>
      <w:r w:rsidR="0056454A" w:rsidRPr="00AB7A11">
        <w:rPr>
          <w:spacing w:val="-1"/>
          <w:sz w:val="26"/>
          <w:szCs w:val="26"/>
        </w:rPr>
        <w:t xml:space="preserve"> </w:t>
      </w:r>
      <w:r w:rsidRPr="00AB7A11">
        <w:rPr>
          <w:spacing w:val="-2"/>
          <w:sz w:val="26"/>
          <w:szCs w:val="26"/>
        </w:rPr>
        <w:t>двух</w:t>
      </w:r>
      <w:r w:rsidR="0056454A" w:rsidRPr="00AB7A11">
        <w:rPr>
          <w:spacing w:val="-2"/>
          <w:sz w:val="26"/>
          <w:szCs w:val="26"/>
        </w:rPr>
        <w:t xml:space="preserve"> </w:t>
      </w:r>
      <w:r w:rsidRPr="00AB7A11">
        <w:rPr>
          <w:spacing w:val="-1"/>
          <w:sz w:val="26"/>
          <w:szCs w:val="26"/>
        </w:rPr>
        <w:t>лет</w:t>
      </w:r>
      <w:r w:rsidR="0056454A" w:rsidRPr="00AB7A11">
        <w:rPr>
          <w:spacing w:val="-1"/>
          <w:sz w:val="26"/>
          <w:szCs w:val="26"/>
        </w:rPr>
        <w:t xml:space="preserve"> </w:t>
      </w:r>
      <w:r w:rsidRPr="00AB7A11">
        <w:rPr>
          <w:spacing w:val="-1"/>
          <w:sz w:val="26"/>
          <w:szCs w:val="26"/>
        </w:rPr>
        <w:t>гарантийного</w:t>
      </w:r>
      <w:r w:rsidR="0056454A" w:rsidRPr="00AB7A11">
        <w:rPr>
          <w:spacing w:val="-1"/>
          <w:sz w:val="26"/>
          <w:szCs w:val="26"/>
        </w:rPr>
        <w:t xml:space="preserve"> </w:t>
      </w:r>
      <w:r w:rsidRPr="00AB7A11">
        <w:rPr>
          <w:spacing w:val="-1"/>
          <w:sz w:val="26"/>
          <w:szCs w:val="26"/>
        </w:rPr>
        <w:t>срока</w:t>
      </w:r>
      <w:r w:rsidR="0056454A" w:rsidRPr="00AB7A11">
        <w:rPr>
          <w:spacing w:val="-1"/>
          <w:sz w:val="26"/>
          <w:szCs w:val="26"/>
        </w:rPr>
        <w:t xml:space="preserve"> </w:t>
      </w:r>
      <w:r w:rsidRPr="00AB7A11">
        <w:rPr>
          <w:sz w:val="26"/>
          <w:szCs w:val="26"/>
        </w:rPr>
        <w:t>на</w:t>
      </w:r>
      <w:r w:rsidR="0056454A" w:rsidRPr="00AB7A11">
        <w:rPr>
          <w:sz w:val="26"/>
          <w:szCs w:val="26"/>
        </w:rPr>
        <w:t xml:space="preserve"> </w:t>
      </w:r>
      <w:r w:rsidRPr="00AB7A11">
        <w:rPr>
          <w:sz w:val="26"/>
          <w:szCs w:val="26"/>
        </w:rPr>
        <w:t>специальном</w:t>
      </w:r>
      <w:r w:rsidR="0056454A" w:rsidRPr="00AB7A11">
        <w:rPr>
          <w:sz w:val="26"/>
          <w:szCs w:val="26"/>
        </w:rPr>
        <w:t xml:space="preserve"> </w:t>
      </w:r>
      <w:r w:rsidRPr="00AB7A11">
        <w:rPr>
          <w:spacing w:val="-1"/>
          <w:sz w:val="26"/>
          <w:szCs w:val="26"/>
        </w:rPr>
        <w:t>счете</w:t>
      </w:r>
      <w:r w:rsidR="0056454A" w:rsidRPr="00AB7A11">
        <w:rPr>
          <w:spacing w:val="-1"/>
          <w:sz w:val="26"/>
          <w:szCs w:val="26"/>
        </w:rPr>
        <w:t xml:space="preserve"> </w:t>
      </w:r>
      <w:r w:rsidRPr="00AB7A11">
        <w:rPr>
          <w:spacing w:val="-1"/>
          <w:sz w:val="26"/>
          <w:szCs w:val="26"/>
        </w:rPr>
        <w:t>Подрядчика</w:t>
      </w:r>
      <w:r w:rsidR="0056454A" w:rsidRPr="00AB7A11">
        <w:rPr>
          <w:spacing w:val="-1"/>
          <w:sz w:val="26"/>
          <w:szCs w:val="26"/>
        </w:rPr>
        <w:t xml:space="preserve"> </w:t>
      </w:r>
      <w:r w:rsidRPr="00AB7A11">
        <w:rPr>
          <w:spacing w:val="-1"/>
          <w:sz w:val="26"/>
          <w:szCs w:val="26"/>
        </w:rPr>
        <w:t>денежных</w:t>
      </w:r>
      <w:r w:rsidR="0056454A" w:rsidRPr="00AB7A11">
        <w:rPr>
          <w:spacing w:val="-1"/>
          <w:sz w:val="26"/>
          <w:szCs w:val="26"/>
        </w:rPr>
        <w:t xml:space="preserve"> </w:t>
      </w:r>
      <w:r w:rsidRPr="00AB7A11">
        <w:rPr>
          <w:spacing w:val="-1"/>
          <w:sz w:val="26"/>
          <w:szCs w:val="26"/>
        </w:rPr>
        <w:lastRenderedPageBreak/>
        <w:t>средств</w:t>
      </w:r>
      <w:r w:rsidR="0056454A" w:rsidRPr="00AB7A11">
        <w:rPr>
          <w:spacing w:val="-1"/>
          <w:sz w:val="26"/>
          <w:szCs w:val="26"/>
        </w:rPr>
        <w:t xml:space="preserve"> </w:t>
      </w:r>
      <w:r w:rsidRPr="00AB7A11">
        <w:rPr>
          <w:sz w:val="26"/>
          <w:szCs w:val="26"/>
        </w:rPr>
        <w:t>в</w:t>
      </w:r>
      <w:r w:rsidR="0056454A" w:rsidRPr="00AB7A11">
        <w:rPr>
          <w:sz w:val="26"/>
          <w:szCs w:val="26"/>
        </w:rPr>
        <w:t xml:space="preserve"> </w:t>
      </w:r>
      <w:r w:rsidRPr="00AB7A11">
        <w:rPr>
          <w:sz w:val="26"/>
          <w:szCs w:val="26"/>
        </w:rPr>
        <w:t>размере</w:t>
      </w:r>
      <w:r w:rsidR="0056454A" w:rsidRPr="00AB7A11">
        <w:rPr>
          <w:sz w:val="26"/>
          <w:szCs w:val="26"/>
        </w:rPr>
        <w:t xml:space="preserve"> </w:t>
      </w:r>
      <w:r w:rsidRPr="00AB7A11">
        <w:rPr>
          <w:sz w:val="26"/>
          <w:szCs w:val="26"/>
        </w:rPr>
        <w:t>0,5</w:t>
      </w:r>
      <w:r w:rsidR="0056454A" w:rsidRPr="00AB7A11">
        <w:rPr>
          <w:sz w:val="26"/>
          <w:szCs w:val="26"/>
        </w:rPr>
        <w:t xml:space="preserve"> </w:t>
      </w:r>
      <w:r w:rsidRPr="00AB7A11">
        <w:rPr>
          <w:sz w:val="26"/>
          <w:szCs w:val="26"/>
        </w:rPr>
        <w:t>процента</w:t>
      </w:r>
      <w:r w:rsidR="0056454A" w:rsidRPr="00AB7A11">
        <w:rPr>
          <w:sz w:val="26"/>
          <w:szCs w:val="26"/>
        </w:rPr>
        <w:t xml:space="preserve"> </w:t>
      </w:r>
      <w:r w:rsidRPr="00AB7A11">
        <w:rPr>
          <w:spacing w:val="-1"/>
          <w:sz w:val="26"/>
          <w:szCs w:val="26"/>
        </w:rPr>
        <w:t>стоимости</w:t>
      </w:r>
      <w:r w:rsidR="0056454A" w:rsidRPr="00AB7A11">
        <w:rPr>
          <w:spacing w:val="-1"/>
          <w:sz w:val="26"/>
          <w:szCs w:val="26"/>
        </w:rPr>
        <w:t xml:space="preserve"> </w:t>
      </w:r>
      <w:r w:rsidRPr="00AB7A11">
        <w:rPr>
          <w:spacing w:val="-1"/>
          <w:sz w:val="26"/>
          <w:szCs w:val="26"/>
        </w:rPr>
        <w:t>выполненных</w:t>
      </w:r>
      <w:r w:rsidR="0056454A" w:rsidRPr="00AB7A11">
        <w:rPr>
          <w:spacing w:val="-1"/>
          <w:sz w:val="26"/>
          <w:szCs w:val="26"/>
        </w:rPr>
        <w:t xml:space="preserve"> </w:t>
      </w:r>
      <w:r w:rsidRPr="00AB7A11">
        <w:rPr>
          <w:spacing w:val="-1"/>
          <w:sz w:val="26"/>
          <w:szCs w:val="26"/>
        </w:rPr>
        <w:t>ремонтно-строительных,</w:t>
      </w:r>
      <w:r w:rsidR="0056454A" w:rsidRPr="00AB7A11">
        <w:rPr>
          <w:spacing w:val="-1"/>
          <w:sz w:val="26"/>
          <w:szCs w:val="26"/>
        </w:rPr>
        <w:t xml:space="preserve"> </w:t>
      </w:r>
      <w:r w:rsidRPr="00AB7A11">
        <w:rPr>
          <w:spacing w:val="-1"/>
          <w:sz w:val="26"/>
          <w:szCs w:val="26"/>
        </w:rPr>
        <w:t>специальных,</w:t>
      </w:r>
      <w:r w:rsidR="0056454A" w:rsidRPr="00AB7A11">
        <w:rPr>
          <w:spacing w:val="-1"/>
          <w:sz w:val="26"/>
          <w:szCs w:val="26"/>
        </w:rPr>
        <w:t xml:space="preserve"> </w:t>
      </w:r>
      <w:r w:rsidRPr="00AB7A11">
        <w:rPr>
          <w:spacing w:val="-1"/>
          <w:sz w:val="26"/>
          <w:szCs w:val="26"/>
        </w:rPr>
        <w:t>монтажных</w:t>
      </w:r>
      <w:r w:rsidR="0056454A" w:rsidRPr="00AB7A11">
        <w:rPr>
          <w:spacing w:val="-1"/>
          <w:sz w:val="26"/>
          <w:szCs w:val="26"/>
        </w:rPr>
        <w:t xml:space="preserve"> </w:t>
      </w:r>
      <w:r w:rsidRPr="00AB7A11">
        <w:rPr>
          <w:spacing w:val="-1"/>
          <w:sz w:val="26"/>
          <w:szCs w:val="26"/>
        </w:rPr>
        <w:t>работ</w:t>
      </w:r>
      <w:r w:rsidR="0056454A" w:rsidRPr="00AB7A11">
        <w:rPr>
          <w:spacing w:val="-1"/>
          <w:sz w:val="26"/>
          <w:szCs w:val="26"/>
        </w:rPr>
        <w:t xml:space="preserve"> </w:t>
      </w:r>
      <w:r w:rsidRPr="00AB7A11">
        <w:rPr>
          <w:sz w:val="26"/>
          <w:szCs w:val="26"/>
        </w:rPr>
        <w:t>на</w:t>
      </w:r>
      <w:r w:rsidR="00AC1228" w:rsidRPr="00AB7A11">
        <w:rPr>
          <w:spacing w:val="-1"/>
          <w:sz w:val="26"/>
          <w:szCs w:val="26"/>
        </w:rPr>
        <w:t xml:space="preserve"> Объекте;</w:t>
      </w:r>
    </w:p>
    <w:p w14:paraId="4CAF4D97" w14:textId="77777777" w:rsidR="00227690" w:rsidRPr="00AB7A11" w:rsidRDefault="008D76B2" w:rsidP="0075524C">
      <w:pPr>
        <w:pStyle w:val="ad"/>
        <w:jc w:val="both"/>
        <w:rPr>
          <w:sz w:val="26"/>
          <w:szCs w:val="26"/>
        </w:rPr>
      </w:pPr>
      <w:r w:rsidRPr="00AB7A11">
        <w:rPr>
          <w:sz w:val="26"/>
          <w:szCs w:val="26"/>
        </w:rPr>
        <w:t xml:space="preserve">          </w:t>
      </w:r>
      <w:r w:rsidR="006901B2" w:rsidRPr="00AB7A11">
        <w:rPr>
          <w:sz w:val="26"/>
          <w:szCs w:val="26"/>
        </w:rPr>
        <w:t>3.3.18.</w:t>
      </w:r>
      <w:r w:rsidR="00462D2D" w:rsidRPr="00AB7A11">
        <w:rPr>
          <w:sz w:val="26"/>
          <w:szCs w:val="26"/>
        </w:rPr>
        <w:t> </w:t>
      </w:r>
      <w:r w:rsidR="00ED7B62" w:rsidRPr="00AB7A11">
        <w:rPr>
          <w:sz w:val="26"/>
          <w:szCs w:val="26"/>
        </w:rPr>
        <w:t>З</w:t>
      </w:r>
      <w:r w:rsidR="00227690" w:rsidRPr="00AB7A11">
        <w:rPr>
          <w:sz w:val="26"/>
          <w:szCs w:val="26"/>
        </w:rPr>
        <w:t>аказчик</w:t>
      </w:r>
      <w:r w:rsidR="006901B2" w:rsidRPr="00AB7A11">
        <w:rPr>
          <w:sz w:val="26"/>
          <w:szCs w:val="26"/>
        </w:rPr>
        <w:t xml:space="preserve"> </w:t>
      </w:r>
      <w:r w:rsidR="00227690" w:rsidRPr="00AB7A11">
        <w:rPr>
          <w:sz w:val="26"/>
          <w:szCs w:val="26"/>
        </w:rPr>
        <w:t>перечисляет</w:t>
      </w:r>
      <w:r w:rsidR="006901B2" w:rsidRPr="00AB7A11">
        <w:rPr>
          <w:sz w:val="26"/>
          <w:szCs w:val="26"/>
        </w:rPr>
        <w:t xml:space="preserve"> </w:t>
      </w:r>
      <w:r w:rsidR="00227690" w:rsidRPr="00AB7A11">
        <w:rPr>
          <w:sz w:val="26"/>
          <w:szCs w:val="26"/>
        </w:rPr>
        <w:t>на</w:t>
      </w:r>
      <w:r w:rsidR="006901B2" w:rsidRPr="00AB7A11">
        <w:rPr>
          <w:sz w:val="26"/>
          <w:szCs w:val="26"/>
        </w:rPr>
        <w:t xml:space="preserve"> </w:t>
      </w:r>
      <w:r w:rsidR="00227690" w:rsidRPr="00AB7A11">
        <w:rPr>
          <w:sz w:val="26"/>
          <w:szCs w:val="26"/>
        </w:rPr>
        <w:t>специальный</w:t>
      </w:r>
      <w:r w:rsidR="006901B2" w:rsidRPr="00AB7A11">
        <w:rPr>
          <w:sz w:val="26"/>
          <w:szCs w:val="26"/>
        </w:rPr>
        <w:t xml:space="preserve"> </w:t>
      </w:r>
      <w:r w:rsidR="00227690" w:rsidRPr="00AB7A11">
        <w:rPr>
          <w:sz w:val="26"/>
          <w:szCs w:val="26"/>
        </w:rPr>
        <w:t>счет</w:t>
      </w:r>
      <w:r w:rsidR="006901B2" w:rsidRPr="00AB7A11">
        <w:rPr>
          <w:sz w:val="26"/>
          <w:szCs w:val="26"/>
        </w:rPr>
        <w:t xml:space="preserve"> </w:t>
      </w:r>
      <w:r w:rsidR="00227690" w:rsidRPr="00AB7A11">
        <w:rPr>
          <w:sz w:val="26"/>
          <w:szCs w:val="26"/>
        </w:rPr>
        <w:t>Подрядчика</w:t>
      </w:r>
      <w:r w:rsidR="006901B2" w:rsidRPr="00AB7A11">
        <w:rPr>
          <w:sz w:val="26"/>
          <w:szCs w:val="26"/>
        </w:rPr>
        <w:t xml:space="preserve"> </w:t>
      </w:r>
      <w:r w:rsidR="00227690" w:rsidRPr="00AB7A11">
        <w:rPr>
          <w:sz w:val="26"/>
          <w:szCs w:val="26"/>
        </w:rPr>
        <w:t>денежные</w:t>
      </w:r>
      <w:r w:rsidR="006901B2" w:rsidRPr="00AB7A11">
        <w:rPr>
          <w:sz w:val="26"/>
          <w:szCs w:val="26"/>
        </w:rPr>
        <w:t xml:space="preserve"> </w:t>
      </w:r>
      <w:r w:rsidR="00227690" w:rsidRPr="00AB7A11">
        <w:rPr>
          <w:sz w:val="26"/>
          <w:szCs w:val="26"/>
        </w:rPr>
        <w:t>средства</w:t>
      </w:r>
      <w:r w:rsidR="006901B2" w:rsidRPr="00AB7A11">
        <w:rPr>
          <w:sz w:val="26"/>
          <w:szCs w:val="26"/>
        </w:rPr>
        <w:t xml:space="preserve"> </w:t>
      </w:r>
      <w:r w:rsidR="00227690" w:rsidRPr="00AB7A11">
        <w:rPr>
          <w:sz w:val="26"/>
          <w:szCs w:val="26"/>
        </w:rPr>
        <w:t>в</w:t>
      </w:r>
      <w:r w:rsidR="006901B2" w:rsidRPr="00AB7A11">
        <w:rPr>
          <w:sz w:val="26"/>
          <w:szCs w:val="26"/>
        </w:rPr>
        <w:t xml:space="preserve"> </w:t>
      </w:r>
      <w:r w:rsidR="00227690" w:rsidRPr="00AB7A11">
        <w:rPr>
          <w:sz w:val="26"/>
          <w:szCs w:val="26"/>
        </w:rPr>
        <w:t>размере</w:t>
      </w:r>
      <w:r w:rsidR="006901B2" w:rsidRPr="00AB7A11">
        <w:rPr>
          <w:sz w:val="26"/>
          <w:szCs w:val="26"/>
        </w:rPr>
        <w:t xml:space="preserve"> </w:t>
      </w:r>
      <w:r w:rsidR="00227690" w:rsidRPr="00AB7A11">
        <w:rPr>
          <w:sz w:val="26"/>
          <w:szCs w:val="26"/>
        </w:rPr>
        <w:t>0,5</w:t>
      </w:r>
      <w:r w:rsidR="006901B2" w:rsidRPr="00AB7A11">
        <w:rPr>
          <w:sz w:val="26"/>
          <w:szCs w:val="26"/>
        </w:rPr>
        <w:t xml:space="preserve"> </w:t>
      </w:r>
      <w:r w:rsidR="00227690" w:rsidRPr="00AB7A11">
        <w:rPr>
          <w:sz w:val="26"/>
          <w:szCs w:val="26"/>
        </w:rPr>
        <w:t>процента</w:t>
      </w:r>
      <w:r w:rsidR="006901B2" w:rsidRPr="00AB7A11">
        <w:rPr>
          <w:sz w:val="26"/>
          <w:szCs w:val="26"/>
        </w:rPr>
        <w:t xml:space="preserve"> </w:t>
      </w:r>
      <w:r w:rsidR="00227690" w:rsidRPr="00AB7A11">
        <w:rPr>
          <w:sz w:val="26"/>
          <w:szCs w:val="26"/>
        </w:rPr>
        <w:t>выполненных</w:t>
      </w:r>
      <w:r w:rsidR="006901B2" w:rsidRPr="00AB7A11">
        <w:rPr>
          <w:sz w:val="26"/>
          <w:szCs w:val="26"/>
        </w:rPr>
        <w:t xml:space="preserve"> </w:t>
      </w:r>
      <w:r w:rsidR="00227690" w:rsidRPr="00AB7A11">
        <w:rPr>
          <w:sz w:val="26"/>
          <w:szCs w:val="26"/>
        </w:rPr>
        <w:t>Подрядчиком</w:t>
      </w:r>
      <w:r w:rsidR="006901B2" w:rsidRPr="00AB7A11">
        <w:rPr>
          <w:sz w:val="26"/>
          <w:szCs w:val="26"/>
        </w:rPr>
        <w:t xml:space="preserve"> </w:t>
      </w:r>
      <w:r w:rsidR="00227690" w:rsidRPr="00AB7A11">
        <w:rPr>
          <w:sz w:val="26"/>
          <w:szCs w:val="26"/>
        </w:rPr>
        <w:t>и</w:t>
      </w:r>
      <w:r w:rsidR="006901B2" w:rsidRPr="00AB7A11">
        <w:rPr>
          <w:sz w:val="26"/>
          <w:szCs w:val="26"/>
        </w:rPr>
        <w:t xml:space="preserve"> </w:t>
      </w:r>
      <w:r w:rsidR="00227690" w:rsidRPr="00AB7A11">
        <w:rPr>
          <w:sz w:val="26"/>
          <w:szCs w:val="26"/>
        </w:rPr>
        <w:t>принятых</w:t>
      </w:r>
      <w:r w:rsidR="006901B2" w:rsidRPr="00AB7A11">
        <w:rPr>
          <w:sz w:val="26"/>
          <w:szCs w:val="26"/>
        </w:rPr>
        <w:t xml:space="preserve"> </w:t>
      </w:r>
      <w:r w:rsidR="00227690" w:rsidRPr="00AB7A11">
        <w:rPr>
          <w:sz w:val="26"/>
          <w:szCs w:val="26"/>
        </w:rPr>
        <w:t>Заказчиком</w:t>
      </w:r>
      <w:r w:rsidR="006901B2" w:rsidRPr="00AB7A11">
        <w:rPr>
          <w:sz w:val="26"/>
          <w:szCs w:val="26"/>
        </w:rPr>
        <w:t xml:space="preserve"> </w:t>
      </w:r>
      <w:r w:rsidR="00227690" w:rsidRPr="00AB7A11">
        <w:rPr>
          <w:sz w:val="26"/>
          <w:szCs w:val="26"/>
        </w:rPr>
        <w:t>без</w:t>
      </w:r>
      <w:r w:rsidR="006901B2" w:rsidRPr="00AB7A11">
        <w:rPr>
          <w:sz w:val="26"/>
          <w:szCs w:val="26"/>
        </w:rPr>
        <w:t xml:space="preserve"> </w:t>
      </w:r>
      <w:r w:rsidR="00227690" w:rsidRPr="00AB7A11">
        <w:rPr>
          <w:spacing w:val="-2"/>
          <w:sz w:val="26"/>
          <w:szCs w:val="26"/>
        </w:rPr>
        <w:t>учета</w:t>
      </w:r>
      <w:r w:rsidR="006901B2" w:rsidRPr="00AB7A11">
        <w:rPr>
          <w:spacing w:val="-2"/>
          <w:sz w:val="26"/>
          <w:szCs w:val="26"/>
        </w:rPr>
        <w:t xml:space="preserve"> </w:t>
      </w:r>
      <w:r w:rsidR="00227690" w:rsidRPr="00AB7A11">
        <w:rPr>
          <w:sz w:val="26"/>
          <w:szCs w:val="26"/>
        </w:rPr>
        <w:t>налога</w:t>
      </w:r>
      <w:r w:rsidR="006901B2" w:rsidRPr="00AB7A11">
        <w:rPr>
          <w:sz w:val="26"/>
          <w:szCs w:val="26"/>
        </w:rPr>
        <w:t xml:space="preserve"> </w:t>
      </w:r>
      <w:r w:rsidR="00227690" w:rsidRPr="00AB7A11">
        <w:rPr>
          <w:spacing w:val="1"/>
          <w:sz w:val="26"/>
          <w:szCs w:val="26"/>
        </w:rPr>
        <w:t>на</w:t>
      </w:r>
      <w:r w:rsidR="006901B2" w:rsidRPr="00AB7A11">
        <w:rPr>
          <w:spacing w:val="1"/>
          <w:sz w:val="26"/>
          <w:szCs w:val="26"/>
        </w:rPr>
        <w:t xml:space="preserve"> </w:t>
      </w:r>
      <w:r w:rsidR="00227690" w:rsidRPr="00AB7A11">
        <w:rPr>
          <w:sz w:val="26"/>
          <w:szCs w:val="26"/>
        </w:rPr>
        <w:t>добавленную</w:t>
      </w:r>
      <w:r w:rsidR="006901B2" w:rsidRPr="00AB7A11">
        <w:rPr>
          <w:sz w:val="26"/>
          <w:szCs w:val="26"/>
        </w:rPr>
        <w:t xml:space="preserve"> </w:t>
      </w:r>
      <w:r w:rsidR="00227690" w:rsidRPr="00AB7A11">
        <w:rPr>
          <w:sz w:val="26"/>
          <w:szCs w:val="26"/>
        </w:rPr>
        <w:t>стоимость</w:t>
      </w:r>
      <w:r w:rsidR="006901B2" w:rsidRPr="00AB7A11">
        <w:rPr>
          <w:sz w:val="26"/>
          <w:szCs w:val="26"/>
        </w:rPr>
        <w:t xml:space="preserve"> </w:t>
      </w:r>
      <w:r w:rsidR="00227690" w:rsidRPr="00AB7A11">
        <w:rPr>
          <w:sz w:val="26"/>
          <w:szCs w:val="26"/>
        </w:rPr>
        <w:t>работ в</w:t>
      </w:r>
      <w:r w:rsidR="006901B2" w:rsidRPr="00AB7A11">
        <w:rPr>
          <w:sz w:val="26"/>
          <w:szCs w:val="26"/>
        </w:rPr>
        <w:t xml:space="preserve"> </w:t>
      </w:r>
      <w:r w:rsidR="00227690" w:rsidRPr="00AB7A11">
        <w:rPr>
          <w:sz w:val="26"/>
          <w:szCs w:val="26"/>
        </w:rPr>
        <w:t>период, принятый</w:t>
      </w:r>
      <w:r w:rsidR="006901B2" w:rsidRPr="00AB7A11">
        <w:rPr>
          <w:sz w:val="26"/>
          <w:szCs w:val="26"/>
        </w:rPr>
        <w:t xml:space="preserve"> </w:t>
      </w:r>
      <w:r w:rsidR="00227690" w:rsidRPr="00AB7A11">
        <w:rPr>
          <w:sz w:val="26"/>
          <w:szCs w:val="26"/>
        </w:rPr>
        <w:t>за</w:t>
      </w:r>
      <w:r w:rsidR="00AC1228" w:rsidRPr="00AB7A11">
        <w:rPr>
          <w:sz w:val="26"/>
          <w:szCs w:val="26"/>
        </w:rPr>
        <w:t xml:space="preserve"> расчетный;</w:t>
      </w:r>
    </w:p>
    <w:p w14:paraId="7C4079FC" w14:textId="77777777" w:rsidR="00227690" w:rsidRPr="00AB7A11" w:rsidRDefault="008D76B2" w:rsidP="006D5A17">
      <w:pPr>
        <w:pStyle w:val="ad"/>
        <w:jc w:val="both"/>
        <w:rPr>
          <w:sz w:val="26"/>
          <w:szCs w:val="26"/>
        </w:rPr>
      </w:pPr>
      <w:r w:rsidRPr="00AB7A11">
        <w:rPr>
          <w:sz w:val="26"/>
          <w:szCs w:val="26"/>
        </w:rPr>
        <w:t xml:space="preserve">         </w:t>
      </w:r>
      <w:r w:rsidR="006901B2" w:rsidRPr="00AB7A11">
        <w:rPr>
          <w:sz w:val="26"/>
          <w:szCs w:val="26"/>
        </w:rPr>
        <w:t>3.3.19 З</w:t>
      </w:r>
      <w:r w:rsidR="00227690" w:rsidRPr="00AB7A11">
        <w:rPr>
          <w:sz w:val="26"/>
          <w:szCs w:val="26"/>
        </w:rPr>
        <w:t>арезервированные</w:t>
      </w:r>
      <w:r w:rsidR="006901B2" w:rsidRPr="00AB7A11">
        <w:rPr>
          <w:sz w:val="26"/>
          <w:szCs w:val="26"/>
        </w:rPr>
        <w:t xml:space="preserve"> </w:t>
      </w:r>
      <w:r w:rsidR="00227690" w:rsidRPr="00AB7A11">
        <w:rPr>
          <w:sz w:val="26"/>
          <w:szCs w:val="26"/>
        </w:rPr>
        <w:t>средства</w:t>
      </w:r>
      <w:r w:rsidR="006901B2" w:rsidRPr="00AB7A11">
        <w:rPr>
          <w:sz w:val="26"/>
          <w:szCs w:val="26"/>
        </w:rPr>
        <w:t xml:space="preserve"> </w:t>
      </w:r>
      <w:r w:rsidR="00227690" w:rsidRPr="00AB7A11">
        <w:rPr>
          <w:sz w:val="26"/>
          <w:szCs w:val="26"/>
        </w:rPr>
        <w:t>имеют</w:t>
      </w:r>
      <w:r w:rsidR="006901B2" w:rsidRPr="00AB7A11">
        <w:rPr>
          <w:sz w:val="26"/>
          <w:szCs w:val="26"/>
        </w:rPr>
        <w:t xml:space="preserve"> </w:t>
      </w:r>
      <w:r w:rsidR="00227690" w:rsidRPr="00AB7A11">
        <w:rPr>
          <w:sz w:val="26"/>
          <w:szCs w:val="26"/>
        </w:rPr>
        <w:t>целевое</w:t>
      </w:r>
      <w:r w:rsidR="006901B2" w:rsidRPr="00AB7A11">
        <w:rPr>
          <w:sz w:val="26"/>
          <w:szCs w:val="26"/>
        </w:rPr>
        <w:t xml:space="preserve"> </w:t>
      </w:r>
      <w:r w:rsidR="00227690" w:rsidRPr="00AB7A11">
        <w:rPr>
          <w:sz w:val="26"/>
          <w:szCs w:val="26"/>
        </w:rPr>
        <w:t>назначение</w:t>
      </w:r>
      <w:r w:rsidR="006901B2" w:rsidRPr="00AB7A11">
        <w:rPr>
          <w:sz w:val="26"/>
          <w:szCs w:val="26"/>
        </w:rPr>
        <w:t xml:space="preserve"> </w:t>
      </w:r>
      <w:r w:rsidR="00227690" w:rsidRPr="00AB7A11">
        <w:rPr>
          <w:sz w:val="26"/>
          <w:szCs w:val="26"/>
        </w:rPr>
        <w:t>и</w:t>
      </w:r>
      <w:r w:rsidR="006901B2" w:rsidRPr="00AB7A11">
        <w:rPr>
          <w:sz w:val="26"/>
          <w:szCs w:val="26"/>
        </w:rPr>
        <w:t xml:space="preserve"> </w:t>
      </w:r>
      <w:r w:rsidR="00227690" w:rsidRPr="00AB7A11">
        <w:rPr>
          <w:sz w:val="26"/>
          <w:szCs w:val="26"/>
        </w:rPr>
        <w:t>используются</w:t>
      </w:r>
      <w:r w:rsidR="006901B2" w:rsidRPr="00AB7A11">
        <w:rPr>
          <w:sz w:val="26"/>
          <w:szCs w:val="26"/>
        </w:rPr>
        <w:t xml:space="preserve"> </w:t>
      </w:r>
      <w:r w:rsidR="00227690" w:rsidRPr="00AB7A11">
        <w:rPr>
          <w:sz w:val="26"/>
          <w:szCs w:val="26"/>
        </w:rPr>
        <w:t>Подрядчиком</w:t>
      </w:r>
      <w:r w:rsidR="006901B2" w:rsidRPr="00AB7A11">
        <w:rPr>
          <w:sz w:val="26"/>
          <w:szCs w:val="26"/>
        </w:rPr>
        <w:t xml:space="preserve"> </w:t>
      </w:r>
      <w:r w:rsidR="00227690" w:rsidRPr="00AB7A11">
        <w:rPr>
          <w:sz w:val="26"/>
          <w:szCs w:val="26"/>
        </w:rPr>
        <w:t>на</w:t>
      </w:r>
      <w:r w:rsidR="006901B2" w:rsidRPr="00AB7A11">
        <w:rPr>
          <w:sz w:val="26"/>
          <w:szCs w:val="26"/>
        </w:rPr>
        <w:t xml:space="preserve"> </w:t>
      </w:r>
      <w:r w:rsidR="00227690" w:rsidRPr="00AB7A11">
        <w:rPr>
          <w:sz w:val="26"/>
          <w:szCs w:val="26"/>
        </w:rPr>
        <w:t>оплату</w:t>
      </w:r>
      <w:r w:rsidR="006901B2" w:rsidRPr="00AB7A11">
        <w:rPr>
          <w:sz w:val="26"/>
          <w:szCs w:val="26"/>
        </w:rPr>
        <w:t xml:space="preserve"> </w:t>
      </w:r>
      <w:r w:rsidR="00227690" w:rsidRPr="00AB7A11">
        <w:rPr>
          <w:sz w:val="26"/>
          <w:szCs w:val="26"/>
        </w:rPr>
        <w:t>стоимости</w:t>
      </w:r>
      <w:r w:rsidR="006901B2" w:rsidRPr="00AB7A11">
        <w:rPr>
          <w:sz w:val="26"/>
          <w:szCs w:val="26"/>
        </w:rPr>
        <w:t xml:space="preserve"> </w:t>
      </w:r>
      <w:r w:rsidR="00227690" w:rsidRPr="00AB7A11">
        <w:rPr>
          <w:sz w:val="26"/>
          <w:szCs w:val="26"/>
        </w:rPr>
        <w:t>работ</w:t>
      </w:r>
      <w:r w:rsidR="006901B2" w:rsidRPr="00AB7A11">
        <w:rPr>
          <w:sz w:val="26"/>
          <w:szCs w:val="26"/>
        </w:rPr>
        <w:t xml:space="preserve"> </w:t>
      </w:r>
      <w:r w:rsidR="00227690" w:rsidRPr="00AB7A11">
        <w:rPr>
          <w:sz w:val="26"/>
          <w:szCs w:val="26"/>
        </w:rPr>
        <w:t>по</w:t>
      </w:r>
      <w:r w:rsidR="006901B2" w:rsidRPr="00AB7A11">
        <w:rPr>
          <w:sz w:val="26"/>
          <w:szCs w:val="26"/>
        </w:rPr>
        <w:t xml:space="preserve"> </w:t>
      </w:r>
      <w:r w:rsidR="00227690" w:rsidRPr="00AB7A11">
        <w:rPr>
          <w:sz w:val="26"/>
          <w:szCs w:val="26"/>
        </w:rPr>
        <w:t>устранению</w:t>
      </w:r>
      <w:r w:rsidR="006901B2" w:rsidRPr="00AB7A11">
        <w:rPr>
          <w:sz w:val="26"/>
          <w:szCs w:val="26"/>
        </w:rPr>
        <w:t xml:space="preserve"> </w:t>
      </w:r>
      <w:r w:rsidR="00227690" w:rsidRPr="00AB7A11">
        <w:rPr>
          <w:sz w:val="26"/>
          <w:szCs w:val="26"/>
        </w:rPr>
        <w:t>результата</w:t>
      </w:r>
      <w:r w:rsidR="006901B2" w:rsidRPr="00AB7A11">
        <w:rPr>
          <w:sz w:val="26"/>
          <w:szCs w:val="26"/>
        </w:rPr>
        <w:t xml:space="preserve"> </w:t>
      </w:r>
      <w:r w:rsidR="00227690" w:rsidRPr="00AB7A11">
        <w:rPr>
          <w:sz w:val="26"/>
          <w:szCs w:val="26"/>
        </w:rPr>
        <w:t>работ</w:t>
      </w:r>
      <w:r w:rsidR="006901B2" w:rsidRPr="00AB7A11">
        <w:rPr>
          <w:sz w:val="26"/>
          <w:szCs w:val="26"/>
        </w:rPr>
        <w:t xml:space="preserve"> </w:t>
      </w:r>
      <w:r w:rsidR="00227690" w:rsidRPr="00AB7A11">
        <w:rPr>
          <w:sz w:val="26"/>
          <w:szCs w:val="26"/>
        </w:rPr>
        <w:t>ненадлежащего</w:t>
      </w:r>
      <w:r w:rsidR="006901B2" w:rsidRPr="00AB7A11">
        <w:rPr>
          <w:sz w:val="26"/>
          <w:szCs w:val="26"/>
        </w:rPr>
        <w:t xml:space="preserve"> </w:t>
      </w:r>
      <w:r w:rsidR="00227690" w:rsidRPr="00AB7A11">
        <w:rPr>
          <w:sz w:val="26"/>
          <w:szCs w:val="26"/>
        </w:rPr>
        <w:t>качества</w:t>
      </w:r>
      <w:r w:rsidR="006901B2" w:rsidRPr="00AB7A11">
        <w:rPr>
          <w:sz w:val="26"/>
          <w:szCs w:val="26"/>
        </w:rPr>
        <w:t xml:space="preserve"> </w:t>
      </w:r>
      <w:r w:rsidR="00227690" w:rsidRPr="00AB7A11">
        <w:rPr>
          <w:sz w:val="26"/>
          <w:szCs w:val="26"/>
        </w:rPr>
        <w:t>в</w:t>
      </w:r>
      <w:r w:rsidR="006901B2" w:rsidRPr="00AB7A11">
        <w:rPr>
          <w:sz w:val="26"/>
          <w:szCs w:val="26"/>
        </w:rPr>
        <w:t xml:space="preserve"> </w:t>
      </w:r>
      <w:r w:rsidR="00227690" w:rsidRPr="00AB7A11">
        <w:rPr>
          <w:sz w:val="26"/>
          <w:szCs w:val="26"/>
        </w:rPr>
        <w:t>период</w:t>
      </w:r>
      <w:r w:rsidR="006901B2" w:rsidRPr="00AB7A11">
        <w:rPr>
          <w:sz w:val="26"/>
          <w:szCs w:val="26"/>
        </w:rPr>
        <w:t xml:space="preserve"> </w:t>
      </w:r>
      <w:r w:rsidR="00227690" w:rsidRPr="00AB7A11">
        <w:rPr>
          <w:sz w:val="26"/>
          <w:szCs w:val="26"/>
        </w:rPr>
        <w:t>первых</w:t>
      </w:r>
      <w:r w:rsidR="006901B2" w:rsidRPr="00AB7A11">
        <w:rPr>
          <w:sz w:val="26"/>
          <w:szCs w:val="26"/>
        </w:rPr>
        <w:t xml:space="preserve"> </w:t>
      </w:r>
      <w:r w:rsidR="00227690" w:rsidRPr="00AB7A11">
        <w:rPr>
          <w:spacing w:val="-2"/>
          <w:sz w:val="26"/>
          <w:szCs w:val="26"/>
        </w:rPr>
        <w:t>двух</w:t>
      </w:r>
      <w:r w:rsidR="006901B2" w:rsidRPr="00AB7A11">
        <w:rPr>
          <w:spacing w:val="-2"/>
          <w:sz w:val="26"/>
          <w:szCs w:val="26"/>
        </w:rPr>
        <w:t xml:space="preserve"> </w:t>
      </w:r>
      <w:r w:rsidR="00227690" w:rsidRPr="00AB7A11">
        <w:rPr>
          <w:sz w:val="26"/>
          <w:szCs w:val="26"/>
        </w:rPr>
        <w:t>лет</w:t>
      </w:r>
      <w:r w:rsidR="006901B2" w:rsidRPr="00AB7A11">
        <w:rPr>
          <w:sz w:val="26"/>
          <w:szCs w:val="26"/>
        </w:rPr>
        <w:t xml:space="preserve"> </w:t>
      </w:r>
      <w:r w:rsidR="00227690" w:rsidRPr="00AB7A11">
        <w:rPr>
          <w:sz w:val="26"/>
          <w:szCs w:val="26"/>
        </w:rPr>
        <w:t>гарантийного</w:t>
      </w:r>
      <w:r w:rsidR="006901B2" w:rsidRPr="00AB7A11">
        <w:rPr>
          <w:sz w:val="26"/>
          <w:szCs w:val="26"/>
        </w:rPr>
        <w:t xml:space="preserve"> </w:t>
      </w:r>
      <w:r w:rsidR="00227690" w:rsidRPr="00AB7A11">
        <w:rPr>
          <w:sz w:val="26"/>
          <w:szCs w:val="26"/>
        </w:rPr>
        <w:t>срока</w:t>
      </w:r>
      <w:r w:rsidR="006901B2" w:rsidRPr="00AB7A11">
        <w:rPr>
          <w:sz w:val="26"/>
          <w:szCs w:val="26"/>
        </w:rPr>
        <w:t xml:space="preserve"> </w:t>
      </w:r>
      <w:r w:rsidR="00227690" w:rsidRPr="00AB7A11">
        <w:rPr>
          <w:sz w:val="26"/>
          <w:szCs w:val="26"/>
        </w:rPr>
        <w:t>эксплуатации</w:t>
      </w:r>
      <w:r w:rsidR="006901B2" w:rsidRPr="00AB7A11">
        <w:rPr>
          <w:sz w:val="26"/>
          <w:szCs w:val="26"/>
        </w:rPr>
        <w:t xml:space="preserve"> </w:t>
      </w:r>
      <w:r w:rsidR="00227690" w:rsidRPr="00AB7A11">
        <w:rPr>
          <w:sz w:val="26"/>
          <w:szCs w:val="26"/>
        </w:rPr>
        <w:t>объекта.</w:t>
      </w:r>
      <w:r w:rsidR="006901B2" w:rsidRPr="00AB7A11">
        <w:rPr>
          <w:sz w:val="26"/>
          <w:szCs w:val="26"/>
        </w:rPr>
        <w:t xml:space="preserve"> </w:t>
      </w:r>
      <w:r w:rsidR="00227690" w:rsidRPr="00AB7A11">
        <w:rPr>
          <w:sz w:val="26"/>
          <w:szCs w:val="26"/>
        </w:rPr>
        <w:t>Основанием</w:t>
      </w:r>
      <w:r w:rsidR="006901B2" w:rsidRPr="00AB7A11">
        <w:rPr>
          <w:sz w:val="26"/>
          <w:szCs w:val="26"/>
        </w:rPr>
        <w:t xml:space="preserve"> </w:t>
      </w:r>
      <w:proofErr w:type="gramStart"/>
      <w:r w:rsidR="00227690" w:rsidRPr="00AB7A11">
        <w:rPr>
          <w:sz w:val="26"/>
          <w:szCs w:val="26"/>
        </w:rPr>
        <w:t>для</w:t>
      </w:r>
      <w:r w:rsidR="009B7C55" w:rsidRPr="00AB7A11">
        <w:rPr>
          <w:sz w:val="26"/>
          <w:szCs w:val="26"/>
        </w:rPr>
        <w:t xml:space="preserve"> </w:t>
      </w:r>
      <w:r w:rsidR="006901B2" w:rsidRPr="00AB7A11">
        <w:rPr>
          <w:sz w:val="26"/>
          <w:szCs w:val="26"/>
        </w:rPr>
        <w:t xml:space="preserve"> </w:t>
      </w:r>
      <w:r w:rsidR="009B7C55" w:rsidRPr="00AB7A11">
        <w:rPr>
          <w:sz w:val="26"/>
          <w:szCs w:val="26"/>
        </w:rPr>
        <w:t>и</w:t>
      </w:r>
      <w:r w:rsidR="00227690" w:rsidRPr="00AB7A11">
        <w:rPr>
          <w:sz w:val="26"/>
          <w:szCs w:val="26"/>
        </w:rPr>
        <w:t>спользования</w:t>
      </w:r>
      <w:proofErr w:type="gramEnd"/>
      <w:r w:rsidR="006901B2" w:rsidRPr="00AB7A11">
        <w:rPr>
          <w:sz w:val="26"/>
          <w:szCs w:val="26"/>
        </w:rPr>
        <w:t xml:space="preserve"> </w:t>
      </w:r>
      <w:r w:rsidR="00227690" w:rsidRPr="00AB7A11">
        <w:rPr>
          <w:sz w:val="26"/>
          <w:szCs w:val="26"/>
        </w:rPr>
        <w:t>Подрядчиком</w:t>
      </w:r>
      <w:r w:rsidR="006901B2" w:rsidRPr="00AB7A11">
        <w:rPr>
          <w:sz w:val="26"/>
          <w:szCs w:val="26"/>
        </w:rPr>
        <w:t xml:space="preserve"> </w:t>
      </w:r>
      <w:r w:rsidR="00227690" w:rsidRPr="00AB7A11">
        <w:rPr>
          <w:sz w:val="26"/>
          <w:szCs w:val="26"/>
        </w:rPr>
        <w:t>зарезервированных</w:t>
      </w:r>
      <w:r w:rsidR="006901B2" w:rsidRPr="00AB7A11">
        <w:rPr>
          <w:sz w:val="26"/>
          <w:szCs w:val="26"/>
        </w:rPr>
        <w:t xml:space="preserve"> </w:t>
      </w:r>
      <w:r w:rsidR="00227690" w:rsidRPr="00AB7A11">
        <w:rPr>
          <w:sz w:val="26"/>
          <w:szCs w:val="26"/>
        </w:rPr>
        <w:t>средств</w:t>
      </w:r>
      <w:r w:rsidR="006901B2" w:rsidRPr="00AB7A11">
        <w:rPr>
          <w:sz w:val="26"/>
          <w:szCs w:val="26"/>
        </w:rPr>
        <w:t xml:space="preserve"> </w:t>
      </w:r>
      <w:r w:rsidR="00227690" w:rsidRPr="00AB7A11">
        <w:rPr>
          <w:sz w:val="26"/>
          <w:szCs w:val="26"/>
        </w:rPr>
        <w:t>для</w:t>
      </w:r>
      <w:r w:rsidR="006901B2" w:rsidRPr="00AB7A11">
        <w:rPr>
          <w:sz w:val="26"/>
          <w:szCs w:val="26"/>
        </w:rPr>
        <w:t xml:space="preserve"> </w:t>
      </w:r>
      <w:r w:rsidR="00227690" w:rsidRPr="00AB7A11">
        <w:rPr>
          <w:sz w:val="26"/>
          <w:szCs w:val="26"/>
        </w:rPr>
        <w:t>устранения</w:t>
      </w:r>
      <w:r w:rsidR="006901B2" w:rsidRPr="00AB7A11">
        <w:rPr>
          <w:sz w:val="26"/>
          <w:szCs w:val="26"/>
        </w:rPr>
        <w:t xml:space="preserve"> </w:t>
      </w:r>
      <w:r w:rsidR="00227690" w:rsidRPr="00AB7A11">
        <w:rPr>
          <w:sz w:val="26"/>
          <w:szCs w:val="26"/>
        </w:rPr>
        <w:t>результата</w:t>
      </w:r>
      <w:r w:rsidR="006901B2" w:rsidRPr="00AB7A11">
        <w:rPr>
          <w:sz w:val="26"/>
          <w:szCs w:val="26"/>
        </w:rPr>
        <w:t xml:space="preserve"> </w:t>
      </w:r>
      <w:r w:rsidR="00227690" w:rsidRPr="00AB7A11">
        <w:rPr>
          <w:sz w:val="26"/>
          <w:szCs w:val="26"/>
        </w:rPr>
        <w:t>работ</w:t>
      </w:r>
      <w:r w:rsidR="006901B2" w:rsidRPr="00AB7A11">
        <w:rPr>
          <w:sz w:val="26"/>
          <w:szCs w:val="26"/>
        </w:rPr>
        <w:t xml:space="preserve"> </w:t>
      </w:r>
      <w:r w:rsidR="00227690" w:rsidRPr="00AB7A11">
        <w:rPr>
          <w:sz w:val="26"/>
          <w:szCs w:val="26"/>
        </w:rPr>
        <w:t>ненадлежащего</w:t>
      </w:r>
      <w:r w:rsidR="006901B2" w:rsidRPr="00AB7A11">
        <w:rPr>
          <w:sz w:val="26"/>
          <w:szCs w:val="26"/>
        </w:rPr>
        <w:t xml:space="preserve"> </w:t>
      </w:r>
      <w:r w:rsidR="00227690" w:rsidRPr="00AB7A11">
        <w:rPr>
          <w:sz w:val="26"/>
          <w:szCs w:val="26"/>
        </w:rPr>
        <w:t>качества</w:t>
      </w:r>
      <w:r w:rsidR="006901B2" w:rsidRPr="00AB7A11">
        <w:rPr>
          <w:sz w:val="26"/>
          <w:szCs w:val="26"/>
        </w:rPr>
        <w:t xml:space="preserve"> </w:t>
      </w:r>
      <w:r w:rsidR="00227690" w:rsidRPr="00AB7A11">
        <w:rPr>
          <w:sz w:val="26"/>
          <w:szCs w:val="26"/>
        </w:rPr>
        <w:t>являются</w:t>
      </w:r>
      <w:r w:rsidR="006901B2" w:rsidRPr="00AB7A11">
        <w:rPr>
          <w:sz w:val="26"/>
          <w:szCs w:val="26"/>
        </w:rPr>
        <w:t xml:space="preserve"> </w:t>
      </w:r>
      <w:r w:rsidR="00227690" w:rsidRPr="00AB7A11">
        <w:rPr>
          <w:sz w:val="26"/>
          <w:szCs w:val="26"/>
        </w:rPr>
        <w:t>бухгалтерская</w:t>
      </w:r>
      <w:r w:rsidR="006901B2" w:rsidRPr="00AB7A11">
        <w:rPr>
          <w:sz w:val="26"/>
          <w:szCs w:val="26"/>
        </w:rPr>
        <w:t xml:space="preserve"> </w:t>
      </w:r>
      <w:r w:rsidR="00227690" w:rsidRPr="00AB7A11">
        <w:rPr>
          <w:sz w:val="26"/>
          <w:szCs w:val="26"/>
        </w:rPr>
        <w:t>справка</w:t>
      </w:r>
      <w:r w:rsidR="006901B2" w:rsidRPr="00AB7A11">
        <w:rPr>
          <w:sz w:val="26"/>
          <w:szCs w:val="26"/>
        </w:rPr>
        <w:t xml:space="preserve"> </w:t>
      </w:r>
      <w:r w:rsidR="00227690" w:rsidRPr="00AB7A11">
        <w:rPr>
          <w:sz w:val="26"/>
          <w:szCs w:val="26"/>
        </w:rPr>
        <w:t>о</w:t>
      </w:r>
      <w:r w:rsidR="006901B2" w:rsidRPr="00AB7A11">
        <w:rPr>
          <w:sz w:val="26"/>
          <w:szCs w:val="26"/>
        </w:rPr>
        <w:t xml:space="preserve"> </w:t>
      </w:r>
      <w:r w:rsidR="00227690" w:rsidRPr="00AB7A11">
        <w:rPr>
          <w:sz w:val="26"/>
          <w:szCs w:val="26"/>
        </w:rPr>
        <w:t>фактических</w:t>
      </w:r>
      <w:r w:rsidR="006901B2" w:rsidRPr="00AB7A11">
        <w:rPr>
          <w:sz w:val="26"/>
          <w:szCs w:val="26"/>
        </w:rPr>
        <w:t xml:space="preserve"> </w:t>
      </w:r>
      <w:r w:rsidR="00227690" w:rsidRPr="00AB7A11">
        <w:rPr>
          <w:sz w:val="26"/>
          <w:szCs w:val="26"/>
        </w:rPr>
        <w:t>затратах</w:t>
      </w:r>
      <w:r w:rsidR="006901B2" w:rsidRPr="00AB7A11">
        <w:rPr>
          <w:sz w:val="26"/>
          <w:szCs w:val="26"/>
        </w:rPr>
        <w:t xml:space="preserve"> </w:t>
      </w:r>
      <w:r w:rsidR="00227690" w:rsidRPr="00AB7A11">
        <w:rPr>
          <w:sz w:val="26"/>
          <w:szCs w:val="26"/>
        </w:rPr>
        <w:t>Подрядчика</w:t>
      </w:r>
      <w:r w:rsidR="006901B2" w:rsidRPr="00AB7A11">
        <w:rPr>
          <w:sz w:val="26"/>
          <w:szCs w:val="26"/>
        </w:rPr>
        <w:t xml:space="preserve"> </w:t>
      </w:r>
      <w:r w:rsidR="00227690" w:rsidRPr="00AB7A11">
        <w:rPr>
          <w:sz w:val="26"/>
          <w:szCs w:val="26"/>
        </w:rPr>
        <w:t>на</w:t>
      </w:r>
      <w:r w:rsidR="006901B2" w:rsidRPr="00AB7A11">
        <w:rPr>
          <w:sz w:val="26"/>
          <w:szCs w:val="26"/>
        </w:rPr>
        <w:t xml:space="preserve"> </w:t>
      </w:r>
      <w:r w:rsidR="00227690" w:rsidRPr="00AB7A11">
        <w:rPr>
          <w:sz w:val="26"/>
          <w:szCs w:val="26"/>
        </w:rPr>
        <w:t>проведение</w:t>
      </w:r>
      <w:r w:rsidR="006901B2" w:rsidRPr="00AB7A11">
        <w:rPr>
          <w:sz w:val="26"/>
          <w:szCs w:val="26"/>
        </w:rPr>
        <w:t xml:space="preserve"> </w:t>
      </w:r>
      <w:r w:rsidR="00227690" w:rsidRPr="00AB7A11">
        <w:rPr>
          <w:sz w:val="26"/>
          <w:szCs w:val="26"/>
        </w:rPr>
        <w:t>работ</w:t>
      </w:r>
      <w:r w:rsidR="006901B2" w:rsidRPr="00AB7A11">
        <w:rPr>
          <w:sz w:val="26"/>
          <w:szCs w:val="26"/>
        </w:rPr>
        <w:t xml:space="preserve"> </w:t>
      </w:r>
      <w:r w:rsidR="00227690" w:rsidRPr="00AB7A11">
        <w:rPr>
          <w:sz w:val="26"/>
          <w:szCs w:val="26"/>
        </w:rPr>
        <w:t>по</w:t>
      </w:r>
      <w:r w:rsidR="006901B2" w:rsidRPr="00AB7A11">
        <w:rPr>
          <w:sz w:val="26"/>
          <w:szCs w:val="26"/>
        </w:rPr>
        <w:t xml:space="preserve"> </w:t>
      </w:r>
      <w:r w:rsidR="00227690" w:rsidRPr="00AB7A11">
        <w:rPr>
          <w:sz w:val="26"/>
          <w:szCs w:val="26"/>
        </w:rPr>
        <w:t>устранению</w:t>
      </w:r>
      <w:r w:rsidR="006901B2" w:rsidRPr="00AB7A11">
        <w:rPr>
          <w:sz w:val="26"/>
          <w:szCs w:val="26"/>
        </w:rPr>
        <w:t xml:space="preserve"> </w:t>
      </w:r>
      <w:r w:rsidR="00227690" w:rsidRPr="00AB7A11">
        <w:rPr>
          <w:sz w:val="26"/>
          <w:szCs w:val="26"/>
        </w:rPr>
        <w:t>результата</w:t>
      </w:r>
      <w:r w:rsidR="006901B2" w:rsidRPr="00AB7A11">
        <w:rPr>
          <w:sz w:val="26"/>
          <w:szCs w:val="26"/>
        </w:rPr>
        <w:t xml:space="preserve"> </w:t>
      </w:r>
      <w:r w:rsidR="00227690" w:rsidRPr="00AB7A11">
        <w:rPr>
          <w:sz w:val="26"/>
          <w:szCs w:val="26"/>
        </w:rPr>
        <w:t>работ</w:t>
      </w:r>
      <w:r w:rsidR="006901B2" w:rsidRPr="00AB7A11">
        <w:rPr>
          <w:sz w:val="26"/>
          <w:szCs w:val="26"/>
        </w:rPr>
        <w:t xml:space="preserve"> </w:t>
      </w:r>
      <w:r w:rsidR="00227690" w:rsidRPr="00AB7A11">
        <w:rPr>
          <w:sz w:val="26"/>
          <w:szCs w:val="26"/>
        </w:rPr>
        <w:t>ненадлежащег</w:t>
      </w:r>
      <w:r w:rsidR="006D5A17" w:rsidRPr="00AB7A11">
        <w:rPr>
          <w:sz w:val="26"/>
          <w:szCs w:val="26"/>
        </w:rPr>
        <w:t>о</w:t>
      </w:r>
      <w:r w:rsidR="006901B2" w:rsidRPr="00AB7A11">
        <w:rPr>
          <w:sz w:val="26"/>
          <w:szCs w:val="26"/>
        </w:rPr>
        <w:t xml:space="preserve"> </w:t>
      </w:r>
      <w:r w:rsidR="006D5A17" w:rsidRPr="00AB7A11">
        <w:rPr>
          <w:sz w:val="26"/>
          <w:szCs w:val="26"/>
        </w:rPr>
        <w:t>к</w:t>
      </w:r>
      <w:r w:rsidR="00227690" w:rsidRPr="00AB7A11">
        <w:rPr>
          <w:sz w:val="26"/>
          <w:szCs w:val="26"/>
        </w:rPr>
        <w:t>ачества,</w:t>
      </w:r>
      <w:r w:rsidR="006901B2" w:rsidRPr="00AB7A11">
        <w:rPr>
          <w:sz w:val="26"/>
          <w:szCs w:val="26"/>
        </w:rPr>
        <w:t xml:space="preserve"> </w:t>
      </w:r>
      <w:r w:rsidR="00227690" w:rsidRPr="00AB7A11">
        <w:rPr>
          <w:sz w:val="26"/>
          <w:szCs w:val="26"/>
        </w:rPr>
        <w:t>составленная</w:t>
      </w:r>
      <w:r w:rsidR="006901B2" w:rsidRPr="00AB7A11">
        <w:rPr>
          <w:sz w:val="26"/>
          <w:szCs w:val="26"/>
        </w:rPr>
        <w:t xml:space="preserve"> </w:t>
      </w:r>
      <w:r w:rsidR="00227690" w:rsidRPr="00AB7A11">
        <w:rPr>
          <w:sz w:val="26"/>
          <w:szCs w:val="26"/>
        </w:rPr>
        <w:t>в</w:t>
      </w:r>
      <w:r w:rsidR="006901B2" w:rsidRPr="00AB7A11">
        <w:rPr>
          <w:sz w:val="26"/>
          <w:szCs w:val="26"/>
        </w:rPr>
        <w:t xml:space="preserve"> </w:t>
      </w:r>
      <w:r w:rsidR="00227690" w:rsidRPr="00AB7A11">
        <w:rPr>
          <w:sz w:val="26"/>
          <w:szCs w:val="26"/>
        </w:rPr>
        <w:t>произвольной</w:t>
      </w:r>
      <w:r w:rsidR="006901B2" w:rsidRPr="00AB7A11">
        <w:rPr>
          <w:sz w:val="26"/>
          <w:szCs w:val="26"/>
        </w:rPr>
        <w:t xml:space="preserve"> </w:t>
      </w:r>
      <w:r w:rsidR="00227690" w:rsidRPr="00AB7A11">
        <w:rPr>
          <w:sz w:val="26"/>
          <w:szCs w:val="26"/>
        </w:rPr>
        <w:t>форме,</w:t>
      </w:r>
      <w:r w:rsidR="006901B2" w:rsidRPr="00AB7A11">
        <w:rPr>
          <w:sz w:val="26"/>
          <w:szCs w:val="26"/>
        </w:rPr>
        <w:t xml:space="preserve"> </w:t>
      </w:r>
      <w:r w:rsidR="00227690" w:rsidRPr="00AB7A11">
        <w:rPr>
          <w:sz w:val="26"/>
          <w:szCs w:val="26"/>
        </w:rPr>
        <w:t>и</w:t>
      </w:r>
      <w:r w:rsidR="006901B2" w:rsidRPr="00AB7A11">
        <w:rPr>
          <w:sz w:val="26"/>
          <w:szCs w:val="26"/>
        </w:rPr>
        <w:t xml:space="preserve"> </w:t>
      </w:r>
      <w:r w:rsidR="00227690" w:rsidRPr="00AB7A11">
        <w:rPr>
          <w:sz w:val="26"/>
          <w:szCs w:val="26"/>
        </w:rPr>
        <w:t>дефектный</w:t>
      </w:r>
      <w:r w:rsidR="006901B2" w:rsidRPr="00AB7A11">
        <w:rPr>
          <w:sz w:val="26"/>
          <w:szCs w:val="26"/>
        </w:rPr>
        <w:t xml:space="preserve"> </w:t>
      </w:r>
      <w:r w:rsidR="00227690" w:rsidRPr="00AB7A11">
        <w:rPr>
          <w:sz w:val="26"/>
          <w:szCs w:val="26"/>
        </w:rPr>
        <w:t>акт</w:t>
      </w:r>
      <w:r w:rsidR="006901B2" w:rsidRPr="00AB7A11">
        <w:rPr>
          <w:sz w:val="26"/>
          <w:szCs w:val="26"/>
        </w:rPr>
        <w:t xml:space="preserve"> </w:t>
      </w:r>
      <w:r w:rsidR="00227690" w:rsidRPr="00AB7A11">
        <w:rPr>
          <w:sz w:val="26"/>
          <w:szCs w:val="26"/>
        </w:rPr>
        <w:t>на</w:t>
      </w:r>
      <w:r w:rsidR="006901B2" w:rsidRPr="00AB7A11">
        <w:rPr>
          <w:sz w:val="26"/>
          <w:szCs w:val="26"/>
        </w:rPr>
        <w:t xml:space="preserve"> </w:t>
      </w:r>
      <w:r w:rsidR="00227690" w:rsidRPr="00AB7A11">
        <w:rPr>
          <w:sz w:val="26"/>
          <w:szCs w:val="26"/>
        </w:rPr>
        <w:t>гарантийный</w:t>
      </w:r>
      <w:r w:rsidR="006901B2" w:rsidRPr="00AB7A11">
        <w:rPr>
          <w:sz w:val="26"/>
          <w:szCs w:val="26"/>
        </w:rPr>
        <w:t xml:space="preserve"> </w:t>
      </w:r>
      <w:r w:rsidR="00227690" w:rsidRPr="00AB7A11">
        <w:rPr>
          <w:sz w:val="26"/>
          <w:szCs w:val="26"/>
        </w:rPr>
        <w:t>ремонт,</w:t>
      </w:r>
      <w:r w:rsidR="006901B2" w:rsidRPr="00AB7A11">
        <w:rPr>
          <w:sz w:val="26"/>
          <w:szCs w:val="26"/>
        </w:rPr>
        <w:t xml:space="preserve"> </w:t>
      </w:r>
      <w:r w:rsidR="00227690" w:rsidRPr="00AB7A11">
        <w:rPr>
          <w:sz w:val="26"/>
          <w:szCs w:val="26"/>
        </w:rPr>
        <w:t>составленный</w:t>
      </w:r>
      <w:r w:rsidR="006901B2" w:rsidRPr="00AB7A11">
        <w:rPr>
          <w:sz w:val="26"/>
          <w:szCs w:val="26"/>
        </w:rPr>
        <w:t xml:space="preserve"> </w:t>
      </w:r>
      <w:r w:rsidR="00227690" w:rsidRPr="00AB7A11">
        <w:rPr>
          <w:sz w:val="26"/>
          <w:szCs w:val="26"/>
        </w:rPr>
        <w:t>по</w:t>
      </w:r>
      <w:r w:rsidR="006901B2" w:rsidRPr="00AB7A11">
        <w:rPr>
          <w:sz w:val="26"/>
          <w:szCs w:val="26"/>
        </w:rPr>
        <w:t xml:space="preserve"> </w:t>
      </w:r>
      <w:r w:rsidR="00227690" w:rsidRPr="00AB7A11">
        <w:rPr>
          <w:sz w:val="26"/>
          <w:szCs w:val="26"/>
        </w:rPr>
        <w:t>форме,</w:t>
      </w:r>
      <w:r w:rsidR="006901B2" w:rsidRPr="00AB7A11">
        <w:rPr>
          <w:sz w:val="26"/>
          <w:szCs w:val="26"/>
        </w:rPr>
        <w:t xml:space="preserve"> </w:t>
      </w:r>
      <w:r w:rsidR="00227690" w:rsidRPr="00AB7A11">
        <w:rPr>
          <w:sz w:val="26"/>
          <w:szCs w:val="26"/>
        </w:rPr>
        <w:t>утвержденной</w:t>
      </w:r>
      <w:r w:rsidR="006901B2" w:rsidRPr="00AB7A11">
        <w:rPr>
          <w:sz w:val="26"/>
          <w:szCs w:val="26"/>
        </w:rPr>
        <w:t xml:space="preserve"> </w:t>
      </w:r>
      <w:r w:rsidR="00227690" w:rsidRPr="00AB7A11">
        <w:rPr>
          <w:sz w:val="26"/>
          <w:szCs w:val="26"/>
        </w:rPr>
        <w:t>Министерством архитектуры и</w:t>
      </w:r>
      <w:r w:rsidR="006901B2" w:rsidRPr="00AB7A11">
        <w:rPr>
          <w:sz w:val="26"/>
          <w:szCs w:val="26"/>
        </w:rPr>
        <w:t xml:space="preserve"> </w:t>
      </w:r>
      <w:r w:rsidR="00AC1228" w:rsidRPr="00AB7A11">
        <w:rPr>
          <w:sz w:val="26"/>
          <w:szCs w:val="26"/>
        </w:rPr>
        <w:t>строительства;</w:t>
      </w:r>
    </w:p>
    <w:p w14:paraId="5094BA79" w14:textId="77777777" w:rsidR="00227690" w:rsidRPr="00AB7A11" w:rsidRDefault="008D76B2" w:rsidP="006D5A17">
      <w:pPr>
        <w:pStyle w:val="ad"/>
        <w:jc w:val="both"/>
        <w:rPr>
          <w:sz w:val="26"/>
          <w:szCs w:val="26"/>
        </w:rPr>
      </w:pPr>
      <w:r w:rsidRPr="00AB7A11">
        <w:rPr>
          <w:sz w:val="26"/>
          <w:szCs w:val="26"/>
        </w:rPr>
        <w:t xml:space="preserve">        </w:t>
      </w:r>
      <w:r w:rsidR="00227690" w:rsidRPr="00AB7A11">
        <w:rPr>
          <w:sz w:val="26"/>
          <w:szCs w:val="26"/>
        </w:rPr>
        <w:t>3.3.20. при</w:t>
      </w:r>
      <w:r w:rsidR="006D5A17" w:rsidRPr="00AB7A11">
        <w:rPr>
          <w:sz w:val="26"/>
          <w:szCs w:val="26"/>
        </w:rPr>
        <w:t xml:space="preserve"> </w:t>
      </w:r>
      <w:r w:rsidR="00227690" w:rsidRPr="00AB7A11">
        <w:rPr>
          <w:sz w:val="26"/>
          <w:szCs w:val="26"/>
        </w:rPr>
        <w:t>отсутствии</w:t>
      </w:r>
      <w:r w:rsidR="006D5A17" w:rsidRPr="00AB7A11">
        <w:rPr>
          <w:sz w:val="26"/>
          <w:szCs w:val="26"/>
        </w:rPr>
        <w:t xml:space="preserve"> </w:t>
      </w:r>
      <w:r w:rsidR="00227690" w:rsidRPr="00AB7A11">
        <w:rPr>
          <w:sz w:val="26"/>
          <w:szCs w:val="26"/>
        </w:rPr>
        <w:t>строительных,</w:t>
      </w:r>
      <w:r w:rsidR="006D5A17" w:rsidRPr="00AB7A11">
        <w:rPr>
          <w:sz w:val="26"/>
          <w:szCs w:val="26"/>
        </w:rPr>
        <w:t xml:space="preserve"> </w:t>
      </w:r>
      <w:r w:rsidR="00227690" w:rsidRPr="00AB7A11">
        <w:rPr>
          <w:sz w:val="26"/>
          <w:szCs w:val="26"/>
        </w:rPr>
        <w:t>специальных,</w:t>
      </w:r>
      <w:r w:rsidR="006D5A17" w:rsidRPr="00AB7A11">
        <w:rPr>
          <w:sz w:val="26"/>
          <w:szCs w:val="26"/>
        </w:rPr>
        <w:t xml:space="preserve"> </w:t>
      </w:r>
      <w:r w:rsidR="00227690" w:rsidRPr="00AB7A11">
        <w:rPr>
          <w:sz w:val="26"/>
          <w:szCs w:val="26"/>
        </w:rPr>
        <w:t>монтажных</w:t>
      </w:r>
      <w:r w:rsidR="006D5A17" w:rsidRPr="00AB7A11">
        <w:rPr>
          <w:sz w:val="26"/>
          <w:szCs w:val="26"/>
        </w:rPr>
        <w:t xml:space="preserve"> </w:t>
      </w:r>
      <w:r w:rsidR="00227690" w:rsidRPr="00AB7A11">
        <w:rPr>
          <w:sz w:val="26"/>
          <w:szCs w:val="26"/>
        </w:rPr>
        <w:t>работ</w:t>
      </w:r>
      <w:r w:rsidR="006D5A17" w:rsidRPr="00AB7A11">
        <w:rPr>
          <w:sz w:val="26"/>
          <w:szCs w:val="26"/>
        </w:rPr>
        <w:t xml:space="preserve"> </w:t>
      </w:r>
      <w:r w:rsidR="00227690" w:rsidRPr="00AB7A11">
        <w:rPr>
          <w:sz w:val="26"/>
          <w:szCs w:val="26"/>
        </w:rPr>
        <w:t>ненадлежащего</w:t>
      </w:r>
      <w:r w:rsidR="006D5A17" w:rsidRPr="00AB7A11">
        <w:rPr>
          <w:sz w:val="26"/>
          <w:szCs w:val="26"/>
        </w:rPr>
        <w:t xml:space="preserve"> </w:t>
      </w:r>
      <w:r w:rsidR="00227690" w:rsidRPr="00AB7A11">
        <w:rPr>
          <w:sz w:val="26"/>
          <w:szCs w:val="26"/>
        </w:rPr>
        <w:t>качества</w:t>
      </w:r>
      <w:r w:rsidR="006D5A17" w:rsidRPr="00AB7A11">
        <w:rPr>
          <w:sz w:val="26"/>
          <w:szCs w:val="26"/>
        </w:rPr>
        <w:t xml:space="preserve"> </w:t>
      </w:r>
      <w:r w:rsidR="00227690" w:rsidRPr="00AB7A11">
        <w:rPr>
          <w:sz w:val="26"/>
          <w:szCs w:val="26"/>
        </w:rPr>
        <w:t>по</w:t>
      </w:r>
      <w:r w:rsidR="006D5A17" w:rsidRPr="00AB7A11">
        <w:rPr>
          <w:sz w:val="26"/>
          <w:szCs w:val="26"/>
        </w:rPr>
        <w:t xml:space="preserve"> </w:t>
      </w:r>
      <w:r w:rsidR="00227690" w:rsidRPr="00AB7A11">
        <w:rPr>
          <w:sz w:val="26"/>
          <w:szCs w:val="26"/>
        </w:rPr>
        <w:t>истечении</w:t>
      </w:r>
      <w:r w:rsidR="006D5A17" w:rsidRPr="00AB7A11">
        <w:rPr>
          <w:sz w:val="26"/>
          <w:szCs w:val="26"/>
        </w:rPr>
        <w:t xml:space="preserve"> </w:t>
      </w:r>
      <w:r w:rsidR="00227690" w:rsidRPr="00AB7A11">
        <w:rPr>
          <w:sz w:val="26"/>
          <w:szCs w:val="26"/>
        </w:rPr>
        <w:t>первого</w:t>
      </w:r>
      <w:r w:rsidR="006D5A17" w:rsidRPr="00AB7A11">
        <w:rPr>
          <w:sz w:val="26"/>
          <w:szCs w:val="26"/>
        </w:rPr>
        <w:t xml:space="preserve"> </w:t>
      </w:r>
      <w:r w:rsidR="00227690" w:rsidRPr="00AB7A11">
        <w:rPr>
          <w:sz w:val="26"/>
          <w:szCs w:val="26"/>
        </w:rPr>
        <w:t>года</w:t>
      </w:r>
      <w:r w:rsidR="006D5A17" w:rsidRPr="00AB7A11">
        <w:rPr>
          <w:sz w:val="26"/>
          <w:szCs w:val="26"/>
        </w:rPr>
        <w:t xml:space="preserve"> </w:t>
      </w:r>
      <w:r w:rsidR="00227690" w:rsidRPr="00AB7A11">
        <w:rPr>
          <w:sz w:val="26"/>
          <w:szCs w:val="26"/>
        </w:rPr>
        <w:t>гарантийного</w:t>
      </w:r>
      <w:r w:rsidR="006D5A17" w:rsidRPr="00AB7A11">
        <w:rPr>
          <w:sz w:val="26"/>
          <w:szCs w:val="26"/>
        </w:rPr>
        <w:t xml:space="preserve"> </w:t>
      </w:r>
      <w:r w:rsidR="00227690" w:rsidRPr="00AB7A11">
        <w:rPr>
          <w:sz w:val="26"/>
          <w:szCs w:val="26"/>
        </w:rPr>
        <w:t>срока</w:t>
      </w:r>
      <w:r w:rsidR="006D5A17" w:rsidRPr="00AB7A11">
        <w:rPr>
          <w:sz w:val="26"/>
          <w:szCs w:val="26"/>
        </w:rPr>
        <w:t xml:space="preserve"> э</w:t>
      </w:r>
      <w:r w:rsidR="00227690" w:rsidRPr="00AB7A11">
        <w:rPr>
          <w:sz w:val="26"/>
          <w:szCs w:val="26"/>
        </w:rPr>
        <w:t>ксплуатации</w:t>
      </w:r>
      <w:r w:rsidR="006D5A17" w:rsidRPr="00AB7A11">
        <w:rPr>
          <w:sz w:val="26"/>
          <w:szCs w:val="26"/>
        </w:rPr>
        <w:t xml:space="preserve"> </w:t>
      </w:r>
      <w:r w:rsidR="00227690" w:rsidRPr="00AB7A11">
        <w:rPr>
          <w:sz w:val="26"/>
          <w:szCs w:val="26"/>
        </w:rPr>
        <w:t>Объекта</w:t>
      </w:r>
      <w:r w:rsidR="006D5A17" w:rsidRPr="00AB7A11">
        <w:rPr>
          <w:sz w:val="26"/>
          <w:szCs w:val="26"/>
        </w:rPr>
        <w:t xml:space="preserve"> </w:t>
      </w:r>
      <w:r w:rsidR="00227690" w:rsidRPr="00AB7A11">
        <w:rPr>
          <w:sz w:val="26"/>
          <w:szCs w:val="26"/>
        </w:rPr>
        <w:t>Подрядчик</w:t>
      </w:r>
      <w:r w:rsidR="006D5A17" w:rsidRPr="00AB7A11">
        <w:rPr>
          <w:sz w:val="26"/>
          <w:szCs w:val="26"/>
        </w:rPr>
        <w:t xml:space="preserve"> </w:t>
      </w:r>
      <w:r w:rsidR="00227690" w:rsidRPr="00AB7A11">
        <w:rPr>
          <w:sz w:val="26"/>
          <w:szCs w:val="26"/>
        </w:rPr>
        <w:t>вправе</w:t>
      </w:r>
      <w:r w:rsidR="006D5A17" w:rsidRPr="00AB7A11">
        <w:rPr>
          <w:sz w:val="26"/>
          <w:szCs w:val="26"/>
        </w:rPr>
        <w:t xml:space="preserve"> </w:t>
      </w:r>
      <w:r w:rsidR="00227690" w:rsidRPr="00AB7A11">
        <w:rPr>
          <w:sz w:val="26"/>
          <w:szCs w:val="26"/>
        </w:rPr>
        <w:t>использовать</w:t>
      </w:r>
      <w:r w:rsidR="006D5A17" w:rsidRPr="00AB7A11">
        <w:rPr>
          <w:sz w:val="26"/>
          <w:szCs w:val="26"/>
        </w:rPr>
        <w:t xml:space="preserve"> </w:t>
      </w:r>
      <w:r w:rsidR="00227690" w:rsidRPr="00AB7A11">
        <w:rPr>
          <w:sz w:val="26"/>
          <w:szCs w:val="26"/>
        </w:rPr>
        <w:t>по</w:t>
      </w:r>
      <w:r w:rsidR="006D5A17" w:rsidRPr="00AB7A11">
        <w:rPr>
          <w:sz w:val="26"/>
          <w:szCs w:val="26"/>
        </w:rPr>
        <w:t xml:space="preserve"> </w:t>
      </w:r>
      <w:r w:rsidR="00227690" w:rsidRPr="00AB7A11">
        <w:rPr>
          <w:sz w:val="26"/>
          <w:szCs w:val="26"/>
        </w:rPr>
        <w:t>собственному</w:t>
      </w:r>
      <w:r w:rsidR="006D5A17" w:rsidRPr="00AB7A11">
        <w:rPr>
          <w:sz w:val="26"/>
          <w:szCs w:val="26"/>
        </w:rPr>
        <w:t xml:space="preserve"> у</w:t>
      </w:r>
      <w:r w:rsidR="00227690" w:rsidRPr="00AB7A11">
        <w:rPr>
          <w:sz w:val="26"/>
          <w:szCs w:val="26"/>
        </w:rPr>
        <w:t>смотрению</w:t>
      </w:r>
      <w:r w:rsidR="006D5A17" w:rsidRPr="00AB7A11">
        <w:rPr>
          <w:sz w:val="26"/>
          <w:szCs w:val="26"/>
        </w:rPr>
        <w:t xml:space="preserve"> </w:t>
      </w:r>
      <w:r w:rsidR="00227690" w:rsidRPr="00AB7A11">
        <w:rPr>
          <w:sz w:val="26"/>
          <w:szCs w:val="26"/>
        </w:rPr>
        <w:t>50%</w:t>
      </w:r>
      <w:r w:rsidR="006D5A17" w:rsidRPr="00AB7A11">
        <w:rPr>
          <w:sz w:val="26"/>
          <w:szCs w:val="26"/>
        </w:rPr>
        <w:t xml:space="preserve"> </w:t>
      </w:r>
      <w:r w:rsidR="00227690" w:rsidRPr="00AB7A11">
        <w:rPr>
          <w:sz w:val="26"/>
          <w:szCs w:val="26"/>
        </w:rPr>
        <w:t>от</w:t>
      </w:r>
      <w:r w:rsidR="006D5A17" w:rsidRPr="00AB7A11">
        <w:rPr>
          <w:sz w:val="26"/>
          <w:szCs w:val="26"/>
        </w:rPr>
        <w:t xml:space="preserve"> </w:t>
      </w:r>
      <w:r w:rsidR="00227690" w:rsidRPr="00AB7A11">
        <w:rPr>
          <w:spacing w:val="-2"/>
          <w:sz w:val="26"/>
          <w:szCs w:val="26"/>
        </w:rPr>
        <w:t>суммы</w:t>
      </w:r>
      <w:r w:rsidR="006D5A17" w:rsidRPr="00AB7A11">
        <w:rPr>
          <w:spacing w:val="-2"/>
          <w:sz w:val="26"/>
          <w:szCs w:val="26"/>
        </w:rPr>
        <w:t xml:space="preserve"> </w:t>
      </w:r>
      <w:r w:rsidR="00227690" w:rsidRPr="00AB7A11">
        <w:rPr>
          <w:sz w:val="26"/>
          <w:szCs w:val="26"/>
        </w:rPr>
        <w:t>зарезервированных</w:t>
      </w:r>
      <w:r w:rsidR="006D5A17" w:rsidRPr="00AB7A11">
        <w:rPr>
          <w:sz w:val="26"/>
          <w:szCs w:val="26"/>
        </w:rPr>
        <w:t xml:space="preserve"> </w:t>
      </w:r>
      <w:r w:rsidR="00227690" w:rsidRPr="00AB7A11">
        <w:rPr>
          <w:sz w:val="26"/>
          <w:szCs w:val="26"/>
        </w:rPr>
        <w:t>средств,</w:t>
      </w:r>
      <w:r w:rsidR="006D5A17" w:rsidRPr="00AB7A11">
        <w:rPr>
          <w:sz w:val="26"/>
          <w:szCs w:val="26"/>
        </w:rPr>
        <w:t xml:space="preserve"> </w:t>
      </w:r>
      <w:r w:rsidR="00227690" w:rsidRPr="00AB7A11">
        <w:rPr>
          <w:sz w:val="26"/>
          <w:szCs w:val="26"/>
        </w:rPr>
        <w:t>по</w:t>
      </w:r>
      <w:r w:rsidR="006D5A17" w:rsidRPr="00AB7A11">
        <w:rPr>
          <w:sz w:val="26"/>
          <w:szCs w:val="26"/>
        </w:rPr>
        <w:t xml:space="preserve"> </w:t>
      </w:r>
      <w:r w:rsidR="00227690" w:rsidRPr="00AB7A11">
        <w:rPr>
          <w:sz w:val="26"/>
          <w:szCs w:val="26"/>
        </w:rPr>
        <w:t>окончании</w:t>
      </w:r>
      <w:r w:rsidR="006D5A17" w:rsidRPr="00AB7A11">
        <w:rPr>
          <w:sz w:val="26"/>
          <w:szCs w:val="26"/>
        </w:rPr>
        <w:t xml:space="preserve"> </w:t>
      </w:r>
      <w:r w:rsidR="00227690" w:rsidRPr="00AB7A11">
        <w:rPr>
          <w:sz w:val="26"/>
          <w:szCs w:val="26"/>
        </w:rPr>
        <w:t>второго</w:t>
      </w:r>
      <w:r w:rsidR="006D5A17" w:rsidRPr="00AB7A11">
        <w:rPr>
          <w:sz w:val="26"/>
          <w:szCs w:val="26"/>
        </w:rPr>
        <w:t xml:space="preserve"> </w:t>
      </w:r>
      <w:r w:rsidR="00227690" w:rsidRPr="00AB7A11">
        <w:rPr>
          <w:sz w:val="26"/>
          <w:szCs w:val="26"/>
        </w:rPr>
        <w:t>года</w:t>
      </w:r>
      <w:r w:rsidR="006D5A17" w:rsidRPr="00AB7A11">
        <w:rPr>
          <w:sz w:val="26"/>
          <w:szCs w:val="26"/>
        </w:rPr>
        <w:t xml:space="preserve"> </w:t>
      </w:r>
      <w:r w:rsidR="00227690" w:rsidRPr="00AB7A11">
        <w:rPr>
          <w:sz w:val="26"/>
          <w:szCs w:val="26"/>
        </w:rPr>
        <w:t>гарантийного</w:t>
      </w:r>
      <w:r w:rsidR="006D5A17" w:rsidRPr="00AB7A11">
        <w:rPr>
          <w:sz w:val="26"/>
          <w:szCs w:val="26"/>
        </w:rPr>
        <w:t xml:space="preserve"> </w:t>
      </w:r>
      <w:r w:rsidR="00227690" w:rsidRPr="00AB7A11">
        <w:rPr>
          <w:sz w:val="26"/>
          <w:szCs w:val="26"/>
        </w:rPr>
        <w:t>срока–остаток</w:t>
      </w:r>
      <w:r w:rsidR="006D5A17" w:rsidRPr="00AB7A11">
        <w:rPr>
          <w:sz w:val="26"/>
          <w:szCs w:val="26"/>
        </w:rPr>
        <w:t xml:space="preserve"> </w:t>
      </w:r>
      <w:r w:rsidR="00227690" w:rsidRPr="00AB7A11">
        <w:rPr>
          <w:sz w:val="26"/>
          <w:szCs w:val="26"/>
        </w:rPr>
        <w:t>зарезервированных</w:t>
      </w:r>
      <w:r w:rsidR="006D5A17" w:rsidRPr="00AB7A11">
        <w:rPr>
          <w:sz w:val="26"/>
          <w:szCs w:val="26"/>
        </w:rPr>
        <w:t xml:space="preserve"> </w:t>
      </w:r>
      <w:r w:rsidR="00227690" w:rsidRPr="00AB7A11">
        <w:rPr>
          <w:sz w:val="26"/>
          <w:szCs w:val="26"/>
        </w:rPr>
        <w:t>средств</w:t>
      </w:r>
      <w:r w:rsidR="006D5A17" w:rsidRPr="00AB7A11">
        <w:rPr>
          <w:sz w:val="26"/>
          <w:szCs w:val="26"/>
        </w:rPr>
        <w:t xml:space="preserve"> </w:t>
      </w:r>
      <w:r w:rsidR="00227690" w:rsidRPr="00AB7A11">
        <w:rPr>
          <w:sz w:val="26"/>
          <w:szCs w:val="26"/>
        </w:rPr>
        <w:t>и</w:t>
      </w:r>
      <w:r w:rsidR="006D5A17" w:rsidRPr="00AB7A11">
        <w:rPr>
          <w:sz w:val="26"/>
          <w:szCs w:val="26"/>
        </w:rPr>
        <w:t xml:space="preserve"> </w:t>
      </w:r>
      <w:r w:rsidR="00227690" w:rsidRPr="00AB7A11">
        <w:rPr>
          <w:sz w:val="26"/>
          <w:szCs w:val="26"/>
        </w:rPr>
        <w:t>начисленные по ним</w:t>
      </w:r>
      <w:r w:rsidR="006D5A17" w:rsidRPr="00AB7A11">
        <w:rPr>
          <w:sz w:val="26"/>
          <w:szCs w:val="26"/>
        </w:rPr>
        <w:t xml:space="preserve"> </w:t>
      </w:r>
      <w:r w:rsidR="00AC1228" w:rsidRPr="00AB7A11">
        <w:rPr>
          <w:sz w:val="26"/>
          <w:szCs w:val="26"/>
        </w:rPr>
        <w:t>проценты;</w:t>
      </w:r>
    </w:p>
    <w:p w14:paraId="74C28C98" w14:textId="77777777" w:rsidR="00AC1228" w:rsidRPr="00AB7A11" w:rsidRDefault="008D76B2" w:rsidP="00382658">
      <w:pPr>
        <w:pStyle w:val="ad"/>
        <w:jc w:val="both"/>
        <w:rPr>
          <w:sz w:val="26"/>
          <w:szCs w:val="26"/>
        </w:rPr>
      </w:pPr>
      <w:r w:rsidRPr="00AB7A11">
        <w:rPr>
          <w:sz w:val="26"/>
          <w:szCs w:val="26"/>
        </w:rPr>
        <w:t xml:space="preserve">        </w:t>
      </w:r>
      <w:r w:rsidR="00227690" w:rsidRPr="00AB7A11">
        <w:rPr>
          <w:sz w:val="26"/>
          <w:szCs w:val="26"/>
        </w:rPr>
        <w:t>3.3.21. отсутствие</w:t>
      </w:r>
      <w:r w:rsidR="006D5A17" w:rsidRPr="00AB7A11">
        <w:rPr>
          <w:sz w:val="26"/>
          <w:szCs w:val="26"/>
        </w:rPr>
        <w:t xml:space="preserve"> </w:t>
      </w:r>
      <w:r w:rsidR="00227690" w:rsidRPr="00AB7A11">
        <w:rPr>
          <w:sz w:val="26"/>
          <w:szCs w:val="26"/>
        </w:rPr>
        <w:t>результат</w:t>
      </w:r>
      <w:r w:rsidR="00382658" w:rsidRPr="00AB7A11">
        <w:rPr>
          <w:sz w:val="26"/>
          <w:szCs w:val="26"/>
        </w:rPr>
        <w:t>а</w:t>
      </w:r>
      <w:r w:rsidR="006D5A17" w:rsidRPr="00AB7A11">
        <w:rPr>
          <w:sz w:val="26"/>
          <w:szCs w:val="26"/>
        </w:rPr>
        <w:t xml:space="preserve"> </w:t>
      </w:r>
      <w:r w:rsidR="00227690" w:rsidRPr="00AB7A11">
        <w:rPr>
          <w:sz w:val="26"/>
          <w:szCs w:val="26"/>
        </w:rPr>
        <w:t>работ</w:t>
      </w:r>
      <w:r w:rsidR="006D5A17" w:rsidRPr="00AB7A11">
        <w:rPr>
          <w:sz w:val="26"/>
          <w:szCs w:val="26"/>
        </w:rPr>
        <w:t xml:space="preserve"> </w:t>
      </w:r>
      <w:r w:rsidR="00227690" w:rsidRPr="00AB7A11">
        <w:rPr>
          <w:sz w:val="26"/>
          <w:szCs w:val="26"/>
        </w:rPr>
        <w:t>ненадлежащего</w:t>
      </w:r>
      <w:r w:rsidR="006D5A17" w:rsidRPr="00AB7A11">
        <w:rPr>
          <w:sz w:val="26"/>
          <w:szCs w:val="26"/>
        </w:rPr>
        <w:t xml:space="preserve"> </w:t>
      </w:r>
      <w:r w:rsidR="00227690" w:rsidRPr="00AB7A11">
        <w:rPr>
          <w:sz w:val="26"/>
          <w:szCs w:val="26"/>
        </w:rPr>
        <w:t>качества</w:t>
      </w:r>
      <w:r w:rsidR="006D5A17" w:rsidRPr="00AB7A11">
        <w:rPr>
          <w:sz w:val="26"/>
          <w:szCs w:val="26"/>
        </w:rPr>
        <w:t xml:space="preserve"> </w:t>
      </w:r>
      <w:r w:rsidR="00227690" w:rsidRPr="00AB7A11">
        <w:rPr>
          <w:sz w:val="26"/>
          <w:szCs w:val="26"/>
        </w:rPr>
        <w:t>подтверждается</w:t>
      </w:r>
      <w:r w:rsidR="006D5A17" w:rsidRPr="00AB7A11">
        <w:rPr>
          <w:sz w:val="26"/>
          <w:szCs w:val="26"/>
        </w:rPr>
        <w:t xml:space="preserve"> </w:t>
      </w:r>
      <w:r w:rsidR="00227690" w:rsidRPr="00AB7A11">
        <w:rPr>
          <w:sz w:val="26"/>
          <w:szCs w:val="26"/>
        </w:rPr>
        <w:t>справкой,</w:t>
      </w:r>
      <w:r w:rsidR="006D5A17" w:rsidRPr="00AB7A11">
        <w:rPr>
          <w:sz w:val="26"/>
          <w:szCs w:val="26"/>
        </w:rPr>
        <w:t xml:space="preserve"> </w:t>
      </w:r>
      <w:r w:rsidR="00227690" w:rsidRPr="00AB7A11">
        <w:rPr>
          <w:sz w:val="26"/>
          <w:szCs w:val="26"/>
        </w:rPr>
        <w:t>подписанной</w:t>
      </w:r>
      <w:r w:rsidR="006D5A17" w:rsidRPr="00AB7A11">
        <w:rPr>
          <w:sz w:val="26"/>
          <w:szCs w:val="26"/>
        </w:rPr>
        <w:t xml:space="preserve"> </w:t>
      </w:r>
      <w:r w:rsidR="00227690" w:rsidRPr="00AB7A11">
        <w:rPr>
          <w:sz w:val="26"/>
          <w:szCs w:val="26"/>
        </w:rPr>
        <w:t>уполномоченными</w:t>
      </w:r>
      <w:r w:rsidR="006D5A17" w:rsidRPr="00AB7A11">
        <w:rPr>
          <w:sz w:val="26"/>
          <w:szCs w:val="26"/>
        </w:rPr>
        <w:t xml:space="preserve"> </w:t>
      </w:r>
      <w:r w:rsidR="00227690" w:rsidRPr="00AB7A11">
        <w:rPr>
          <w:sz w:val="26"/>
          <w:szCs w:val="26"/>
        </w:rPr>
        <w:t>представителями</w:t>
      </w:r>
      <w:r w:rsidR="006D5A17" w:rsidRPr="00AB7A11">
        <w:rPr>
          <w:sz w:val="26"/>
          <w:szCs w:val="26"/>
        </w:rPr>
        <w:t xml:space="preserve"> </w:t>
      </w:r>
      <w:r w:rsidR="00227690" w:rsidRPr="00AB7A11">
        <w:rPr>
          <w:sz w:val="26"/>
          <w:szCs w:val="26"/>
        </w:rPr>
        <w:t>Заказчика и</w:t>
      </w:r>
      <w:r w:rsidR="006D5A17" w:rsidRPr="00AB7A11">
        <w:rPr>
          <w:sz w:val="26"/>
          <w:szCs w:val="26"/>
        </w:rPr>
        <w:t xml:space="preserve"> </w:t>
      </w:r>
      <w:r w:rsidR="00227690" w:rsidRPr="00AB7A11">
        <w:rPr>
          <w:sz w:val="26"/>
          <w:szCs w:val="26"/>
        </w:rPr>
        <w:t>Подрядчика</w:t>
      </w:r>
      <w:r w:rsidR="00AC1228" w:rsidRPr="00AB7A11">
        <w:rPr>
          <w:sz w:val="26"/>
          <w:szCs w:val="26"/>
        </w:rPr>
        <w:t>;</w:t>
      </w:r>
    </w:p>
    <w:p w14:paraId="66989ED9" w14:textId="77777777" w:rsidR="002F6E31" w:rsidRPr="00AB7A11" w:rsidRDefault="00AC1228" w:rsidP="00382658">
      <w:pPr>
        <w:suppressAutoHyphens/>
        <w:autoSpaceDE w:val="0"/>
        <w:autoSpaceDN w:val="0"/>
        <w:adjustRightInd w:val="0"/>
        <w:ind w:firstLine="567"/>
        <w:jc w:val="both"/>
        <w:rPr>
          <w:spacing w:val="-1"/>
          <w:sz w:val="26"/>
          <w:szCs w:val="26"/>
        </w:rPr>
      </w:pPr>
      <w:r w:rsidRPr="00AB7A11">
        <w:rPr>
          <w:spacing w:val="-1"/>
          <w:sz w:val="26"/>
          <w:szCs w:val="26"/>
        </w:rPr>
        <w:t>3.3.22. перечисление денежных средств для обеспечения исполнения обязательств по устранению результата работ ненадлежащего качества осуществляется на специальный счет, открытый</w:t>
      </w:r>
      <w:r w:rsidR="002F6E31" w:rsidRPr="00AB7A11">
        <w:rPr>
          <w:spacing w:val="-1"/>
          <w:sz w:val="26"/>
          <w:szCs w:val="26"/>
        </w:rPr>
        <w:t xml:space="preserve"> </w:t>
      </w:r>
      <w:r w:rsidRPr="00AB7A11">
        <w:rPr>
          <w:spacing w:val="-1"/>
          <w:sz w:val="26"/>
          <w:szCs w:val="26"/>
        </w:rPr>
        <w:t xml:space="preserve">Подрядчиком: </w:t>
      </w:r>
    </w:p>
    <w:p w14:paraId="0812DFF3" w14:textId="77777777" w:rsidR="00281B98" w:rsidRPr="00AB7A11" w:rsidRDefault="00160759" w:rsidP="00281B98">
      <w:pPr>
        <w:pStyle w:val="10"/>
        <w:ind w:firstLine="426"/>
        <w:jc w:val="both"/>
        <w:rPr>
          <w:b w:val="0"/>
          <w:sz w:val="26"/>
          <w:szCs w:val="26"/>
        </w:rPr>
      </w:pPr>
      <w:r w:rsidRPr="00AB7A11">
        <w:rPr>
          <w:b w:val="0"/>
          <w:spacing w:val="-1"/>
          <w:sz w:val="26"/>
          <w:szCs w:val="26"/>
        </w:rPr>
        <w:t xml:space="preserve">р/с </w:t>
      </w:r>
      <w:r w:rsidR="00281B98" w:rsidRPr="00AB7A11">
        <w:rPr>
          <w:b w:val="0"/>
          <w:color w:val="000000"/>
          <w:sz w:val="26"/>
          <w:szCs w:val="26"/>
        </w:rPr>
        <w:t>BY70 AKBB 3012 0000 7756 8000 0000</w:t>
      </w:r>
      <w:r w:rsidRPr="00AB7A11">
        <w:rPr>
          <w:b w:val="0"/>
          <w:spacing w:val="-1"/>
          <w:sz w:val="26"/>
          <w:szCs w:val="26"/>
        </w:rPr>
        <w:t xml:space="preserve"> </w:t>
      </w:r>
      <w:r w:rsidR="00281B98" w:rsidRPr="00AB7A11">
        <w:rPr>
          <w:b w:val="0"/>
          <w:sz w:val="26"/>
          <w:szCs w:val="26"/>
        </w:rPr>
        <w:t>в ЦБУ № 510, ОАО «АСБ Беларусбанк»,                                        БИК: AKBBBY2X.</w:t>
      </w:r>
    </w:p>
    <w:p w14:paraId="57261D15" w14:textId="77777777" w:rsidR="00AD65B2" w:rsidRPr="00AB7A11" w:rsidRDefault="00AD65B2" w:rsidP="00773549">
      <w:pPr>
        <w:suppressAutoHyphens/>
        <w:autoSpaceDE w:val="0"/>
        <w:autoSpaceDN w:val="0"/>
        <w:adjustRightInd w:val="0"/>
        <w:ind w:firstLine="709"/>
        <w:jc w:val="both"/>
        <w:rPr>
          <w:sz w:val="26"/>
          <w:szCs w:val="26"/>
        </w:rPr>
      </w:pPr>
      <w:r w:rsidRPr="00AB7A11">
        <w:rPr>
          <w:sz w:val="26"/>
          <w:szCs w:val="26"/>
        </w:rPr>
        <w:t xml:space="preserve">3.3.23. самостоятельно получать необходимые разрешения и согласования в государственных надзорных и эксплуатационных службах по </w:t>
      </w:r>
      <w:r w:rsidR="00462D2D" w:rsidRPr="00AB7A11">
        <w:rPr>
          <w:sz w:val="26"/>
          <w:szCs w:val="26"/>
        </w:rPr>
        <w:t>вопросам исполнения настоящего Д</w:t>
      </w:r>
      <w:r w:rsidRPr="00AB7A11">
        <w:rPr>
          <w:sz w:val="26"/>
          <w:szCs w:val="26"/>
        </w:rPr>
        <w:t xml:space="preserve">оговора; </w:t>
      </w:r>
    </w:p>
    <w:p w14:paraId="6C36841F" w14:textId="77777777" w:rsidR="00AD65B2" w:rsidRPr="00AB7A11" w:rsidRDefault="00AD65B2"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3.3.24. при выявлении Подрядчиком дополнительных работ, не предусмотренных в проектной документации и влекущих увеличение стоимости строительства Объекта, своевременно сообщить об этом Заказчику в письменной форме. При неполучении от Заказчика ответа в течение 10 (десяти) календарных дней Подрядчик вправе приостановить выполнение строительно-монтажных</w:t>
      </w:r>
      <w:r w:rsidR="00462D2D" w:rsidRPr="00AB7A11">
        <w:rPr>
          <w:rFonts w:ascii="Times New Roman" w:hAnsi="Times New Roman" w:cs="Times New Roman"/>
          <w:sz w:val="26"/>
          <w:szCs w:val="26"/>
        </w:rPr>
        <w:t xml:space="preserve"> и </w:t>
      </w:r>
      <w:proofErr w:type="spellStart"/>
      <w:r w:rsidR="00462D2D" w:rsidRPr="00AB7A11">
        <w:rPr>
          <w:rFonts w:ascii="Times New Roman" w:hAnsi="Times New Roman" w:cs="Times New Roman"/>
          <w:sz w:val="26"/>
          <w:szCs w:val="26"/>
        </w:rPr>
        <w:t>пуско</w:t>
      </w:r>
      <w:proofErr w:type="spellEnd"/>
      <w:r w:rsidR="00462D2D" w:rsidRPr="00AB7A11">
        <w:rPr>
          <w:rFonts w:ascii="Times New Roman" w:hAnsi="Times New Roman" w:cs="Times New Roman"/>
          <w:sz w:val="26"/>
          <w:szCs w:val="26"/>
        </w:rPr>
        <w:t xml:space="preserve"> - наладочных</w:t>
      </w:r>
      <w:r w:rsidRPr="00AB7A11">
        <w:rPr>
          <w:rFonts w:ascii="Times New Roman" w:hAnsi="Times New Roman" w:cs="Times New Roman"/>
          <w:sz w:val="26"/>
          <w:szCs w:val="26"/>
        </w:rPr>
        <w:t xml:space="preserve"> работ;</w:t>
      </w:r>
    </w:p>
    <w:p w14:paraId="02777CC5" w14:textId="77777777" w:rsidR="00E2470F" w:rsidRPr="00AB7A11" w:rsidRDefault="00E2470F"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3.3.25. в случае повреждения благоустройства при производстве работ, складировании материалов, эксплуатации техники Подрядчик обязан восстановить благоустройство за счет собственных средств до ввода объекта в эксплуатацию;</w:t>
      </w:r>
    </w:p>
    <w:p w14:paraId="3CFA4D6F" w14:textId="77777777" w:rsidR="00462D2D" w:rsidRPr="00AB7A11" w:rsidRDefault="000F4B11"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3.3.2</w:t>
      </w:r>
      <w:r w:rsidR="00683A03" w:rsidRPr="00AB7A11">
        <w:rPr>
          <w:rFonts w:ascii="Times New Roman" w:hAnsi="Times New Roman" w:cs="Times New Roman"/>
          <w:sz w:val="26"/>
          <w:szCs w:val="26"/>
        </w:rPr>
        <w:t>6</w:t>
      </w:r>
      <w:r w:rsidR="00E2470F" w:rsidRPr="00AB7A11">
        <w:rPr>
          <w:rFonts w:ascii="Times New Roman" w:hAnsi="Times New Roman" w:cs="Times New Roman"/>
          <w:sz w:val="26"/>
          <w:szCs w:val="26"/>
        </w:rPr>
        <w:t>. компенсировать убытки и ущерб</w:t>
      </w:r>
      <w:r w:rsidR="00462D2D" w:rsidRPr="00AB7A11">
        <w:rPr>
          <w:rFonts w:ascii="Times New Roman" w:hAnsi="Times New Roman" w:cs="Times New Roman"/>
          <w:sz w:val="26"/>
          <w:szCs w:val="26"/>
        </w:rPr>
        <w:t>, возникший по вине Подрядчика</w:t>
      </w:r>
      <w:r w:rsidR="00E2470F" w:rsidRPr="00AB7A11">
        <w:rPr>
          <w:rFonts w:ascii="Times New Roman" w:hAnsi="Times New Roman" w:cs="Times New Roman"/>
          <w:sz w:val="26"/>
          <w:szCs w:val="26"/>
        </w:rPr>
        <w:t>, связанные с травмами или ущербом, нанесенным сотрудникам или третьим лицам, или их собственности любого рода, возникшие в период выполнения строительных работ</w:t>
      </w:r>
      <w:r w:rsidR="00462D2D" w:rsidRPr="00AB7A11">
        <w:rPr>
          <w:rFonts w:ascii="Times New Roman" w:hAnsi="Times New Roman" w:cs="Times New Roman"/>
          <w:sz w:val="26"/>
          <w:szCs w:val="26"/>
        </w:rPr>
        <w:t>;</w:t>
      </w:r>
    </w:p>
    <w:p w14:paraId="69797A2F" w14:textId="77777777" w:rsidR="00E2470F" w:rsidRPr="00AB7A11" w:rsidRDefault="000F4B11"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3.3.2</w:t>
      </w:r>
      <w:r w:rsidR="00683A03" w:rsidRPr="00AB7A11">
        <w:rPr>
          <w:rFonts w:ascii="Times New Roman" w:hAnsi="Times New Roman" w:cs="Times New Roman"/>
          <w:sz w:val="26"/>
          <w:szCs w:val="26"/>
        </w:rPr>
        <w:t>7</w:t>
      </w:r>
      <w:r w:rsidR="00462D2D" w:rsidRPr="00AB7A11">
        <w:rPr>
          <w:rFonts w:ascii="Times New Roman" w:hAnsi="Times New Roman" w:cs="Times New Roman"/>
          <w:sz w:val="26"/>
          <w:szCs w:val="26"/>
        </w:rPr>
        <w:t>. в период гарантийного срока</w:t>
      </w:r>
      <w:r w:rsidR="00E2470F" w:rsidRPr="00AB7A11">
        <w:rPr>
          <w:rFonts w:ascii="Times New Roman" w:hAnsi="Times New Roman" w:cs="Times New Roman"/>
          <w:sz w:val="26"/>
          <w:szCs w:val="26"/>
        </w:rPr>
        <w:t xml:space="preserve"> компенсировать материальные притязания, судебные издержки, расходы, сб</w:t>
      </w:r>
      <w:r w:rsidR="00462D2D" w:rsidRPr="00AB7A11">
        <w:rPr>
          <w:rFonts w:ascii="Times New Roman" w:hAnsi="Times New Roman" w:cs="Times New Roman"/>
          <w:sz w:val="26"/>
          <w:szCs w:val="26"/>
        </w:rPr>
        <w:t>оры и выплаты, связанные ненадлежащим исполнен</w:t>
      </w:r>
      <w:r w:rsidR="007D3D38" w:rsidRPr="00AB7A11">
        <w:rPr>
          <w:rFonts w:ascii="Times New Roman" w:hAnsi="Times New Roman" w:cs="Times New Roman"/>
          <w:sz w:val="26"/>
          <w:szCs w:val="26"/>
        </w:rPr>
        <w:t>ием Подрядчиком обязанностей по Договору</w:t>
      </w:r>
      <w:r w:rsidR="00E2470F" w:rsidRPr="00AB7A11">
        <w:rPr>
          <w:rFonts w:ascii="Times New Roman" w:hAnsi="Times New Roman" w:cs="Times New Roman"/>
          <w:sz w:val="26"/>
          <w:szCs w:val="26"/>
        </w:rPr>
        <w:t>;</w:t>
      </w:r>
    </w:p>
    <w:p w14:paraId="74514C44" w14:textId="77777777" w:rsidR="00E2470F" w:rsidRPr="00AB7A11" w:rsidRDefault="007D3D38"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3.3.2</w:t>
      </w:r>
      <w:r w:rsidR="00683A03" w:rsidRPr="00AB7A11">
        <w:rPr>
          <w:rFonts w:ascii="Times New Roman" w:hAnsi="Times New Roman" w:cs="Times New Roman"/>
          <w:sz w:val="26"/>
          <w:szCs w:val="26"/>
        </w:rPr>
        <w:t>8</w:t>
      </w:r>
      <w:r w:rsidR="00E2470F" w:rsidRPr="00AB7A11">
        <w:rPr>
          <w:rFonts w:ascii="Times New Roman" w:hAnsi="Times New Roman" w:cs="Times New Roman"/>
          <w:sz w:val="26"/>
          <w:szCs w:val="26"/>
        </w:rPr>
        <w:t>. информировать жителей о выполнении строительных работ на Объекте путем размещения на досках информирования объявлений, содержащих исчерпывающую информацию о сроках, видах, объемах выполняемых работ, лицах, ответственных за выполнение работ с указанием контактных номеров телефонов, не позднее 3 (трех) рабочих дней до начала производства работ;</w:t>
      </w:r>
    </w:p>
    <w:p w14:paraId="6DE7BBD2" w14:textId="77777777" w:rsidR="00E2470F" w:rsidRPr="00AB7A11" w:rsidRDefault="007D3D38"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3.3.</w:t>
      </w:r>
      <w:r w:rsidR="00683A03" w:rsidRPr="00AB7A11">
        <w:rPr>
          <w:rFonts w:ascii="Times New Roman" w:hAnsi="Times New Roman" w:cs="Times New Roman"/>
          <w:sz w:val="26"/>
          <w:szCs w:val="26"/>
        </w:rPr>
        <w:t>29</w:t>
      </w:r>
      <w:r w:rsidR="00E2470F" w:rsidRPr="00AB7A11">
        <w:rPr>
          <w:rFonts w:ascii="Times New Roman" w:hAnsi="Times New Roman" w:cs="Times New Roman"/>
          <w:sz w:val="26"/>
          <w:szCs w:val="26"/>
        </w:rPr>
        <w:t>. </w:t>
      </w:r>
      <w:r w:rsidR="00034450" w:rsidRPr="00AB7A11">
        <w:rPr>
          <w:rFonts w:ascii="Times New Roman" w:hAnsi="Times New Roman" w:cs="Times New Roman"/>
          <w:sz w:val="26"/>
          <w:szCs w:val="26"/>
        </w:rPr>
        <w:t>п</w:t>
      </w:r>
      <w:r w:rsidR="00E2470F" w:rsidRPr="00AB7A11">
        <w:rPr>
          <w:rFonts w:ascii="Times New Roman" w:hAnsi="Times New Roman" w:cs="Times New Roman"/>
          <w:sz w:val="26"/>
          <w:szCs w:val="26"/>
        </w:rPr>
        <w:t xml:space="preserve">осле ввода Объекта в эксплуатацию освободить в течение 3 (трех) </w:t>
      </w:r>
      <w:r w:rsidRPr="00AB7A11">
        <w:rPr>
          <w:rFonts w:ascii="Times New Roman" w:hAnsi="Times New Roman" w:cs="Times New Roman"/>
          <w:sz w:val="26"/>
          <w:szCs w:val="26"/>
        </w:rPr>
        <w:t>рабочих</w:t>
      </w:r>
      <w:r w:rsidR="00E2470F" w:rsidRPr="00AB7A11">
        <w:rPr>
          <w:rFonts w:ascii="Times New Roman" w:hAnsi="Times New Roman" w:cs="Times New Roman"/>
          <w:sz w:val="26"/>
          <w:szCs w:val="26"/>
        </w:rPr>
        <w:t xml:space="preserve"> дней строительную площадку от принадлежащих Подрядчику строительных машин и оборудования, транспортных средств, инструментов, инвентаря, строительных материалов, изделий, конструкций, временных зданий и сооружений;</w:t>
      </w:r>
    </w:p>
    <w:p w14:paraId="6E1D4F83" w14:textId="77777777" w:rsidR="00E2470F" w:rsidRPr="00AB7A11" w:rsidRDefault="007D3D38" w:rsidP="00D30C4E">
      <w:pPr>
        <w:ind w:firstLine="709"/>
        <w:jc w:val="both"/>
        <w:rPr>
          <w:sz w:val="26"/>
          <w:szCs w:val="26"/>
        </w:rPr>
      </w:pPr>
      <w:r w:rsidRPr="00AB7A11">
        <w:rPr>
          <w:sz w:val="26"/>
          <w:szCs w:val="26"/>
        </w:rPr>
        <w:lastRenderedPageBreak/>
        <w:t>3.3.3</w:t>
      </w:r>
      <w:r w:rsidR="00683A03" w:rsidRPr="00AB7A11">
        <w:rPr>
          <w:sz w:val="26"/>
          <w:szCs w:val="26"/>
        </w:rPr>
        <w:t>0</w:t>
      </w:r>
      <w:r w:rsidR="00E2470F" w:rsidRPr="00AB7A11">
        <w:rPr>
          <w:sz w:val="26"/>
          <w:szCs w:val="26"/>
        </w:rPr>
        <w:t xml:space="preserve">. </w:t>
      </w:r>
      <w:r w:rsidR="00034450" w:rsidRPr="00AB7A11">
        <w:rPr>
          <w:sz w:val="26"/>
          <w:szCs w:val="26"/>
        </w:rPr>
        <w:t>е</w:t>
      </w:r>
      <w:r w:rsidR="00E2470F" w:rsidRPr="00AB7A11">
        <w:rPr>
          <w:sz w:val="26"/>
          <w:szCs w:val="26"/>
        </w:rPr>
        <w:t>жемесячно при представлении актов сдачи-приемки выполненных работ Подрядчик предъявляет на проверку Заказчику необходимую исполнительную документацию. Отсутствие исполнительной документации является основанием для отказа в принятии актов сдачи-приемки выполненных работ;</w:t>
      </w:r>
    </w:p>
    <w:p w14:paraId="758047E7" w14:textId="77777777" w:rsidR="00E2470F" w:rsidRPr="00AB7A11" w:rsidRDefault="007D3D38" w:rsidP="00D30C4E">
      <w:pPr>
        <w:pStyle w:val="af0"/>
        <w:spacing w:after="0" w:line="240" w:lineRule="auto"/>
        <w:ind w:firstLine="709"/>
        <w:jc w:val="both"/>
        <w:rPr>
          <w:rFonts w:ascii="Times New Roman" w:hAnsi="Times New Roman"/>
          <w:spacing w:val="5"/>
          <w:sz w:val="26"/>
          <w:szCs w:val="26"/>
          <w:shd w:val="clear" w:color="auto" w:fill="FFFFFF"/>
        </w:rPr>
      </w:pPr>
      <w:r w:rsidRPr="00AB7A11">
        <w:rPr>
          <w:rFonts w:ascii="Times New Roman" w:hAnsi="Times New Roman"/>
          <w:sz w:val="26"/>
          <w:szCs w:val="26"/>
        </w:rPr>
        <w:t>3.3.3</w:t>
      </w:r>
      <w:r w:rsidR="00683A03" w:rsidRPr="00AB7A11">
        <w:rPr>
          <w:rFonts w:ascii="Times New Roman" w:hAnsi="Times New Roman"/>
          <w:sz w:val="26"/>
          <w:szCs w:val="26"/>
        </w:rPr>
        <w:t>1</w:t>
      </w:r>
      <w:r w:rsidR="00E2470F" w:rsidRPr="00AB7A11">
        <w:rPr>
          <w:rFonts w:ascii="Times New Roman" w:hAnsi="Times New Roman"/>
          <w:sz w:val="26"/>
          <w:szCs w:val="26"/>
        </w:rPr>
        <w:t>. </w:t>
      </w:r>
      <w:r w:rsidR="00034450" w:rsidRPr="00AB7A11">
        <w:rPr>
          <w:rFonts w:ascii="Times New Roman" w:hAnsi="Times New Roman"/>
          <w:sz w:val="26"/>
          <w:szCs w:val="26"/>
        </w:rPr>
        <w:t>о</w:t>
      </w:r>
      <w:r w:rsidR="00E2470F" w:rsidRPr="00AB7A11">
        <w:rPr>
          <w:rFonts w:ascii="Times New Roman" w:hAnsi="Times New Roman"/>
          <w:sz w:val="26"/>
          <w:szCs w:val="26"/>
        </w:rPr>
        <w:t xml:space="preserve">беспечивать надлежащее санитарное состояние Объекта и строительного городка в соответствии с требованиями </w:t>
      </w:r>
      <w:r w:rsidR="00E2470F" w:rsidRPr="00AB7A11">
        <w:rPr>
          <w:rFonts w:ascii="Times New Roman" w:hAnsi="Times New Roman"/>
          <w:spacing w:val="5"/>
          <w:sz w:val="26"/>
          <w:szCs w:val="26"/>
          <w:shd w:val="clear" w:color="auto" w:fill="FFFFFF"/>
        </w:rPr>
        <w:t>СН 1.03.04-2020 «Организация строительного производства»;</w:t>
      </w:r>
    </w:p>
    <w:p w14:paraId="555357BC" w14:textId="77777777" w:rsidR="00227690" w:rsidRPr="00AB7A11" w:rsidRDefault="00227690" w:rsidP="00D30C4E">
      <w:pPr>
        <w:suppressAutoHyphens/>
        <w:autoSpaceDE w:val="0"/>
        <w:autoSpaceDN w:val="0"/>
        <w:adjustRightInd w:val="0"/>
        <w:ind w:firstLine="709"/>
        <w:jc w:val="both"/>
        <w:rPr>
          <w:sz w:val="26"/>
          <w:szCs w:val="26"/>
        </w:rPr>
      </w:pPr>
      <w:r w:rsidRPr="00AB7A11">
        <w:rPr>
          <w:sz w:val="26"/>
          <w:szCs w:val="26"/>
        </w:rPr>
        <w:t>3.3.</w:t>
      </w:r>
      <w:r w:rsidR="00E2470F" w:rsidRPr="00AB7A11">
        <w:rPr>
          <w:sz w:val="26"/>
          <w:szCs w:val="26"/>
        </w:rPr>
        <w:t>3</w:t>
      </w:r>
      <w:r w:rsidR="00683A03" w:rsidRPr="00AB7A11">
        <w:rPr>
          <w:sz w:val="26"/>
          <w:szCs w:val="26"/>
        </w:rPr>
        <w:t>2</w:t>
      </w:r>
      <w:r w:rsidRPr="00AB7A11">
        <w:rPr>
          <w:sz w:val="26"/>
          <w:szCs w:val="26"/>
        </w:rPr>
        <w:t>.</w:t>
      </w:r>
      <w:r w:rsidR="007D3D38" w:rsidRPr="00AB7A11">
        <w:rPr>
          <w:sz w:val="26"/>
          <w:szCs w:val="26"/>
        </w:rPr>
        <w:t> </w:t>
      </w:r>
      <w:r w:rsidRPr="00AB7A11">
        <w:rPr>
          <w:sz w:val="26"/>
          <w:szCs w:val="26"/>
        </w:rPr>
        <w:t>выполнять иные обязанно</w:t>
      </w:r>
      <w:r w:rsidR="007D3D38" w:rsidRPr="00AB7A11">
        <w:rPr>
          <w:sz w:val="26"/>
          <w:szCs w:val="26"/>
        </w:rPr>
        <w:t>сти, предусмотренные настоящим Д</w:t>
      </w:r>
      <w:r w:rsidRPr="00AB7A11">
        <w:rPr>
          <w:sz w:val="26"/>
          <w:szCs w:val="26"/>
        </w:rPr>
        <w:t>оговором</w:t>
      </w:r>
      <w:r w:rsidR="00382658" w:rsidRPr="00AB7A11">
        <w:rPr>
          <w:sz w:val="26"/>
          <w:szCs w:val="26"/>
        </w:rPr>
        <w:t xml:space="preserve"> и </w:t>
      </w:r>
      <w:r w:rsidR="00540FCA" w:rsidRPr="00AB7A11">
        <w:rPr>
          <w:sz w:val="26"/>
          <w:szCs w:val="26"/>
        </w:rPr>
        <w:t>П</w:t>
      </w:r>
      <w:r w:rsidR="00382658" w:rsidRPr="00AB7A11">
        <w:rPr>
          <w:sz w:val="26"/>
          <w:szCs w:val="26"/>
        </w:rPr>
        <w:t xml:space="preserve">равилами, иными нормативными </w:t>
      </w:r>
      <w:r w:rsidRPr="00AB7A11">
        <w:rPr>
          <w:sz w:val="26"/>
          <w:szCs w:val="26"/>
        </w:rPr>
        <w:t>правовыми актами, в том числе техническим</w:t>
      </w:r>
      <w:r w:rsidR="00E2470F" w:rsidRPr="00AB7A11">
        <w:rPr>
          <w:sz w:val="26"/>
          <w:szCs w:val="26"/>
        </w:rPr>
        <w:t xml:space="preserve">и </w:t>
      </w:r>
      <w:r w:rsidR="007D3D38" w:rsidRPr="00AB7A11">
        <w:rPr>
          <w:sz w:val="26"/>
          <w:szCs w:val="26"/>
        </w:rPr>
        <w:t xml:space="preserve">нормативными </w:t>
      </w:r>
      <w:r w:rsidR="00382658" w:rsidRPr="00AB7A11">
        <w:rPr>
          <w:sz w:val="26"/>
          <w:szCs w:val="26"/>
        </w:rPr>
        <w:t>правовыми актами</w:t>
      </w:r>
      <w:r w:rsidR="00E2470F" w:rsidRPr="00AB7A11">
        <w:rPr>
          <w:sz w:val="26"/>
          <w:szCs w:val="26"/>
        </w:rPr>
        <w:t>.</w:t>
      </w:r>
    </w:p>
    <w:p w14:paraId="7959BA02" w14:textId="77777777" w:rsidR="00AB1C63" w:rsidRPr="00AB7A11" w:rsidRDefault="00AB1C63" w:rsidP="00D30C4E">
      <w:pPr>
        <w:pStyle w:val="ConsPlusNormal"/>
        <w:ind w:firstLine="709"/>
        <w:jc w:val="both"/>
        <w:rPr>
          <w:rFonts w:ascii="Times New Roman" w:hAnsi="Times New Roman" w:cs="Times New Roman"/>
          <w:b/>
          <w:sz w:val="26"/>
          <w:szCs w:val="26"/>
        </w:rPr>
      </w:pPr>
      <w:r w:rsidRPr="00AB7A11">
        <w:rPr>
          <w:rFonts w:ascii="Times New Roman" w:hAnsi="Times New Roman" w:cs="Times New Roman"/>
          <w:sz w:val="26"/>
          <w:szCs w:val="26"/>
        </w:rPr>
        <w:t xml:space="preserve">3.4. </w:t>
      </w:r>
      <w:r w:rsidRPr="00AB7A11">
        <w:rPr>
          <w:rFonts w:ascii="Times New Roman" w:hAnsi="Times New Roman" w:cs="Times New Roman"/>
          <w:b/>
          <w:sz w:val="26"/>
          <w:szCs w:val="26"/>
        </w:rPr>
        <w:t>Подрядчик имеет право:</w:t>
      </w:r>
    </w:p>
    <w:p w14:paraId="0241E274" w14:textId="77777777" w:rsidR="008C24EF" w:rsidRPr="00AB7A11" w:rsidRDefault="008C24EF" w:rsidP="00D30C4E">
      <w:pPr>
        <w:suppressAutoHyphens/>
        <w:autoSpaceDE w:val="0"/>
        <w:autoSpaceDN w:val="0"/>
        <w:adjustRightInd w:val="0"/>
        <w:ind w:firstLine="709"/>
        <w:jc w:val="both"/>
        <w:rPr>
          <w:sz w:val="26"/>
          <w:szCs w:val="26"/>
        </w:rPr>
      </w:pPr>
      <w:r w:rsidRPr="00AB7A11">
        <w:rPr>
          <w:sz w:val="26"/>
          <w:szCs w:val="26"/>
        </w:rPr>
        <w:t>3.4.1.</w:t>
      </w:r>
      <w:r w:rsidR="007D3D38" w:rsidRPr="00AB7A11">
        <w:rPr>
          <w:sz w:val="26"/>
          <w:szCs w:val="26"/>
        </w:rPr>
        <w:t> </w:t>
      </w:r>
      <w:r w:rsidR="00FA2CBC" w:rsidRPr="00AB7A11">
        <w:rPr>
          <w:sz w:val="26"/>
          <w:szCs w:val="26"/>
        </w:rPr>
        <w:t>и</w:t>
      </w:r>
      <w:r w:rsidR="00764BC8" w:rsidRPr="00AB7A11">
        <w:rPr>
          <w:sz w:val="26"/>
          <w:szCs w:val="26"/>
        </w:rPr>
        <w:t>нициировать внесение изменений, дополнений в Договор, требовать его расторжения в случаях и порядке, установленном законодательством и Договором</w:t>
      </w:r>
      <w:r w:rsidRPr="00AB7A11">
        <w:rPr>
          <w:sz w:val="26"/>
          <w:szCs w:val="26"/>
        </w:rPr>
        <w:t>;</w:t>
      </w:r>
    </w:p>
    <w:p w14:paraId="34993C35" w14:textId="77777777" w:rsidR="007D3D38" w:rsidRPr="00AB7A11" w:rsidRDefault="007D3D38" w:rsidP="00D30C4E">
      <w:pPr>
        <w:suppressAutoHyphens/>
        <w:autoSpaceDE w:val="0"/>
        <w:autoSpaceDN w:val="0"/>
        <w:adjustRightInd w:val="0"/>
        <w:ind w:firstLine="709"/>
        <w:jc w:val="both"/>
        <w:rPr>
          <w:sz w:val="26"/>
          <w:szCs w:val="26"/>
        </w:rPr>
      </w:pPr>
      <w:r w:rsidRPr="00AB7A11">
        <w:rPr>
          <w:sz w:val="26"/>
          <w:szCs w:val="26"/>
        </w:rPr>
        <w:t>3.4.2. получать плату за выполненные работы в соответствии с Договором;</w:t>
      </w:r>
    </w:p>
    <w:p w14:paraId="75A77C58" w14:textId="77777777" w:rsidR="008C24EF" w:rsidRPr="00AB7A11" w:rsidRDefault="007D3D38" w:rsidP="00D30C4E">
      <w:pPr>
        <w:suppressAutoHyphens/>
        <w:autoSpaceDE w:val="0"/>
        <w:autoSpaceDN w:val="0"/>
        <w:adjustRightInd w:val="0"/>
        <w:ind w:firstLine="709"/>
        <w:jc w:val="both"/>
        <w:rPr>
          <w:sz w:val="26"/>
          <w:szCs w:val="26"/>
        </w:rPr>
      </w:pPr>
      <w:r w:rsidRPr="00AB7A11">
        <w:rPr>
          <w:sz w:val="26"/>
          <w:szCs w:val="26"/>
        </w:rPr>
        <w:t>3.4.3</w:t>
      </w:r>
      <w:r w:rsidR="008C24EF" w:rsidRPr="00AB7A11">
        <w:rPr>
          <w:sz w:val="26"/>
          <w:szCs w:val="26"/>
        </w:rPr>
        <w:t>. принимать необходимые меры по устранению обстоятельств, препятс</w:t>
      </w:r>
      <w:r w:rsidRPr="00AB7A11">
        <w:rPr>
          <w:sz w:val="26"/>
          <w:szCs w:val="26"/>
        </w:rPr>
        <w:t>твующих надлежащему исполнению Д</w:t>
      </w:r>
      <w:r w:rsidR="008C24EF" w:rsidRPr="00AB7A11">
        <w:rPr>
          <w:sz w:val="26"/>
          <w:szCs w:val="26"/>
        </w:rPr>
        <w:t>оговора;</w:t>
      </w:r>
    </w:p>
    <w:p w14:paraId="355A2A90" w14:textId="77777777" w:rsidR="007D3D38" w:rsidRPr="00AB7A11" w:rsidRDefault="007D3D38" w:rsidP="00D30C4E">
      <w:pPr>
        <w:suppressAutoHyphens/>
        <w:autoSpaceDE w:val="0"/>
        <w:autoSpaceDN w:val="0"/>
        <w:adjustRightInd w:val="0"/>
        <w:ind w:firstLine="709"/>
        <w:jc w:val="both"/>
        <w:rPr>
          <w:sz w:val="26"/>
          <w:szCs w:val="26"/>
        </w:rPr>
      </w:pPr>
      <w:r w:rsidRPr="00AB7A11">
        <w:rPr>
          <w:sz w:val="26"/>
          <w:szCs w:val="26"/>
        </w:rPr>
        <w:t>3.4.4. приостанавливать выполнение работ в случае неисполнения Заказчиком своих обязательств по Договору;</w:t>
      </w:r>
    </w:p>
    <w:p w14:paraId="5F1FB40C" w14:textId="77777777" w:rsidR="008C24EF" w:rsidRPr="00AB7A11" w:rsidRDefault="007D3D38" w:rsidP="00D30C4E">
      <w:pPr>
        <w:suppressAutoHyphens/>
        <w:autoSpaceDE w:val="0"/>
        <w:autoSpaceDN w:val="0"/>
        <w:adjustRightInd w:val="0"/>
        <w:ind w:firstLine="709"/>
        <w:jc w:val="both"/>
        <w:rPr>
          <w:sz w:val="26"/>
          <w:szCs w:val="26"/>
        </w:rPr>
      </w:pPr>
      <w:r w:rsidRPr="00AB7A11">
        <w:rPr>
          <w:sz w:val="26"/>
          <w:szCs w:val="26"/>
        </w:rPr>
        <w:t>3.4.5</w:t>
      </w:r>
      <w:r w:rsidR="008C24EF" w:rsidRPr="00AB7A11">
        <w:rPr>
          <w:sz w:val="26"/>
          <w:szCs w:val="26"/>
        </w:rPr>
        <w:t>.</w:t>
      </w:r>
      <w:r w:rsidRPr="00AB7A11">
        <w:rPr>
          <w:sz w:val="26"/>
          <w:szCs w:val="26"/>
        </w:rPr>
        <w:t> </w:t>
      </w:r>
      <w:r w:rsidR="008C24EF" w:rsidRPr="00AB7A11">
        <w:rPr>
          <w:sz w:val="26"/>
          <w:szCs w:val="26"/>
        </w:rPr>
        <w:t>Подрядчик имеет также другие права, предусмотренные законодательством Республики Беларусь и настоящим договором, а также иными нормативными правовыми актами, в том числе техническими нормативными правовыми актами.</w:t>
      </w:r>
    </w:p>
    <w:p w14:paraId="5E4B131D" w14:textId="77777777" w:rsidR="00137561" w:rsidRPr="00AB7A11" w:rsidRDefault="00137561" w:rsidP="007D3D38">
      <w:pPr>
        <w:suppressAutoHyphens/>
        <w:autoSpaceDE w:val="0"/>
        <w:autoSpaceDN w:val="0"/>
        <w:adjustRightInd w:val="0"/>
        <w:rPr>
          <w:b/>
          <w:sz w:val="26"/>
          <w:szCs w:val="26"/>
        </w:rPr>
      </w:pPr>
    </w:p>
    <w:p w14:paraId="012928D0" w14:textId="77777777" w:rsidR="0097152C" w:rsidRPr="00AB7A11" w:rsidRDefault="00416B01" w:rsidP="00B27139">
      <w:pPr>
        <w:suppressAutoHyphens/>
        <w:autoSpaceDE w:val="0"/>
        <w:autoSpaceDN w:val="0"/>
        <w:adjustRightInd w:val="0"/>
        <w:jc w:val="center"/>
        <w:rPr>
          <w:b/>
          <w:sz w:val="26"/>
          <w:szCs w:val="26"/>
        </w:rPr>
      </w:pPr>
      <w:r w:rsidRPr="00AB7A11">
        <w:rPr>
          <w:b/>
          <w:sz w:val="26"/>
          <w:szCs w:val="26"/>
        </w:rPr>
        <w:t xml:space="preserve">4. </w:t>
      </w:r>
      <w:r w:rsidR="00AB1C63" w:rsidRPr="00AB7A11">
        <w:rPr>
          <w:b/>
          <w:sz w:val="26"/>
          <w:szCs w:val="26"/>
        </w:rPr>
        <w:t>ОБЕСПЕЧЕНИЕ ПРОЕКТНОЙ ДОКУМЕНТАЦИЕЙ</w:t>
      </w:r>
    </w:p>
    <w:p w14:paraId="230F6EE8"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4.1. Обязанности по обеспечению проектной документацией для </w:t>
      </w:r>
      <w:r w:rsidR="007D3D38" w:rsidRPr="00AB7A11">
        <w:rPr>
          <w:sz w:val="26"/>
          <w:szCs w:val="26"/>
        </w:rPr>
        <w:t>выполнения работ по настоящему Д</w:t>
      </w:r>
      <w:r w:rsidRPr="00AB7A11">
        <w:rPr>
          <w:sz w:val="26"/>
          <w:szCs w:val="26"/>
        </w:rPr>
        <w:t xml:space="preserve">оговору возлагаются на Заказчика. </w:t>
      </w:r>
    </w:p>
    <w:p w14:paraId="221E8EBB"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4.2. Заказчик обязан до начала выполнения строительно-монтажных работ передать Подрядчику утвержденную, прошедшую экспертизу в установленном порядк</w:t>
      </w:r>
      <w:r w:rsidR="002A1412" w:rsidRPr="00AB7A11">
        <w:rPr>
          <w:sz w:val="26"/>
          <w:szCs w:val="26"/>
        </w:rPr>
        <w:t>е проектно-сметную документацию</w:t>
      </w:r>
      <w:r w:rsidRPr="00AB7A11">
        <w:rPr>
          <w:sz w:val="26"/>
          <w:szCs w:val="26"/>
        </w:rPr>
        <w:t>.</w:t>
      </w:r>
    </w:p>
    <w:p w14:paraId="09564FC0"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4.3. В случае внесения Заказчиком изменений в проектную документацию, которые влекут увеличение стоимости выполнения строительно-монтажных </w:t>
      </w:r>
      <w:r w:rsidR="007D3D38" w:rsidRPr="00AB7A11">
        <w:rPr>
          <w:sz w:val="26"/>
          <w:szCs w:val="26"/>
        </w:rPr>
        <w:t xml:space="preserve">и/или пусконаладочных </w:t>
      </w:r>
      <w:r w:rsidRPr="00AB7A11">
        <w:rPr>
          <w:sz w:val="26"/>
          <w:szCs w:val="26"/>
        </w:rPr>
        <w:t xml:space="preserve">работ не менее чем на 10 процентов либо изменение характера работ, пересмотр сметы допускается только с согласия Подрядчика. </w:t>
      </w:r>
    </w:p>
    <w:p w14:paraId="4F3E303C"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4.4. Заказчик при внесении в проектную документацию изме</w:t>
      </w:r>
      <w:r w:rsidR="007D3D38" w:rsidRPr="00AB7A11">
        <w:rPr>
          <w:sz w:val="26"/>
          <w:szCs w:val="26"/>
        </w:rPr>
        <w:t>нений обязан в согласованные с П</w:t>
      </w:r>
      <w:r w:rsidRPr="00AB7A11">
        <w:rPr>
          <w:sz w:val="26"/>
          <w:szCs w:val="26"/>
        </w:rPr>
        <w:t xml:space="preserve">одрядчиком сроки передать ему необходимое количество экземпляров измененной документации. </w:t>
      </w:r>
    </w:p>
    <w:p w14:paraId="1FCD47D3" w14:textId="77777777" w:rsidR="00137561" w:rsidRPr="00AB7A11" w:rsidRDefault="00137561" w:rsidP="00D30C4E">
      <w:pPr>
        <w:suppressAutoHyphens/>
        <w:autoSpaceDE w:val="0"/>
        <w:autoSpaceDN w:val="0"/>
        <w:adjustRightInd w:val="0"/>
        <w:ind w:firstLine="709"/>
        <w:jc w:val="both"/>
        <w:rPr>
          <w:sz w:val="26"/>
          <w:szCs w:val="26"/>
        </w:rPr>
      </w:pPr>
    </w:p>
    <w:p w14:paraId="21493987" w14:textId="77777777" w:rsidR="0097152C" w:rsidRPr="00AB7A11" w:rsidRDefault="00416B01" w:rsidP="00D30C4E">
      <w:pPr>
        <w:suppressAutoHyphens/>
        <w:autoSpaceDE w:val="0"/>
        <w:autoSpaceDN w:val="0"/>
        <w:adjustRightInd w:val="0"/>
        <w:jc w:val="center"/>
        <w:rPr>
          <w:b/>
          <w:sz w:val="26"/>
          <w:szCs w:val="26"/>
        </w:rPr>
      </w:pPr>
      <w:r w:rsidRPr="00AB7A11">
        <w:rPr>
          <w:b/>
          <w:sz w:val="26"/>
          <w:szCs w:val="26"/>
        </w:rPr>
        <w:t xml:space="preserve">5. </w:t>
      </w:r>
      <w:r w:rsidR="00AB1C63" w:rsidRPr="00AB7A11">
        <w:rPr>
          <w:b/>
          <w:sz w:val="26"/>
          <w:szCs w:val="26"/>
        </w:rPr>
        <w:t>ОРГАНИЗАЦИЯ ВЫПОЛНЕНИЯ СТРОИТЕЛЬН</w:t>
      </w:r>
      <w:r w:rsidR="00AF170D" w:rsidRPr="00AB7A11">
        <w:rPr>
          <w:b/>
          <w:sz w:val="26"/>
          <w:szCs w:val="26"/>
        </w:rPr>
        <w:t>О-МОНТАЖНЫХ</w:t>
      </w:r>
      <w:r w:rsidR="00AB1C63" w:rsidRPr="00AB7A11">
        <w:rPr>
          <w:b/>
          <w:sz w:val="26"/>
          <w:szCs w:val="26"/>
        </w:rPr>
        <w:t xml:space="preserve"> РАБОТ</w:t>
      </w:r>
    </w:p>
    <w:p w14:paraId="1130BBA6"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 xml:space="preserve">.1. Заказчик и Подрядчик обязаны своевременно принимать необходимые меры по исполнению </w:t>
      </w:r>
      <w:r w:rsidR="00AF170D" w:rsidRPr="00AB7A11">
        <w:rPr>
          <w:sz w:val="26"/>
          <w:szCs w:val="26"/>
        </w:rPr>
        <w:t>Д</w:t>
      </w:r>
      <w:r w:rsidR="00AB1C63" w:rsidRPr="00AB7A11">
        <w:rPr>
          <w:sz w:val="26"/>
          <w:szCs w:val="26"/>
        </w:rPr>
        <w:t>оговора и устранению обстоятельств, препятствующих надлежащему его исполнению.</w:t>
      </w:r>
    </w:p>
    <w:p w14:paraId="159B8D59"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.2. Заказчик и Подрядчик назначают своих представителей из чи</w:t>
      </w:r>
      <w:r w:rsidR="00F443FC" w:rsidRPr="00AB7A11">
        <w:rPr>
          <w:sz w:val="26"/>
          <w:szCs w:val="26"/>
        </w:rPr>
        <w:t>сла специалистов</w:t>
      </w:r>
      <w:r w:rsidR="00AB1C63" w:rsidRPr="00AB7A11">
        <w:rPr>
          <w:sz w:val="26"/>
          <w:szCs w:val="26"/>
        </w:rPr>
        <w:t xml:space="preserve"> для организа</w:t>
      </w:r>
      <w:r w:rsidR="007D3D38" w:rsidRPr="00AB7A11">
        <w:rPr>
          <w:sz w:val="26"/>
          <w:szCs w:val="26"/>
        </w:rPr>
        <w:t>ции исполнения обязательств по Д</w:t>
      </w:r>
      <w:r w:rsidR="00AB1C63" w:rsidRPr="00AB7A11">
        <w:rPr>
          <w:sz w:val="26"/>
          <w:szCs w:val="26"/>
        </w:rPr>
        <w:t>оговору и решения вопросов, возникающих в ходе его исполнения.</w:t>
      </w:r>
    </w:p>
    <w:p w14:paraId="0B8A5219"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 xml:space="preserve">.3. Организация строительно-монтажных работ на строительной площадке должна соответствовать документации по производству работ, за что ответственность несет Подрядчик. </w:t>
      </w:r>
    </w:p>
    <w:p w14:paraId="547C367D"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.4. Подрядчик обеспечивает (при необходимости) охрану, ограждение, освещение, уборку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w:t>
      </w:r>
    </w:p>
    <w:p w14:paraId="3C433619" w14:textId="77777777" w:rsidR="003967AE" w:rsidRPr="00AB7A11" w:rsidRDefault="00416B01" w:rsidP="00D30C4E">
      <w:pPr>
        <w:suppressAutoHyphens/>
        <w:autoSpaceDE w:val="0"/>
        <w:autoSpaceDN w:val="0"/>
        <w:adjustRightInd w:val="0"/>
        <w:ind w:firstLine="709"/>
        <w:jc w:val="both"/>
        <w:rPr>
          <w:sz w:val="26"/>
          <w:szCs w:val="26"/>
        </w:rPr>
      </w:pPr>
      <w:r w:rsidRPr="00AB7A11">
        <w:rPr>
          <w:sz w:val="26"/>
          <w:szCs w:val="26"/>
        </w:rPr>
        <w:lastRenderedPageBreak/>
        <w:t>5</w:t>
      </w:r>
      <w:r w:rsidR="003967AE" w:rsidRPr="00AB7A11">
        <w:rPr>
          <w:sz w:val="26"/>
          <w:szCs w:val="26"/>
        </w:rPr>
        <w:t>.5. Работы, скрываемые последующими работами, подлежат приемке Заказчиком с составлением актов освидетельствования скрытых работ.</w:t>
      </w:r>
    </w:p>
    <w:p w14:paraId="797F2B01"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w:t>
      </w:r>
      <w:r w:rsidRPr="00AB7A11">
        <w:rPr>
          <w:sz w:val="26"/>
          <w:szCs w:val="26"/>
        </w:rPr>
        <w:t>6</w:t>
      </w:r>
      <w:r w:rsidR="00AB1C63" w:rsidRPr="00AB7A11">
        <w:rPr>
          <w:sz w:val="26"/>
          <w:szCs w:val="26"/>
        </w:rPr>
        <w:t xml:space="preserve">. При выявлении строительно-монтажных работ ненадлежащего качества Заказчик (либо уполномоченное им лицо) в присутствии Подрядчика (либо уполномоченное им лица) в течение </w:t>
      </w:r>
      <w:r w:rsidR="000F2D3F" w:rsidRPr="00AB7A11">
        <w:rPr>
          <w:sz w:val="26"/>
          <w:szCs w:val="26"/>
        </w:rPr>
        <w:t>2 (</w:t>
      </w:r>
      <w:r w:rsidR="00CD4AAF" w:rsidRPr="00AB7A11">
        <w:rPr>
          <w:sz w:val="26"/>
          <w:szCs w:val="26"/>
        </w:rPr>
        <w:t>двух</w:t>
      </w:r>
      <w:r w:rsidR="000F2D3F" w:rsidRPr="00AB7A11">
        <w:rPr>
          <w:sz w:val="26"/>
          <w:szCs w:val="26"/>
        </w:rPr>
        <w:t>)</w:t>
      </w:r>
      <w:r w:rsidR="00AB1C63" w:rsidRPr="00AB7A11">
        <w:rPr>
          <w:sz w:val="26"/>
          <w:szCs w:val="26"/>
        </w:rPr>
        <w:t xml:space="preserve"> дней составляет в произвольной форме акт, в котором указывается перечень строительных работ ненадлежащего качества и сроки их устранения, и направляет его Подрядчику. Подрядчик обязан устранить указанные в акте замечания за свой счет</w:t>
      </w:r>
      <w:r w:rsidR="007D3D38" w:rsidRPr="00AB7A11">
        <w:rPr>
          <w:sz w:val="26"/>
          <w:szCs w:val="26"/>
        </w:rPr>
        <w:t xml:space="preserve"> в согласованный с Заказчиком срок</w:t>
      </w:r>
      <w:r w:rsidR="00AB1C63" w:rsidRPr="00AB7A11">
        <w:rPr>
          <w:sz w:val="26"/>
          <w:szCs w:val="26"/>
        </w:rPr>
        <w:t>. При непринятии Подрядчиком мер по устранению замечаний Заказчик вправе в установленном порядке приостановить выполнение Подрядчиком работ</w:t>
      </w:r>
      <w:r w:rsidR="00B92DCB" w:rsidRPr="00AB7A11">
        <w:rPr>
          <w:sz w:val="26"/>
          <w:szCs w:val="26"/>
        </w:rPr>
        <w:t xml:space="preserve"> (уведомив об этом Подрядчика)</w:t>
      </w:r>
      <w:r w:rsidR="00AB1C63" w:rsidRPr="00AB7A11">
        <w:rPr>
          <w:sz w:val="26"/>
          <w:szCs w:val="26"/>
        </w:rPr>
        <w:t xml:space="preserve">. </w:t>
      </w:r>
    </w:p>
    <w:p w14:paraId="1EA1C1F9"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Отказ Подрядчика от присутствия при составлении указанного акта не лишает Заказчика права составить его в одностороннем порядке. </w:t>
      </w:r>
    </w:p>
    <w:p w14:paraId="3E9B23A1"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w:t>
      </w:r>
      <w:r w:rsidRPr="00AB7A11">
        <w:rPr>
          <w:sz w:val="26"/>
          <w:szCs w:val="26"/>
        </w:rPr>
        <w:t>7</w:t>
      </w:r>
      <w:r w:rsidR="00AB1C63" w:rsidRPr="00AB7A11">
        <w:rPr>
          <w:sz w:val="26"/>
          <w:szCs w:val="26"/>
        </w:rPr>
        <w:t>. Подрядчик по окончании работ по устройству внешнего электроснабжения обязан получить согласование Заказчика о выполнении требований технических условий.</w:t>
      </w:r>
    </w:p>
    <w:p w14:paraId="60B2BDD7"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w:t>
      </w:r>
      <w:r w:rsidRPr="00AB7A11">
        <w:rPr>
          <w:sz w:val="26"/>
          <w:szCs w:val="26"/>
        </w:rPr>
        <w:t>8</w:t>
      </w:r>
      <w:r w:rsidR="00AB1C63" w:rsidRPr="00AB7A11">
        <w:rPr>
          <w:sz w:val="26"/>
          <w:szCs w:val="26"/>
        </w:rPr>
        <w:t>. По окончании выполнения строительно-монтажных работ Подрядчик обязан передать Заказчику исполнительную документацию, предусмотренную техническими нормативными правовыми актами, за период исполнения условий договора.</w:t>
      </w:r>
    </w:p>
    <w:p w14:paraId="4429BF97"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5.9</w:t>
      </w:r>
      <w:r w:rsidR="00AB1C63" w:rsidRPr="00AB7A11">
        <w:rPr>
          <w:sz w:val="26"/>
          <w:szCs w:val="26"/>
        </w:rPr>
        <w:t>. После окончания выполнения строительно-монтажных работ Подрядчик обязан освободить строительную площадку от строительных отходов, неиспользован</w:t>
      </w:r>
      <w:r w:rsidR="004E44E3" w:rsidRPr="00AB7A11">
        <w:rPr>
          <w:sz w:val="26"/>
          <w:szCs w:val="26"/>
        </w:rPr>
        <w:t>ных материальных ресурсов и др</w:t>
      </w:r>
      <w:r w:rsidR="00AB1C63" w:rsidRPr="00AB7A11">
        <w:rPr>
          <w:sz w:val="26"/>
          <w:szCs w:val="26"/>
        </w:rPr>
        <w:t>.</w:t>
      </w:r>
    </w:p>
    <w:p w14:paraId="10A7DF92"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5</w:t>
      </w:r>
      <w:r w:rsidR="00AB1C63" w:rsidRPr="00AB7A11">
        <w:rPr>
          <w:sz w:val="26"/>
          <w:szCs w:val="26"/>
        </w:rPr>
        <w:t>.</w:t>
      </w:r>
      <w:r w:rsidRPr="00AB7A11">
        <w:rPr>
          <w:sz w:val="26"/>
          <w:szCs w:val="26"/>
        </w:rPr>
        <w:t>10</w:t>
      </w:r>
      <w:r w:rsidR="00AB1C63" w:rsidRPr="00AB7A11">
        <w:rPr>
          <w:sz w:val="26"/>
          <w:szCs w:val="26"/>
        </w:rPr>
        <w:t>. При выявлении строительно-монтажных работ ненадлежащего качества в период гарантийного срока оформляется дефектный акт на гарантийный ремонт (далее - дефектный акт).</w:t>
      </w:r>
    </w:p>
    <w:p w14:paraId="1338A41B"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Для участия в составлении дефектного акта, согласования сроков и порядка устранения дефектов Подрядчик обязан направить своего представителя не позднее 3 рабочих дней с даты получения письменного извещения Заказчика.</w:t>
      </w:r>
      <w:r w:rsidR="0039665F" w:rsidRPr="00AB7A11">
        <w:rPr>
          <w:sz w:val="26"/>
          <w:szCs w:val="26"/>
        </w:rPr>
        <w:t xml:space="preserve"> В случае неявки представителя П</w:t>
      </w:r>
      <w:r w:rsidRPr="00AB7A11">
        <w:rPr>
          <w:sz w:val="26"/>
          <w:szCs w:val="26"/>
        </w:rPr>
        <w:t>одрядчика в установленный срок дефектный акт составляется Заказчиком в одностороннем порядке и направляется Подрядчику для исправления строительных работ ненадлежащего качества.</w:t>
      </w:r>
    </w:p>
    <w:p w14:paraId="7EFC5EE5"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Гарантийный срок прерывается на время, в течение которого </w:t>
      </w:r>
      <w:r w:rsidR="009624FE" w:rsidRPr="00AB7A11">
        <w:rPr>
          <w:sz w:val="26"/>
          <w:szCs w:val="26"/>
        </w:rPr>
        <w:t>О</w:t>
      </w:r>
      <w:r w:rsidRPr="00AB7A11">
        <w:rPr>
          <w:sz w:val="26"/>
          <w:szCs w:val="26"/>
        </w:rPr>
        <w:t>бъект не мог эксплуатироваться вследствие выявления работ ненадлежащего качества, за которые несет ответственность подрядчик.</w:t>
      </w:r>
    </w:p>
    <w:p w14:paraId="32D17526" w14:textId="77777777" w:rsidR="00671FE0" w:rsidRPr="00AB7A11" w:rsidRDefault="00416B01" w:rsidP="00C07C29">
      <w:pPr>
        <w:suppressAutoHyphens/>
        <w:autoSpaceDE w:val="0"/>
        <w:autoSpaceDN w:val="0"/>
        <w:adjustRightInd w:val="0"/>
        <w:ind w:firstLine="709"/>
        <w:jc w:val="both"/>
        <w:rPr>
          <w:sz w:val="26"/>
          <w:szCs w:val="26"/>
        </w:rPr>
      </w:pPr>
      <w:r w:rsidRPr="00AB7A11">
        <w:rPr>
          <w:sz w:val="26"/>
          <w:szCs w:val="26"/>
        </w:rPr>
        <w:t>5</w:t>
      </w:r>
      <w:r w:rsidR="00B9025E" w:rsidRPr="00AB7A11">
        <w:rPr>
          <w:sz w:val="26"/>
          <w:szCs w:val="26"/>
        </w:rPr>
        <w:t>.1</w:t>
      </w:r>
      <w:r w:rsidRPr="00AB7A11">
        <w:rPr>
          <w:sz w:val="26"/>
          <w:szCs w:val="26"/>
        </w:rPr>
        <w:t>1</w:t>
      </w:r>
      <w:r w:rsidR="00B9025E" w:rsidRPr="00AB7A11">
        <w:rPr>
          <w:sz w:val="26"/>
          <w:szCs w:val="26"/>
        </w:rPr>
        <w:t>. В случае не</w:t>
      </w:r>
      <w:r w:rsidR="00A72B2B" w:rsidRPr="00AB7A11">
        <w:rPr>
          <w:sz w:val="26"/>
          <w:szCs w:val="26"/>
        </w:rPr>
        <w:t xml:space="preserve"> </w:t>
      </w:r>
      <w:r w:rsidR="00B9025E" w:rsidRPr="00AB7A11">
        <w:rPr>
          <w:sz w:val="26"/>
          <w:szCs w:val="26"/>
        </w:rPr>
        <w:t>устранения Подрядчиком недостатков, указанных в дефектном акте, в том числе</w:t>
      </w:r>
      <w:r w:rsidR="00DC7C58" w:rsidRPr="00AB7A11">
        <w:rPr>
          <w:sz w:val="26"/>
          <w:szCs w:val="26"/>
        </w:rPr>
        <w:t xml:space="preserve"> нарушения с</w:t>
      </w:r>
      <w:r w:rsidR="00A72B2B" w:rsidRPr="00AB7A11">
        <w:rPr>
          <w:sz w:val="26"/>
          <w:szCs w:val="26"/>
        </w:rPr>
        <w:t>роков и порядка их устранения, З</w:t>
      </w:r>
      <w:r w:rsidR="00DC7C58" w:rsidRPr="00AB7A11">
        <w:rPr>
          <w:sz w:val="26"/>
          <w:szCs w:val="26"/>
        </w:rPr>
        <w:t>аказчик вправе поручить их устранение третьему лицу и потребовать от Подрядчика возмещения понесенных расходов и других убытков.</w:t>
      </w:r>
    </w:p>
    <w:p w14:paraId="2887F352" w14:textId="77777777" w:rsidR="0070413A" w:rsidRPr="00AB7A11" w:rsidRDefault="0070413A" w:rsidP="00C07C29">
      <w:pPr>
        <w:suppressAutoHyphens/>
        <w:autoSpaceDE w:val="0"/>
        <w:autoSpaceDN w:val="0"/>
        <w:adjustRightInd w:val="0"/>
        <w:ind w:firstLine="709"/>
        <w:jc w:val="both"/>
        <w:rPr>
          <w:sz w:val="26"/>
          <w:szCs w:val="26"/>
        </w:rPr>
      </w:pPr>
    </w:p>
    <w:p w14:paraId="028E5354" w14:textId="77777777" w:rsidR="0097152C" w:rsidRPr="00AB7A11" w:rsidRDefault="00416B01" w:rsidP="00B27139">
      <w:pPr>
        <w:suppressAutoHyphens/>
        <w:jc w:val="center"/>
        <w:rPr>
          <w:b/>
          <w:sz w:val="26"/>
          <w:szCs w:val="26"/>
        </w:rPr>
      </w:pPr>
      <w:r w:rsidRPr="00AB7A11">
        <w:rPr>
          <w:b/>
          <w:sz w:val="26"/>
          <w:szCs w:val="26"/>
        </w:rPr>
        <w:t xml:space="preserve">6. </w:t>
      </w:r>
      <w:r w:rsidR="00AB1C63" w:rsidRPr="00AB7A11">
        <w:rPr>
          <w:b/>
          <w:sz w:val="26"/>
          <w:szCs w:val="26"/>
        </w:rPr>
        <w:t>ЦЕНА ДОГОВОРА</w:t>
      </w:r>
    </w:p>
    <w:p w14:paraId="291F7C62" w14:textId="77777777" w:rsidR="002E198A" w:rsidRPr="00AB7A11" w:rsidRDefault="002E198A" w:rsidP="002E198A">
      <w:pPr>
        <w:pStyle w:val="ad"/>
        <w:shd w:val="clear" w:color="auto" w:fill="FFFFFF"/>
        <w:tabs>
          <w:tab w:val="left" w:pos="0"/>
        </w:tabs>
        <w:ind w:firstLine="709"/>
        <w:jc w:val="both"/>
        <w:rPr>
          <w:sz w:val="26"/>
          <w:szCs w:val="26"/>
        </w:rPr>
      </w:pPr>
      <w:bookmarkStart w:id="1" w:name="_Ref127754773"/>
      <w:r w:rsidRPr="00AB7A11">
        <w:rPr>
          <w:color w:val="000000"/>
          <w:sz w:val="26"/>
          <w:szCs w:val="26"/>
        </w:rPr>
        <w:t xml:space="preserve">6.1 Неизменная договорная цена строительно-монтажных работ составляет </w:t>
      </w:r>
      <w:r w:rsidR="003143B4">
        <w:rPr>
          <w:sz w:val="26"/>
          <w:szCs w:val="26"/>
        </w:rPr>
        <w:t>______________</w:t>
      </w:r>
      <w:proofErr w:type="gramStart"/>
      <w:r w:rsidR="003143B4">
        <w:rPr>
          <w:sz w:val="26"/>
          <w:szCs w:val="26"/>
        </w:rPr>
        <w:t>_</w:t>
      </w:r>
      <w:r w:rsidRPr="00AB7A11">
        <w:rPr>
          <w:sz w:val="26"/>
          <w:szCs w:val="26"/>
        </w:rPr>
        <w:t xml:space="preserve">  (</w:t>
      </w:r>
      <w:proofErr w:type="gramEnd"/>
      <w:r w:rsidR="003143B4">
        <w:rPr>
          <w:sz w:val="26"/>
          <w:szCs w:val="26"/>
        </w:rPr>
        <w:t>_______________________________________</w:t>
      </w:r>
      <w:r w:rsidRPr="00AB7A11">
        <w:rPr>
          <w:sz w:val="26"/>
          <w:szCs w:val="26"/>
        </w:rPr>
        <w:t>) белорусских рублей, по объект</w:t>
      </w:r>
      <w:r w:rsidR="003143B4">
        <w:rPr>
          <w:sz w:val="26"/>
          <w:szCs w:val="26"/>
        </w:rPr>
        <w:t>у</w:t>
      </w:r>
      <w:r w:rsidRPr="00AB7A11">
        <w:rPr>
          <w:sz w:val="26"/>
          <w:szCs w:val="26"/>
        </w:rPr>
        <w:t>:</w:t>
      </w:r>
    </w:p>
    <w:p w14:paraId="37F37E4A" w14:textId="77777777" w:rsidR="002E198A" w:rsidRPr="00AB7A11" w:rsidRDefault="00131A14" w:rsidP="002E198A">
      <w:pPr>
        <w:pStyle w:val="ad"/>
        <w:shd w:val="clear" w:color="auto" w:fill="FFFFFF"/>
        <w:tabs>
          <w:tab w:val="left" w:pos="0"/>
        </w:tabs>
        <w:ind w:firstLine="709"/>
        <w:jc w:val="both"/>
        <w:rPr>
          <w:color w:val="000000"/>
          <w:sz w:val="26"/>
          <w:szCs w:val="26"/>
        </w:rPr>
      </w:pPr>
      <w:r w:rsidRPr="00AB7A11">
        <w:rPr>
          <w:color w:val="000000"/>
          <w:sz w:val="26"/>
          <w:szCs w:val="26"/>
        </w:rPr>
        <w:t xml:space="preserve"> </w:t>
      </w:r>
      <w:r w:rsidR="003143B4" w:rsidRPr="003143B4">
        <w:rPr>
          <w:color w:val="000000"/>
          <w:sz w:val="26"/>
          <w:szCs w:val="26"/>
        </w:rPr>
        <w:t>«Замена системы автоматического регулирования тепловой энергии на системе отопления в жилом доме по пр. Независимости, 185 в  г.Минске (ИТП № 2)</w:t>
      </w:r>
      <w:r w:rsidR="002E198A" w:rsidRPr="00AB7A11">
        <w:rPr>
          <w:color w:val="000000"/>
          <w:sz w:val="26"/>
          <w:szCs w:val="26"/>
        </w:rPr>
        <w:t xml:space="preserve"> </w:t>
      </w:r>
      <w:r w:rsidR="003143B4">
        <w:rPr>
          <w:sz w:val="26"/>
          <w:szCs w:val="26"/>
        </w:rPr>
        <w:t>___________</w:t>
      </w:r>
      <w:r w:rsidR="002E198A" w:rsidRPr="00AB7A11">
        <w:rPr>
          <w:sz w:val="26"/>
          <w:szCs w:val="26"/>
        </w:rPr>
        <w:t xml:space="preserve"> (</w:t>
      </w:r>
      <w:r w:rsidR="003143B4">
        <w:rPr>
          <w:sz w:val="26"/>
          <w:szCs w:val="26"/>
        </w:rPr>
        <w:t>_______________________________________________</w:t>
      </w:r>
      <w:r w:rsidR="002E198A" w:rsidRPr="00AB7A11">
        <w:rPr>
          <w:sz w:val="26"/>
          <w:szCs w:val="26"/>
        </w:rPr>
        <w:t>)</w:t>
      </w:r>
      <w:r w:rsidR="002E198A" w:rsidRPr="00AB7A11">
        <w:rPr>
          <w:color w:val="FF0000"/>
          <w:sz w:val="26"/>
          <w:szCs w:val="26"/>
        </w:rPr>
        <w:t xml:space="preserve"> </w:t>
      </w:r>
      <w:r w:rsidR="002E198A" w:rsidRPr="00AB7A11">
        <w:rPr>
          <w:sz w:val="26"/>
          <w:szCs w:val="26"/>
        </w:rPr>
        <w:t>белорусских рублей</w:t>
      </w:r>
      <w:r w:rsidR="002E198A" w:rsidRPr="00AB7A11">
        <w:rPr>
          <w:color w:val="000000"/>
          <w:sz w:val="26"/>
          <w:szCs w:val="26"/>
        </w:rPr>
        <w:t>;</w:t>
      </w:r>
    </w:p>
    <w:p w14:paraId="1340C0B1" w14:textId="77777777" w:rsidR="002E198A" w:rsidRPr="00AB7A11" w:rsidRDefault="002E198A" w:rsidP="002E198A">
      <w:pPr>
        <w:pStyle w:val="ad"/>
        <w:shd w:val="clear" w:color="auto" w:fill="FFFFFF"/>
        <w:tabs>
          <w:tab w:val="left" w:pos="0"/>
        </w:tabs>
        <w:ind w:firstLine="709"/>
        <w:jc w:val="both"/>
        <w:rPr>
          <w:color w:val="000000"/>
          <w:sz w:val="26"/>
          <w:szCs w:val="26"/>
        </w:rPr>
      </w:pPr>
      <w:r w:rsidRPr="00AB7A11">
        <w:rPr>
          <w:color w:val="000000"/>
          <w:sz w:val="26"/>
          <w:szCs w:val="26"/>
        </w:rPr>
        <w:t xml:space="preserve">Стоимость пусконаладочных работ составляет – </w:t>
      </w:r>
      <w:r w:rsidR="003143B4">
        <w:rPr>
          <w:sz w:val="26"/>
          <w:szCs w:val="26"/>
        </w:rPr>
        <w:t>______________</w:t>
      </w:r>
      <w:r w:rsidRPr="00AB7A11">
        <w:rPr>
          <w:sz w:val="26"/>
          <w:szCs w:val="26"/>
        </w:rPr>
        <w:t xml:space="preserve"> (</w:t>
      </w:r>
      <w:r w:rsidR="003143B4">
        <w:rPr>
          <w:sz w:val="26"/>
          <w:szCs w:val="26"/>
        </w:rPr>
        <w:t>_________________________________</w:t>
      </w:r>
      <w:r w:rsidRPr="00AB7A11">
        <w:rPr>
          <w:sz w:val="26"/>
          <w:szCs w:val="26"/>
        </w:rPr>
        <w:t>)</w:t>
      </w:r>
      <w:r w:rsidRPr="00AB7A11">
        <w:rPr>
          <w:color w:val="FF0000"/>
          <w:sz w:val="26"/>
          <w:szCs w:val="26"/>
        </w:rPr>
        <w:t xml:space="preserve"> </w:t>
      </w:r>
      <w:r w:rsidRPr="00AB7A11">
        <w:rPr>
          <w:color w:val="000000"/>
          <w:sz w:val="26"/>
          <w:szCs w:val="26"/>
        </w:rPr>
        <w:t>белорусских рублей, по объект</w:t>
      </w:r>
      <w:r w:rsidR="003143B4">
        <w:rPr>
          <w:color w:val="000000"/>
          <w:sz w:val="26"/>
          <w:szCs w:val="26"/>
        </w:rPr>
        <w:t>у</w:t>
      </w:r>
      <w:r w:rsidRPr="00AB7A11">
        <w:rPr>
          <w:color w:val="000000"/>
          <w:sz w:val="26"/>
          <w:szCs w:val="26"/>
        </w:rPr>
        <w:t>:</w:t>
      </w:r>
    </w:p>
    <w:p w14:paraId="362CF7AE" w14:textId="77777777" w:rsidR="002E198A" w:rsidRPr="00AB7A11" w:rsidRDefault="00131A14" w:rsidP="002E198A">
      <w:pPr>
        <w:pStyle w:val="ad"/>
        <w:shd w:val="clear" w:color="auto" w:fill="FFFFFF"/>
        <w:tabs>
          <w:tab w:val="left" w:pos="0"/>
        </w:tabs>
        <w:ind w:firstLine="709"/>
        <w:jc w:val="both"/>
        <w:rPr>
          <w:color w:val="000000"/>
          <w:sz w:val="26"/>
          <w:szCs w:val="26"/>
        </w:rPr>
      </w:pPr>
      <w:r w:rsidRPr="00AB7A11">
        <w:rPr>
          <w:color w:val="000000"/>
          <w:sz w:val="26"/>
          <w:szCs w:val="26"/>
        </w:rPr>
        <w:t xml:space="preserve"> </w:t>
      </w:r>
      <w:r w:rsidR="003143B4" w:rsidRPr="003143B4">
        <w:rPr>
          <w:color w:val="000000"/>
          <w:sz w:val="26"/>
          <w:szCs w:val="26"/>
        </w:rPr>
        <w:t>«Замена системы автоматического регулирования тепловой энергии на системе отопления в жилом доме по пр. Независимости, 185 в  г.Минске (ИТП № 2)</w:t>
      </w:r>
      <w:r w:rsidR="002E198A" w:rsidRPr="00AB7A11">
        <w:rPr>
          <w:color w:val="000000"/>
          <w:sz w:val="26"/>
          <w:szCs w:val="26"/>
        </w:rPr>
        <w:t xml:space="preserve"> </w:t>
      </w:r>
      <w:r w:rsidR="003143B4">
        <w:rPr>
          <w:sz w:val="26"/>
          <w:szCs w:val="26"/>
        </w:rPr>
        <w:t>____________</w:t>
      </w:r>
      <w:r w:rsidR="002E198A" w:rsidRPr="00AB7A11">
        <w:rPr>
          <w:sz w:val="26"/>
          <w:szCs w:val="26"/>
        </w:rPr>
        <w:t xml:space="preserve"> </w:t>
      </w:r>
      <w:r w:rsidR="0021752A" w:rsidRPr="00AB7A11">
        <w:rPr>
          <w:sz w:val="26"/>
          <w:szCs w:val="26"/>
        </w:rPr>
        <w:t>(</w:t>
      </w:r>
      <w:r w:rsidR="003143B4">
        <w:rPr>
          <w:sz w:val="26"/>
          <w:szCs w:val="26"/>
        </w:rPr>
        <w:t>__________________________________________</w:t>
      </w:r>
      <w:r w:rsidR="002E198A" w:rsidRPr="00AB7A11">
        <w:rPr>
          <w:sz w:val="26"/>
          <w:szCs w:val="26"/>
        </w:rPr>
        <w:t>)</w:t>
      </w:r>
      <w:r w:rsidR="002E198A" w:rsidRPr="00AB7A11">
        <w:rPr>
          <w:color w:val="000000"/>
          <w:sz w:val="26"/>
          <w:szCs w:val="26"/>
        </w:rPr>
        <w:t xml:space="preserve"> белору</w:t>
      </w:r>
      <w:r w:rsidR="00A669F4" w:rsidRPr="00AB7A11">
        <w:rPr>
          <w:color w:val="000000"/>
          <w:sz w:val="26"/>
          <w:szCs w:val="26"/>
        </w:rPr>
        <w:t>сских рублей;</w:t>
      </w:r>
    </w:p>
    <w:p w14:paraId="76269C95" w14:textId="77777777" w:rsidR="002E198A" w:rsidRPr="00AB7A11" w:rsidRDefault="002E198A" w:rsidP="002E198A">
      <w:pPr>
        <w:pStyle w:val="ad"/>
        <w:shd w:val="clear" w:color="auto" w:fill="FFFFFF"/>
        <w:tabs>
          <w:tab w:val="left" w:pos="0"/>
        </w:tabs>
        <w:ind w:firstLine="709"/>
        <w:jc w:val="both"/>
        <w:rPr>
          <w:color w:val="000000"/>
          <w:sz w:val="26"/>
          <w:szCs w:val="26"/>
        </w:rPr>
      </w:pPr>
      <w:r w:rsidRPr="00AB7A11">
        <w:rPr>
          <w:color w:val="000000"/>
          <w:sz w:val="26"/>
          <w:szCs w:val="26"/>
        </w:rPr>
        <w:t xml:space="preserve">Стоимость оборудования составляет – </w:t>
      </w:r>
      <w:r w:rsidR="003143B4">
        <w:rPr>
          <w:sz w:val="26"/>
          <w:szCs w:val="26"/>
        </w:rPr>
        <w:t>_________________</w:t>
      </w:r>
      <w:r w:rsidRPr="00AB7A11">
        <w:rPr>
          <w:sz w:val="26"/>
          <w:szCs w:val="26"/>
        </w:rPr>
        <w:t xml:space="preserve"> (</w:t>
      </w:r>
      <w:r w:rsidR="003143B4">
        <w:rPr>
          <w:sz w:val="26"/>
          <w:szCs w:val="26"/>
        </w:rPr>
        <w:t>_______________________________</w:t>
      </w:r>
      <w:r w:rsidRPr="00AB7A11">
        <w:rPr>
          <w:sz w:val="26"/>
          <w:szCs w:val="26"/>
        </w:rPr>
        <w:t>)</w:t>
      </w:r>
      <w:r w:rsidRPr="00AB7A11">
        <w:rPr>
          <w:color w:val="000000"/>
          <w:sz w:val="26"/>
          <w:szCs w:val="26"/>
        </w:rPr>
        <w:t xml:space="preserve"> белорусских рублей, по объект</w:t>
      </w:r>
      <w:r w:rsidR="003143B4">
        <w:rPr>
          <w:color w:val="000000"/>
          <w:sz w:val="26"/>
          <w:szCs w:val="26"/>
        </w:rPr>
        <w:t>у</w:t>
      </w:r>
      <w:r w:rsidRPr="00AB7A11">
        <w:rPr>
          <w:color w:val="000000"/>
          <w:sz w:val="26"/>
          <w:szCs w:val="26"/>
        </w:rPr>
        <w:t>:</w:t>
      </w:r>
    </w:p>
    <w:p w14:paraId="4252002E" w14:textId="77777777" w:rsidR="002E198A" w:rsidRPr="00AB7A11" w:rsidRDefault="00131A14" w:rsidP="002E198A">
      <w:pPr>
        <w:pStyle w:val="ad"/>
        <w:shd w:val="clear" w:color="auto" w:fill="FFFFFF"/>
        <w:tabs>
          <w:tab w:val="left" w:pos="0"/>
        </w:tabs>
        <w:ind w:firstLine="709"/>
        <w:jc w:val="both"/>
        <w:rPr>
          <w:color w:val="000000"/>
          <w:sz w:val="26"/>
          <w:szCs w:val="26"/>
        </w:rPr>
      </w:pPr>
      <w:r w:rsidRPr="00AB7A11">
        <w:rPr>
          <w:color w:val="000000"/>
          <w:sz w:val="26"/>
          <w:szCs w:val="26"/>
        </w:rPr>
        <w:lastRenderedPageBreak/>
        <w:t xml:space="preserve"> </w:t>
      </w:r>
      <w:r w:rsidR="003143B4" w:rsidRPr="003143B4">
        <w:rPr>
          <w:color w:val="000000"/>
          <w:sz w:val="26"/>
          <w:szCs w:val="26"/>
        </w:rPr>
        <w:t>«Замена системы автоматического регулирования тепловой энергии на системе отопления в жилом доме по пр. Независимости, 185 в  г.Минске (ИТП № 2)</w:t>
      </w:r>
      <w:r w:rsidR="00A669F4" w:rsidRPr="00AB7A11">
        <w:rPr>
          <w:color w:val="000000"/>
          <w:sz w:val="26"/>
          <w:szCs w:val="26"/>
        </w:rPr>
        <w:t xml:space="preserve"> </w:t>
      </w:r>
      <w:r w:rsidR="003143B4">
        <w:rPr>
          <w:sz w:val="26"/>
          <w:szCs w:val="26"/>
        </w:rPr>
        <w:t>____________</w:t>
      </w:r>
      <w:r w:rsidR="00A669F4" w:rsidRPr="00AB7A11">
        <w:rPr>
          <w:sz w:val="26"/>
          <w:szCs w:val="26"/>
        </w:rPr>
        <w:t xml:space="preserve"> (</w:t>
      </w:r>
      <w:r w:rsidR="003143B4">
        <w:rPr>
          <w:sz w:val="26"/>
          <w:szCs w:val="26"/>
        </w:rPr>
        <w:t>___________________________________________</w:t>
      </w:r>
      <w:r w:rsidR="00A669F4" w:rsidRPr="00AB7A11">
        <w:rPr>
          <w:sz w:val="26"/>
          <w:szCs w:val="26"/>
        </w:rPr>
        <w:t>)</w:t>
      </w:r>
      <w:r w:rsidR="00A669F4" w:rsidRPr="00AB7A11">
        <w:rPr>
          <w:color w:val="000000"/>
          <w:sz w:val="26"/>
          <w:szCs w:val="26"/>
        </w:rPr>
        <w:t xml:space="preserve"> белорусских рублей;</w:t>
      </w:r>
    </w:p>
    <w:p w14:paraId="5EDDCEE2" w14:textId="77777777" w:rsidR="002E198A" w:rsidRPr="00AB7A11" w:rsidRDefault="002E198A" w:rsidP="002E198A">
      <w:pPr>
        <w:pStyle w:val="ad"/>
        <w:shd w:val="clear" w:color="auto" w:fill="FFFFFF"/>
        <w:tabs>
          <w:tab w:val="left" w:pos="0"/>
        </w:tabs>
        <w:ind w:firstLine="709"/>
        <w:jc w:val="both"/>
        <w:rPr>
          <w:color w:val="000000"/>
          <w:sz w:val="26"/>
          <w:szCs w:val="26"/>
        </w:rPr>
      </w:pPr>
      <w:r w:rsidRPr="00AB7A11">
        <w:rPr>
          <w:color w:val="000000"/>
          <w:sz w:val="26"/>
          <w:szCs w:val="26"/>
        </w:rPr>
        <w:t xml:space="preserve">Общая сумма договора с выделением суммы обязательств составляет – </w:t>
      </w:r>
      <w:r w:rsidR="003143B4">
        <w:rPr>
          <w:sz w:val="26"/>
          <w:szCs w:val="26"/>
        </w:rPr>
        <w:t>_______________</w:t>
      </w:r>
      <w:proofErr w:type="gramStart"/>
      <w:r w:rsidR="003143B4">
        <w:rPr>
          <w:sz w:val="26"/>
          <w:szCs w:val="26"/>
        </w:rPr>
        <w:t>_</w:t>
      </w:r>
      <w:r w:rsidRPr="00AB7A11">
        <w:rPr>
          <w:sz w:val="26"/>
          <w:szCs w:val="26"/>
        </w:rPr>
        <w:t>(</w:t>
      </w:r>
      <w:proofErr w:type="gramEnd"/>
      <w:r w:rsidR="003143B4">
        <w:rPr>
          <w:sz w:val="26"/>
          <w:szCs w:val="26"/>
        </w:rPr>
        <w:t>_______________________________________</w:t>
      </w:r>
      <w:r w:rsidRPr="00AB7A11">
        <w:rPr>
          <w:sz w:val="26"/>
          <w:szCs w:val="26"/>
        </w:rPr>
        <w:t>)</w:t>
      </w:r>
      <w:r w:rsidRPr="00AB7A11">
        <w:rPr>
          <w:color w:val="000000"/>
          <w:sz w:val="26"/>
          <w:szCs w:val="26"/>
        </w:rPr>
        <w:t xml:space="preserve"> белорусских рублей.</w:t>
      </w:r>
    </w:p>
    <w:p w14:paraId="7E569CB3" w14:textId="77777777" w:rsidR="002E198A" w:rsidRPr="00AB7A11" w:rsidRDefault="002E198A" w:rsidP="002E198A">
      <w:pPr>
        <w:pStyle w:val="ad"/>
        <w:shd w:val="clear" w:color="auto" w:fill="FFFFFF"/>
        <w:tabs>
          <w:tab w:val="left" w:pos="0"/>
        </w:tabs>
        <w:ind w:firstLine="709"/>
        <w:jc w:val="both"/>
        <w:rPr>
          <w:color w:val="000000"/>
          <w:sz w:val="26"/>
          <w:szCs w:val="26"/>
        </w:rPr>
      </w:pPr>
      <w:r w:rsidRPr="00AB7A11">
        <w:rPr>
          <w:color w:val="000000"/>
          <w:sz w:val="26"/>
          <w:szCs w:val="26"/>
        </w:rPr>
        <w:t>Неизменная договорная (контрактная) цена работ по настоящему договору определена на основании цены предложения Подрядчика, рассчитанной путем применения к стоимости подрядных работ от даты начала разработки сметной документации до даты фактического начала строительства объекта и в пределах нормативного срока строительства объекта прогнозных индексов цен в строительстве, утверждаемых Министерством экономики в соответствии с Положением о порядке формирования неизменной договорной (контрактной) цены на строительство объектов, утвержденным постановлением Совета Министров Республики Беларусь от 18.11.2011 № 1553 (далее по тексту – Положение) на основании утвержденной в установленном порядке проектной, в том числе сметной, документации, разработанной на стадии «Строительный проект».</w:t>
      </w:r>
    </w:p>
    <w:p w14:paraId="5BC66EBE" w14:textId="77777777" w:rsidR="002E198A" w:rsidRPr="00AB7A11" w:rsidRDefault="002E198A" w:rsidP="002E198A">
      <w:pPr>
        <w:tabs>
          <w:tab w:val="left" w:pos="0"/>
        </w:tabs>
        <w:suppressAutoHyphens/>
        <w:ind w:firstLine="709"/>
        <w:jc w:val="both"/>
        <w:rPr>
          <w:sz w:val="26"/>
          <w:szCs w:val="26"/>
        </w:rPr>
      </w:pPr>
      <w:r w:rsidRPr="00AB7A11">
        <w:rPr>
          <w:sz w:val="26"/>
          <w:szCs w:val="26"/>
        </w:rPr>
        <w:t xml:space="preserve">6.2. Договорная цена может быть изменена в </w:t>
      </w:r>
      <w:bookmarkEnd w:id="1"/>
      <w:r w:rsidRPr="00AB7A11">
        <w:rPr>
          <w:sz w:val="26"/>
          <w:szCs w:val="26"/>
        </w:rPr>
        <w:t>соответствии с действующим законодательством.</w:t>
      </w:r>
    </w:p>
    <w:p w14:paraId="669368A1" w14:textId="77777777" w:rsidR="002E198A" w:rsidRPr="00AB7A11" w:rsidRDefault="002E198A" w:rsidP="002E198A">
      <w:pPr>
        <w:tabs>
          <w:tab w:val="left" w:pos="0"/>
        </w:tabs>
        <w:suppressAutoHyphens/>
        <w:ind w:firstLine="709"/>
        <w:jc w:val="both"/>
        <w:rPr>
          <w:sz w:val="26"/>
          <w:szCs w:val="26"/>
        </w:rPr>
      </w:pPr>
      <w:r w:rsidRPr="00AB7A11">
        <w:rPr>
          <w:sz w:val="26"/>
          <w:szCs w:val="26"/>
        </w:rPr>
        <w:t>6.3. Изменение договорной цены оформляется дополнительным соглашением Сторон.</w:t>
      </w:r>
    </w:p>
    <w:p w14:paraId="4021E120" w14:textId="77777777" w:rsidR="002E198A" w:rsidRPr="00AB7A11" w:rsidRDefault="002E198A" w:rsidP="002E198A">
      <w:pPr>
        <w:ind w:firstLine="709"/>
        <w:jc w:val="both"/>
        <w:rPr>
          <w:sz w:val="26"/>
          <w:szCs w:val="26"/>
        </w:rPr>
      </w:pPr>
      <w:r w:rsidRPr="00AB7A11">
        <w:rPr>
          <w:sz w:val="26"/>
          <w:szCs w:val="26"/>
        </w:rPr>
        <w:t xml:space="preserve">6.4. Источник финансирования: </w:t>
      </w:r>
      <w:r w:rsidRPr="00AB7A11">
        <w:rPr>
          <w:b/>
          <w:bCs/>
          <w:sz w:val="26"/>
          <w:szCs w:val="26"/>
        </w:rPr>
        <w:t>местный бюджет</w:t>
      </w:r>
      <w:r w:rsidRPr="00AB7A11">
        <w:rPr>
          <w:sz w:val="26"/>
          <w:szCs w:val="26"/>
        </w:rPr>
        <w:t>.</w:t>
      </w:r>
    </w:p>
    <w:p w14:paraId="6EC64D08" w14:textId="77777777" w:rsidR="002E198A" w:rsidRPr="00AB7A11" w:rsidRDefault="002E198A" w:rsidP="002E198A">
      <w:pPr>
        <w:ind w:firstLine="709"/>
        <w:jc w:val="both"/>
        <w:rPr>
          <w:sz w:val="26"/>
          <w:szCs w:val="26"/>
        </w:rPr>
      </w:pPr>
      <w:r w:rsidRPr="00AB7A11">
        <w:rPr>
          <w:sz w:val="26"/>
          <w:szCs w:val="26"/>
        </w:rPr>
        <w:t>6.5. Объем финансирования на 202</w:t>
      </w:r>
      <w:r w:rsidR="00DC5E51" w:rsidRPr="00AB7A11">
        <w:rPr>
          <w:sz w:val="26"/>
          <w:szCs w:val="26"/>
        </w:rPr>
        <w:t>6</w:t>
      </w:r>
      <w:r w:rsidRPr="00AB7A11">
        <w:rPr>
          <w:sz w:val="26"/>
          <w:szCs w:val="26"/>
        </w:rPr>
        <w:t xml:space="preserve"> г. составляет </w:t>
      </w:r>
      <w:r w:rsidR="00731BC9">
        <w:rPr>
          <w:i/>
          <w:sz w:val="26"/>
          <w:szCs w:val="26"/>
        </w:rPr>
        <w:t>_______________</w:t>
      </w:r>
      <w:r w:rsidR="00831BA3" w:rsidRPr="00AB7A11">
        <w:rPr>
          <w:i/>
          <w:sz w:val="26"/>
          <w:szCs w:val="26"/>
        </w:rPr>
        <w:t xml:space="preserve"> (</w:t>
      </w:r>
      <w:r w:rsidR="00731BC9">
        <w:rPr>
          <w:i/>
          <w:sz w:val="26"/>
          <w:szCs w:val="26"/>
        </w:rPr>
        <w:t>____________________________________________</w:t>
      </w:r>
      <w:r w:rsidR="00831BA3" w:rsidRPr="00AB7A11">
        <w:rPr>
          <w:i/>
          <w:sz w:val="26"/>
          <w:szCs w:val="26"/>
        </w:rPr>
        <w:t>)</w:t>
      </w:r>
      <w:r w:rsidRPr="00AB7A11">
        <w:rPr>
          <w:i/>
          <w:sz w:val="26"/>
          <w:szCs w:val="26"/>
        </w:rPr>
        <w:t xml:space="preserve"> белорусских рублей</w:t>
      </w:r>
      <w:r w:rsidRPr="00AB7A11">
        <w:rPr>
          <w:sz w:val="26"/>
          <w:szCs w:val="26"/>
        </w:rPr>
        <w:t xml:space="preserve">. </w:t>
      </w:r>
    </w:p>
    <w:p w14:paraId="488625E4" w14:textId="77777777" w:rsidR="00E7481D" w:rsidRPr="00AB7A11" w:rsidRDefault="00E7481D" w:rsidP="00D30C4E">
      <w:pPr>
        <w:ind w:firstLine="709"/>
        <w:jc w:val="both"/>
        <w:rPr>
          <w:sz w:val="26"/>
          <w:szCs w:val="26"/>
        </w:rPr>
      </w:pPr>
    </w:p>
    <w:p w14:paraId="5D686A94" w14:textId="77777777" w:rsidR="0097152C" w:rsidRPr="00AB7A11" w:rsidRDefault="00416B01" w:rsidP="00B27139">
      <w:pPr>
        <w:tabs>
          <w:tab w:val="left" w:pos="-540"/>
        </w:tabs>
        <w:suppressAutoHyphens/>
        <w:jc w:val="center"/>
        <w:rPr>
          <w:b/>
          <w:sz w:val="26"/>
          <w:szCs w:val="26"/>
        </w:rPr>
      </w:pPr>
      <w:r w:rsidRPr="00AB7A11">
        <w:rPr>
          <w:b/>
          <w:sz w:val="26"/>
          <w:szCs w:val="26"/>
        </w:rPr>
        <w:t xml:space="preserve">7. </w:t>
      </w:r>
      <w:r w:rsidR="00AB1C63" w:rsidRPr="00AB7A11">
        <w:rPr>
          <w:b/>
          <w:sz w:val="26"/>
          <w:szCs w:val="26"/>
        </w:rPr>
        <w:t>ПОРЯДОК РАСЧЕТОВ ЗА ВЫПОЛНЕННЫЕ СТРОИТЕЛЬНО-МОНТАЖНЫЕ РАБОТЫ</w:t>
      </w:r>
    </w:p>
    <w:p w14:paraId="09CD85F0" w14:textId="77777777" w:rsidR="004D1B66" w:rsidRPr="00AB7A11" w:rsidRDefault="00416B01" w:rsidP="00D30C4E">
      <w:pPr>
        <w:tabs>
          <w:tab w:val="left" w:pos="-540"/>
        </w:tabs>
        <w:suppressAutoHyphens/>
        <w:ind w:firstLine="709"/>
        <w:jc w:val="both"/>
        <w:rPr>
          <w:sz w:val="26"/>
          <w:szCs w:val="26"/>
        </w:rPr>
      </w:pPr>
      <w:r w:rsidRPr="00AB7A11">
        <w:rPr>
          <w:sz w:val="26"/>
          <w:szCs w:val="26"/>
        </w:rPr>
        <w:t>7</w:t>
      </w:r>
      <w:r w:rsidR="00AB1C63" w:rsidRPr="00AB7A11">
        <w:rPr>
          <w:sz w:val="26"/>
          <w:szCs w:val="26"/>
        </w:rPr>
        <w:t>.1. Оплата за выполненные работы производится в соответствии с графиком платежей.</w:t>
      </w:r>
    </w:p>
    <w:p w14:paraId="2C97F752" w14:textId="77777777" w:rsidR="004D1B66" w:rsidRPr="00AB7A11" w:rsidRDefault="00416B01" w:rsidP="00D30C4E">
      <w:pPr>
        <w:tabs>
          <w:tab w:val="left" w:pos="-540"/>
        </w:tabs>
        <w:suppressAutoHyphens/>
        <w:ind w:firstLine="709"/>
        <w:jc w:val="both"/>
        <w:rPr>
          <w:sz w:val="26"/>
          <w:szCs w:val="26"/>
        </w:rPr>
      </w:pPr>
      <w:r w:rsidRPr="00AB7A11">
        <w:rPr>
          <w:sz w:val="26"/>
          <w:szCs w:val="26"/>
        </w:rPr>
        <w:t>7</w:t>
      </w:r>
      <w:r w:rsidR="00AB1C63" w:rsidRPr="00AB7A11">
        <w:rPr>
          <w:sz w:val="26"/>
          <w:szCs w:val="26"/>
        </w:rPr>
        <w:t xml:space="preserve">.2. </w:t>
      </w:r>
      <w:r w:rsidR="004D1B66" w:rsidRPr="00AB7A11">
        <w:rPr>
          <w:sz w:val="26"/>
          <w:szCs w:val="26"/>
        </w:rPr>
        <w:t>Порядок расчетов за выполненные работы определяется законодательством и настоящим договором. За расчётный период принимается календарный месяц. Расчеты за выполненные работы осуществляются на основании подписанной уполномоченными представителями Заказчика и Подрядчика справки о стоимости выполненных работ (этапов) по форме С-3а, составленной на основании актов сдачи-приемки выполненных строительных и иных специализированных монтажных работ по форме С-2б</w:t>
      </w:r>
      <w:r w:rsidR="002C0280" w:rsidRPr="00AB7A11">
        <w:rPr>
          <w:sz w:val="26"/>
          <w:szCs w:val="26"/>
        </w:rPr>
        <w:t>. В</w:t>
      </w:r>
      <w:r w:rsidR="004D1B66" w:rsidRPr="00AB7A11">
        <w:rPr>
          <w:sz w:val="26"/>
          <w:szCs w:val="26"/>
        </w:rPr>
        <w:t xml:space="preserve"> акт включаются полностью законченные </w:t>
      </w:r>
      <w:proofErr w:type="gramStart"/>
      <w:r w:rsidR="004D1B66" w:rsidRPr="00AB7A11">
        <w:rPr>
          <w:sz w:val="26"/>
          <w:szCs w:val="26"/>
        </w:rPr>
        <w:t>работы, в случае, если</w:t>
      </w:r>
      <w:proofErr w:type="gramEnd"/>
      <w:r w:rsidR="004D1B66" w:rsidRPr="00AB7A11">
        <w:rPr>
          <w:sz w:val="26"/>
          <w:szCs w:val="26"/>
        </w:rPr>
        <w:t xml:space="preserve"> в акт формы С-2б включаются не полностью законченные работы, Подрядчик, для подтверждения объемов выполненных работ, прилагает акт с расчетом стоимости в ценах на момент составления сметной документации, начала работ и месяца выполнения работ согласно графику производства работ. Акты сдачи-приемки выполненных работ заполняются в соответствии с пунктом 10 постановления Министерства архитектуры и строительства Республики Беларусь от 20.07.2018 № 29 (в редакции постановления от 10.04.2019 № 25). </w:t>
      </w:r>
      <w:r w:rsidR="004D1B66" w:rsidRPr="00AB7A11">
        <w:rPr>
          <w:sz w:val="26"/>
          <w:szCs w:val="26"/>
        </w:rPr>
        <w:tab/>
      </w:r>
    </w:p>
    <w:p w14:paraId="5CF7C1EE" w14:textId="77777777" w:rsidR="00AB1C63" w:rsidRPr="00AB7A11" w:rsidRDefault="004D1B66" w:rsidP="00D30C4E">
      <w:pPr>
        <w:suppressAutoHyphens/>
        <w:autoSpaceDE w:val="0"/>
        <w:autoSpaceDN w:val="0"/>
        <w:adjustRightInd w:val="0"/>
        <w:ind w:firstLine="709"/>
        <w:jc w:val="both"/>
        <w:rPr>
          <w:sz w:val="26"/>
          <w:szCs w:val="26"/>
        </w:rPr>
      </w:pPr>
      <w:r w:rsidRPr="00AB7A11">
        <w:rPr>
          <w:sz w:val="26"/>
          <w:szCs w:val="26"/>
        </w:rPr>
        <w:t xml:space="preserve">Выполнение пусконаладочных работ в акте формы С-2б не отражается и оформляется отдельным первичным учетным документом, согласно </w:t>
      </w:r>
      <w:proofErr w:type="spellStart"/>
      <w:r w:rsidRPr="00AB7A11">
        <w:rPr>
          <w:sz w:val="26"/>
          <w:szCs w:val="26"/>
        </w:rPr>
        <w:t>абз</w:t>
      </w:r>
      <w:proofErr w:type="spellEnd"/>
      <w:r w:rsidRPr="00AB7A11">
        <w:rPr>
          <w:sz w:val="26"/>
          <w:szCs w:val="26"/>
        </w:rPr>
        <w:t>. 14 п. 10 Инструкции о порядке применения и заполнения форм актов сдачи-приемки выполненных строительных и иных специальных монтажных работ, утвержденной Постановлением Министерства архитектуры и строительства Республики Беларусь от 20.07.2018 № 29 (ред. от 27.05.2021), с последующим отражением в справке о стоимости выполненных работ (этапов) (форме С-3а) отдельной строкой</w:t>
      </w:r>
      <w:r w:rsidR="00AB1C63" w:rsidRPr="00AB7A11">
        <w:rPr>
          <w:sz w:val="26"/>
          <w:szCs w:val="26"/>
        </w:rPr>
        <w:t>.</w:t>
      </w:r>
    </w:p>
    <w:p w14:paraId="27D7A9B2"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7</w:t>
      </w:r>
      <w:r w:rsidR="00AB1C63" w:rsidRPr="00AB7A11">
        <w:rPr>
          <w:sz w:val="26"/>
          <w:szCs w:val="26"/>
        </w:rPr>
        <w:t>.3. Для осуществления расчета по о</w:t>
      </w:r>
      <w:r w:rsidR="00977509" w:rsidRPr="00AB7A11">
        <w:rPr>
          <w:sz w:val="26"/>
          <w:szCs w:val="26"/>
        </w:rPr>
        <w:t>кончании месяца, но не позднее 1</w:t>
      </w:r>
      <w:r w:rsidR="00AB1C63" w:rsidRPr="00AB7A11">
        <w:rPr>
          <w:sz w:val="26"/>
          <w:szCs w:val="26"/>
        </w:rPr>
        <w:t xml:space="preserve"> числа месяца, следующего за отчетным, представитель Подрядчика предоставляет Заказчику справки о стоимости выполненных работ и акт приемки выполненных работ. </w:t>
      </w:r>
    </w:p>
    <w:p w14:paraId="1795CA2A"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Заказчик обязан не позднее </w:t>
      </w:r>
      <w:r w:rsidR="000F2D3F" w:rsidRPr="00AB7A11">
        <w:rPr>
          <w:sz w:val="26"/>
          <w:szCs w:val="26"/>
        </w:rPr>
        <w:t>5 (</w:t>
      </w:r>
      <w:r w:rsidRPr="00AB7A11">
        <w:rPr>
          <w:sz w:val="26"/>
          <w:szCs w:val="26"/>
        </w:rPr>
        <w:t>пяти</w:t>
      </w:r>
      <w:r w:rsidR="000F2D3F" w:rsidRPr="00AB7A11">
        <w:rPr>
          <w:sz w:val="26"/>
          <w:szCs w:val="26"/>
        </w:rPr>
        <w:t>)</w:t>
      </w:r>
      <w:r w:rsidRPr="00AB7A11">
        <w:rPr>
          <w:sz w:val="26"/>
          <w:szCs w:val="26"/>
        </w:rPr>
        <w:t xml:space="preserve"> рабочих дней рассмотреть представленные Подрядчиком документы, заверить их подписью. При несогласии с данными, отраженными </w:t>
      </w:r>
      <w:r w:rsidRPr="00AB7A11">
        <w:rPr>
          <w:sz w:val="26"/>
          <w:szCs w:val="26"/>
        </w:rPr>
        <w:lastRenderedPageBreak/>
        <w:t>в представленных документах, Заказчик возвращает их с мотивированным отказом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после урегулирования разногласий.</w:t>
      </w:r>
    </w:p>
    <w:p w14:paraId="68795F15" w14:textId="77777777" w:rsidR="00754CA6" w:rsidRPr="00AB7A11" w:rsidRDefault="000A75E9" w:rsidP="00754CA6">
      <w:pPr>
        <w:pStyle w:val="10"/>
        <w:ind w:firstLine="426"/>
        <w:jc w:val="both"/>
        <w:rPr>
          <w:b w:val="0"/>
          <w:sz w:val="26"/>
          <w:szCs w:val="26"/>
        </w:rPr>
      </w:pPr>
      <w:r w:rsidRPr="00AB7A11">
        <w:rPr>
          <w:b w:val="0"/>
          <w:sz w:val="26"/>
          <w:szCs w:val="26"/>
        </w:rPr>
        <w:t>7</w:t>
      </w:r>
      <w:r w:rsidR="00AB1C63" w:rsidRPr="00AB7A11">
        <w:rPr>
          <w:b w:val="0"/>
          <w:sz w:val="26"/>
          <w:szCs w:val="26"/>
        </w:rPr>
        <w:t>.4.</w:t>
      </w:r>
      <w:r w:rsidR="009E52B9" w:rsidRPr="00AB7A11">
        <w:rPr>
          <w:b w:val="0"/>
          <w:sz w:val="26"/>
          <w:szCs w:val="26"/>
        </w:rPr>
        <w:t> </w:t>
      </w:r>
      <w:r w:rsidR="00E7481D" w:rsidRPr="00AB7A11">
        <w:rPr>
          <w:b w:val="0"/>
          <w:sz w:val="26"/>
          <w:szCs w:val="26"/>
        </w:rPr>
        <w:t>Расчет за фактические выполненные работы осуществляется посредством перечисления денежных средств со счетов органов казначейства на расчетный (текущий) счет Подрядчика</w:t>
      </w:r>
      <w:r w:rsidR="004D1B66" w:rsidRPr="00AB7A11">
        <w:rPr>
          <w:b w:val="0"/>
          <w:sz w:val="26"/>
          <w:szCs w:val="26"/>
        </w:rPr>
        <w:t>: для оплаты выполненных работ на расчетный счет</w:t>
      </w:r>
      <w:r w:rsidR="009F7B46" w:rsidRPr="00AB7A11">
        <w:rPr>
          <w:b w:val="0"/>
          <w:sz w:val="26"/>
          <w:szCs w:val="26"/>
        </w:rPr>
        <w:t xml:space="preserve">: </w:t>
      </w:r>
      <w:r w:rsidR="00754CA6" w:rsidRPr="00AB7A11">
        <w:rPr>
          <w:b w:val="0"/>
          <w:sz w:val="26"/>
          <w:szCs w:val="26"/>
        </w:rPr>
        <w:t xml:space="preserve"> р/с: BY59AKBB 3012 0000 0581 7510 0000, в ЦБУ № 510, ОАО «АСБ Беларусбанк», БИК: AKBBBY2X.</w:t>
      </w:r>
    </w:p>
    <w:p w14:paraId="1341A0D1" w14:textId="77777777" w:rsidR="00D237ED" w:rsidRPr="00AB7A11" w:rsidRDefault="00416B01" w:rsidP="00754CA6">
      <w:pPr>
        <w:pStyle w:val="10"/>
        <w:ind w:firstLine="426"/>
        <w:jc w:val="both"/>
        <w:rPr>
          <w:b w:val="0"/>
          <w:sz w:val="26"/>
          <w:szCs w:val="26"/>
        </w:rPr>
      </w:pPr>
      <w:r w:rsidRPr="00AB7A11">
        <w:rPr>
          <w:sz w:val="26"/>
          <w:szCs w:val="26"/>
        </w:rPr>
        <w:t>7</w:t>
      </w:r>
      <w:r w:rsidR="00BE2EB0" w:rsidRPr="00AB7A11">
        <w:rPr>
          <w:sz w:val="26"/>
          <w:szCs w:val="26"/>
        </w:rPr>
        <w:t xml:space="preserve">.5. </w:t>
      </w:r>
      <w:r w:rsidR="00D237ED" w:rsidRPr="00AB7A11">
        <w:rPr>
          <w:sz w:val="26"/>
          <w:szCs w:val="26"/>
        </w:rPr>
        <w:t xml:space="preserve">Оплата за выполненные работы производится Заказчиком по справке о стоимости выполненных работ по форме С-3а, в течение </w:t>
      </w:r>
      <w:r w:rsidR="00D237ED" w:rsidRPr="00AB7A11">
        <w:rPr>
          <w:sz w:val="26"/>
          <w:szCs w:val="26"/>
          <w:shd w:val="clear" w:color="auto" w:fill="FFFFFF"/>
        </w:rPr>
        <w:t>60</w:t>
      </w:r>
      <w:r w:rsidR="00D237ED" w:rsidRPr="00AB7A11">
        <w:rPr>
          <w:sz w:val="26"/>
          <w:szCs w:val="26"/>
        </w:rPr>
        <w:t xml:space="preserve"> банковских дней.</w:t>
      </w:r>
      <w:r w:rsidR="00754CA6" w:rsidRPr="00AB7A11">
        <w:rPr>
          <w:sz w:val="26"/>
          <w:szCs w:val="26"/>
        </w:rPr>
        <w:t xml:space="preserve"> </w:t>
      </w:r>
    </w:p>
    <w:p w14:paraId="57C332E3" w14:textId="77777777" w:rsidR="009D293F" w:rsidRPr="00AB7A11" w:rsidRDefault="009D293F" w:rsidP="00D30C4E">
      <w:pPr>
        <w:pStyle w:val="ad"/>
        <w:tabs>
          <w:tab w:val="left" w:pos="284"/>
        </w:tabs>
        <w:ind w:firstLine="709"/>
        <w:jc w:val="both"/>
        <w:rPr>
          <w:sz w:val="26"/>
          <w:szCs w:val="26"/>
        </w:rPr>
      </w:pPr>
      <w:r w:rsidRPr="00AB7A11">
        <w:rPr>
          <w:sz w:val="26"/>
          <w:szCs w:val="26"/>
        </w:rPr>
        <w:t xml:space="preserve">Оплата за Оборудование, поставленное Подрядчиком по поручению Заказчика, производится на основании ТТН. При этом, в случае превышения фактической стоимости Оборудования относительно указанной в конкурсном предложении и договоре, оплата будет производиться по цене, указанной в конкурсном предложении и договоре, а в случае, если при исполнении договора фактическая стоимость Оборудования будет меньше стоимости, указанной в конкурсном предложении и договоре, то оплата Оборудования будет производиться по фактической цене после подписания соглашения Сторонами об изменении условий договора согласно </w:t>
      </w:r>
      <w:proofErr w:type="spellStart"/>
      <w:r w:rsidRPr="00AB7A11">
        <w:rPr>
          <w:sz w:val="26"/>
          <w:szCs w:val="26"/>
        </w:rPr>
        <w:t>абз</w:t>
      </w:r>
      <w:proofErr w:type="spellEnd"/>
      <w:r w:rsidRPr="00AB7A11">
        <w:rPr>
          <w:sz w:val="26"/>
          <w:szCs w:val="26"/>
        </w:rPr>
        <w:t>. 6 п.п. 1.8 постановления Совета Министров Республики Беларусь от 15.06.2019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14:paraId="76841ACF" w14:textId="77777777" w:rsidR="009D293F" w:rsidRPr="00AB7A11" w:rsidRDefault="009D293F" w:rsidP="00D30C4E">
      <w:pPr>
        <w:pStyle w:val="ad"/>
        <w:tabs>
          <w:tab w:val="left" w:pos="284"/>
        </w:tabs>
        <w:ind w:firstLine="709"/>
        <w:jc w:val="both"/>
        <w:rPr>
          <w:sz w:val="26"/>
          <w:szCs w:val="26"/>
        </w:rPr>
      </w:pPr>
      <w:r w:rsidRPr="00AB7A11">
        <w:rPr>
          <w:sz w:val="26"/>
          <w:szCs w:val="26"/>
        </w:rPr>
        <w:t>Заказчик обязуется предоставить документы на оплату выполненных работ в территориальные органы казначейства.</w:t>
      </w:r>
    </w:p>
    <w:p w14:paraId="45056A10" w14:textId="77777777" w:rsidR="00AB1C63" w:rsidRPr="00AB7A11" w:rsidRDefault="00A90BD1" w:rsidP="00D30C4E">
      <w:pPr>
        <w:tabs>
          <w:tab w:val="left" w:pos="-540"/>
        </w:tabs>
        <w:suppressAutoHyphens/>
        <w:ind w:firstLine="709"/>
        <w:jc w:val="both"/>
        <w:rPr>
          <w:sz w:val="26"/>
          <w:szCs w:val="26"/>
        </w:rPr>
      </w:pPr>
      <w:r w:rsidRPr="00AB7A11">
        <w:rPr>
          <w:sz w:val="26"/>
          <w:szCs w:val="26"/>
        </w:rPr>
        <w:t>О</w:t>
      </w:r>
      <w:r w:rsidR="00AB1C63" w:rsidRPr="00AB7A11">
        <w:rPr>
          <w:sz w:val="26"/>
          <w:szCs w:val="26"/>
        </w:rPr>
        <w:t>плат</w:t>
      </w:r>
      <w:r w:rsidRPr="00AB7A11">
        <w:rPr>
          <w:sz w:val="26"/>
          <w:szCs w:val="26"/>
        </w:rPr>
        <w:t>а</w:t>
      </w:r>
      <w:r w:rsidR="001317D2" w:rsidRPr="00AB7A11">
        <w:rPr>
          <w:sz w:val="26"/>
          <w:szCs w:val="26"/>
        </w:rPr>
        <w:t xml:space="preserve"> </w:t>
      </w:r>
      <w:r w:rsidR="00BE2EB0" w:rsidRPr="00AB7A11">
        <w:rPr>
          <w:sz w:val="26"/>
          <w:szCs w:val="26"/>
        </w:rPr>
        <w:t>за фактически выполненные</w:t>
      </w:r>
      <w:r w:rsidR="00AB1C63" w:rsidRPr="00AB7A11">
        <w:rPr>
          <w:sz w:val="26"/>
          <w:szCs w:val="26"/>
        </w:rPr>
        <w:t xml:space="preserve"> Подрядчиком работ</w:t>
      </w:r>
      <w:r w:rsidR="00BE2EB0" w:rsidRPr="00AB7A11">
        <w:rPr>
          <w:sz w:val="26"/>
          <w:szCs w:val="26"/>
        </w:rPr>
        <w:t>ы</w:t>
      </w:r>
      <w:r w:rsidR="001317D2" w:rsidRPr="00AB7A11">
        <w:rPr>
          <w:sz w:val="26"/>
          <w:szCs w:val="26"/>
        </w:rPr>
        <w:t xml:space="preserve"> </w:t>
      </w:r>
      <w:r w:rsidRPr="00AB7A11">
        <w:rPr>
          <w:sz w:val="26"/>
          <w:szCs w:val="26"/>
        </w:rPr>
        <w:t>производится не позднее</w:t>
      </w:r>
      <w:r w:rsidR="001317D2" w:rsidRPr="00AB7A11">
        <w:rPr>
          <w:sz w:val="26"/>
          <w:szCs w:val="26"/>
        </w:rPr>
        <w:t xml:space="preserve"> </w:t>
      </w:r>
      <w:r w:rsidR="00E275AC" w:rsidRPr="00AB7A11">
        <w:rPr>
          <w:b/>
          <w:sz w:val="26"/>
          <w:szCs w:val="26"/>
        </w:rPr>
        <w:t>6</w:t>
      </w:r>
      <w:r w:rsidR="00613297" w:rsidRPr="00AB7A11">
        <w:rPr>
          <w:b/>
          <w:sz w:val="26"/>
          <w:szCs w:val="26"/>
        </w:rPr>
        <w:t>0</w:t>
      </w:r>
      <w:r w:rsidR="001317D2" w:rsidRPr="00AB7A11">
        <w:rPr>
          <w:b/>
          <w:sz w:val="26"/>
          <w:szCs w:val="26"/>
        </w:rPr>
        <w:t xml:space="preserve"> </w:t>
      </w:r>
      <w:r w:rsidRPr="00AB7A11">
        <w:rPr>
          <w:sz w:val="26"/>
          <w:szCs w:val="26"/>
        </w:rPr>
        <w:t>банковских</w:t>
      </w:r>
      <w:r w:rsidR="00AB1C63" w:rsidRPr="00AB7A11">
        <w:rPr>
          <w:sz w:val="26"/>
          <w:szCs w:val="26"/>
        </w:rPr>
        <w:t xml:space="preserve"> дней</w:t>
      </w:r>
      <w:r w:rsidRPr="00AB7A11">
        <w:rPr>
          <w:sz w:val="26"/>
          <w:szCs w:val="26"/>
        </w:rPr>
        <w:t xml:space="preserve"> с момента передачи Заказчику документов</w:t>
      </w:r>
      <w:r w:rsidR="00AB1C63" w:rsidRPr="00AB7A11">
        <w:rPr>
          <w:sz w:val="26"/>
          <w:szCs w:val="26"/>
        </w:rPr>
        <w:t>,</w:t>
      </w:r>
      <w:r w:rsidRPr="00AB7A11">
        <w:rPr>
          <w:sz w:val="26"/>
          <w:szCs w:val="26"/>
        </w:rPr>
        <w:t xml:space="preserve"> предусмотренных п.</w:t>
      </w:r>
      <w:r w:rsidR="00630DA4" w:rsidRPr="00AB7A11">
        <w:rPr>
          <w:sz w:val="26"/>
          <w:szCs w:val="26"/>
        </w:rPr>
        <w:t>7</w:t>
      </w:r>
      <w:r w:rsidRPr="00AB7A11">
        <w:rPr>
          <w:sz w:val="26"/>
          <w:szCs w:val="26"/>
        </w:rPr>
        <w:t>.2 Договора</w:t>
      </w:r>
      <w:r w:rsidR="00AB1C63" w:rsidRPr="00AB7A11">
        <w:rPr>
          <w:sz w:val="26"/>
          <w:szCs w:val="26"/>
        </w:rPr>
        <w:t>.</w:t>
      </w:r>
    </w:p>
    <w:p w14:paraId="7BC2D32E" w14:textId="77777777" w:rsidR="001D787F" w:rsidRPr="00AB7A11" w:rsidRDefault="00754CA6" w:rsidP="00584446">
      <w:pPr>
        <w:tabs>
          <w:tab w:val="left" w:pos="-540"/>
        </w:tabs>
        <w:suppressAutoHyphens/>
        <w:ind w:firstLine="709"/>
        <w:jc w:val="both"/>
        <w:rPr>
          <w:sz w:val="26"/>
          <w:szCs w:val="26"/>
        </w:rPr>
      </w:pPr>
      <w:r w:rsidRPr="00AB7A11">
        <w:rPr>
          <w:sz w:val="26"/>
          <w:szCs w:val="26"/>
        </w:rPr>
        <w:t xml:space="preserve">7.5.1. </w:t>
      </w:r>
      <w:r w:rsidR="00584446" w:rsidRPr="00AB7A11">
        <w:rPr>
          <w:sz w:val="26"/>
          <w:szCs w:val="26"/>
        </w:rPr>
        <w:t xml:space="preserve">Заказчик в течение 10 календарных дней после получения письменной заявки Подрядчика, которая предоставляется до 20 числа месяца, предшествующего выполнению работ, выплачивает (при наличии финансирования) в соответствии с графиком платежей текущий аванс в размере, не превышающим </w:t>
      </w:r>
      <w:r w:rsidR="00731BC9">
        <w:rPr>
          <w:sz w:val="26"/>
          <w:szCs w:val="26"/>
        </w:rPr>
        <w:t>5</w:t>
      </w:r>
      <w:r w:rsidR="00584446" w:rsidRPr="00AB7A11">
        <w:rPr>
          <w:sz w:val="26"/>
          <w:szCs w:val="26"/>
        </w:rPr>
        <w:t xml:space="preserve"> % от стоимости строительно-монтажных работ, планируемых к выполнению </w:t>
      </w:r>
      <w:proofErr w:type="gramStart"/>
      <w:r w:rsidR="00584446" w:rsidRPr="00AB7A11">
        <w:rPr>
          <w:sz w:val="26"/>
          <w:szCs w:val="26"/>
        </w:rPr>
        <w:t>согласно графика</w:t>
      </w:r>
      <w:proofErr w:type="gramEnd"/>
      <w:r w:rsidR="00584446" w:rsidRPr="00AB7A11">
        <w:rPr>
          <w:sz w:val="26"/>
          <w:szCs w:val="26"/>
        </w:rPr>
        <w:t xml:space="preserve"> производства работ в расчетном месяце</w:t>
      </w:r>
      <w:r w:rsidRPr="00AB7A11">
        <w:rPr>
          <w:sz w:val="26"/>
          <w:szCs w:val="26"/>
        </w:rPr>
        <w:t>.</w:t>
      </w:r>
      <w:r w:rsidR="00584446" w:rsidRPr="00AB7A11">
        <w:rPr>
          <w:sz w:val="26"/>
          <w:szCs w:val="26"/>
        </w:rPr>
        <w:t xml:space="preserve"> </w:t>
      </w:r>
      <w:r w:rsidR="001D787F" w:rsidRPr="00AB7A11">
        <w:rPr>
          <w:sz w:val="26"/>
          <w:szCs w:val="26"/>
        </w:rPr>
        <w:t>Текущий аванс считается отработанным, если строительные работы, предусмотренные графиком производства работ в текущих ценах, выполнены в полном объеме.</w:t>
      </w:r>
    </w:p>
    <w:p w14:paraId="7C2C9713" w14:textId="77777777" w:rsidR="001D787F" w:rsidRPr="00AB7A11" w:rsidRDefault="001D787F" w:rsidP="001D787F">
      <w:pPr>
        <w:tabs>
          <w:tab w:val="left" w:pos="-540"/>
        </w:tabs>
        <w:suppressAutoHyphens/>
        <w:ind w:firstLine="709"/>
        <w:jc w:val="both"/>
        <w:rPr>
          <w:sz w:val="26"/>
          <w:szCs w:val="26"/>
        </w:rPr>
      </w:pPr>
      <w:r w:rsidRPr="00AB7A11">
        <w:rPr>
          <w:sz w:val="26"/>
          <w:szCs w:val="26"/>
        </w:rPr>
        <w:t>При невыполнении графика производства работ сумма неотработанного текущего аванса определяется как произведение стоимости фактически выполненных строительных работ в расчетном месяце за вычетом суммы отработанного аванса на установленный процент авансирования. Сумма неотработанного текущего аванса по вине подрядчика, определяемая как разница между суммой текущего аванса, фактически полученного Подрядчиком для выполнения строительных работ в расчетном месяце, и суммой отработанного текущего аванса, признается чужими денежными средствами, неправомерно удерживаемыми Подрядчиком.</w:t>
      </w:r>
    </w:p>
    <w:p w14:paraId="55ACAE69" w14:textId="77777777" w:rsidR="001D787F" w:rsidRPr="00AB7A11" w:rsidRDefault="001D787F" w:rsidP="001D787F">
      <w:pPr>
        <w:tabs>
          <w:tab w:val="left" w:pos="-540"/>
        </w:tabs>
        <w:suppressAutoHyphens/>
        <w:ind w:firstLine="709"/>
        <w:jc w:val="both"/>
        <w:rPr>
          <w:sz w:val="26"/>
          <w:szCs w:val="26"/>
        </w:rPr>
      </w:pPr>
      <w:r w:rsidRPr="00AB7A11">
        <w:rPr>
          <w:sz w:val="26"/>
          <w:szCs w:val="26"/>
        </w:rPr>
        <w:t>Подрядчик за пользование чужими денежными средствами уплачивает в бюджет, из которого осуществляется финансирование строительных работ, проценты, начисленные на сумму неотработанного текущего аванса, в размере ставки рефинансирования Национального банка, действующей на день подписания Заказчиком акта сдачи-приемки работ, выполненных в расчетном месяце, на который выдавался текущий аванс.</w:t>
      </w:r>
    </w:p>
    <w:p w14:paraId="5CABCB62" w14:textId="77777777" w:rsidR="001D787F" w:rsidRPr="00AB7A11" w:rsidRDefault="001D787F" w:rsidP="001D787F">
      <w:pPr>
        <w:tabs>
          <w:tab w:val="left" w:pos="-540"/>
        </w:tabs>
        <w:suppressAutoHyphens/>
        <w:ind w:firstLine="709"/>
        <w:jc w:val="both"/>
        <w:rPr>
          <w:sz w:val="26"/>
          <w:szCs w:val="26"/>
        </w:rPr>
      </w:pPr>
      <w:r w:rsidRPr="00AB7A11">
        <w:rPr>
          <w:sz w:val="26"/>
          <w:szCs w:val="26"/>
        </w:rPr>
        <w:t xml:space="preserve">Период пользования чужими денежными средствами определяется с даты получения текущего аванса до даты подписания Заказчиком акта сдачи-приемки работ, в счет оплаты которого зачитывается неотработанный текущий аванс. Зачет подлежащей уплате суммы </w:t>
      </w:r>
      <w:r w:rsidRPr="00AB7A11">
        <w:rPr>
          <w:sz w:val="26"/>
          <w:szCs w:val="26"/>
        </w:rPr>
        <w:lastRenderedPageBreak/>
        <w:t>процентов за пользование чужими денежными средства в счет оплаты выполненных   строительных работ не Допускается.</w:t>
      </w:r>
    </w:p>
    <w:p w14:paraId="45A65541" w14:textId="77777777" w:rsidR="00B51616" w:rsidRPr="00AB7A11" w:rsidRDefault="00416B01" w:rsidP="00D30C4E">
      <w:pPr>
        <w:suppressAutoHyphens/>
        <w:autoSpaceDE w:val="0"/>
        <w:autoSpaceDN w:val="0"/>
        <w:adjustRightInd w:val="0"/>
        <w:ind w:firstLine="709"/>
        <w:jc w:val="both"/>
        <w:rPr>
          <w:bCs/>
          <w:sz w:val="26"/>
          <w:szCs w:val="26"/>
        </w:rPr>
      </w:pPr>
      <w:r w:rsidRPr="00AB7A11">
        <w:rPr>
          <w:sz w:val="26"/>
          <w:szCs w:val="26"/>
        </w:rPr>
        <w:t>7</w:t>
      </w:r>
      <w:r w:rsidR="00567E75" w:rsidRPr="00AB7A11">
        <w:rPr>
          <w:sz w:val="26"/>
          <w:szCs w:val="26"/>
        </w:rPr>
        <w:t>.6</w:t>
      </w:r>
      <w:r w:rsidR="00AB1C63" w:rsidRPr="00AB7A11">
        <w:rPr>
          <w:sz w:val="26"/>
          <w:szCs w:val="26"/>
        </w:rPr>
        <w:t xml:space="preserve">. </w:t>
      </w:r>
      <w:r w:rsidR="00B51616" w:rsidRPr="00AB7A11">
        <w:rPr>
          <w:bCs/>
          <w:sz w:val="26"/>
          <w:szCs w:val="26"/>
        </w:rPr>
        <w:t>Работы, не предусмотренные проектной документацией, разработанной по стадии «Строительный проект», необходимость выполнения которых возникла в процессе строительства</w:t>
      </w:r>
      <w:r w:rsidR="00F93669" w:rsidRPr="00AB7A11">
        <w:rPr>
          <w:bCs/>
          <w:sz w:val="26"/>
          <w:szCs w:val="26"/>
        </w:rPr>
        <w:t xml:space="preserve"> </w:t>
      </w:r>
      <w:r w:rsidR="00B51616" w:rsidRPr="00AB7A11">
        <w:rPr>
          <w:bCs/>
          <w:sz w:val="26"/>
          <w:szCs w:val="26"/>
        </w:rPr>
        <w:t>и подтверждена разработчиком проектной документации на основании дву</w:t>
      </w:r>
      <w:r w:rsidR="003A64D7" w:rsidRPr="00AB7A11">
        <w:rPr>
          <w:bCs/>
          <w:sz w:val="26"/>
          <w:szCs w:val="26"/>
        </w:rPr>
        <w:t>хстороннего акта, подписанного З</w:t>
      </w:r>
      <w:r w:rsidR="00B51616" w:rsidRPr="00AB7A11">
        <w:rPr>
          <w:bCs/>
          <w:sz w:val="26"/>
          <w:szCs w:val="26"/>
        </w:rPr>
        <w:t>аказчиком и разработчиком проектной документации, являются дополнительными работами.</w:t>
      </w:r>
    </w:p>
    <w:p w14:paraId="1921729C"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7</w:t>
      </w:r>
      <w:r w:rsidR="00567E75" w:rsidRPr="00AB7A11">
        <w:rPr>
          <w:sz w:val="26"/>
          <w:szCs w:val="26"/>
        </w:rPr>
        <w:t>.7</w:t>
      </w:r>
      <w:r w:rsidR="00AB1C63" w:rsidRPr="00AB7A11">
        <w:rPr>
          <w:sz w:val="26"/>
          <w:szCs w:val="26"/>
        </w:rPr>
        <w:t>. Выполненные работы ненадлежащего качества оплате не подлежат, не оплачиваются до устранения дефектов и последующие технологически связанные с ними строительные работы. После устранения дефектов ранее выполненные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(графиком производства работ) дату их выполнения.</w:t>
      </w:r>
    </w:p>
    <w:p w14:paraId="333695E7"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7</w:t>
      </w:r>
      <w:r w:rsidR="00567E75" w:rsidRPr="00AB7A11">
        <w:rPr>
          <w:sz w:val="26"/>
          <w:szCs w:val="26"/>
        </w:rPr>
        <w:t>.8</w:t>
      </w:r>
      <w:r w:rsidR="00AB1C63" w:rsidRPr="00AB7A11">
        <w:rPr>
          <w:sz w:val="26"/>
          <w:szCs w:val="26"/>
        </w:rPr>
        <w:t xml:space="preserve">. При срыве по вине Подрядчика срока выполнения строительно-монтажных работ, установленного </w:t>
      </w:r>
      <w:r w:rsidR="00A8535E" w:rsidRPr="00AB7A11">
        <w:rPr>
          <w:sz w:val="26"/>
          <w:szCs w:val="26"/>
        </w:rPr>
        <w:t>Д</w:t>
      </w:r>
      <w:r w:rsidR="00AB1C63" w:rsidRPr="00AB7A11">
        <w:rPr>
          <w:sz w:val="26"/>
          <w:szCs w:val="26"/>
        </w:rPr>
        <w:t xml:space="preserve">оговором, </w:t>
      </w:r>
      <w:r w:rsidR="00B26E75" w:rsidRPr="00AB7A11">
        <w:rPr>
          <w:sz w:val="26"/>
          <w:szCs w:val="26"/>
        </w:rPr>
        <w:t xml:space="preserve">строительно-монтажные работы, </w:t>
      </w:r>
      <w:r w:rsidR="00AB1C63" w:rsidRPr="00AB7A11">
        <w:rPr>
          <w:sz w:val="26"/>
          <w:szCs w:val="26"/>
        </w:rPr>
        <w:t>выполненные после указанного срока, оплачиваются по ценам, действовавшим на установленную контрактом дату их завершения.</w:t>
      </w:r>
    </w:p>
    <w:p w14:paraId="5021807B" w14:textId="77777777" w:rsidR="003A7156" w:rsidRPr="00AB7A11" w:rsidRDefault="003A7156" w:rsidP="00D30C4E">
      <w:pPr>
        <w:pStyle w:val="ConsPlusNormal"/>
        <w:ind w:firstLine="709"/>
        <w:jc w:val="both"/>
        <w:rPr>
          <w:rFonts w:ascii="Times New Roman" w:hAnsi="Times New Roman" w:cs="Times New Roman"/>
          <w:sz w:val="26"/>
          <w:szCs w:val="26"/>
        </w:rPr>
      </w:pPr>
      <w:r w:rsidRPr="00AB7A11">
        <w:rPr>
          <w:rFonts w:ascii="Times New Roman" w:hAnsi="Times New Roman" w:cs="Times New Roman"/>
          <w:sz w:val="26"/>
          <w:szCs w:val="26"/>
        </w:rPr>
        <w:t>7.9. Собственником образующихся отходов, с момента их образования на объекте, является Подрядчик, который организовывает места временного хранения отходов на строительной площадке, ведет их первичный учет в местах образования, общий учет отходов, проводит их инвентаризацию согласно действующему законодательству, а также организовывает вывоз и передачу на объекты по использованию или захоронению отходов. Возмещение затрат на временное хранение, погрузку, вывоз и захоронение отходов производится в соответствии с их стоимостью</w:t>
      </w:r>
      <w:r w:rsidR="00A3469B" w:rsidRPr="00AB7A11">
        <w:rPr>
          <w:rFonts w:ascii="Times New Roman" w:hAnsi="Times New Roman" w:cs="Times New Roman"/>
          <w:sz w:val="26"/>
          <w:szCs w:val="26"/>
        </w:rPr>
        <w:t>,</w:t>
      </w:r>
      <w:r w:rsidRPr="00AB7A11">
        <w:rPr>
          <w:rFonts w:ascii="Times New Roman" w:hAnsi="Times New Roman" w:cs="Times New Roman"/>
          <w:sz w:val="26"/>
          <w:szCs w:val="26"/>
        </w:rPr>
        <w:t xml:space="preserve"> указанной в расчете договорной цены подрядчика. Лом и отходы черных и цветных металлов подлежат передаче на переработку в ГО «</w:t>
      </w:r>
      <w:proofErr w:type="spellStart"/>
      <w:r w:rsidRPr="00AB7A11">
        <w:rPr>
          <w:rFonts w:ascii="Times New Roman" w:hAnsi="Times New Roman" w:cs="Times New Roman"/>
          <w:sz w:val="26"/>
          <w:szCs w:val="26"/>
        </w:rPr>
        <w:t>Белвторчермет</w:t>
      </w:r>
      <w:proofErr w:type="spellEnd"/>
      <w:r w:rsidRPr="00AB7A11">
        <w:rPr>
          <w:rFonts w:ascii="Times New Roman" w:hAnsi="Times New Roman" w:cs="Times New Roman"/>
          <w:sz w:val="26"/>
          <w:szCs w:val="26"/>
        </w:rPr>
        <w:t>» и ОАО «</w:t>
      </w:r>
      <w:proofErr w:type="spellStart"/>
      <w:r w:rsidRPr="00AB7A11">
        <w:rPr>
          <w:rFonts w:ascii="Times New Roman" w:hAnsi="Times New Roman" w:cs="Times New Roman"/>
          <w:sz w:val="26"/>
          <w:szCs w:val="26"/>
        </w:rPr>
        <w:t>Белцветмет</w:t>
      </w:r>
      <w:proofErr w:type="spellEnd"/>
      <w:r w:rsidRPr="00AB7A11">
        <w:rPr>
          <w:rFonts w:ascii="Times New Roman" w:hAnsi="Times New Roman" w:cs="Times New Roman"/>
          <w:sz w:val="26"/>
          <w:szCs w:val="26"/>
        </w:rPr>
        <w:t xml:space="preserve">». Погрузка и вывоз металлолома производится транспортным средством Подрядчика по накладным Заказчика. Затраты на погрузку и перевозку на объект использования отходов включаются в локальные сметы, либо оформляются актом на дополнительные работы исходя из их фактической массы (тонн), расстояния до пункта передачи (км) и тарифов на перевозку грузов, которые приводятся ежемесячно в составе республиканской нормативной базы текущих цен на ресурсы. Стоимость погрузочных работ включается в соответствии с порядком определения сметной стоимости работ на основании нормативов расхода ресурсов в натурально выражении на дату разработки сметной документации. Количество получаемых строительных отходов и материалов для их дальнейшего использования уточняется в ходе ремонта актом формы С-14. </w:t>
      </w:r>
    </w:p>
    <w:p w14:paraId="304AC60D" w14:textId="77777777" w:rsidR="007971EC" w:rsidRPr="00AB7A11" w:rsidRDefault="007971EC" w:rsidP="00D30C4E">
      <w:pPr>
        <w:suppressAutoHyphens/>
        <w:autoSpaceDE w:val="0"/>
        <w:autoSpaceDN w:val="0"/>
        <w:adjustRightInd w:val="0"/>
        <w:ind w:firstLine="709"/>
        <w:jc w:val="both"/>
        <w:rPr>
          <w:sz w:val="26"/>
          <w:szCs w:val="26"/>
        </w:rPr>
      </w:pPr>
    </w:p>
    <w:p w14:paraId="3F9CB29F" w14:textId="77777777" w:rsidR="0097152C" w:rsidRPr="00AB7A11" w:rsidRDefault="00416B01" w:rsidP="00B27139">
      <w:pPr>
        <w:tabs>
          <w:tab w:val="left" w:pos="-540"/>
        </w:tabs>
        <w:suppressAutoHyphens/>
        <w:jc w:val="center"/>
        <w:rPr>
          <w:b/>
          <w:sz w:val="26"/>
          <w:szCs w:val="26"/>
        </w:rPr>
      </w:pPr>
      <w:r w:rsidRPr="00AB7A11">
        <w:rPr>
          <w:b/>
          <w:sz w:val="26"/>
          <w:szCs w:val="26"/>
        </w:rPr>
        <w:t xml:space="preserve">8. </w:t>
      </w:r>
      <w:r w:rsidR="00AB1C63" w:rsidRPr="00AB7A11">
        <w:rPr>
          <w:b/>
          <w:sz w:val="26"/>
          <w:szCs w:val="26"/>
        </w:rPr>
        <w:t>СДАЧА И ПРИЕМКА РЕЗУЛЬТАТА СТРОИТЕЛЬНЫХ</w:t>
      </w:r>
      <w:r w:rsidR="00540FCA" w:rsidRPr="00AB7A11">
        <w:rPr>
          <w:b/>
          <w:sz w:val="26"/>
          <w:szCs w:val="26"/>
        </w:rPr>
        <w:t xml:space="preserve"> </w:t>
      </w:r>
      <w:r w:rsidR="00BA1115" w:rsidRPr="00AB7A11">
        <w:rPr>
          <w:b/>
          <w:sz w:val="26"/>
          <w:szCs w:val="26"/>
        </w:rPr>
        <w:t>РАБОТ</w:t>
      </w:r>
    </w:p>
    <w:p w14:paraId="797D45B1"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AB1C63" w:rsidRPr="00AB7A11">
        <w:rPr>
          <w:sz w:val="26"/>
          <w:szCs w:val="26"/>
        </w:rPr>
        <w:t>.1. Приемка выполнен</w:t>
      </w:r>
      <w:r w:rsidR="00A8535E" w:rsidRPr="00AB7A11">
        <w:rPr>
          <w:sz w:val="26"/>
          <w:szCs w:val="26"/>
        </w:rPr>
        <w:t>ных строительно-монтажных работ</w:t>
      </w:r>
      <w:r w:rsidR="00AB1C63" w:rsidRPr="00AB7A11">
        <w:rPr>
          <w:sz w:val="26"/>
          <w:szCs w:val="26"/>
        </w:rPr>
        <w:t xml:space="preserve"> осуществляется в порядке, установленном законодательством.</w:t>
      </w:r>
    </w:p>
    <w:p w14:paraId="55E77F86"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Сдача выполненных работ Подрядчиком и их приемка Заказчиком оформляются актом сдачи-приемки работ, который подписывается обеими сторонами.</w:t>
      </w:r>
    </w:p>
    <w:p w14:paraId="2D142AFF"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При отказе одной из сторон от подписания акта сдачи-приемки работ в нем делается отметка об этом с указанием мотивов отказа и акт подписывается другой стороной. Акт сдачи-приемки работ, подписанный только одной стороной, может быть признан в судебном порядке недействительным лишь в случае, если мотивы отказа от подписания этого акта признаны судом обоснованными.</w:t>
      </w:r>
    </w:p>
    <w:p w14:paraId="79C24104"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AB1C63" w:rsidRPr="00AB7A11">
        <w:rPr>
          <w:sz w:val="26"/>
          <w:szCs w:val="26"/>
        </w:rPr>
        <w:t>.2. Заказчик, получивший сообщение Подрядчика о готовности к сдаче выполненных строительных работ, обязан в течение трех рабочих дней приступить к их приемке.</w:t>
      </w:r>
    </w:p>
    <w:p w14:paraId="2C452220" w14:textId="77777777" w:rsidR="00AB1C63" w:rsidRPr="00AB7A11" w:rsidRDefault="00416B01" w:rsidP="00D30C4E">
      <w:pPr>
        <w:pStyle w:val="20"/>
        <w:spacing w:after="0" w:line="240" w:lineRule="auto"/>
        <w:ind w:firstLine="709"/>
        <w:jc w:val="both"/>
        <w:rPr>
          <w:rFonts w:ascii="Times New Roman" w:hAnsi="Times New Roman"/>
          <w:sz w:val="26"/>
          <w:szCs w:val="26"/>
        </w:rPr>
      </w:pPr>
      <w:r w:rsidRPr="00AB7A11">
        <w:rPr>
          <w:rFonts w:ascii="Times New Roman" w:hAnsi="Times New Roman"/>
          <w:sz w:val="26"/>
          <w:szCs w:val="26"/>
        </w:rPr>
        <w:t>8</w:t>
      </w:r>
      <w:r w:rsidR="00AB1C63" w:rsidRPr="00AB7A11">
        <w:rPr>
          <w:rFonts w:ascii="Times New Roman" w:hAnsi="Times New Roman"/>
          <w:sz w:val="26"/>
          <w:szCs w:val="26"/>
        </w:rPr>
        <w:t>.</w:t>
      </w:r>
      <w:r w:rsidRPr="00AB7A11">
        <w:rPr>
          <w:rFonts w:ascii="Times New Roman" w:hAnsi="Times New Roman"/>
          <w:sz w:val="26"/>
          <w:szCs w:val="26"/>
        </w:rPr>
        <w:t>3</w:t>
      </w:r>
      <w:r w:rsidR="00AB1C63" w:rsidRPr="00AB7A11">
        <w:rPr>
          <w:rFonts w:ascii="Times New Roman" w:hAnsi="Times New Roman"/>
          <w:sz w:val="26"/>
          <w:szCs w:val="26"/>
        </w:rPr>
        <w:t xml:space="preserve">. Подрядчик обязан принять участие в работе комиссии по приёмке </w:t>
      </w:r>
      <w:r w:rsidR="001A6FF9" w:rsidRPr="00AB7A11">
        <w:rPr>
          <w:rFonts w:ascii="Times New Roman" w:hAnsi="Times New Roman"/>
          <w:sz w:val="26"/>
          <w:szCs w:val="26"/>
        </w:rPr>
        <w:t>Объекта</w:t>
      </w:r>
      <w:r w:rsidR="00AB1C63" w:rsidRPr="00AB7A11">
        <w:rPr>
          <w:rFonts w:ascii="Times New Roman" w:hAnsi="Times New Roman"/>
          <w:sz w:val="26"/>
          <w:szCs w:val="26"/>
        </w:rPr>
        <w:t>.</w:t>
      </w:r>
    </w:p>
    <w:p w14:paraId="733B0036" w14:textId="77777777" w:rsidR="00AB1C63" w:rsidRPr="00AB7A11" w:rsidRDefault="00416B01" w:rsidP="00D30C4E">
      <w:pPr>
        <w:pStyle w:val="20"/>
        <w:spacing w:after="0" w:line="240" w:lineRule="auto"/>
        <w:ind w:firstLine="709"/>
        <w:jc w:val="both"/>
        <w:rPr>
          <w:rFonts w:ascii="Times New Roman" w:hAnsi="Times New Roman"/>
          <w:sz w:val="26"/>
          <w:szCs w:val="26"/>
        </w:rPr>
      </w:pPr>
      <w:r w:rsidRPr="00AB7A11">
        <w:rPr>
          <w:rFonts w:ascii="Times New Roman" w:hAnsi="Times New Roman"/>
          <w:sz w:val="26"/>
          <w:szCs w:val="26"/>
        </w:rPr>
        <w:t>8</w:t>
      </w:r>
      <w:r w:rsidR="00AB1C63" w:rsidRPr="00AB7A11">
        <w:rPr>
          <w:rFonts w:ascii="Times New Roman" w:hAnsi="Times New Roman"/>
          <w:sz w:val="26"/>
          <w:szCs w:val="26"/>
        </w:rPr>
        <w:t>.</w:t>
      </w:r>
      <w:r w:rsidRPr="00AB7A11">
        <w:rPr>
          <w:rFonts w:ascii="Times New Roman" w:hAnsi="Times New Roman"/>
          <w:sz w:val="26"/>
          <w:szCs w:val="26"/>
        </w:rPr>
        <w:t>4</w:t>
      </w:r>
      <w:r w:rsidR="00AB1C63" w:rsidRPr="00AB7A11">
        <w:rPr>
          <w:rFonts w:ascii="Times New Roman" w:hAnsi="Times New Roman"/>
          <w:sz w:val="26"/>
          <w:szCs w:val="26"/>
        </w:rPr>
        <w:t>.</w:t>
      </w:r>
      <w:r w:rsidR="003A64D7" w:rsidRPr="00AB7A11">
        <w:rPr>
          <w:rFonts w:ascii="Times New Roman" w:hAnsi="Times New Roman"/>
          <w:sz w:val="26"/>
          <w:szCs w:val="26"/>
        </w:rPr>
        <w:t> </w:t>
      </w:r>
      <w:r w:rsidR="00AB1C63" w:rsidRPr="00AB7A11">
        <w:rPr>
          <w:rFonts w:ascii="Times New Roman" w:hAnsi="Times New Roman"/>
          <w:sz w:val="26"/>
          <w:szCs w:val="26"/>
        </w:rPr>
        <w:t xml:space="preserve">Подрядчик обязан предъявить к допуску </w:t>
      </w:r>
      <w:r w:rsidR="00C55A99" w:rsidRPr="00AB7A11">
        <w:rPr>
          <w:rFonts w:ascii="Times New Roman" w:hAnsi="Times New Roman"/>
          <w:sz w:val="26"/>
          <w:szCs w:val="26"/>
        </w:rPr>
        <w:t>ГУ «</w:t>
      </w:r>
      <w:proofErr w:type="spellStart"/>
      <w:r w:rsidR="00C55A99" w:rsidRPr="00AB7A11">
        <w:rPr>
          <w:rFonts w:ascii="Times New Roman" w:hAnsi="Times New Roman"/>
          <w:sz w:val="26"/>
          <w:szCs w:val="26"/>
        </w:rPr>
        <w:t>Госэнергогазнадзор</w:t>
      </w:r>
      <w:proofErr w:type="spellEnd"/>
      <w:r w:rsidR="00C55A99" w:rsidRPr="00AB7A11">
        <w:rPr>
          <w:rFonts w:ascii="Times New Roman" w:hAnsi="Times New Roman"/>
          <w:sz w:val="26"/>
          <w:szCs w:val="26"/>
        </w:rPr>
        <w:t>»</w:t>
      </w:r>
      <w:r w:rsidR="00AB1C63" w:rsidRPr="00AB7A11">
        <w:rPr>
          <w:rFonts w:ascii="Times New Roman" w:hAnsi="Times New Roman"/>
          <w:sz w:val="26"/>
          <w:szCs w:val="26"/>
        </w:rPr>
        <w:t xml:space="preserve">, </w:t>
      </w:r>
      <w:r w:rsidR="00AB1C63" w:rsidRPr="00AB7A11">
        <w:rPr>
          <w:rFonts w:ascii="Times New Roman" w:hAnsi="Times New Roman"/>
          <w:sz w:val="26"/>
          <w:szCs w:val="26"/>
        </w:rPr>
        <w:lastRenderedPageBreak/>
        <w:t xml:space="preserve">реконструируемые </w:t>
      </w:r>
      <w:proofErr w:type="spellStart"/>
      <w:r w:rsidR="00D77E18" w:rsidRPr="00AB7A11">
        <w:rPr>
          <w:rFonts w:ascii="Times New Roman" w:hAnsi="Times New Roman"/>
          <w:sz w:val="26"/>
          <w:szCs w:val="26"/>
        </w:rPr>
        <w:t>теплоустановки</w:t>
      </w:r>
      <w:proofErr w:type="spellEnd"/>
      <w:r w:rsidR="00AB1C63" w:rsidRPr="00AB7A11">
        <w:rPr>
          <w:rFonts w:ascii="Times New Roman" w:hAnsi="Times New Roman"/>
          <w:sz w:val="26"/>
          <w:szCs w:val="26"/>
        </w:rPr>
        <w:t>; приемо-сдаточную документацию.</w:t>
      </w:r>
    </w:p>
    <w:p w14:paraId="3984089C" w14:textId="77777777" w:rsidR="00EC416E"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AB1C63" w:rsidRPr="00AB7A11">
        <w:rPr>
          <w:sz w:val="26"/>
          <w:szCs w:val="26"/>
        </w:rPr>
        <w:t>.</w:t>
      </w:r>
      <w:r w:rsidRPr="00AB7A11">
        <w:rPr>
          <w:sz w:val="26"/>
          <w:szCs w:val="26"/>
        </w:rPr>
        <w:t>5</w:t>
      </w:r>
      <w:r w:rsidR="00AB1C63" w:rsidRPr="00AB7A11">
        <w:rPr>
          <w:sz w:val="26"/>
          <w:szCs w:val="26"/>
        </w:rPr>
        <w:t xml:space="preserve">. </w:t>
      </w:r>
      <w:r w:rsidR="00DA7232" w:rsidRPr="00AB7A11">
        <w:rPr>
          <w:sz w:val="26"/>
          <w:szCs w:val="26"/>
        </w:rPr>
        <w:t>Заказчик о</w:t>
      </w:r>
      <w:r w:rsidR="00EC416E" w:rsidRPr="00AB7A11">
        <w:rPr>
          <w:sz w:val="26"/>
          <w:szCs w:val="26"/>
        </w:rPr>
        <w:t>беспечи</w:t>
      </w:r>
      <w:r w:rsidR="00DA7232" w:rsidRPr="00AB7A11">
        <w:rPr>
          <w:sz w:val="26"/>
          <w:szCs w:val="26"/>
        </w:rPr>
        <w:t>вает</w:t>
      </w:r>
      <w:r w:rsidR="00EC416E" w:rsidRPr="00AB7A11">
        <w:rPr>
          <w:sz w:val="26"/>
          <w:szCs w:val="26"/>
        </w:rPr>
        <w:t xml:space="preserve"> получение допуска ГУ «</w:t>
      </w:r>
      <w:proofErr w:type="spellStart"/>
      <w:r w:rsidR="00EC416E" w:rsidRPr="00AB7A11">
        <w:rPr>
          <w:sz w:val="26"/>
          <w:szCs w:val="26"/>
        </w:rPr>
        <w:t>Госэнергогазнадзор</w:t>
      </w:r>
      <w:proofErr w:type="spellEnd"/>
      <w:r w:rsidR="00EC416E" w:rsidRPr="00AB7A11">
        <w:rPr>
          <w:sz w:val="26"/>
          <w:szCs w:val="26"/>
        </w:rPr>
        <w:t xml:space="preserve">» в эксплуатацию </w:t>
      </w:r>
      <w:proofErr w:type="spellStart"/>
      <w:r w:rsidR="00D77E18" w:rsidRPr="00AB7A11">
        <w:rPr>
          <w:sz w:val="26"/>
          <w:szCs w:val="26"/>
        </w:rPr>
        <w:t>теплоустановок</w:t>
      </w:r>
      <w:proofErr w:type="spellEnd"/>
      <w:r w:rsidR="00EC416E" w:rsidRPr="00AB7A11">
        <w:rPr>
          <w:sz w:val="26"/>
          <w:szCs w:val="26"/>
        </w:rPr>
        <w:t>.</w:t>
      </w:r>
    </w:p>
    <w:p w14:paraId="194B1F37" w14:textId="77777777" w:rsidR="00EC416E" w:rsidRPr="00AB7A11" w:rsidRDefault="00416B01" w:rsidP="00D30C4E">
      <w:pPr>
        <w:suppressAutoHyphens/>
        <w:autoSpaceDE w:val="0"/>
        <w:autoSpaceDN w:val="0"/>
        <w:adjustRightInd w:val="0"/>
        <w:ind w:firstLine="709"/>
        <w:jc w:val="both"/>
        <w:rPr>
          <w:sz w:val="26"/>
          <w:szCs w:val="26"/>
        </w:rPr>
      </w:pPr>
      <w:r w:rsidRPr="00AB7A11">
        <w:rPr>
          <w:sz w:val="26"/>
          <w:szCs w:val="26"/>
        </w:rPr>
        <w:t>8.6</w:t>
      </w:r>
      <w:r w:rsidR="00EC416E" w:rsidRPr="00AB7A11">
        <w:rPr>
          <w:sz w:val="26"/>
          <w:szCs w:val="26"/>
        </w:rPr>
        <w:t>. В случае выявления ГУ «</w:t>
      </w:r>
      <w:proofErr w:type="spellStart"/>
      <w:r w:rsidR="00EC416E" w:rsidRPr="00AB7A11">
        <w:rPr>
          <w:sz w:val="26"/>
          <w:szCs w:val="26"/>
        </w:rPr>
        <w:t>Госэнергогазнадзор</w:t>
      </w:r>
      <w:proofErr w:type="spellEnd"/>
      <w:r w:rsidR="00EC416E" w:rsidRPr="00AB7A11">
        <w:rPr>
          <w:sz w:val="26"/>
          <w:szCs w:val="26"/>
        </w:rPr>
        <w:t>» замечаний, Подрядчик обязан:</w:t>
      </w:r>
    </w:p>
    <w:p w14:paraId="71F952F3" w14:textId="77777777" w:rsidR="00EC416E" w:rsidRPr="00AB7A11" w:rsidRDefault="00EC416E" w:rsidP="00D30C4E">
      <w:pPr>
        <w:suppressAutoHyphens/>
        <w:autoSpaceDE w:val="0"/>
        <w:autoSpaceDN w:val="0"/>
        <w:adjustRightInd w:val="0"/>
        <w:ind w:firstLine="709"/>
        <w:jc w:val="both"/>
        <w:rPr>
          <w:sz w:val="26"/>
          <w:szCs w:val="26"/>
        </w:rPr>
      </w:pPr>
      <w:r w:rsidRPr="00AB7A11">
        <w:rPr>
          <w:sz w:val="26"/>
          <w:szCs w:val="26"/>
        </w:rPr>
        <w:t>-  устранить замечания в течение 5 рабочих дней после письменного уведомления его Заказчиком;</w:t>
      </w:r>
    </w:p>
    <w:p w14:paraId="04F0298B" w14:textId="77777777" w:rsidR="00EC416E" w:rsidRPr="00AB7A11" w:rsidRDefault="00EC416E" w:rsidP="00D30C4E">
      <w:pPr>
        <w:suppressAutoHyphens/>
        <w:autoSpaceDE w:val="0"/>
        <w:autoSpaceDN w:val="0"/>
        <w:adjustRightInd w:val="0"/>
        <w:ind w:firstLine="709"/>
        <w:jc w:val="both"/>
        <w:rPr>
          <w:sz w:val="26"/>
          <w:szCs w:val="26"/>
        </w:rPr>
      </w:pPr>
      <w:r w:rsidRPr="00AB7A11">
        <w:rPr>
          <w:sz w:val="26"/>
          <w:szCs w:val="26"/>
        </w:rPr>
        <w:t>- в течение 2-х рабочих дней предоставить всю необходимую документацию, запрашиваемую ГУ «</w:t>
      </w:r>
      <w:proofErr w:type="spellStart"/>
      <w:r w:rsidRPr="00AB7A11">
        <w:rPr>
          <w:sz w:val="26"/>
          <w:szCs w:val="26"/>
        </w:rPr>
        <w:t>Госэнергогазнадзор</w:t>
      </w:r>
      <w:proofErr w:type="spellEnd"/>
      <w:r w:rsidRPr="00AB7A11">
        <w:rPr>
          <w:sz w:val="26"/>
          <w:szCs w:val="26"/>
        </w:rPr>
        <w:t>».</w:t>
      </w:r>
    </w:p>
    <w:p w14:paraId="0C767751" w14:textId="77777777" w:rsidR="005B472A" w:rsidRPr="00AB7A11" w:rsidRDefault="00B63733" w:rsidP="00D30C4E">
      <w:pPr>
        <w:suppressAutoHyphens/>
        <w:autoSpaceDE w:val="0"/>
        <w:autoSpaceDN w:val="0"/>
        <w:adjustRightInd w:val="0"/>
        <w:ind w:firstLine="709"/>
        <w:jc w:val="both"/>
        <w:rPr>
          <w:sz w:val="26"/>
          <w:szCs w:val="26"/>
        </w:rPr>
      </w:pPr>
      <w:r w:rsidRPr="00AB7A11">
        <w:rPr>
          <w:sz w:val="26"/>
          <w:szCs w:val="26"/>
        </w:rPr>
        <w:t>8.</w:t>
      </w:r>
      <w:r w:rsidR="00D77E18" w:rsidRPr="00AB7A11">
        <w:rPr>
          <w:sz w:val="26"/>
          <w:szCs w:val="26"/>
        </w:rPr>
        <w:t>7</w:t>
      </w:r>
      <w:r w:rsidRPr="00AB7A11">
        <w:rPr>
          <w:sz w:val="26"/>
          <w:szCs w:val="26"/>
        </w:rPr>
        <w:t xml:space="preserve">. </w:t>
      </w:r>
      <w:r w:rsidR="005B472A" w:rsidRPr="00AB7A11">
        <w:rPr>
          <w:sz w:val="26"/>
          <w:szCs w:val="26"/>
        </w:rPr>
        <w:t>Все строительные работы, скрываемые последующими работами, а также отдельные несущие конструкции в случаях, предусмотренных техническими нормативными правовыми актами, подлежат приемке заказчиком с составлением актов освидетельствования скрытых строительных работ и промежуточной приемки отдельных несущих конструкций, по форме утвержденной Министерством архитектуры и строительства.</w:t>
      </w:r>
    </w:p>
    <w:p w14:paraId="37CC0C48" w14:textId="77777777" w:rsidR="005B472A" w:rsidRPr="00AB7A11" w:rsidRDefault="00D77E18" w:rsidP="00D30C4E">
      <w:pPr>
        <w:suppressAutoHyphens/>
        <w:autoSpaceDE w:val="0"/>
        <w:autoSpaceDN w:val="0"/>
        <w:adjustRightInd w:val="0"/>
        <w:ind w:firstLine="709"/>
        <w:jc w:val="both"/>
        <w:rPr>
          <w:sz w:val="26"/>
          <w:szCs w:val="26"/>
        </w:rPr>
      </w:pPr>
      <w:r w:rsidRPr="00AB7A11">
        <w:rPr>
          <w:sz w:val="26"/>
          <w:szCs w:val="26"/>
        </w:rPr>
        <w:t xml:space="preserve">8.8. </w:t>
      </w:r>
      <w:r w:rsidR="005B472A" w:rsidRPr="00AB7A11">
        <w:rPr>
          <w:sz w:val="26"/>
          <w:szCs w:val="26"/>
        </w:rPr>
        <w:t>В случае, если Подрядчик без своевременного (не позднее чем за три календарных дня) письменного уведомления Заказчика покрыл или скрыл какую-либо работу, конструкцию или ее часть, подлежащих освидетельствованию, то он за свой счёт раскрывает их с последующим их восстановлением и приведением в порядок.</w:t>
      </w:r>
    </w:p>
    <w:p w14:paraId="2A00064A" w14:textId="77777777" w:rsidR="00EC416E"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B63733" w:rsidRPr="00AB7A11">
        <w:rPr>
          <w:sz w:val="26"/>
          <w:szCs w:val="26"/>
        </w:rPr>
        <w:t>.9</w:t>
      </w:r>
      <w:r w:rsidR="00EC416E" w:rsidRPr="00AB7A11">
        <w:rPr>
          <w:sz w:val="26"/>
          <w:szCs w:val="26"/>
        </w:rPr>
        <w:t>. Подрядчик за счет собственных средств обязан устранить</w:t>
      </w:r>
      <w:r w:rsidR="001317D2" w:rsidRPr="00AB7A11">
        <w:rPr>
          <w:sz w:val="26"/>
          <w:szCs w:val="26"/>
        </w:rPr>
        <w:t xml:space="preserve"> </w:t>
      </w:r>
      <w:r w:rsidR="00EC416E" w:rsidRPr="00AB7A11">
        <w:rPr>
          <w:sz w:val="26"/>
          <w:szCs w:val="26"/>
        </w:rPr>
        <w:t xml:space="preserve">дефекты и восстановить в надлежащее техническое и эстетическое состояние конструктивные элементы, поврежденные при или после выполнения строительно-монтажных работ. </w:t>
      </w:r>
    </w:p>
    <w:p w14:paraId="5DFE2072" w14:textId="77777777" w:rsidR="00B51616"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EC416E" w:rsidRPr="00AB7A11">
        <w:rPr>
          <w:sz w:val="26"/>
          <w:szCs w:val="26"/>
        </w:rPr>
        <w:t>.1</w:t>
      </w:r>
      <w:r w:rsidR="003A64D7" w:rsidRPr="00AB7A11">
        <w:rPr>
          <w:sz w:val="26"/>
          <w:szCs w:val="26"/>
        </w:rPr>
        <w:t>0</w:t>
      </w:r>
      <w:r w:rsidR="00EC416E" w:rsidRPr="00AB7A11">
        <w:rPr>
          <w:sz w:val="26"/>
          <w:szCs w:val="26"/>
        </w:rPr>
        <w:t xml:space="preserve">. </w:t>
      </w:r>
      <w:r w:rsidR="00AB1C63" w:rsidRPr="00AB7A11">
        <w:rPr>
          <w:sz w:val="26"/>
          <w:szCs w:val="26"/>
        </w:rPr>
        <w:t xml:space="preserve">На </w:t>
      </w:r>
      <w:r w:rsidR="00DE1ED7" w:rsidRPr="00AB7A11">
        <w:rPr>
          <w:sz w:val="26"/>
          <w:szCs w:val="26"/>
        </w:rPr>
        <w:t>выполненные</w:t>
      </w:r>
      <w:r w:rsidR="00AB1C63" w:rsidRPr="00AB7A11">
        <w:rPr>
          <w:sz w:val="26"/>
          <w:szCs w:val="26"/>
        </w:rPr>
        <w:t xml:space="preserve"> </w:t>
      </w:r>
      <w:r w:rsidR="003A64D7" w:rsidRPr="00AB7A11">
        <w:rPr>
          <w:sz w:val="26"/>
          <w:szCs w:val="26"/>
        </w:rPr>
        <w:t>строительно – монтажные работы</w:t>
      </w:r>
      <w:r w:rsidR="00DE1ED7" w:rsidRPr="00AB7A11">
        <w:rPr>
          <w:sz w:val="26"/>
          <w:szCs w:val="26"/>
        </w:rPr>
        <w:t>, являющиеся предметом Договора,</w:t>
      </w:r>
      <w:r w:rsidR="00AB1C63" w:rsidRPr="00AB7A11">
        <w:rPr>
          <w:sz w:val="26"/>
          <w:szCs w:val="26"/>
        </w:rPr>
        <w:t xml:space="preserve"> ус</w:t>
      </w:r>
      <w:r w:rsidR="00A8535E" w:rsidRPr="00AB7A11">
        <w:rPr>
          <w:sz w:val="26"/>
          <w:szCs w:val="26"/>
        </w:rPr>
        <w:t>танавливается гарантийный срок</w:t>
      </w:r>
      <w:r w:rsidR="00DE1ED7" w:rsidRPr="00AB7A11">
        <w:rPr>
          <w:sz w:val="26"/>
          <w:szCs w:val="26"/>
        </w:rPr>
        <w:t xml:space="preserve"> </w:t>
      </w:r>
      <w:r w:rsidR="00613297" w:rsidRPr="00AB7A11">
        <w:rPr>
          <w:b/>
          <w:sz w:val="26"/>
          <w:szCs w:val="26"/>
        </w:rPr>
        <w:t>5</w:t>
      </w:r>
      <w:r w:rsidR="00DA7232" w:rsidRPr="00AB7A11">
        <w:rPr>
          <w:b/>
          <w:sz w:val="26"/>
          <w:szCs w:val="26"/>
        </w:rPr>
        <w:t xml:space="preserve"> </w:t>
      </w:r>
      <w:r w:rsidR="009F6D10" w:rsidRPr="00AB7A11">
        <w:rPr>
          <w:b/>
          <w:sz w:val="26"/>
          <w:szCs w:val="26"/>
        </w:rPr>
        <w:t>лет</w:t>
      </w:r>
      <w:r w:rsidR="009F6D10" w:rsidRPr="00AB7A11">
        <w:rPr>
          <w:sz w:val="26"/>
          <w:szCs w:val="26"/>
        </w:rPr>
        <w:t xml:space="preserve"> с момента </w:t>
      </w:r>
      <w:r w:rsidR="00DE1ED7" w:rsidRPr="00AB7A11">
        <w:rPr>
          <w:sz w:val="26"/>
          <w:szCs w:val="26"/>
        </w:rPr>
        <w:t>подписания актов сдачи-приемки работ</w:t>
      </w:r>
      <w:r w:rsidR="00DA7232" w:rsidRPr="00AB7A11">
        <w:rPr>
          <w:sz w:val="26"/>
          <w:szCs w:val="26"/>
        </w:rPr>
        <w:t xml:space="preserve">, </w:t>
      </w:r>
      <w:r w:rsidR="00E07ADC" w:rsidRPr="00AB7A11">
        <w:rPr>
          <w:sz w:val="26"/>
          <w:szCs w:val="26"/>
        </w:rPr>
        <w:t xml:space="preserve">на пусконаладочные работы устанавливается гарантийный срок – 2 года, </w:t>
      </w:r>
      <w:r w:rsidR="00DA7232" w:rsidRPr="00AB7A11">
        <w:rPr>
          <w:sz w:val="26"/>
          <w:szCs w:val="26"/>
        </w:rPr>
        <w:t>на материалы и оборудование в соответствии с паспортом завода изготовителя.</w:t>
      </w:r>
    </w:p>
    <w:p w14:paraId="792F8DE7"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EC416E" w:rsidRPr="00AB7A11">
        <w:rPr>
          <w:sz w:val="26"/>
          <w:szCs w:val="26"/>
        </w:rPr>
        <w:t>.1</w:t>
      </w:r>
      <w:r w:rsidR="003A64D7" w:rsidRPr="00AB7A11">
        <w:rPr>
          <w:sz w:val="26"/>
          <w:szCs w:val="26"/>
        </w:rPr>
        <w:t>1</w:t>
      </w:r>
      <w:r w:rsidR="00AB1C63" w:rsidRPr="00AB7A11">
        <w:rPr>
          <w:sz w:val="26"/>
          <w:szCs w:val="26"/>
        </w:rPr>
        <w:t>. По</w:t>
      </w:r>
      <w:r w:rsidR="00A8535E" w:rsidRPr="00AB7A11">
        <w:rPr>
          <w:sz w:val="26"/>
          <w:szCs w:val="26"/>
        </w:rPr>
        <w:t>дрядчик гарантирует достижение О</w:t>
      </w:r>
      <w:r w:rsidR="00AB1C63" w:rsidRPr="00AB7A11">
        <w:rPr>
          <w:sz w:val="26"/>
          <w:szCs w:val="26"/>
        </w:rPr>
        <w:t xml:space="preserve">бъектом </w:t>
      </w:r>
      <w:r w:rsidR="003A64D7" w:rsidRPr="00AB7A11">
        <w:rPr>
          <w:sz w:val="26"/>
          <w:szCs w:val="26"/>
        </w:rPr>
        <w:t xml:space="preserve">показателей, </w:t>
      </w:r>
      <w:r w:rsidR="00AB1C63" w:rsidRPr="00AB7A11">
        <w:rPr>
          <w:sz w:val="26"/>
          <w:szCs w:val="26"/>
        </w:rPr>
        <w:t xml:space="preserve">указанных в проектной документации и возможность эксплуатации </w:t>
      </w:r>
      <w:r w:rsidR="00A8535E" w:rsidRPr="00AB7A11">
        <w:rPr>
          <w:sz w:val="26"/>
          <w:szCs w:val="26"/>
        </w:rPr>
        <w:t>О</w:t>
      </w:r>
      <w:r w:rsidR="00AB1C63" w:rsidRPr="00AB7A11">
        <w:rPr>
          <w:sz w:val="26"/>
          <w:szCs w:val="26"/>
        </w:rPr>
        <w:t>бъекта в соответствии с договором на протяжении гарантийного срока, несет ответственность за недостатки (дефекты), обнаруженные в пределах гарантийного срока, если не докажет, что они произошли вследствие естественного износа объекта или его частей, неправильной его эксплуатации или неправильности инструкции по его экс</w:t>
      </w:r>
      <w:r w:rsidR="003A64D7" w:rsidRPr="00AB7A11">
        <w:rPr>
          <w:sz w:val="26"/>
          <w:szCs w:val="26"/>
        </w:rPr>
        <w:t>плуатации, разработанной самим З</w:t>
      </w:r>
      <w:r w:rsidR="00AB1C63" w:rsidRPr="00AB7A11">
        <w:rPr>
          <w:sz w:val="26"/>
          <w:szCs w:val="26"/>
        </w:rPr>
        <w:t>аказчиком или привлеченными им третьими лицами, ненадлежащего ремонта объекта</w:t>
      </w:r>
      <w:r w:rsidR="003A64D7" w:rsidRPr="00AB7A11">
        <w:rPr>
          <w:sz w:val="26"/>
          <w:szCs w:val="26"/>
        </w:rPr>
        <w:t>, произведенного самим З</w:t>
      </w:r>
      <w:r w:rsidR="00AB1C63" w:rsidRPr="00AB7A11">
        <w:rPr>
          <w:sz w:val="26"/>
          <w:szCs w:val="26"/>
        </w:rPr>
        <w:t>аказчиком или привлеченными им третьими лицами.</w:t>
      </w:r>
    </w:p>
    <w:p w14:paraId="3063C49D" w14:textId="77777777" w:rsidR="00765835" w:rsidRPr="00AB7A11" w:rsidRDefault="00416B01" w:rsidP="00D30C4E">
      <w:pPr>
        <w:suppressAutoHyphens/>
        <w:autoSpaceDE w:val="0"/>
        <w:autoSpaceDN w:val="0"/>
        <w:adjustRightInd w:val="0"/>
        <w:ind w:firstLine="709"/>
        <w:jc w:val="both"/>
        <w:rPr>
          <w:sz w:val="26"/>
          <w:szCs w:val="26"/>
        </w:rPr>
      </w:pPr>
      <w:r w:rsidRPr="00AB7A11">
        <w:rPr>
          <w:sz w:val="26"/>
          <w:szCs w:val="26"/>
        </w:rPr>
        <w:t>8</w:t>
      </w:r>
      <w:r w:rsidR="00EC416E" w:rsidRPr="00AB7A11">
        <w:rPr>
          <w:sz w:val="26"/>
          <w:szCs w:val="26"/>
        </w:rPr>
        <w:t>.1</w:t>
      </w:r>
      <w:r w:rsidR="00B63733" w:rsidRPr="00AB7A11">
        <w:rPr>
          <w:sz w:val="26"/>
          <w:szCs w:val="26"/>
        </w:rPr>
        <w:t>3</w:t>
      </w:r>
      <w:r w:rsidR="00AB1C63" w:rsidRPr="00AB7A11">
        <w:rPr>
          <w:sz w:val="26"/>
          <w:szCs w:val="26"/>
        </w:rPr>
        <w:t xml:space="preserve">. </w:t>
      </w:r>
      <w:r w:rsidR="00765835" w:rsidRPr="00AB7A11">
        <w:rPr>
          <w:sz w:val="26"/>
          <w:szCs w:val="26"/>
        </w:rPr>
        <w:t>Риск случайной гибели или случайного повреждения Объекта (результата строительных работ), Оборудования до его приемки в установленном порядке Заказчиком несет Подрядчик.</w:t>
      </w:r>
    </w:p>
    <w:p w14:paraId="7E7A91E0" w14:textId="77777777" w:rsidR="00765835" w:rsidRPr="00AB7A11" w:rsidRDefault="00765835" w:rsidP="00D30C4E">
      <w:pPr>
        <w:suppressAutoHyphens/>
        <w:autoSpaceDE w:val="0"/>
        <w:autoSpaceDN w:val="0"/>
        <w:adjustRightInd w:val="0"/>
        <w:ind w:firstLine="709"/>
        <w:jc w:val="both"/>
        <w:rPr>
          <w:sz w:val="26"/>
          <w:szCs w:val="26"/>
        </w:rPr>
      </w:pPr>
      <w:r w:rsidRPr="00AB7A11">
        <w:rPr>
          <w:spacing w:val="-4"/>
          <w:sz w:val="26"/>
          <w:szCs w:val="26"/>
        </w:rPr>
        <w:t>8.14. Если Объект (результат строительных работ), Оборудование не принимается Заказчиком по независящим от Подрядчика причинам, гарантийный срок исчисляется со дня, когда Заказчик должен был его принять</w:t>
      </w:r>
      <w:r w:rsidRPr="00AB7A11">
        <w:rPr>
          <w:sz w:val="26"/>
          <w:szCs w:val="26"/>
        </w:rPr>
        <w:t>.</w:t>
      </w:r>
    </w:p>
    <w:p w14:paraId="3F3B2C38" w14:textId="77777777" w:rsidR="00765835" w:rsidRPr="00AB7A11" w:rsidRDefault="00765835" w:rsidP="00D30C4E">
      <w:pPr>
        <w:suppressAutoHyphens/>
        <w:autoSpaceDE w:val="0"/>
        <w:autoSpaceDN w:val="0"/>
        <w:adjustRightInd w:val="0"/>
        <w:ind w:firstLine="709"/>
        <w:jc w:val="both"/>
        <w:rPr>
          <w:spacing w:val="-4"/>
          <w:sz w:val="26"/>
          <w:szCs w:val="26"/>
        </w:rPr>
      </w:pPr>
      <w:r w:rsidRPr="00AB7A11">
        <w:rPr>
          <w:spacing w:val="-4"/>
          <w:sz w:val="26"/>
          <w:szCs w:val="26"/>
        </w:rPr>
        <w:t xml:space="preserve">8.15. </w:t>
      </w:r>
      <w:r w:rsidRPr="00AB7A11">
        <w:rPr>
          <w:sz w:val="26"/>
          <w:szCs w:val="26"/>
        </w:rPr>
        <w:t>Затраты на содержание Объекта после его приемки несет Заказчик</w:t>
      </w:r>
      <w:r w:rsidRPr="00AB7A11">
        <w:rPr>
          <w:spacing w:val="-4"/>
          <w:sz w:val="26"/>
          <w:szCs w:val="26"/>
        </w:rPr>
        <w:t>.</w:t>
      </w:r>
    </w:p>
    <w:p w14:paraId="5C1C4545" w14:textId="77777777" w:rsidR="00765835" w:rsidRPr="00AB7A11" w:rsidRDefault="00765835" w:rsidP="00D30C4E">
      <w:pPr>
        <w:suppressAutoHyphens/>
        <w:autoSpaceDE w:val="0"/>
        <w:autoSpaceDN w:val="0"/>
        <w:adjustRightInd w:val="0"/>
        <w:ind w:firstLine="709"/>
        <w:jc w:val="both"/>
        <w:rPr>
          <w:spacing w:val="-4"/>
          <w:sz w:val="26"/>
          <w:szCs w:val="26"/>
        </w:rPr>
      </w:pPr>
      <w:r w:rsidRPr="00AB7A11">
        <w:rPr>
          <w:spacing w:val="-4"/>
          <w:sz w:val="26"/>
          <w:szCs w:val="26"/>
        </w:rPr>
        <w:t>8.16. Приемка оборудования по количеству и качеству производится в соответствии с Положением о приемке товаров по количеству и качеству, утвержденным постановлением Совета Министров Республики Беларусь от 03.09.2008 № 1290.</w:t>
      </w:r>
    </w:p>
    <w:p w14:paraId="439A5B9B" w14:textId="77777777" w:rsidR="00765835" w:rsidRPr="00AB7A11" w:rsidRDefault="00765835" w:rsidP="00D30C4E">
      <w:pPr>
        <w:suppressAutoHyphens/>
        <w:autoSpaceDE w:val="0"/>
        <w:autoSpaceDN w:val="0"/>
        <w:adjustRightInd w:val="0"/>
        <w:ind w:firstLine="709"/>
        <w:jc w:val="both"/>
        <w:rPr>
          <w:spacing w:val="-4"/>
          <w:sz w:val="26"/>
          <w:szCs w:val="26"/>
        </w:rPr>
      </w:pPr>
      <w:r w:rsidRPr="00AB7A11">
        <w:rPr>
          <w:spacing w:val="-4"/>
          <w:sz w:val="26"/>
          <w:szCs w:val="26"/>
        </w:rPr>
        <w:t xml:space="preserve">8.17. Оборудование в рамках настоящего договора приобретается </w:t>
      </w:r>
      <w:r w:rsidR="002A692F" w:rsidRPr="00AB7A11">
        <w:rPr>
          <w:spacing w:val="-4"/>
          <w:sz w:val="26"/>
          <w:szCs w:val="26"/>
        </w:rPr>
        <w:t xml:space="preserve">Подрядчиком </w:t>
      </w:r>
      <w:r w:rsidRPr="00AB7A11">
        <w:rPr>
          <w:spacing w:val="-4"/>
          <w:sz w:val="26"/>
          <w:szCs w:val="26"/>
        </w:rPr>
        <w:t>с целью выполнения строительно-монтажных работ на Объекте по поручению Заказчика.</w:t>
      </w:r>
    </w:p>
    <w:p w14:paraId="13B92699" w14:textId="77777777" w:rsidR="00765835" w:rsidRPr="00AB7A11" w:rsidRDefault="00765835" w:rsidP="00D30C4E">
      <w:pPr>
        <w:suppressAutoHyphens/>
        <w:autoSpaceDE w:val="0"/>
        <w:autoSpaceDN w:val="0"/>
        <w:adjustRightInd w:val="0"/>
        <w:ind w:firstLine="709"/>
        <w:jc w:val="both"/>
        <w:rPr>
          <w:spacing w:val="-4"/>
          <w:sz w:val="26"/>
          <w:szCs w:val="26"/>
        </w:rPr>
      </w:pPr>
      <w:r w:rsidRPr="00AB7A11">
        <w:rPr>
          <w:spacing w:val="-4"/>
          <w:sz w:val="26"/>
          <w:szCs w:val="26"/>
        </w:rPr>
        <w:t>8.18. Доставка Оборудования на Объект осуществляется силами Подрядчика за счет собственных средств.</w:t>
      </w:r>
    </w:p>
    <w:p w14:paraId="410A7487" w14:textId="77777777" w:rsidR="00671FE0" w:rsidRDefault="00671FE0" w:rsidP="00D30C4E">
      <w:pPr>
        <w:suppressAutoHyphens/>
        <w:autoSpaceDE w:val="0"/>
        <w:autoSpaceDN w:val="0"/>
        <w:adjustRightInd w:val="0"/>
        <w:ind w:firstLine="709"/>
        <w:jc w:val="both"/>
        <w:rPr>
          <w:sz w:val="26"/>
          <w:szCs w:val="26"/>
        </w:rPr>
      </w:pPr>
    </w:p>
    <w:p w14:paraId="49253AAE" w14:textId="77777777" w:rsidR="00831F1F" w:rsidRDefault="00831F1F" w:rsidP="00D30C4E">
      <w:pPr>
        <w:suppressAutoHyphens/>
        <w:autoSpaceDE w:val="0"/>
        <w:autoSpaceDN w:val="0"/>
        <w:adjustRightInd w:val="0"/>
        <w:ind w:firstLine="709"/>
        <w:jc w:val="both"/>
        <w:rPr>
          <w:sz w:val="26"/>
          <w:szCs w:val="26"/>
        </w:rPr>
      </w:pPr>
    </w:p>
    <w:p w14:paraId="344904AC" w14:textId="77777777" w:rsidR="00831F1F" w:rsidRPr="00AB7A11" w:rsidRDefault="00831F1F" w:rsidP="00D30C4E">
      <w:pPr>
        <w:suppressAutoHyphens/>
        <w:autoSpaceDE w:val="0"/>
        <w:autoSpaceDN w:val="0"/>
        <w:adjustRightInd w:val="0"/>
        <w:ind w:firstLine="709"/>
        <w:jc w:val="both"/>
        <w:rPr>
          <w:sz w:val="26"/>
          <w:szCs w:val="26"/>
        </w:rPr>
      </w:pPr>
    </w:p>
    <w:p w14:paraId="7044FDB1" w14:textId="77777777" w:rsidR="002E198A" w:rsidRPr="00AB7A11" w:rsidRDefault="002E198A" w:rsidP="00D30C4E">
      <w:pPr>
        <w:tabs>
          <w:tab w:val="left" w:pos="-540"/>
        </w:tabs>
        <w:suppressAutoHyphens/>
        <w:jc w:val="center"/>
        <w:rPr>
          <w:b/>
          <w:sz w:val="26"/>
          <w:szCs w:val="26"/>
        </w:rPr>
      </w:pPr>
    </w:p>
    <w:p w14:paraId="21C56CE2" w14:textId="77777777" w:rsidR="00AB1C63" w:rsidRPr="00AB7A11" w:rsidRDefault="00416B01" w:rsidP="00D30C4E">
      <w:pPr>
        <w:tabs>
          <w:tab w:val="left" w:pos="-540"/>
        </w:tabs>
        <w:suppressAutoHyphens/>
        <w:jc w:val="center"/>
        <w:rPr>
          <w:b/>
          <w:sz w:val="26"/>
          <w:szCs w:val="26"/>
        </w:rPr>
      </w:pPr>
      <w:r w:rsidRPr="00AB7A11">
        <w:rPr>
          <w:b/>
          <w:sz w:val="26"/>
          <w:szCs w:val="26"/>
        </w:rPr>
        <w:lastRenderedPageBreak/>
        <w:t>9.</w:t>
      </w:r>
      <w:r w:rsidR="00AB1C63" w:rsidRPr="00AB7A11">
        <w:rPr>
          <w:b/>
          <w:sz w:val="26"/>
          <w:szCs w:val="26"/>
        </w:rPr>
        <w:t xml:space="preserve"> ПОРЯДОК ИЗМЕНЕНИЯ И РАСТОРЖЕНИЯ ДОГОВОРА</w:t>
      </w:r>
    </w:p>
    <w:p w14:paraId="2DEEDE10"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 xml:space="preserve">.1. Изменения и дополнения в </w:t>
      </w:r>
      <w:r w:rsidR="00A8535E" w:rsidRPr="00AB7A11">
        <w:rPr>
          <w:sz w:val="26"/>
          <w:szCs w:val="26"/>
        </w:rPr>
        <w:t>Д</w:t>
      </w:r>
      <w:r w:rsidR="00AB1C63" w:rsidRPr="00AB7A11">
        <w:rPr>
          <w:sz w:val="26"/>
          <w:szCs w:val="26"/>
        </w:rPr>
        <w:t>оговор вносятся в соответствии с законодательством</w:t>
      </w:r>
      <w:r w:rsidR="00875F95" w:rsidRPr="00AB7A11">
        <w:rPr>
          <w:sz w:val="26"/>
          <w:szCs w:val="26"/>
        </w:rPr>
        <w:t xml:space="preserve"> и Договором</w:t>
      </w:r>
      <w:r w:rsidR="00AB1C63" w:rsidRPr="00AB7A11">
        <w:rPr>
          <w:sz w:val="26"/>
          <w:szCs w:val="26"/>
        </w:rPr>
        <w:t xml:space="preserve"> путем заключения Сторонами дополнительного соглашения.</w:t>
      </w:r>
    </w:p>
    <w:p w14:paraId="3FC9DBFC" w14:textId="77777777" w:rsidR="00AB1C63" w:rsidRPr="00AB7A11" w:rsidRDefault="00416B01" w:rsidP="00D30C4E">
      <w:pPr>
        <w:suppressAutoHyphens/>
        <w:ind w:firstLine="709"/>
        <w:jc w:val="both"/>
        <w:rPr>
          <w:sz w:val="26"/>
          <w:szCs w:val="26"/>
        </w:rPr>
      </w:pPr>
      <w:r w:rsidRPr="00AB7A11">
        <w:rPr>
          <w:sz w:val="26"/>
          <w:szCs w:val="26"/>
        </w:rPr>
        <w:t>9</w:t>
      </w:r>
      <w:r w:rsidR="00AB1C63" w:rsidRPr="00AB7A11">
        <w:rPr>
          <w:sz w:val="26"/>
          <w:szCs w:val="26"/>
        </w:rPr>
        <w:t xml:space="preserve">.2. Все изменения и дополнения к настоящему </w:t>
      </w:r>
      <w:r w:rsidR="00DE1ED7" w:rsidRPr="00AB7A11">
        <w:rPr>
          <w:sz w:val="26"/>
          <w:szCs w:val="26"/>
        </w:rPr>
        <w:t>Д</w:t>
      </w:r>
      <w:r w:rsidR="00AB1C63" w:rsidRPr="00AB7A11">
        <w:rPr>
          <w:sz w:val="26"/>
          <w:szCs w:val="26"/>
        </w:rPr>
        <w:t>оговору действительны лишь в том случае, если они подписаны обеими Сторонами.</w:t>
      </w:r>
    </w:p>
    <w:p w14:paraId="3E093A06"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.3. Изменение условий договора в период его исполнения возможно по соглашению Сторон, кроме случаев, предусмотренных Правилами и иными актами законодательства.</w:t>
      </w:r>
    </w:p>
    <w:p w14:paraId="0303CC1A"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.4. В процессе исполнения договора Заказчик или Подрядчик имеет право требовать изменения существенных условий договора в случаях:</w:t>
      </w:r>
    </w:p>
    <w:p w14:paraId="43B9C5B5"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реорганизации юридического лица, являющегося одной из сторон договора</w:t>
      </w:r>
    </w:p>
    <w:p w14:paraId="48E27670"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необходимости изменения сроков выполнения строительно-монтажных работ в случаях, предусмотренных в </w:t>
      </w:r>
      <w:hyperlink r:id="rId8" w:history="1">
        <w:r w:rsidRPr="00AB7A11">
          <w:rPr>
            <w:rStyle w:val="af"/>
            <w:color w:val="auto"/>
            <w:sz w:val="26"/>
            <w:szCs w:val="26"/>
            <w:u w:val="none"/>
          </w:rPr>
          <w:t>пункте</w:t>
        </w:r>
      </w:hyperlink>
      <w:r w:rsidRPr="00AB7A11">
        <w:rPr>
          <w:sz w:val="26"/>
          <w:szCs w:val="26"/>
        </w:rPr>
        <w:t xml:space="preserve"> 2.</w:t>
      </w:r>
      <w:r w:rsidR="000118E3" w:rsidRPr="00AB7A11">
        <w:rPr>
          <w:sz w:val="26"/>
          <w:szCs w:val="26"/>
        </w:rPr>
        <w:t>3</w:t>
      </w:r>
      <w:r w:rsidRPr="00AB7A11">
        <w:rPr>
          <w:sz w:val="26"/>
          <w:szCs w:val="26"/>
        </w:rPr>
        <w:t xml:space="preserve">. настоящего </w:t>
      </w:r>
      <w:r w:rsidR="000118E3" w:rsidRPr="00AB7A11">
        <w:rPr>
          <w:sz w:val="26"/>
          <w:szCs w:val="26"/>
        </w:rPr>
        <w:t>Д</w:t>
      </w:r>
      <w:r w:rsidRPr="00AB7A11">
        <w:rPr>
          <w:sz w:val="26"/>
          <w:szCs w:val="26"/>
        </w:rPr>
        <w:t>оговора;</w:t>
      </w:r>
    </w:p>
    <w:p w14:paraId="32E694AF"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существенного увеличения стоимости выполнения строительно-монтажных работ вследствие внесения Заказчиком изменений в проектную документацию или изменения налогового законодательства.</w:t>
      </w:r>
    </w:p>
    <w:p w14:paraId="52E2C9ED"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.5. Сторона договора, которой стали известны обстоятельств</w:t>
      </w:r>
      <w:r w:rsidR="00DE1ED7" w:rsidRPr="00AB7A11">
        <w:rPr>
          <w:sz w:val="26"/>
          <w:szCs w:val="26"/>
        </w:rPr>
        <w:t>а, требующие изменения условий Д</w:t>
      </w:r>
      <w:r w:rsidR="00AB1C63" w:rsidRPr="00AB7A11">
        <w:rPr>
          <w:sz w:val="26"/>
          <w:szCs w:val="26"/>
        </w:rPr>
        <w:t xml:space="preserve">оговора, обязана </w:t>
      </w:r>
      <w:r w:rsidR="00DE1ED7" w:rsidRPr="00AB7A11">
        <w:rPr>
          <w:sz w:val="26"/>
          <w:szCs w:val="26"/>
        </w:rPr>
        <w:t>уведомить о них другую сторону Д</w:t>
      </w:r>
      <w:r w:rsidR="00AB1C63" w:rsidRPr="00AB7A11">
        <w:rPr>
          <w:sz w:val="26"/>
          <w:szCs w:val="26"/>
        </w:rPr>
        <w:t>оговора в письменной форме и подготовить пр</w:t>
      </w:r>
      <w:r w:rsidR="00DE1ED7" w:rsidRPr="00AB7A11">
        <w:rPr>
          <w:sz w:val="26"/>
          <w:szCs w:val="26"/>
        </w:rPr>
        <w:t>едложения об изменении условий Договора. Другая сторона Д</w:t>
      </w:r>
      <w:r w:rsidR="00AB1C63" w:rsidRPr="00AB7A11">
        <w:rPr>
          <w:sz w:val="26"/>
          <w:szCs w:val="26"/>
        </w:rPr>
        <w:t>оговора обязана в течение 5 рабочих дней рассмо</w:t>
      </w:r>
      <w:r w:rsidR="00DE1ED7" w:rsidRPr="00AB7A11">
        <w:rPr>
          <w:sz w:val="26"/>
          <w:szCs w:val="26"/>
        </w:rPr>
        <w:t>треть предложения об изменении Д</w:t>
      </w:r>
      <w:r w:rsidR="00AB1C63" w:rsidRPr="00AB7A11">
        <w:rPr>
          <w:sz w:val="26"/>
          <w:szCs w:val="26"/>
        </w:rPr>
        <w:t>оговора и подписа</w:t>
      </w:r>
      <w:r w:rsidR="00DE1ED7" w:rsidRPr="00AB7A11">
        <w:rPr>
          <w:sz w:val="26"/>
          <w:szCs w:val="26"/>
        </w:rPr>
        <w:t>ть дополнительное соглашение к Д</w:t>
      </w:r>
      <w:r w:rsidR="00AB1C63" w:rsidRPr="00AB7A11">
        <w:rPr>
          <w:sz w:val="26"/>
          <w:szCs w:val="26"/>
        </w:rPr>
        <w:t>оговору либо в порядке, предусмотренном настоящими Правила</w:t>
      </w:r>
      <w:r w:rsidR="00DE1ED7" w:rsidRPr="00AB7A11">
        <w:rPr>
          <w:sz w:val="26"/>
          <w:szCs w:val="26"/>
        </w:rPr>
        <w:t>ми, согласиться на расторжение Д</w:t>
      </w:r>
      <w:r w:rsidR="00AB1C63" w:rsidRPr="00AB7A11">
        <w:rPr>
          <w:sz w:val="26"/>
          <w:szCs w:val="26"/>
        </w:rPr>
        <w:t>оговора по соглашению сторон или отказаться от его исполнения.</w:t>
      </w:r>
    </w:p>
    <w:p w14:paraId="61696675"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Если стороны своевременно не приняли мер по изменению условий </w:t>
      </w:r>
      <w:r w:rsidR="00BA1115" w:rsidRPr="00AB7A11">
        <w:rPr>
          <w:sz w:val="26"/>
          <w:szCs w:val="26"/>
        </w:rPr>
        <w:t>Д</w:t>
      </w:r>
      <w:r w:rsidRPr="00AB7A11">
        <w:rPr>
          <w:sz w:val="26"/>
          <w:szCs w:val="26"/>
        </w:rPr>
        <w:t>оговора, они обязаны выполнят</w:t>
      </w:r>
      <w:r w:rsidR="00DE1ED7" w:rsidRPr="00AB7A11">
        <w:rPr>
          <w:sz w:val="26"/>
          <w:szCs w:val="26"/>
        </w:rPr>
        <w:t>ь условия заключенного Д</w:t>
      </w:r>
      <w:r w:rsidR="00D34220" w:rsidRPr="00AB7A11">
        <w:rPr>
          <w:sz w:val="26"/>
          <w:szCs w:val="26"/>
        </w:rPr>
        <w:t>оговора</w:t>
      </w:r>
      <w:r w:rsidRPr="00AB7A11">
        <w:rPr>
          <w:sz w:val="26"/>
          <w:szCs w:val="26"/>
        </w:rPr>
        <w:t>, кроме случаев изменения законодательства, регулирующе</w:t>
      </w:r>
      <w:r w:rsidR="00DE1ED7" w:rsidRPr="00AB7A11">
        <w:rPr>
          <w:sz w:val="26"/>
          <w:szCs w:val="26"/>
        </w:rPr>
        <w:t>го их отношения при исполнении Д</w:t>
      </w:r>
      <w:r w:rsidRPr="00AB7A11">
        <w:rPr>
          <w:sz w:val="26"/>
          <w:szCs w:val="26"/>
        </w:rPr>
        <w:t>оговора.</w:t>
      </w:r>
    </w:p>
    <w:p w14:paraId="238C7CC8"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При реорганизации юридическ</w:t>
      </w:r>
      <w:r w:rsidR="00DE1ED7" w:rsidRPr="00AB7A11">
        <w:rPr>
          <w:sz w:val="26"/>
          <w:szCs w:val="26"/>
        </w:rPr>
        <w:t>ого лица, являющегося стороной Д</w:t>
      </w:r>
      <w:r w:rsidRPr="00AB7A11">
        <w:rPr>
          <w:sz w:val="26"/>
          <w:szCs w:val="26"/>
        </w:rPr>
        <w:t xml:space="preserve">оговора, его учредители или орган, принявший решение о реорганизации, обязаны не позднее 15 календарных дней после принятия соответствующего решения </w:t>
      </w:r>
      <w:r w:rsidR="00DE1ED7" w:rsidRPr="00AB7A11">
        <w:rPr>
          <w:sz w:val="26"/>
          <w:szCs w:val="26"/>
        </w:rPr>
        <w:t>уведомить о нем другую сторону Д</w:t>
      </w:r>
      <w:r w:rsidRPr="00AB7A11">
        <w:rPr>
          <w:sz w:val="26"/>
          <w:szCs w:val="26"/>
        </w:rPr>
        <w:t>оговора и указать правопреемника реорганизуемого юридического лица.</w:t>
      </w:r>
    </w:p>
    <w:p w14:paraId="5F9BDC2C"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.6. До завершения выполнен</w:t>
      </w:r>
      <w:r w:rsidR="00DE1ED7" w:rsidRPr="00AB7A11">
        <w:rPr>
          <w:sz w:val="26"/>
          <w:szCs w:val="26"/>
        </w:rPr>
        <w:t>ия строительно-монтажных работ Д</w:t>
      </w:r>
      <w:r w:rsidR="00AB1C63" w:rsidRPr="00AB7A11">
        <w:rPr>
          <w:sz w:val="26"/>
          <w:szCs w:val="26"/>
        </w:rPr>
        <w:t>оговор может быть расторгнут по соглашению сторон на основании предложения:</w:t>
      </w:r>
    </w:p>
    <w:p w14:paraId="795A63D1"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.6.1. Заказчика:</w:t>
      </w:r>
    </w:p>
    <w:p w14:paraId="1BB42EFB"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при неоднократном нарушении Подрядчиком сроков выполнения строительных работ, предусмотренных договором, графиком производства работ;</w:t>
      </w:r>
    </w:p>
    <w:p w14:paraId="6A7B15F1"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если Подрядчик неоднократно допустил выполнение строительных работ ненадлежащего качества либо о</w:t>
      </w:r>
      <w:r w:rsidR="00DE1ED7" w:rsidRPr="00AB7A11">
        <w:rPr>
          <w:sz w:val="26"/>
          <w:szCs w:val="26"/>
        </w:rPr>
        <w:t>тступления от условий Д</w:t>
      </w:r>
      <w:r w:rsidRPr="00AB7A11">
        <w:rPr>
          <w:sz w:val="26"/>
          <w:szCs w:val="26"/>
        </w:rPr>
        <w:t>оговора и иные недостатки, подтвержденные соответствующим актом, которые являются существенными и неустранимыми;</w:t>
      </w:r>
    </w:p>
    <w:p w14:paraId="0F05B8B0"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при принятии решения о консервации или прекращении выполнения строительно-</w:t>
      </w:r>
      <w:r w:rsidR="00BA1115" w:rsidRPr="00AB7A11">
        <w:rPr>
          <w:sz w:val="26"/>
          <w:szCs w:val="26"/>
        </w:rPr>
        <w:t>монтажных работ</w:t>
      </w:r>
      <w:r w:rsidRPr="00AB7A11">
        <w:rPr>
          <w:sz w:val="26"/>
          <w:szCs w:val="26"/>
        </w:rPr>
        <w:t>;</w:t>
      </w:r>
    </w:p>
    <w:p w14:paraId="698AEE42"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.6.2. Подрядчика:</w:t>
      </w:r>
    </w:p>
    <w:p w14:paraId="11E34E45"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при возникновении обстоятельст</w:t>
      </w:r>
      <w:r w:rsidR="00DE1ED7" w:rsidRPr="00AB7A11">
        <w:rPr>
          <w:sz w:val="26"/>
          <w:szCs w:val="26"/>
        </w:rPr>
        <w:t>в по причинам, не зависящим от П</w:t>
      </w:r>
      <w:r w:rsidRPr="00AB7A11">
        <w:rPr>
          <w:sz w:val="26"/>
          <w:szCs w:val="26"/>
        </w:rPr>
        <w:t>одрядчика, которые грозят годности или прочности результата строительно-монтажных работ;</w:t>
      </w:r>
    </w:p>
    <w:p w14:paraId="583E5CF2"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.6.3. любой из сторон:</w:t>
      </w:r>
    </w:p>
    <w:p w14:paraId="6B808C60"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 если на предложение </w:t>
      </w:r>
      <w:r w:rsidR="00DE1ED7" w:rsidRPr="00AB7A11">
        <w:rPr>
          <w:sz w:val="26"/>
          <w:szCs w:val="26"/>
        </w:rPr>
        <w:t>о внесении изменений в условия Д</w:t>
      </w:r>
      <w:r w:rsidRPr="00AB7A11">
        <w:rPr>
          <w:sz w:val="26"/>
          <w:szCs w:val="26"/>
        </w:rPr>
        <w:t>оговора другая сторона не дала ответ в установленный срок;</w:t>
      </w:r>
    </w:p>
    <w:p w14:paraId="3D961E42"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если вторая сторона подлежит ликвидации или прекращает свою деятельность;</w:t>
      </w:r>
    </w:p>
    <w:p w14:paraId="4313ACA8"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на других основаниях, предусм</w:t>
      </w:r>
      <w:r w:rsidR="00DE1ED7" w:rsidRPr="00AB7A11">
        <w:rPr>
          <w:sz w:val="26"/>
          <w:szCs w:val="26"/>
        </w:rPr>
        <w:t>отренных законодательством или Д</w:t>
      </w:r>
      <w:r w:rsidRPr="00AB7A11">
        <w:rPr>
          <w:sz w:val="26"/>
          <w:szCs w:val="26"/>
        </w:rPr>
        <w:t>оговором.</w:t>
      </w:r>
    </w:p>
    <w:p w14:paraId="64D38B56" w14:textId="77777777" w:rsidR="00AB1C63" w:rsidRPr="00AB7A11" w:rsidRDefault="00416B01" w:rsidP="00D30C4E">
      <w:pPr>
        <w:tabs>
          <w:tab w:val="left" w:pos="-540"/>
        </w:tabs>
        <w:suppressAutoHyphens/>
        <w:ind w:firstLine="709"/>
        <w:jc w:val="both"/>
        <w:rPr>
          <w:sz w:val="26"/>
          <w:szCs w:val="26"/>
        </w:rPr>
      </w:pPr>
      <w:r w:rsidRPr="00AB7A11">
        <w:rPr>
          <w:sz w:val="26"/>
          <w:szCs w:val="26"/>
        </w:rPr>
        <w:t>9</w:t>
      </w:r>
      <w:r w:rsidR="00DE1ED7" w:rsidRPr="00AB7A11">
        <w:rPr>
          <w:sz w:val="26"/>
          <w:szCs w:val="26"/>
        </w:rPr>
        <w:t>.7. Оформление расторжения Д</w:t>
      </w:r>
      <w:r w:rsidR="00AB1C63" w:rsidRPr="00AB7A11">
        <w:rPr>
          <w:sz w:val="26"/>
          <w:szCs w:val="26"/>
        </w:rPr>
        <w:t xml:space="preserve">оговора осуществляется в порядке, предусмотренном Правилами. </w:t>
      </w:r>
    </w:p>
    <w:p w14:paraId="22954812" w14:textId="77777777" w:rsidR="00AB1C63" w:rsidRPr="00AB7A11" w:rsidRDefault="00416B01" w:rsidP="00D30C4E">
      <w:pPr>
        <w:tabs>
          <w:tab w:val="left" w:pos="-540"/>
        </w:tabs>
        <w:suppressAutoHyphens/>
        <w:ind w:firstLine="709"/>
        <w:jc w:val="both"/>
        <w:rPr>
          <w:sz w:val="26"/>
          <w:szCs w:val="26"/>
        </w:rPr>
      </w:pPr>
      <w:r w:rsidRPr="00AB7A11">
        <w:rPr>
          <w:sz w:val="26"/>
          <w:szCs w:val="26"/>
        </w:rPr>
        <w:lastRenderedPageBreak/>
        <w:t>9</w:t>
      </w:r>
      <w:r w:rsidR="00AB1C63" w:rsidRPr="00AB7A11">
        <w:rPr>
          <w:sz w:val="26"/>
          <w:szCs w:val="26"/>
        </w:rPr>
        <w:t>.8. Заказчик вправе в одностороннем по</w:t>
      </w:r>
      <w:r w:rsidR="00DE1ED7" w:rsidRPr="00AB7A11">
        <w:rPr>
          <w:sz w:val="26"/>
          <w:szCs w:val="26"/>
        </w:rPr>
        <w:t>рядке отказаться от исполнения Д</w:t>
      </w:r>
      <w:r w:rsidR="00AB1C63" w:rsidRPr="00AB7A11">
        <w:rPr>
          <w:sz w:val="26"/>
          <w:szCs w:val="26"/>
        </w:rPr>
        <w:t>оговора в случаях:</w:t>
      </w:r>
    </w:p>
    <w:p w14:paraId="53FAAE9C"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если </w:t>
      </w:r>
      <w:r w:rsidR="00BA1115" w:rsidRPr="00AB7A11">
        <w:rPr>
          <w:sz w:val="26"/>
          <w:szCs w:val="26"/>
        </w:rPr>
        <w:t>П</w:t>
      </w:r>
      <w:r w:rsidRPr="00AB7A11">
        <w:rPr>
          <w:sz w:val="26"/>
          <w:szCs w:val="26"/>
        </w:rPr>
        <w:t>одрядчик не приступает своевременно к выполнению строительно-монтажных работ в соответствии с графиком производства работ или выполняет работы настолько медленно, что окончание их к сроку становится явно невозможным;</w:t>
      </w:r>
    </w:p>
    <w:p w14:paraId="530968DE"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если отступления от условий </w:t>
      </w:r>
      <w:r w:rsidR="00BA1115" w:rsidRPr="00AB7A11">
        <w:rPr>
          <w:sz w:val="26"/>
          <w:szCs w:val="26"/>
        </w:rPr>
        <w:t>Д</w:t>
      </w:r>
      <w:r w:rsidRPr="00AB7A11">
        <w:rPr>
          <w:sz w:val="26"/>
          <w:szCs w:val="26"/>
        </w:rPr>
        <w:t>оговора являются существенными и неустранимыми;</w:t>
      </w:r>
    </w:p>
    <w:p w14:paraId="2B08F074"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 xml:space="preserve">при наличии уважительных причин с письменным обоснованием этих причин, сообщением о них </w:t>
      </w:r>
      <w:r w:rsidR="00BA1115" w:rsidRPr="00AB7A11">
        <w:rPr>
          <w:sz w:val="26"/>
          <w:szCs w:val="26"/>
        </w:rPr>
        <w:t>П</w:t>
      </w:r>
      <w:r w:rsidRPr="00AB7A11">
        <w:rPr>
          <w:sz w:val="26"/>
          <w:szCs w:val="26"/>
        </w:rPr>
        <w:t>одрядчику.</w:t>
      </w:r>
    </w:p>
    <w:p w14:paraId="10FD69E3" w14:textId="77777777" w:rsidR="00AB1C63" w:rsidRPr="00AB7A11" w:rsidRDefault="00416B01" w:rsidP="00D30C4E">
      <w:pPr>
        <w:suppressAutoHyphens/>
        <w:autoSpaceDE w:val="0"/>
        <w:autoSpaceDN w:val="0"/>
        <w:adjustRightInd w:val="0"/>
        <w:ind w:firstLine="709"/>
        <w:jc w:val="both"/>
        <w:rPr>
          <w:sz w:val="26"/>
          <w:szCs w:val="26"/>
        </w:rPr>
      </w:pPr>
      <w:r w:rsidRPr="00AB7A11">
        <w:rPr>
          <w:sz w:val="26"/>
          <w:szCs w:val="26"/>
        </w:rPr>
        <w:t>9</w:t>
      </w:r>
      <w:r w:rsidR="00AB1C63" w:rsidRPr="00AB7A11">
        <w:rPr>
          <w:sz w:val="26"/>
          <w:szCs w:val="26"/>
        </w:rPr>
        <w:t>.9. Уведомление об одностороннем отказе от исполнения договора Заказчик направляет Подрядчику в письменном виде (заказным письмом с уведомлением)</w:t>
      </w:r>
      <w:r w:rsidR="007E641E" w:rsidRPr="00AB7A11">
        <w:rPr>
          <w:sz w:val="26"/>
          <w:szCs w:val="26"/>
        </w:rPr>
        <w:t xml:space="preserve"> </w:t>
      </w:r>
      <w:r w:rsidR="00B26E75" w:rsidRPr="00AB7A11">
        <w:rPr>
          <w:sz w:val="26"/>
          <w:szCs w:val="26"/>
        </w:rPr>
        <w:t>или вручается представителю Подрядчика под роспись</w:t>
      </w:r>
      <w:r w:rsidR="00AB1C63" w:rsidRPr="00AB7A11">
        <w:rPr>
          <w:sz w:val="26"/>
          <w:szCs w:val="26"/>
        </w:rPr>
        <w:t>. В двухнедельный срок с даты получения Подрядчиком уведомления сторонами составляется акт о прекращении договорных отношений с учетом требований, установленных Правилами.</w:t>
      </w:r>
    </w:p>
    <w:p w14:paraId="64D3D17A"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В случае отказа Подрядчика в составлении акта о прекращении договорных отношений</w:t>
      </w:r>
      <w:r w:rsidR="00BA1115" w:rsidRPr="00AB7A11">
        <w:rPr>
          <w:sz w:val="26"/>
          <w:szCs w:val="26"/>
        </w:rPr>
        <w:t>,</w:t>
      </w:r>
      <w:r w:rsidRPr="00AB7A11">
        <w:rPr>
          <w:sz w:val="26"/>
          <w:szCs w:val="26"/>
        </w:rPr>
        <w:t xml:space="preserve"> Заказчик вправе составить указанный акт в одностороннем порядке.</w:t>
      </w:r>
    </w:p>
    <w:p w14:paraId="2D180F03" w14:textId="77777777" w:rsidR="00AB1C63" w:rsidRPr="00AB7A11" w:rsidRDefault="00AB1C63" w:rsidP="006A21F0">
      <w:pPr>
        <w:suppressAutoHyphens/>
        <w:autoSpaceDE w:val="0"/>
        <w:autoSpaceDN w:val="0"/>
        <w:adjustRightInd w:val="0"/>
        <w:ind w:firstLine="709"/>
        <w:jc w:val="both"/>
        <w:rPr>
          <w:sz w:val="26"/>
          <w:szCs w:val="26"/>
        </w:rPr>
      </w:pPr>
      <w:r w:rsidRPr="00AB7A11">
        <w:rPr>
          <w:sz w:val="26"/>
          <w:szCs w:val="26"/>
        </w:rPr>
        <w:t xml:space="preserve">При расторжении договора Заказчик вправе потребовать передачи ему результата незавершенной работы. Подрядчик обязан возвратить Заказчику предоставленные ему материальные ресурсы и иное имущество или возместить их стоимость, передать результат незавершенной работы и оформленную в период </w:t>
      </w:r>
      <w:r w:rsidR="00BA1115" w:rsidRPr="00AB7A11">
        <w:rPr>
          <w:sz w:val="26"/>
          <w:szCs w:val="26"/>
        </w:rPr>
        <w:t>выполнения строительно-монтажных</w:t>
      </w:r>
      <w:r w:rsidR="001317D2" w:rsidRPr="00AB7A11">
        <w:rPr>
          <w:sz w:val="26"/>
          <w:szCs w:val="26"/>
        </w:rPr>
        <w:t xml:space="preserve"> </w:t>
      </w:r>
      <w:r w:rsidR="00BA1115" w:rsidRPr="00AB7A11">
        <w:rPr>
          <w:sz w:val="26"/>
          <w:szCs w:val="26"/>
        </w:rPr>
        <w:t xml:space="preserve">работ </w:t>
      </w:r>
      <w:r w:rsidRPr="00AB7A11">
        <w:rPr>
          <w:sz w:val="26"/>
          <w:szCs w:val="26"/>
        </w:rPr>
        <w:t>документацию</w:t>
      </w:r>
      <w:r w:rsidR="00DE1ED7" w:rsidRPr="00AB7A11">
        <w:rPr>
          <w:sz w:val="26"/>
          <w:szCs w:val="26"/>
        </w:rPr>
        <w:t>, а Заказчик обязан возместить Подрядчику понесенные затраты пропорционально выполненным работам согласно сметной документации</w:t>
      </w:r>
      <w:r w:rsidRPr="00AB7A11">
        <w:rPr>
          <w:sz w:val="26"/>
          <w:szCs w:val="26"/>
        </w:rPr>
        <w:t>.</w:t>
      </w:r>
    </w:p>
    <w:p w14:paraId="0F04A9D4" w14:textId="77777777" w:rsidR="00671FE0" w:rsidRPr="00AB7A11" w:rsidRDefault="00671FE0" w:rsidP="006A21F0">
      <w:pPr>
        <w:suppressAutoHyphens/>
        <w:autoSpaceDE w:val="0"/>
        <w:autoSpaceDN w:val="0"/>
        <w:adjustRightInd w:val="0"/>
        <w:ind w:firstLine="709"/>
        <w:jc w:val="both"/>
        <w:rPr>
          <w:sz w:val="26"/>
          <w:szCs w:val="26"/>
        </w:rPr>
      </w:pPr>
    </w:p>
    <w:p w14:paraId="40F3E549" w14:textId="77777777" w:rsidR="0097152C" w:rsidRPr="00AB7A11" w:rsidRDefault="00416B01" w:rsidP="00D306C5">
      <w:pPr>
        <w:suppressAutoHyphens/>
        <w:jc w:val="center"/>
        <w:rPr>
          <w:b/>
          <w:sz w:val="26"/>
          <w:szCs w:val="26"/>
        </w:rPr>
      </w:pPr>
      <w:r w:rsidRPr="00AB7A11">
        <w:rPr>
          <w:b/>
          <w:sz w:val="26"/>
          <w:szCs w:val="26"/>
        </w:rPr>
        <w:t xml:space="preserve">10. </w:t>
      </w:r>
      <w:r w:rsidR="00AB1C63" w:rsidRPr="00AB7A11">
        <w:rPr>
          <w:b/>
          <w:sz w:val="26"/>
          <w:szCs w:val="26"/>
        </w:rPr>
        <w:t>ОТВЕТСТВЕННОСТЬ СТОРОН</w:t>
      </w:r>
    </w:p>
    <w:p w14:paraId="67AFEEFE" w14:textId="77777777" w:rsidR="00AB1C63" w:rsidRPr="00AB7A11" w:rsidRDefault="00D97F97" w:rsidP="00D30C4E">
      <w:pPr>
        <w:suppressAutoHyphens/>
        <w:autoSpaceDE w:val="0"/>
        <w:autoSpaceDN w:val="0"/>
        <w:adjustRightInd w:val="0"/>
        <w:ind w:firstLine="709"/>
        <w:jc w:val="both"/>
        <w:rPr>
          <w:sz w:val="26"/>
          <w:szCs w:val="26"/>
        </w:rPr>
      </w:pPr>
      <w:r w:rsidRPr="00AB7A11">
        <w:rPr>
          <w:sz w:val="26"/>
          <w:szCs w:val="26"/>
        </w:rPr>
        <w:t>10</w:t>
      </w:r>
      <w:r w:rsidR="00AB1C63" w:rsidRPr="00AB7A11">
        <w:rPr>
          <w:sz w:val="26"/>
          <w:szCs w:val="26"/>
        </w:rPr>
        <w:t>.1. Заказчик несет ответственность за счет собственных средств за неисполнение или ненадлежащее исполнение обязательств, преду</w:t>
      </w:r>
      <w:r w:rsidR="00B66E1B" w:rsidRPr="00AB7A11">
        <w:rPr>
          <w:sz w:val="26"/>
          <w:szCs w:val="26"/>
        </w:rPr>
        <w:t>смотренных Д</w:t>
      </w:r>
      <w:r w:rsidR="00AB1C63" w:rsidRPr="00AB7A11">
        <w:rPr>
          <w:sz w:val="26"/>
          <w:szCs w:val="26"/>
        </w:rPr>
        <w:t>оговором, и уплачивает неустойку (пеню) Подрядчику в следующих случаях и размерах:</w:t>
      </w:r>
    </w:p>
    <w:p w14:paraId="63707F6E" w14:textId="77777777" w:rsidR="00AB1C63" w:rsidRPr="00AB7A11" w:rsidRDefault="00AB1C63" w:rsidP="00D30C4E">
      <w:pPr>
        <w:suppressAutoHyphens/>
        <w:ind w:firstLine="709"/>
        <w:jc w:val="both"/>
        <w:rPr>
          <w:sz w:val="26"/>
          <w:szCs w:val="26"/>
        </w:rPr>
      </w:pPr>
      <w:r w:rsidRPr="00AB7A11">
        <w:rPr>
          <w:sz w:val="26"/>
          <w:szCs w:val="26"/>
        </w:rPr>
        <w:t>1</w:t>
      </w:r>
      <w:r w:rsidR="00D97F97" w:rsidRPr="00AB7A11">
        <w:rPr>
          <w:sz w:val="26"/>
          <w:szCs w:val="26"/>
        </w:rPr>
        <w:t>0</w:t>
      </w:r>
      <w:r w:rsidRPr="00AB7A11">
        <w:rPr>
          <w:sz w:val="26"/>
          <w:szCs w:val="26"/>
        </w:rPr>
        <w:t xml:space="preserve">.1.1. За необоснованное уклонение от приемки выполненных </w:t>
      </w:r>
      <w:r w:rsidR="00BA1115" w:rsidRPr="00AB7A11">
        <w:rPr>
          <w:sz w:val="26"/>
          <w:szCs w:val="26"/>
        </w:rPr>
        <w:t xml:space="preserve">строительно-монтажных </w:t>
      </w:r>
      <w:r w:rsidRPr="00AB7A11">
        <w:rPr>
          <w:sz w:val="26"/>
          <w:szCs w:val="26"/>
        </w:rPr>
        <w:t>работ и оформления соответствующих документов, подтверждающих их выполнение</w:t>
      </w:r>
      <w:r w:rsidR="00BA1115" w:rsidRPr="00AB7A11">
        <w:rPr>
          <w:sz w:val="26"/>
          <w:szCs w:val="26"/>
        </w:rPr>
        <w:t xml:space="preserve"> – </w:t>
      </w:r>
      <w:r w:rsidRPr="00AB7A11">
        <w:rPr>
          <w:sz w:val="26"/>
          <w:szCs w:val="26"/>
        </w:rPr>
        <w:t>0,2% стоимости непринятых работ за каждый день просрочки, но не более стоимости этих работ;</w:t>
      </w:r>
    </w:p>
    <w:p w14:paraId="6DD59425" w14:textId="77777777" w:rsidR="00C959E9"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Pr="00AB7A11">
        <w:rPr>
          <w:sz w:val="26"/>
          <w:szCs w:val="26"/>
        </w:rPr>
        <w:t xml:space="preserve">.1.2. за несвоевременное проведение расчетов за выполненные и принятые в установленном порядке </w:t>
      </w:r>
      <w:r w:rsidR="00BA1115" w:rsidRPr="00AB7A11">
        <w:rPr>
          <w:sz w:val="26"/>
          <w:szCs w:val="26"/>
        </w:rPr>
        <w:t xml:space="preserve">строительно-монтажные </w:t>
      </w:r>
      <w:r w:rsidRPr="00AB7A11">
        <w:rPr>
          <w:sz w:val="26"/>
          <w:szCs w:val="26"/>
        </w:rPr>
        <w:t xml:space="preserve">работы </w:t>
      </w:r>
      <w:r w:rsidR="00BA1115" w:rsidRPr="00AB7A11">
        <w:rPr>
          <w:sz w:val="26"/>
          <w:szCs w:val="26"/>
        </w:rPr>
        <w:t>–</w:t>
      </w:r>
      <w:r w:rsidRPr="00AB7A11">
        <w:rPr>
          <w:sz w:val="26"/>
          <w:szCs w:val="26"/>
        </w:rPr>
        <w:t>0,2% не перечисленной суммы за каждый день просрочки платежа, но не более 10% размера этой суммы.</w:t>
      </w:r>
    </w:p>
    <w:p w14:paraId="35A152F1" w14:textId="77777777" w:rsidR="00C959E9" w:rsidRPr="00AB7A11" w:rsidRDefault="00C959E9" w:rsidP="00D30C4E">
      <w:pPr>
        <w:suppressAutoHyphens/>
        <w:autoSpaceDE w:val="0"/>
        <w:autoSpaceDN w:val="0"/>
        <w:adjustRightInd w:val="0"/>
        <w:ind w:firstLine="709"/>
        <w:jc w:val="both"/>
        <w:rPr>
          <w:sz w:val="26"/>
          <w:szCs w:val="26"/>
        </w:rPr>
      </w:pPr>
      <w:r w:rsidRPr="00AB7A11">
        <w:rPr>
          <w:spacing w:val="-4"/>
          <w:sz w:val="26"/>
          <w:szCs w:val="26"/>
        </w:rPr>
        <w:t>10.1.3. за несвоевременную оплату за поставленное Оборудование Заказчик уплачивает Подрядчику пеню в размере 0,15% от стоимости поставленного Оборудования за каждый день просрочки оплаты.</w:t>
      </w:r>
    </w:p>
    <w:p w14:paraId="08F7B900"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Pr="00AB7A11">
        <w:rPr>
          <w:sz w:val="26"/>
          <w:szCs w:val="26"/>
        </w:rPr>
        <w:t xml:space="preserve">.2. Заказчик не несет ответственности за </w:t>
      </w:r>
      <w:r w:rsidR="00B26E75" w:rsidRPr="00AB7A11">
        <w:rPr>
          <w:sz w:val="26"/>
          <w:szCs w:val="26"/>
        </w:rPr>
        <w:t xml:space="preserve">несвоевременное </w:t>
      </w:r>
      <w:r w:rsidRPr="00AB7A11">
        <w:rPr>
          <w:sz w:val="26"/>
          <w:szCs w:val="26"/>
        </w:rPr>
        <w:t>выделение</w:t>
      </w:r>
      <w:r w:rsidR="0070555E" w:rsidRPr="00AB7A11">
        <w:rPr>
          <w:sz w:val="26"/>
          <w:szCs w:val="26"/>
        </w:rPr>
        <w:t xml:space="preserve"> бюджетного</w:t>
      </w:r>
      <w:r w:rsidRPr="00AB7A11">
        <w:rPr>
          <w:sz w:val="26"/>
          <w:szCs w:val="26"/>
        </w:rPr>
        <w:t xml:space="preserve"> финансирования.</w:t>
      </w:r>
    </w:p>
    <w:p w14:paraId="2280F97D"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Pr="00AB7A11">
        <w:rPr>
          <w:sz w:val="26"/>
          <w:szCs w:val="26"/>
        </w:rPr>
        <w:t>.3. Подрядчик несет ответственность за неисполнение или ненадлежащее исполнение обязательств, предусмотренных договором, и уплачивает неустойку (пеню) Заказчику в следующих случаях и размерах:</w:t>
      </w:r>
    </w:p>
    <w:p w14:paraId="48EFE4A3" w14:textId="77777777" w:rsidR="00AB1C63" w:rsidRPr="00AB7A11" w:rsidRDefault="009D742E" w:rsidP="00D30C4E">
      <w:pPr>
        <w:suppressAutoHyphens/>
        <w:autoSpaceDE w:val="0"/>
        <w:autoSpaceDN w:val="0"/>
        <w:adjustRightInd w:val="0"/>
        <w:ind w:firstLine="709"/>
        <w:jc w:val="both"/>
        <w:rPr>
          <w:sz w:val="26"/>
          <w:szCs w:val="26"/>
        </w:rPr>
      </w:pPr>
      <w:r w:rsidRPr="00AB7A11">
        <w:rPr>
          <w:sz w:val="26"/>
          <w:szCs w:val="26"/>
        </w:rPr>
        <w:t>10.3.1. за нарушение установленных в договоре (графике производства работ) сроков выполнения строительных работ, включая оформление документов, подтверждающих их выполнение – от суммы неисполненной части обязательства по выполнению работ, оказанию услуг исходя из процентной ставки, равной 1/360 ставки рефинансирования Национального банка, действующей на день исполнения обязательства, увеличенной в 10 раз (в соответствии с Указом Президента Республики Беларусь от 2 декабря 2021 г. № 462);</w:t>
      </w:r>
    </w:p>
    <w:p w14:paraId="36230BD8"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Pr="00AB7A11">
        <w:rPr>
          <w:sz w:val="26"/>
          <w:szCs w:val="26"/>
        </w:rPr>
        <w:t xml:space="preserve">.3.2. за превышение по своей вине установленных </w:t>
      </w:r>
      <w:r w:rsidR="00F21534" w:rsidRPr="00AB7A11">
        <w:rPr>
          <w:sz w:val="26"/>
          <w:szCs w:val="26"/>
        </w:rPr>
        <w:t>Д</w:t>
      </w:r>
      <w:r w:rsidRPr="00AB7A11">
        <w:rPr>
          <w:sz w:val="26"/>
          <w:szCs w:val="26"/>
        </w:rPr>
        <w:t xml:space="preserve">оговором сроков передачи результата </w:t>
      </w:r>
      <w:r w:rsidR="00F21534" w:rsidRPr="00AB7A11">
        <w:rPr>
          <w:sz w:val="26"/>
          <w:szCs w:val="26"/>
        </w:rPr>
        <w:t xml:space="preserve">строительно-монтажных </w:t>
      </w:r>
      <w:r w:rsidRPr="00AB7A11">
        <w:rPr>
          <w:sz w:val="26"/>
          <w:szCs w:val="26"/>
        </w:rPr>
        <w:t>работ</w:t>
      </w:r>
      <w:r w:rsidR="00B27139" w:rsidRPr="00AB7A11">
        <w:rPr>
          <w:sz w:val="26"/>
          <w:szCs w:val="26"/>
        </w:rPr>
        <w:t xml:space="preserve"> – </w:t>
      </w:r>
      <w:r w:rsidRPr="00AB7A11">
        <w:rPr>
          <w:sz w:val="26"/>
          <w:szCs w:val="26"/>
        </w:rPr>
        <w:t xml:space="preserve">0,15% стоимости объекта за каждый день просрочки, но не более 10% стоимости </w:t>
      </w:r>
      <w:r w:rsidR="005A49D4" w:rsidRPr="00AB7A11">
        <w:rPr>
          <w:sz w:val="26"/>
          <w:szCs w:val="26"/>
        </w:rPr>
        <w:t>результата строительных работ</w:t>
      </w:r>
      <w:r w:rsidRPr="00AB7A11">
        <w:rPr>
          <w:sz w:val="26"/>
          <w:szCs w:val="26"/>
        </w:rPr>
        <w:t>;</w:t>
      </w:r>
    </w:p>
    <w:p w14:paraId="798A3402" w14:textId="77777777" w:rsidR="00683A03" w:rsidRPr="00AB7A11" w:rsidRDefault="00AB1C63" w:rsidP="00D30C4E">
      <w:pPr>
        <w:suppressAutoHyphens/>
        <w:autoSpaceDE w:val="0"/>
        <w:autoSpaceDN w:val="0"/>
        <w:adjustRightInd w:val="0"/>
        <w:ind w:firstLine="709"/>
        <w:jc w:val="both"/>
        <w:rPr>
          <w:sz w:val="26"/>
          <w:szCs w:val="26"/>
        </w:rPr>
      </w:pPr>
      <w:r w:rsidRPr="00AB7A11">
        <w:rPr>
          <w:sz w:val="26"/>
          <w:szCs w:val="26"/>
        </w:rPr>
        <w:lastRenderedPageBreak/>
        <w:t>1</w:t>
      </w:r>
      <w:r w:rsidR="00D97F97" w:rsidRPr="00AB7A11">
        <w:rPr>
          <w:sz w:val="26"/>
          <w:szCs w:val="26"/>
        </w:rPr>
        <w:t>0</w:t>
      </w:r>
      <w:r w:rsidRPr="00AB7A11">
        <w:rPr>
          <w:sz w:val="26"/>
          <w:szCs w:val="26"/>
        </w:rPr>
        <w:t>.3.3. за несвоевременное устранен</w:t>
      </w:r>
      <w:r w:rsidR="00B66E1B" w:rsidRPr="00AB7A11">
        <w:rPr>
          <w:sz w:val="26"/>
          <w:szCs w:val="26"/>
        </w:rPr>
        <w:t>ие дефектов, указанных в актах З</w:t>
      </w:r>
      <w:r w:rsidRPr="00AB7A11">
        <w:rPr>
          <w:sz w:val="26"/>
          <w:szCs w:val="26"/>
        </w:rPr>
        <w:t xml:space="preserve">аказчика (в том числе выявленных в период гарантийного срока), </w:t>
      </w:r>
      <w:r w:rsidR="00F21534" w:rsidRPr="00AB7A11">
        <w:rPr>
          <w:sz w:val="26"/>
          <w:szCs w:val="26"/>
        </w:rPr>
        <w:t xml:space="preserve">– </w:t>
      </w:r>
      <w:r w:rsidRPr="00AB7A11">
        <w:rPr>
          <w:sz w:val="26"/>
          <w:szCs w:val="26"/>
        </w:rPr>
        <w:t>2</w:t>
      </w:r>
      <w:r w:rsidR="00F21534" w:rsidRPr="00AB7A11">
        <w:rPr>
          <w:sz w:val="26"/>
          <w:szCs w:val="26"/>
        </w:rPr>
        <w:t xml:space="preserve"> %</w:t>
      </w:r>
      <w:r w:rsidRPr="00AB7A11">
        <w:rPr>
          <w:sz w:val="26"/>
          <w:szCs w:val="26"/>
        </w:rPr>
        <w:t xml:space="preserve"> стоимости работ по устранению дефектов за каждый день просрочки начиная со дня окончания указанного в акте срока;</w:t>
      </w:r>
    </w:p>
    <w:p w14:paraId="45FA2910" w14:textId="77777777" w:rsidR="00812E2C" w:rsidRPr="00AB7A11" w:rsidRDefault="002E198A" w:rsidP="00124EF6">
      <w:pPr>
        <w:shd w:val="clear" w:color="auto" w:fill="FFFFFF"/>
        <w:tabs>
          <w:tab w:val="left" w:pos="709"/>
        </w:tabs>
        <w:jc w:val="both"/>
        <w:rPr>
          <w:sz w:val="26"/>
          <w:szCs w:val="26"/>
        </w:rPr>
      </w:pPr>
      <w:r w:rsidRPr="00AB7A11">
        <w:rPr>
          <w:sz w:val="26"/>
          <w:szCs w:val="26"/>
        </w:rPr>
        <w:tab/>
      </w:r>
      <w:r w:rsidR="00812E2C" w:rsidRPr="00AB7A11">
        <w:rPr>
          <w:sz w:val="26"/>
          <w:szCs w:val="26"/>
        </w:rPr>
        <w:t xml:space="preserve">10.3.4.  </w:t>
      </w:r>
      <w:r w:rsidR="00124EF6" w:rsidRPr="00AB7A11">
        <w:rPr>
          <w:sz w:val="26"/>
          <w:szCs w:val="26"/>
        </w:rPr>
        <w:t>за заявки потребителей, поступившие на службу 115.бел,</w:t>
      </w:r>
      <w:r w:rsidR="00812E2C" w:rsidRPr="00AB7A11">
        <w:rPr>
          <w:sz w:val="26"/>
          <w:szCs w:val="26"/>
        </w:rPr>
        <w:t xml:space="preserve"> АС «Диспетчерская служба» о несоответствии температуры воздуха, а именно перегрев,</w:t>
      </w:r>
      <w:r w:rsidR="00124EF6" w:rsidRPr="00AB7A11">
        <w:rPr>
          <w:sz w:val="26"/>
          <w:szCs w:val="26"/>
        </w:rPr>
        <w:t xml:space="preserve"> признанные Сторонами обоснованными в части выполнения Подрядчиком работ ненадлежащего качества и при </w:t>
      </w:r>
      <w:r w:rsidR="00812E2C" w:rsidRPr="00AB7A11">
        <w:rPr>
          <w:sz w:val="26"/>
          <w:szCs w:val="26"/>
        </w:rPr>
        <w:t xml:space="preserve">несвоевременном выполнением работ по наладке оборудования, Подрядчик возмещает Заказчику </w:t>
      </w:r>
      <w:r w:rsidR="00124EF6" w:rsidRPr="00AB7A11">
        <w:rPr>
          <w:sz w:val="26"/>
          <w:szCs w:val="26"/>
        </w:rPr>
        <w:t>штраф</w:t>
      </w:r>
      <w:r w:rsidR="00812E2C" w:rsidRPr="00AB7A11">
        <w:rPr>
          <w:sz w:val="26"/>
          <w:szCs w:val="26"/>
        </w:rPr>
        <w:t xml:space="preserve"> в размере 2 (двух) базовых величин за </w:t>
      </w:r>
      <w:r w:rsidR="00124EF6" w:rsidRPr="00AB7A11">
        <w:rPr>
          <w:sz w:val="26"/>
          <w:szCs w:val="26"/>
        </w:rPr>
        <w:t>каждый адрес согласно пункта 1.1. Договора;</w:t>
      </w:r>
    </w:p>
    <w:p w14:paraId="290619DD" w14:textId="77777777" w:rsidR="00AB1C63" w:rsidRPr="00AB7A11" w:rsidRDefault="00D97F97" w:rsidP="00D30C4E">
      <w:pPr>
        <w:suppressAutoHyphens/>
        <w:autoSpaceDE w:val="0"/>
        <w:autoSpaceDN w:val="0"/>
        <w:adjustRightInd w:val="0"/>
        <w:ind w:firstLine="709"/>
        <w:jc w:val="both"/>
        <w:rPr>
          <w:sz w:val="26"/>
          <w:szCs w:val="26"/>
        </w:rPr>
      </w:pPr>
      <w:r w:rsidRPr="00AB7A11">
        <w:rPr>
          <w:sz w:val="26"/>
          <w:szCs w:val="26"/>
        </w:rPr>
        <w:t>10</w:t>
      </w:r>
      <w:r w:rsidR="00A5208F" w:rsidRPr="00AB7A11">
        <w:rPr>
          <w:sz w:val="26"/>
          <w:szCs w:val="26"/>
        </w:rPr>
        <w:t>.3.</w:t>
      </w:r>
      <w:r w:rsidR="002E198A" w:rsidRPr="00AB7A11">
        <w:rPr>
          <w:sz w:val="26"/>
          <w:szCs w:val="26"/>
        </w:rPr>
        <w:t>5</w:t>
      </w:r>
      <w:r w:rsidR="00A5208F" w:rsidRPr="00AB7A11">
        <w:rPr>
          <w:sz w:val="26"/>
          <w:szCs w:val="26"/>
        </w:rPr>
        <w:t>.</w:t>
      </w:r>
      <w:r w:rsidR="00B66E1B" w:rsidRPr="00AB7A11">
        <w:rPr>
          <w:sz w:val="26"/>
          <w:szCs w:val="26"/>
        </w:rPr>
        <w:t>  П</w:t>
      </w:r>
      <w:r w:rsidR="00BF3B49" w:rsidRPr="00AB7A11">
        <w:rPr>
          <w:sz w:val="26"/>
          <w:szCs w:val="26"/>
        </w:rPr>
        <w:t>одрядчик возмещает З</w:t>
      </w:r>
      <w:r w:rsidR="00AB1C63" w:rsidRPr="00AB7A11">
        <w:rPr>
          <w:sz w:val="26"/>
          <w:szCs w:val="26"/>
        </w:rPr>
        <w:t>аказчику все понесенные им расходы</w:t>
      </w:r>
      <w:r w:rsidR="00B26E75" w:rsidRPr="00AB7A11">
        <w:rPr>
          <w:sz w:val="26"/>
          <w:szCs w:val="26"/>
        </w:rPr>
        <w:t xml:space="preserve"> (убытки)</w:t>
      </w:r>
      <w:r w:rsidR="00AB1C63" w:rsidRPr="00AB7A11">
        <w:rPr>
          <w:sz w:val="26"/>
          <w:szCs w:val="26"/>
        </w:rPr>
        <w:t>, в том числе судебные издержки, которые возникли вслед</w:t>
      </w:r>
      <w:r w:rsidR="00BF3B49" w:rsidRPr="00AB7A11">
        <w:rPr>
          <w:sz w:val="26"/>
          <w:szCs w:val="26"/>
        </w:rPr>
        <w:t>ствие ненадлежащего выполнения П</w:t>
      </w:r>
      <w:r w:rsidR="00AB1C63" w:rsidRPr="00AB7A11">
        <w:rPr>
          <w:sz w:val="26"/>
          <w:szCs w:val="26"/>
        </w:rPr>
        <w:t>одрядчиком работ, являющихс</w:t>
      </w:r>
      <w:r w:rsidR="00B27139" w:rsidRPr="00AB7A11">
        <w:rPr>
          <w:sz w:val="26"/>
          <w:szCs w:val="26"/>
        </w:rPr>
        <w:t>я предметом настоящего договора</w:t>
      </w:r>
      <w:r w:rsidR="00B26E75" w:rsidRPr="00AB7A11">
        <w:rPr>
          <w:sz w:val="26"/>
          <w:szCs w:val="26"/>
        </w:rPr>
        <w:t>.</w:t>
      </w:r>
    </w:p>
    <w:p w14:paraId="6A1AFEF6"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Pr="00AB7A11">
        <w:rPr>
          <w:sz w:val="26"/>
          <w:szCs w:val="26"/>
        </w:rPr>
        <w:t>.3.</w:t>
      </w:r>
      <w:r w:rsidR="002E198A" w:rsidRPr="00AB7A11">
        <w:rPr>
          <w:sz w:val="26"/>
          <w:szCs w:val="26"/>
        </w:rPr>
        <w:t>6</w:t>
      </w:r>
      <w:r w:rsidRPr="00AB7A11">
        <w:rPr>
          <w:sz w:val="26"/>
          <w:szCs w:val="26"/>
        </w:rPr>
        <w:t xml:space="preserve">. Подрядчик несет ответственность перед Заказчиком за выполнение всех видов строительно-монтажных работ, производимых им, в том числе за объем и качество выполненных работ; </w:t>
      </w:r>
    </w:p>
    <w:p w14:paraId="28B40EBE" w14:textId="77777777" w:rsidR="00AB1C63" w:rsidRPr="00AB7A11" w:rsidRDefault="00AB1C63" w:rsidP="00D30C4E">
      <w:pPr>
        <w:suppressAutoHyphens/>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0074005B" w:rsidRPr="00AB7A11">
        <w:rPr>
          <w:sz w:val="26"/>
          <w:szCs w:val="26"/>
        </w:rPr>
        <w:t>.3.</w:t>
      </w:r>
      <w:r w:rsidR="002E198A" w:rsidRPr="00AB7A11">
        <w:rPr>
          <w:sz w:val="26"/>
          <w:szCs w:val="26"/>
        </w:rPr>
        <w:t>7</w:t>
      </w:r>
      <w:r w:rsidRPr="00AB7A11">
        <w:rPr>
          <w:sz w:val="26"/>
          <w:szCs w:val="26"/>
        </w:rPr>
        <w:t xml:space="preserve">. Подрядчик несет ответственность за виновное причинение при производстве </w:t>
      </w:r>
      <w:r w:rsidR="00E80729" w:rsidRPr="00AB7A11">
        <w:rPr>
          <w:sz w:val="26"/>
          <w:szCs w:val="26"/>
        </w:rPr>
        <w:t xml:space="preserve">строительно-монтажных </w:t>
      </w:r>
      <w:r w:rsidRPr="00AB7A11">
        <w:rPr>
          <w:sz w:val="26"/>
          <w:szCs w:val="26"/>
        </w:rPr>
        <w:t xml:space="preserve">работ ущерба </w:t>
      </w:r>
      <w:r w:rsidR="00E80729" w:rsidRPr="00AB7A11">
        <w:rPr>
          <w:sz w:val="26"/>
          <w:szCs w:val="26"/>
        </w:rPr>
        <w:t>сотрудникам, жильцам или третьим лицам</w:t>
      </w:r>
      <w:r w:rsidRPr="00AB7A11">
        <w:rPr>
          <w:sz w:val="26"/>
          <w:szCs w:val="26"/>
        </w:rPr>
        <w:t xml:space="preserve">, что подтверждается трехсторонним актом, составленным представителями Подрядчика, Заказчика и </w:t>
      </w:r>
      <w:r w:rsidR="00E80729" w:rsidRPr="00AB7A11">
        <w:rPr>
          <w:sz w:val="26"/>
          <w:szCs w:val="26"/>
        </w:rPr>
        <w:t>вышеуказанными субъектами</w:t>
      </w:r>
      <w:r w:rsidRPr="00AB7A11">
        <w:rPr>
          <w:sz w:val="26"/>
          <w:szCs w:val="26"/>
        </w:rPr>
        <w:t xml:space="preserve">. </w:t>
      </w:r>
      <w:r w:rsidR="0074005B" w:rsidRPr="00AB7A11">
        <w:rPr>
          <w:sz w:val="26"/>
          <w:szCs w:val="26"/>
        </w:rPr>
        <w:t xml:space="preserve">При отказе одной из Сторон подписать акт, он составляется в одностороннем порядке и направляется Подрядчику. </w:t>
      </w:r>
      <w:r w:rsidR="00B27139" w:rsidRPr="00AB7A11">
        <w:rPr>
          <w:sz w:val="26"/>
          <w:szCs w:val="26"/>
        </w:rPr>
        <w:t>Сумма ущерба устанавливается в судебном порядке</w:t>
      </w:r>
      <w:r w:rsidR="0074005B" w:rsidRPr="00AB7A11">
        <w:rPr>
          <w:sz w:val="26"/>
          <w:szCs w:val="26"/>
        </w:rPr>
        <w:t xml:space="preserve">. </w:t>
      </w:r>
    </w:p>
    <w:p w14:paraId="1EA64DAA" w14:textId="77777777" w:rsidR="00AB1C63" w:rsidRPr="00AB7A11" w:rsidRDefault="00AB1C63" w:rsidP="00D30C4E">
      <w:pPr>
        <w:autoSpaceDE w:val="0"/>
        <w:autoSpaceDN w:val="0"/>
        <w:adjustRightInd w:val="0"/>
        <w:ind w:firstLine="709"/>
        <w:jc w:val="both"/>
        <w:rPr>
          <w:sz w:val="26"/>
          <w:szCs w:val="26"/>
        </w:rPr>
      </w:pPr>
      <w:r w:rsidRPr="00AB7A11">
        <w:rPr>
          <w:sz w:val="26"/>
          <w:szCs w:val="26"/>
        </w:rPr>
        <w:t>1</w:t>
      </w:r>
      <w:r w:rsidR="00D97F97" w:rsidRPr="00AB7A11">
        <w:rPr>
          <w:sz w:val="26"/>
          <w:szCs w:val="26"/>
        </w:rPr>
        <w:t>0</w:t>
      </w:r>
      <w:r w:rsidR="0074005B" w:rsidRPr="00AB7A11">
        <w:rPr>
          <w:sz w:val="26"/>
          <w:szCs w:val="26"/>
        </w:rPr>
        <w:t>.3.</w:t>
      </w:r>
      <w:r w:rsidR="002E198A" w:rsidRPr="00AB7A11">
        <w:rPr>
          <w:sz w:val="26"/>
          <w:szCs w:val="26"/>
        </w:rPr>
        <w:t>8</w:t>
      </w:r>
      <w:r w:rsidRPr="00AB7A11">
        <w:rPr>
          <w:sz w:val="26"/>
          <w:szCs w:val="26"/>
        </w:rPr>
        <w:t xml:space="preserve">. В случае выявления контролирующими органами любых нарушений при выполнении строительно-монтажных работ, оформлении документации и применении расценок при расчете подлежащих оплате работ и </w:t>
      </w:r>
      <w:r w:rsidR="00F21534" w:rsidRPr="00AB7A11">
        <w:rPr>
          <w:sz w:val="26"/>
          <w:szCs w:val="26"/>
        </w:rPr>
        <w:t>иное</w:t>
      </w:r>
      <w:r w:rsidRPr="00AB7A11">
        <w:rPr>
          <w:sz w:val="26"/>
          <w:szCs w:val="26"/>
        </w:rPr>
        <w:t xml:space="preserve">, допущенных Подрядчиком и послуживших основанием для взыскания с Заказчика штрафных санкций, Подрядчик обязан возместить Заказчику все понесенные им убытки, а также возвратить в установленном законодательством порядке незаконно полученные </w:t>
      </w:r>
      <w:r w:rsidR="00610D55" w:rsidRPr="00AB7A11">
        <w:rPr>
          <w:sz w:val="26"/>
          <w:szCs w:val="26"/>
        </w:rPr>
        <w:t xml:space="preserve">из бюджета </w:t>
      </w:r>
      <w:r w:rsidRPr="00AB7A11">
        <w:rPr>
          <w:sz w:val="26"/>
          <w:szCs w:val="26"/>
        </w:rPr>
        <w:t xml:space="preserve">вследствие завышения в расчетах, сметах, счетах и других документах сумм, </w:t>
      </w:r>
      <w:r w:rsidR="00610D55" w:rsidRPr="00AB7A11">
        <w:rPr>
          <w:sz w:val="26"/>
          <w:szCs w:val="26"/>
        </w:rPr>
        <w:t>денежные средства</w:t>
      </w:r>
      <w:r w:rsidRPr="00AB7A11">
        <w:rPr>
          <w:sz w:val="26"/>
          <w:szCs w:val="26"/>
        </w:rPr>
        <w:t>.</w:t>
      </w:r>
    </w:p>
    <w:p w14:paraId="6CFE46E6" w14:textId="77777777" w:rsidR="002B73AF" w:rsidRPr="00AB7A11" w:rsidRDefault="002B73AF" w:rsidP="002B73AF">
      <w:pPr>
        <w:suppressAutoHyphens/>
        <w:ind w:firstLine="709"/>
        <w:jc w:val="both"/>
        <w:rPr>
          <w:sz w:val="26"/>
          <w:szCs w:val="26"/>
        </w:rPr>
      </w:pPr>
      <w:r w:rsidRPr="00AB7A11">
        <w:rPr>
          <w:sz w:val="26"/>
          <w:szCs w:val="26"/>
        </w:rPr>
        <w:t>10.3.</w:t>
      </w:r>
      <w:r w:rsidR="002E198A" w:rsidRPr="00AB7A11">
        <w:rPr>
          <w:sz w:val="26"/>
          <w:szCs w:val="26"/>
        </w:rPr>
        <w:t>9</w:t>
      </w:r>
      <w:r w:rsidRPr="00AB7A11">
        <w:rPr>
          <w:sz w:val="26"/>
          <w:szCs w:val="26"/>
        </w:rPr>
        <w:t>. За несвоевременную поставку на объект Оборудования, Подрядчик уплачивает Заказчику пеню в размере 0,1% от стоимости Оборудования за каждый день просрочки непоставленного (недопоставленного) Оборудования, но не более 10% стоимости Оборудования.</w:t>
      </w:r>
    </w:p>
    <w:p w14:paraId="71F2E514" w14:textId="77777777" w:rsidR="002B73AF" w:rsidRPr="00AB7A11" w:rsidRDefault="002B73AF" w:rsidP="002B73AF">
      <w:pPr>
        <w:suppressAutoHyphens/>
        <w:ind w:firstLine="709"/>
        <w:jc w:val="both"/>
        <w:rPr>
          <w:sz w:val="26"/>
          <w:szCs w:val="26"/>
        </w:rPr>
      </w:pPr>
      <w:r w:rsidRPr="00AB7A11">
        <w:rPr>
          <w:sz w:val="26"/>
          <w:szCs w:val="26"/>
        </w:rPr>
        <w:t>10.3.</w:t>
      </w:r>
      <w:r w:rsidR="002E198A" w:rsidRPr="00AB7A11">
        <w:rPr>
          <w:sz w:val="26"/>
          <w:szCs w:val="26"/>
        </w:rPr>
        <w:t>10</w:t>
      </w:r>
      <w:r w:rsidRPr="00AB7A11">
        <w:rPr>
          <w:sz w:val="26"/>
          <w:szCs w:val="26"/>
        </w:rPr>
        <w:t xml:space="preserve">. Подрядчик несет ответственность перед Заказчиком за необеспечение сохранности оборудования и материалов Заказчика, переданного Подрядчику по двустороннему акту, составленному Сторонами, в котором в обязательном порядке указывается фактический износ оборудования и имеющиеся дефекты, от момента начала выполнения работ до момента подписания акта приемки выполненных работ, - в размере причиненного ущерба. </w:t>
      </w:r>
    </w:p>
    <w:p w14:paraId="0E4B3677" w14:textId="77777777" w:rsidR="00AB1C63" w:rsidRPr="00AB7A11" w:rsidRDefault="00AB1C63" w:rsidP="00D30C4E">
      <w:pPr>
        <w:autoSpaceDE w:val="0"/>
        <w:autoSpaceDN w:val="0"/>
        <w:adjustRightInd w:val="0"/>
        <w:ind w:firstLine="709"/>
        <w:jc w:val="both"/>
        <w:rPr>
          <w:sz w:val="26"/>
          <w:szCs w:val="26"/>
          <w:lang w:eastAsia="be-BY"/>
        </w:rPr>
      </w:pPr>
      <w:r w:rsidRPr="00AB7A11">
        <w:rPr>
          <w:sz w:val="26"/>
          <w:szCs w:val="26"/>
          <w:lang w:val="be-BY" w:eastAsia="be-BY"/>
        </w:rPr>
        <w:t>1</w:t>
      </w:r>
      <w:r w:rsidR="00D97F97" w:rsidRPr="00AB7A11">
        <w:rPr>
          <w:sz w:val="26"/>
          <w:szCs w:val="26"/>
          <w:lang w:val="be-BY" w:eastAsia="be-BY"/>
        </w:rPr>
        <w:t>0</w:t>
      </w:r>
      <w:r w:rsidR="0074005B" w:rsidRPr="00AB7A11">
        <w:rPr>
          <w:sz w:val="26"/>
          <w:szCs w:val="26"/>
          <w:lang w:val="be-BY" w:eastAsia="be-BY"/>
        </w:rPr>
        <w:t>.4</w:t>
      </w:r>
      <w:r w:rsidRPr="00AB7A11">
        <w:rPr>
          <w:sz w:val="26"/>
          <w:szCs w:val="26"/>
          <w:lang w:val="be-BY" w:eastAsia="be-BY"/>
        </w:rPr>
        <w:t>. Кроме уплаты неустойки (пени) виновная сторона возмещает другой стороне убытки в сумме, не покрытой неустойкой (пеней).</w:t>
      </w:r>
    </w:p>
    <w:p w14:paraId="767532FE" w14:textId="77777777" w:rsidR="00C627ED" w:rsidRPr="00AB7A11" w:rsidRDefault="00D97F97" w:rsidP="00D30C4E">
      <w:pPr>
        <w:autoSpaceDE w:val="0"/>
        <w:autoSpaceDN w:val="0"/>
        <w:adjustRightInd w:val="0"/>
        <w:ind w:firstLine="709"/>
        <w:jc w:val="both"/>
        <w:rPr>
          <w:sz w:val="26"/>
          <w:szCs w:val="26"/>
          <w:lang w:eastAsia="be-BY"/>
        </w:rPr>
      </w:pPr>
      <w:r w:rsidRPr="00AB7A11">
        <w:rPr>
          <w:sz w:val="26"/>
          <w:szCs w:val="26"/>
          <w:lang w:eastAsia="be-BY"/>
        </w:rPr>
        <w:t>10</w:t>
      </w:r>
      <w:r w:rsidR="00C627ED" w:rsidRPr="00AB7A11">
        <w:rPr>
          <w:sz w:val="26"/>
          <w:szCs w:val="26"/>
          <w:lang w:eastAsia="be-BY"/>
        </w:rPr>
        <w:t>.</w:t>
      </w:r>
      <w:r w:rsidR="0074005B" w:rsidRPr="00AB7A11">
        <w:rPr>
          <w:sz w:val="26"/>
          <w:szCs w:val="26"/>
          <w:lang w:eastAsia="be-BY"/>
        </w:rPr>
        <w:t>5</w:t>
      </w:r>
      <w:r w:rsidR="00C627ED" w:rsidRPr="00AB7A11">
        <w:rPr>
          <w:sz w:val="26"/>
          <w:szCs w:val="26"/>
          <w:lang w:eastAsia="be-BY"/>
        </w:rPr>
        <w:t>. Уплата неустойки не освобождает виновную сторону от выполнения принятых на себя обязательств.</w:t>
      </w:r>
    </w:p>
    <w:p w14:paraId="09322A38" w14:textId="77777777" w:rsidR="00AB1C63" w:rsidRPr="00AB7A11" w:rsidRDefault="00AB1C63" w:rsidP="00D30C4E">
      <w:pPr>
        <w:autoSpaceDE w:val="0"/>
        <w:autoSpaceDN w:val="0"/>
        <w:adjustRightInd w:val="0"/>
        <w:ind w:firstLine="709"/>
        <w:jc w:val="both"/>
        <w:rPr>
          <w:sz w:val="26"/>
          <w:szCs w:val="26"/>
          <w:lang w:eastAsia="be-BY"/>
        </w:rPr>
      </w:pPr>
      <w:r w:rsidRPr="00AB7A11">
        <w:rPr>
          <w:sz w:val="26"/>
          <w:szCs w:val="26"/>
          <w:lang w:val="be-BY" w:eastAsia="be-BY"/>
        </w:rPr>
        <w:t>1</w:t>
      </w:r>
      <w:r w:rsidR="00D97F97" w:rsidRPr="00AB7A11">
        <w:rPr>
          <w:sz w:val="26"/>
          <w:szCs w:val="26"/>
          <w:lang w:val="be-BY" w:eastAsia="be-BY"/>
        </w:rPr>
        <w:t>0</w:t>
      </w:r>
      <w:r w:rsidRPr="00AB7A11">
        <w:rPr>
          <w:sz w:val="26"/>
          <w:szCs w:val="26"/>
          <w:lang w:val="be-BY" w:eastAsia="be-BY"/>
        </w:rPr>
        <w:t>.</w:t>
      </w:r>
      <w:r w:rsidR="0074005B" w:rsidRPr="00AB7A11">
        <w:rPr>
          <w:sz w:val="26"/>
          <w:szCs w:val="26"/>
          <w:lang w:val="be-BY" w:eastAsia="be-BY"/>
        </w:rPr>
        <w:t xml:space="preserve">6. </w:t>
      </w:r>
      <w:r w:rsidRPr="00AB7A11">
        <w:rPr>
          <w:sz w:val="26"/>
          <w:szCs w:val="26"/>
          <w:lang w:val="be-BY" w:eastAsia="be-BY"/>
        </w:rPr>
        <w:t>Окончание срока действия договора не освобождает стороны от ответственности за нарушение его условий и неисполнение своих обязательств по</w:t>
      </w:r>
      <w:r w:rsidRPr="00AB7A11">
        <w:rPr>
          <w:sz w:val="26"/>
          <w:szCs w:val="26"/>
        </w:rPr>
        <w:t>договору</w:t>
      </w:r>
      <w:r w:rsidRPr="00AB7A11">
        <w:rPr>
          <w:sz w:val="26"/>
          <w:szCs w:val="26"/>
          <w:lang w:val="be-BY" w:eastAsia="be-BY"/>
        </w:rPr>
        <w:t>.</w:t>
      </w:r>
    </w:p>
    <w:p w14:paraId="648A6834" w14:textId="77777777" w:rsidR="00FE6D36" w:rsidRPr="00AB7A11" w:rsidRDefault="00D97F97" w:rsidP="00D30C4E">
      <w:pPr>
        <w:autoSpaceDE w:val="0"/>
        <w:autoSpaceDN w:val="0"/>
        <w:adjustRightInd w:val="0"/>
        <w:ind w:firstLine="709"/>
        <w:jc w:val="both"/>
        <w:rPr>
          <w:sz w:val="26"/>
          <w:szCs w:val="26"/>
          <w:lang w:eastAsia="be-BY"/>
        </w:rPr>
      </w:pPr>
      <w:r w:rsidRPr="00AB7A11">
        <w:rPr>
          <w:sz w:val="26"/>
          <w:szCs w:val="26"/>
          <w:lang w:eastAsia="be-BY"/>
        </w:rPr>
        <w:t>10</w:t>
      </w:r>
      <w:r w:rsidR="00FE6D36" w:rsidRPr="00AB7A11">
        <w:rPr>
          <w:sz w:val="26"/>
          <w:szCs w:val="26"/>
          <w:lang w:eastAsia="be-BY"/>
        </w:rPr>
        <w:t>.</w:t>
      </w:r>
      <w:r w:rsidR="0074005B" w:rsidRPr="00AB7A11">
        <w:rPr>
          <w:sz w:val="26"/>
          <w:szCs w:val="26"/>
          <w:lang w:eastAsia="be-BY"/>
        </w:rPr>
        <w:t>7</w:t>
      </w:r>
      <w:r w:rsidR="00FE6D36" w:rsidRPr="00AB7A11">
        <w:rPr>
          <w:sz w:val="26"/>
          <w:szCs w:val="26"/>
          <w:lang w:eastAsia="be-BY"/>
        </w:rPr>
        <w:t xml:space="preserve">. Стороны освобождаются от ответственности за неисполнение или ненадлежащее исполнение своих обязательств по Договору, если такие действия (бездействие) являются следствием обстоятельств непреодолимой силы, в частности: </w:t>
      </w:r>
    </w:p>
    <w:p w14:paraId="2CCC8622" w14:textId="77777777" w:rsidR="00FE6D36" w:rsidRPr="00AB7A11" w:rsidRDefault="00FE6D36" w:rsidP="00D30C4E">
      <w:pPr>
        <w:autoSpaceDE w:val="0"/>
        <w:autoSpaceDN w:val="0"/>
        <w:adjustRightInd w:val="0"/>
        <w:ind w:firstLine="709"/>
        <w:jc w:val="both"/>
        <w:rPr>
          <w:sz w:val="26"/>
          <w:szCs w:val="26"/>
          <w:lang w:eastAsia="be-BY"/>
        </w:rPr>
      </w:pPr>
      <w:r w:rsidRPr="00AB7A11">
        <w:rPr>
          <w:sz w:val="26"/>
          <w:szCs w:val="26"/>
          <w:lang w:eastAsia="be-BY"/>
        </w:rPr>
        <w:t>- наводнение, пожар, землетрясение, ураган;</w:t>
      </w:r>
    </w:p>
    <w:p w14:paraId="3D4287C4" w14:textId="77777777" w:rsidR="00FE6D36" w:rsidRPr="00AB7A11" w:rsidRDefault="00FE6D36" w:rsidP="00D30C4E">
      <w:pPr>
        <w:autoSpaceDE w:val="0"/>
        <w:autoSpaceDN w:val="0"/>
        <w:adjustRightInd w:val="0"/>
        <w:ind w:firstLine="709"/>
        <w:jc w:val="both"/>
        <w:rPr>
          <w:sz w:val="26"/>
          <w:szCs w:val="26"/>
          <w:lang w:eastAsia="be-BY"/>
        </w:rPr>
      </w:pPr>
      <w:r w:rsidRPr="00AB7A11">
        <w:rPr>
          <w:sz w:val="26"/>
          <w:szCs w:val="26"/>
          <w:lang w:eastAsia="be-BY"/>
        </w:rPr>
        <w:t>- война или военные действия, террористический акт;</w:t>
      </w:r>
    </w:p>
    <w:p w14:paraId="3C5F33A2" w14:textId="77777777" w:rsidR="00FE6D36" w:rsidRPr="00AB7A11" w:rsidRDefault="00FE6D36" w:rsidP="00D30C4E">
      <w:pPr>
        <w:autoSpaceDE w:val="0"/>
        <w:autoSpaceDN w:val="0"/>
        <w:adjustRightInd w:val="0"/>
        <w:ind w:firstLine="709"/>
        <w:jc w:val="both"/>
        <w:rPr>
          <w:sz w:val="26"/>
          <w:szCs w:val="26"/>
          <w:lang w:eastAsia="be-BY"/>
        </w:rPr>
      </w:pPr>
      <w:r w:rsidRPr="00AB7A11">
        <w:rPr>
          <w:sz w:val="26"/>
          <w:szCs w:val="26"/>
          <w:lang w:eastAsia="be-BY"/>
        </w:rPr>
        <w:t>- издание нормативного правового акта, препятствующего исполнению обязательств по Договору.</w:t>
      </w:r>
    </w:p>
    <w:p w14:paraId="2B4CA7FE" w14:textId="77777777" w:rsidR="000014F5" w:rsidRPr="00AB7A11" w:rsidRDefault="000014F5" w:rsidP="00D30C4E">
      <w:pPr>
        <w:autoSpaceDE w:val="0"/>
        <w:autoSpaceDN w:val="0"/>
        <w:adjustRightInd w:val="0"/>
        <w:ind w:firstLine="709"/>
        <w:jc w:val="both"/>
        <w:rPr>
          <w:sz w:val="26"/>
          <w:szCs w:val="26"/>
          <w:lang w:eastAsia="be-BY"/>
        </w:rPr>
      </w:pPr>
      <w:r w:rsidRPr="00AB7A11">
        <w:rPr>
          <w:sz w:val="26"/>
          <w:szCs w:val="26"/>
          <w:lang w:eastAsia="be-BY"/>
        </w:rPr>
        <w:lastRenderedPageBreak/>
        <w:t>Если любое из обстоятельств непреодолимой силы непосредственно повлияло на исполнение Стороной своих обязательств, то срок их исполнения соразмерно отодвигается на время действия этих обстоятельств.</w:t>
      </w:r>
    </w:p>
    <w:p w14:paraId="36D58275" w14:textId="77777777" w:rsidR="000014F5" w:rsidRPr="00AB7A11" w:rsidRDefault="000014F5" w:rsidP="00D30C4E">
      <w:pPr>
        <w:autoSpaceDE w:val="0"/>
        <w:autoSpaceDN w:val="0"/>
        <w:adjustRightInd w:val="0"/>
        <w:ind w:firstLine="709"/>
        <w:jc w:val="both"/>
        <w:rPr>
          <w:sz w:val="26"/>
          <w:szCs w:val="26"/>
          <w:lang w:eastAsia="be-BY"/>
        </w:rPr>
      </w:pPr>
      <w:r w:rsidRPr="00AB7A11">
        <w:rPr>
          <w:sz w:val="26"/>
          <w:szCs w:val="26"/>
          <w:lang w:eastAsia="be-BY"/>
        </w:rPr>
        <w:t>Сторона, для которой создалась невозможность исполнения обязательств, должна уведомить в письменной форме другую Сторону о наступлении, предполагаемом сроке существования и прекращения этих обстоятельств в течени</w:t>
      </w:r>
      <w:r w:rsidR="0074005B" w:rsidRPr="00AB7A11">
        <w:rPr>
          <w:sz w:val="26"/>
          <w:szCs w:val="26"/>
          <w:lang w:eastAsia="be-BY"/>
        </w:rPr>
        <w:t>е</w:t>
      </w:r>
      <w:r w:rsidRPr="00AB7A11">
        <w:rPr>
          <w:sz w:val="26"/>
          <w:szCs w:val="26"/>
          <w:lang w:eastAsia="be-BY"/>
        </w:rPr>
        <w:t xml:space="preserve"> 5 (пяти) рабочих дней, следующих за днём их наступления. Факты, изложенные в уведомлении, должны быть подтверждены Белорусской торгово-промышленной палатой.</w:t>
      </w:r>
    </w:p>
    <w:p w14:paraId="37FA8B69" w14:textId="77777777" w:rsidR="00671FE0" w:rsidRPr="00AB7A11" w:rsidRDefault="00671FE0" w:rsidP="00D30C4E">
      <w:pPr>
        <w:autoSpaceDE w:val="0"/>
        <w:autoSpaceDN w:val="0"/>
        <w:adjustRightInd w:val="0"/>
        <w:ind w:firstLine="709"/>
        <w:jc w:val="both"/>
        <w:rPr>
          <w:sz w:val="26"/>
          <w:szCs w:val="26"/>
          <w:lang w:eastAsia="be-BY"/>
        </w:rPr>
      </w:pPr>
    </w:p>
    <w:p w14:paraId="21C30ADF" w14:textId="77777777" w:rsidR="0097152C" w:rsidRPr="00AB7A11" w:rsidRDefault="00D97F97" w:rsidP="00B27139">
      <w:pPr>
        <w:ind w:firstLine="709"/>
        <w:jc w:val="center"/>
        <w:rPr>
          <w:b/>
          <w:sz w:val="26"/>
          <w:szCs w:val="26"/>
        </w:rPr>
      </w:pPr>
      <w:r w:rsidRPr="00AB7A11">
        <w:rPr>
          <w:b/>
          <w:sz w:val="26"/>
          <w:szCs w:val="26"/>
        </w:rPr>
        <w:t xml:space="preserve">11. </w:t>
      </w:r>
      <w:r w:rsidR="009454F5" w:rsidRPr="00AB7A11">
        <w:rPr>
          <w:b/>
          <w:sz w:val="26"/>
          <w:szCs w:val="26"/>
        </w:rPr>
        <w:t>РАЗРЕШЕНИЕ СПОРОВ. СРОК ДЕЙСТВИЯ ДОГОВОРА</w:t>
      </w:r>
    </w:p>
    <w:p w14:paraId="5284CAAD" w14:textId="77777777" w:rsidR="009454F5" w:rsidRPr="00AB7A11" w:rsidRDefault="00A61C6D" w:rsidP="00D863B3">
      <w:pPr>
        <w:ind w:firstLine="709"/>
        <w:jc w:val="both"/>
        <w:rPr>
          <w:sz w:val="26"/>
          <w:szCs w:val="26"/>
        </w:rPr>
      </w:pPr>
      <w:r w:rsidRPr="00AB7A11">
        <w:rPr>
          <w:sz w:val="26"/>
          <w:szCs w:val="26"/>
        </w:rPr>
        <w:t>11</w:t>
      </w:r>
      <w:r w:rsidR="009454F5" w:rsidRPr="00AB7A11">
        <w:rPr>
          <w:sz w:val="26"/>
          <w:szCs w:val="26"/>
        </w:rPr>
        <w:t>.1. Любые споры и разногласия, возникающие по Договору, разрешаются Сторонами путем переговоров.</w:t>
      </w:r>
    </w:p>
    <w:p w14:paraId="4B603B7E" w14:textId="77777777" w:rsidR="009454F5" w:rsidRPr="00AB7A11" w:rsidRDefault="009454F5" w:rsidP="00D863B3">
      <w:pPr>
        <w:ind w:firstLine="709"/>
        <w:jc w:val="both"/>
        <w:rPr>
          <w:sz w:val="26"/>
          <w:szCs w:val="26"/>
        </w:rPr>
      </w:pPr>
      <w:r w:rsidRPr="00AB7A11">
        <w:rPr>
          <w:sz w:val="26"/>
          <w:szCs w:val="26"/>
        </w:rPr>
        <w:t>Сторона, чьи права или законные интересы нарушены, с целью непосредственного урегулирования спора с нарушителем этих прав или интересов имеет право предъявить ему претензию.</w:t>
      </w:r>
    </w:p>
    <w:p w14:paraId="45D73926" w14:textId="77777777" w:rsidR="009454F5" w:rsidRPr="00AB7A11" w:rsidRDefault="00B27139" w:rsidP="00D863B3">
      <w:pPr>
        <w:ind w:firstLine="709"/>
        <w:jc w:val="both"/>
        <w:rPr>
          <w:sz w:val="26"/>
          <w:szCs w:val="26"/>
        </w:rPr>
      </w:pPr>
      <w:r w:rsidRPr="00AB7A11">
        <w:rPr>
          <w:sz w:val="26"/>
          <w:szCs w:val="26"/>
        </w:rPr>
        <w:t>Получатель претензии в течении 14</w:t>
      </w:r>
      <w:r w:rsidR="009454F5" w:rsidRPr="00AB7A11">
        <w:rPr>
          <w:sz w:val="26"/>
          <w:szCs w:val="26"/>
        </w:rPr>
        <w:t xml:space="preserve"> календарных дней со дня её получения, письменно уведомляет заявителя претензии о результатах </w:t>
      </w:r>
      <w:r w:rsidR="004C738E" w:rsidRPr="00AB7A11">
        <w:rPr>
          <w:sz w:val="26"/>
          <w:szCs w:val="26"/>
        </w:rPr>
        <w:t>рассмотрения</w:t>
      </w:r>
      <w:r w:rsidR="009454F5" w:rsidRPr="00AB7A11">
        <w:rPr>
          <w:sz w:val="26"/>
          <w:szCs w:val="26"/>
        </w:rPr>
        <w:t xml:space="preserve"> претензии</w:t>
      </w:r>
      <w:r w:rsidR="004C738E" w:rsidRPr="00AB7A11">
        <w:rPr>
          <w:sz w:val="26"/>
          <w:szCs w:val="26"/>
        </w:rPr>
        <w:t>. Ответ на претензию направляется заявителю претензии заказной корреспонденцией с обратным уведомлением или вручается под роспись.</w:t>
      </w:r>
    </w:p>
    <w:p w14:paraId="6CB8419E" w14:textId="77777777" w:rsidR="004C738E" w:rsidRPr="00AB7A11" w:rsidRDefault="004C738E" w:rsidP="00D863B3">
      <w:pPr>
        <w:ind w:firstLine="709"/>
        <w:jc w:val="both"/>
        <w:rPr>
          <w:sz w:val="26"/>
          <w:szCs w:val="26"/>
        </w:rPr>
      </w:pPr>
      <w:r w:rsidRPr="00AB7A11">
        <w:rPr>
          <w:sz w:val="26"/>
          <w:szCs w:val="26"/>
        </w:rPr>
        <w:t xml:space="preserve">При частичном или полном отклонении претензии к ответу прилагаются копии документов, обосновывающие отклонение </w:t>
      </w:r>
      <w:r w:rsidR="001A157D" w:rsidRPr="00AB7A11">
        <w:rPr>
          <w:sz w:val="26"/>
          <w:szCs w:val="26"/>
        </w:rPr>
        <w:t>претензии</w:t>
      </w:r>
      <w:r w:rsidRPr="00AB7A11">
        <w:rPr>
          <w:sz w:val="26"/>
          <w:szCs w:val="26"/>
        </w:rPr>
        <w:t>.</w:t>
      </w:r>
    </w:p>
    <w:p w14:paraId="73BA29EE" w14:textId="77777777" w:rsidR="001A157D" w:rsidRPr="00AB7A11" w:rsidRDefault="001A157D" w:rsidP="00D863B3">
      <w:pPr>
        <w:ind w:firstLine="709"/>
        <w:jc w:val="both"/>
        <w:rPr>
          <w:sz w:val="26"/>
          <w:szCs w:val="26"/>
        </w:rPr>
      </w:pPr>
      <w:r w:rsidRPr="00AB7A11">
        <w:rPr>
          <w:sz w:val="26"/>
          <w:szCs w:val="26"/>
        </w:rPr>
        <w:t>Неполучение ответа на претензию в установленный Договором срок не препятствует обращению заявителя претензии в суд, рассматривающий экономические дела, с иском в порядке, установленно</w:t>
      </w:r>
      <w:r w:rsidR="00B27139" w:rsidRPr="00AB7A11">
        <w:rPr>
          <w:sz w:val="26"/>
          <w:szCs w:val="26"/>
        </w:rPr>
        <w:t>м действующим законодательством</w:t>
      </w:r>
      <w:r w:rsidRPr="00AB7A11">
        <w:rPr>
          <w:sz w:val="26"/>
          <w:szCs w:val="26"/>
        </w:rPr>
        <w:t>.</w:t>
      </w:r>
    </w:p>
    <w:p w14:paraId="47E78014" w14:textId="77777777" w:rsidR="00025AE2" w:rsidRPr="00AB7A11" w:rsidRDefault="00025AE2" w:rsidP="00D863B3">
      <w:pPr>
        <w:ind w:firstLine="709"/>
        <w:jc w:val="both"/>
        <w:rPr>
          <w:sz w:val="26"/>
          <w:szCs w:val="26"/>
        </w:rPr>
      </w:pPr>
      <w:r w:rsidRPr="00AB7A11">
        <w:rPr>
          <w:sz w:val="26"/>
          <w:szCs w:val="26"/>
        </w:rPr>
        <w:t xml:space="preserve">В случае </w:t>
      </w:r>
      <w:proofErr w:type="gramStart"/>
      <w:r w:rsidRPr="00AB7A11">
        <w:rPr>
          <w:sz w:val="26"/>
          <w:szCs w:val="26"/>
        </w:rPr>
        <w:t>не урегулирования</w:t>
      </w:r>
      <w:proofErr w:type="gramEnd"/>
      <w:r w:rsidRPr="00AB7A11">
        <w:rPr>
          <w:sz w:val="26"/>
          <w:szCs w:val="26"/>
        </w:rPr>
        <w:t xml:space="preserve"> данных споров и разногласий путем переговоров их разрешение осуществляется в судебном порядке</w:t>
      </w:r>
      <w:r w:rsidR="008A0852" w:rsidRPr="00AB7A11">
        <w:rPr>
          <w:sz w:val="26"/>
          <w:szCs w:val="26"/>
        </w:rPr>
        <w:t xml:space="preserve"> в экономическом суде г.Минска</w:t>
      </w:r>
      <w:r w:rsidRPr="00AB7A11">
        <w:rPr>
          <w:sz w:val="26"/>
          <w:szCs w:val="26"/>
        </w:rPr>
        <w:t>.</w:t>
      </w:r>
    </w:p>
    <w:p w14:paraId="17295968" w14:textId="77777777" w:rsidR="00671FE0" w:rsidRPr="00AB7A11" w:rsidRDefault="00671FE0" w:rsidP="00D863B3">
      <w:pPr>
        <w:ind w:firstLine="709"/>
        <w:jc w:val="both"/>
        <w:rPr>
          <w:sz w:val="26"/>
          <w:szCs w:val="26"/>
        </w:rPr>
      </w:pPr>
    </w:p>
    <w:p w14:paraId="2857B1F7" w14:textId="77777777" w:rsidR="0097152C" w:rsidRPr="00AB7A11" w:rsidRDefault="00974AFC" w:rsidP="00B27139">
      <w:pPr>
        <w:ind w:firstLine="709"/>
        <w:jc w:val="center"/>
        <w:rPr>
          <w:b/>
          <w:sz w:val="26"/>
          <w:szCs w:val="26"/>
        </w:rPr>
      </w:pPr>
      <w:r w:rsidRPr="00AB7A11">
        <w:rPr>
          <w:b/>
          <w:sz w:val="26"/>
          <w:szCs w:val="26"/>
        </w:rPr>
        <w:t xml:space="preserve">12. </w:t>
      </w:r>
      <w:r w:rsidR="00AB1C63" w:rsidRPr="00AB7A11">
        <w:rPr>
          <w:b/>
          <w:sz w:val="26"/>
          <w:szCs w:val="26"/>
        </w:rPr>
        <w:t>АНТИКОРРУПЦИОННАЯ ОГОВОРКА</w:t>
      </w:r>
    </w:p>
    <w:p w14:paraId="475319A3" w14:textId="77777777" w:rsidR="00AB1C63" w:rsidRPr="00AB7A11" w:rsidRDefault="00AB1C63" w:rsidP="00D30C4E">
      <w:pPr>
        <w:ind w:firstLine="709"/>
        <w:jc w:val="both"/>
        <w:rPr>
          <w:sz w:val="26"/>
          <w:szCs w:val="26"/>
        </w:rPr>
      </w:pPr>
      <w:r w:rsidRPr="00AB7A11">
        <w:rPr>
          <w:sz w:val="26"/>
          <w:szCs w:val="26"/>
        </w:rPr>
        <w:t>1</w:t>
      </w:r>
      <w:r w:rsidR="00974AFC" w:rsidRPr="00AB7A11">
        <w:rPr>
          <w:sz w:val="26"/>
          <w:szCs w:val="26"/>
        </w:rPr>
        <w:t>2</w:t>
      </w:r>
      <w:r w:rsidRPr="00AB7A11">
        <w:rPr>
          <w:sz w:val="26"/>
          <w:szCs w:val="26"/>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0B51F0" w14:textId="77777777" w:rsidR="00AB1C63" w:rsidRPr="00AB7A11" w:rsidRDefault="00AB1C63" w:rsidP="00D30C4E">
      <w:pPr>
        <w:ind w:firstLine="709"/>
        <w:jc w:val="both"/>
        <w:rPr>
          <w:sz w:val="26"/>
          <w:szCs w:val="26"/>
        </w:rPr>
      </w:pPr>
      <w:r w:rsidRPr="00AB7A11">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534837" w14:textId="77777777" w:rsidR="00AB1C63" w:rsidRPr="00AB7A11" w:rsidRDefault="00AB1C63" w:rsidP="00D30C4E">
      <w:pPr>
        <w:ind w:firstLine="709"/>
        <w:jc w:val="both"/>
        <w:rPr>
          <w:sz w:val="26"/>
          <w:szCs w:val="26"/>
        </w:rPr>
      </w:pPr>
      <w:r w:rsidRPr="00AB7A11">
        <w:rPr>
          <w:sz w:val="26"/>
          <w:szCs w:val="26"/>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Под действиями работника, осуществляемыми в пользу стимулирующей его Стороны, понимаются: предоставление неоправданных преимуществ по сравнению с другими контрагентами; предоставление каких-либо гарантий; ускорение существующих процедур;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90652A1" w14:textId="77777777" w:rsidR="00AB1C63" w:rsidRPr="00AB7A11" w:rsidRDefault="00AB1C63" w:rsidP="00D30C4E">
      <w:pPr>
        <w:ind w:firstLine="709"/>
        <w:jc w:val="both"/>
        <w:rPr>
          <w:sz w:val="26"/>
          <w:szCs w:val="26"/>
        </w:rPr>
      </w:pPr>
      <w:r w:rsidRPr="00AB7A11">
        <w:rPr>
          <w:sz w:val="26"/>
          <w:szCs w:val="26"/>
        </w:rPr>
        <w:lastRenderedPageBreak/>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 </w:t>
      </w:r>
    </w:p>
    <w:p w14:paraId="429CACA6" w14:textId="77777777" w:rsidR="00AB1C63" w:rsidRPr="00AB7A11" w:rsidRDefault="00AB1C63" w:rsidP="00D30C4E">
      <w:pPr>
        <w:ind w:firstLine="709"/>
        <w:jc w:val="both"/>
        <w:rPr>
          <w:sz w:val="26"/>
          <w:szCs w:val="26"/>
        </w:rPr>
      </w:pPr>
      <w:r w:rsidRPr="00AB7A11">
        <w:rPr>
          <w:sz w:val="26"/>
          <w:szCs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F98450F" w14:textId="77777777" w:rsidR="00AB1C63" w:rsidRPr="00AB7A11" w:rsidRDefault="00AB1C63" w:rsidP="00D30C4E">
      <w:pPr>
        <w:ind w:firstLine="709"/>
        <w:jc w:val="both"/>
        <w:rPr>
          <w:sz w:val="26"/>
          <w:szCs w:val="26"/>
        </w:rPr>
      </w:pPr>
      <w:r w:rsidRPr="00AB7A11">
        <w:rPr>
          <w:sz w:val="26"/>
          <w:szCs w:val="26"/>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5F9E0160" w14:textId="77777777" w:rsidR="00AB1C63" w:rsidRPr="00AB7A11" w:rsidRDefault="00AB1C63" w:rsidP="00D30C4E">
      <w:pPr>
        <w:ind w:firstLine="709"/>
        <w:jc w:val="both"/>
        <w:rPr>
          <w:sz w:val="26"/>
          <w:szCs w:val="26"/>
        </w:rPr>
      </w:pPr>
      <w:r w:rsidRPr="00AB7A11">
        <w:rPr>
          <w:sz w:val="26"/>
          <w:szCs w:val="26"/>
        </w:rPr>
        <w:t>1</w:t>
      </w:r>
      <w:r w:rsidR="00974AFC" w:rsidRPr="00AB7A11">
        <w:rPr>
          <w:sz w:val="26"/>
          <w:szCs w:val="26"/>
        </w:rPr>
        <w:t>2</w:t>
      </w:r>
      <w:r w:rsidRPr="00AB7A11">
        <w:rPr>
          <w:sz w:val="26"/>
          <w:szCs w:val="26"/>
        </w:rPr>
        <w:t>.2.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4BA7B12B" w14:textId="77777777" w:rsidR="00AB1C63" w:rsidRPr="00AB7A11" w:rsidRDefault="00AB1C63" w:rsidP="00D30C4E">
      <w:pPr>
        <w:ind w:firstLine="709"/>
        <w:jc w:val="both"/>
        <w:rPr>
          <w:sz w:val="26"/>
          <w:szCs w:val="26"/>
        </w:rPr>
      </w:pPr>
      <w:r w:rsidRPr="00AB7A11">
        <w:rPr>
          <w:sz w:val="26"/>
          <w:szCs w:val="26"/>
        </w:rPr>
        <w:t>1</w:t>
      </w:r>
      <w:r w:rsidR="00974AFC" w:rsidRPr="00AB7A11">
        <w:rPr>
          <w:sz w:val="26"/>
          <w:szCs w:val="26"/>
        </w:rPr>
        <w:t>2</w:t>
      </w:r>
      <w:r w:rsidRPr="00AB7A11">
        <w:rPr>
          <w:sz w:val="26"/>
          <w:szCs w:val="26"/>
        </w:rPr>
        <w:t>.3. В случае нарушения одной из сторон обязательства воздержаться от</w:t>
      </w:r>
      <w:r w:rsidR="00B51616" w:rsidRPr="00AB7A11">
        <w:rPr>
          <w:sz w:val="26"/>
          <w:szCs w:val="26"/>
        </w:rPr>
        <w:t xml:space="preserve"> запрещенных в п. 1</w:t>
      </w:r>
      <w:r w:rsidR="00295E92">
        <w:rPr>
          <w:sz w:val="26"/>
          <w:szCs w:val="26"/>
        </w:rPr>
        <w:t>2</w:t>
      </w:r>
      <w:r w:rsidRPr="00AB7A11">
        <w:rPr>
          <w:sz w:val="26"/>
          <w:szCs w:val="26"/>
        </w:rPr>
        <w:t>.1 настоящей оговорки действий и (или) неполучения другой стороной подтверждения, что нарушения не произошло и не произойдет, другая сторона имеет право расторгнуть договор в одностороннем порядке полностью или частично, направив письменное</w:t>
      </w:r>
      <w:r w:rsidR="001317D2" w:rsidRPr="00AB7A11">
        <w:rPr>
          <w:sz w:val="26"/>
          <w:szCs w:val="26"/>
        </w:rPr>
        <w:t xml:space="preserve"> </w:t>
      </w:r>
      <w:r w:rsidRPr="00AB7A11">
        <w:rPr>
          <w:sz w:val="26"/>
          <w:szCs w:val="26"/>
        </w:rPr>
        <w:t>уведомление о расторжении без возмещения затрат (убытков) по исполнению обязательств по договору (контракту) другой стороне. В тоже время сторона, по чьей инициативе был, расторгнут договор в соответствии с положениями настоящей оговорки, вправе требовать возмещение реального ущерба, возникшего в результате такого расторжения.</w:t>
      </w:r>
    </w:p>
    <w:p w14:paraId="7B448AAC" w14:textId="77777777" w:rsidR="00B53AE4" w:rsidRPr="00AB7A11" w:rsidRDefault="00B53AE4" w:rsidP="00D30C4E">
      <w:pPr>
        <w:tabs>
          <w:tab w:val="left" w:pos="-540"/>
        </w:tabs>
        <w:suppressAutoHyphens/>
        <w:jc w:val="center"/>
        <w:rPr>
          <w:b/>
          <w:sz w:val="26"/>
          <w:szCs w:val="26"/>
        </w:rPr>
      </w:pPr>
    </w:p>
    <w:p w14:paraId="0F88D057" w14:textId="77777777" w:rsidR="0097152C" w:rsidRPr="00AB7A11" w:rsidRDefault="00974AFC" w:rsidP="00B27139">
      <w:pPr>
        <w:tabs>
          <w:tab w:val="left" w:pos="-540"/>
        </w:tabs>
        <w:suppressAutoHyphens/>
        <w:jc w:val="center"/>
        <w:rPr>
          <w:b/>
          <w:sz w:val="26"/>
          <w:szCs w:val="26"/>
        </w:rPr>
      </w:pPr>
      <w:r w:rsidRPr="00AB7A11">
        <w:rPr>
          <w:b/>
          <w:sz w:val="26"/>
          <w:szCs w:val="26"/>
        </w:rPr>
        <w:t xml:space="preserve">13. </w:t>
      </w:r>
      <w:r w:rsidR="00AB1C63" w:rsidRPr="00AB7A11">
        <w:rPr>
          <w:b/>
          <w:sz w:val="26"/>
          <w:szCs w:val="26"/>
        </w:rPr>
        <w:t>ЗАКЛЮЧИТЕЛЬНЫЕ ПОЛОЖЕНИЯ</w:t>
      </w:r>
    </w:p>
    <w:p w14:paraId="0EAD43CB" w14:textId="77777777" w:rsidR="00AB1C63" w:rsidRPr="00AB7A11" w:rsidRDefault="00AB1C63" w:rsidP="00D30C4E">
      <w:pPr>
        <w:tabs>
          <w:tab w:val="left" w:pos="-540"/>
        </w:tabs>
        <w:suppressAutoHyphens/>
        <w:ind w:firstLine="709"/>
        <w:jc w:val="both"/>
        <w:rPr>
          <w:sz w:val="26"/>
          <w:szCs w:val="26"/>
        </w:rPr>
      </w:pPr>
      <w:r w:rsidRPr="00AB7A11">
        <w:rPr>
          <w:sz w:val="26"/>
          <w:szCs w:val="26"/>
        </w:rPr>
        <w:t>1</w:t>
      </w:r>
      <w:r w:rsidR="00974AFC" w:rsidRPr="00AB7A11">
        <w:rPr>
          <w:sz w:val="26"/>
          <w:szCs w:val="26"/>
        </w:rPr>
        <w:t>3</w:t>
      </w:r>
      <w:r w:rsidRPr="00AB7A11">
        <w:rPr>
          <w:sz w:val="26"/>
          <w:szCs w:val="26"/>
        </w:rPr>
        <w:t xml:space="preserve">.1. Настоящий договор вступает в силу и становится обязательным для сторон со дня его подписания сторонами и действует до исполнения сторонами всех предусмотренных договором обязательств и полного взаиморасчета. </w:t>
      </w:r>
    </w:p>
    <w:p w14:paraId="280E8057" w14:textId="77777777" w:rsidR="00AB1C63" w:rsidRPr="00AB7A11" w:rsidRDefault="00AB1C63" w:rsidP="00D30C4E">
      <w:pPr>
        <w:tabs>
          <w:tab w:val="left" w:pos="-540"/>
        </w:tabs>
        <w:suppressAutoHyphens/>
        <w:ind w:firstLine="709"/>
        <w:jc w:val="both"/>
        <w:rPr>
          <w:sz w:val="26"/>
          <w:szCs w:val="26"/>
        </w:rPr>
      </w:pPr>
      <w:r w:rsidRPr="00AB7A11">
        <w:rPr>
          <w:sz w:val="26"/>
          <w:szCs w:val="26"/>
        </w:rPr>
        <w:t>1</w:t>
      </w:r>
      <w:r w:rsidR="00974AFC" w:rsidRPr="00AB7A11">
        <w:rPr>
          <w:sz w:val="26"/>
          <w:szCs w:val="26"/>
        </w:rPr>
        <w:t>3</w:t>
      </w:r>
      <w:r w:rsidRPr="00AB7A11">
        <w:rPr>
          <w:sz w:val="26"/>
          <w:szCs w:val="26"/>
        </w:rPr>
        <w:t xml:space="preserve">.2. Договор составлен в двух экземплярах, имеющих одинаковую юридическую силу, по одному для каждой из сторон. </w:t>
      </w:r>
    </w:p>
    <w:p w14:paraId="4F5E48EB" w14:textId="77777777" w:rsidR="00AB1C63" w:rsidRPr="00AB7A11" w:rsidRDefault="00AB1C63" w:rsidP="00D30C4E">
      <w:pPr>
        <w:tabs>
          <w:tab w:val="left" w:pos="-540"/>
        </w:tabs>
        <w:suppressAutoHyphens/>
        <w:ind w:firstLine="709"/>
        <w:jc w:val="both"/>
        <w:rPr>
          <w:sz w:val="26"/>
          <w:szCs w:val="26"/>
        </w:rPr>
      </w:pPr>
      <w:r w:rsidRPr="00AB7A11">
        <w:rPr>
          <w:sz w:val="26"/>
          <w:szCs w:val="26"/>
        </w:rPr>
        <w:t>1</w:t>
      </w:r>
      <w:r w:rsidR="00974AFC" w:rsidRPr="00AB7A11">
        <w:rPr>
          <w:sz w:val="26"/>
          <w:szCs w:val="26"/>
        </w:rPr>
        <w:t>3</w:t>
      </w:r>
      <w:r w:rsidRPr="00AB7A11">
        <w:rPr>
          <w:sz w:val="26"/>
          <w:szCs w:val="26"/>
        </w:rPr>
        <w:t xml:space="preserve">.3. Все приложения к настоящему договору являются его неотъемлемой частью.  </w:t>
      </w:r>
    </w:p>
    <w:p w14:paraId="6F204BDD" w14:textId="77777777" w:rsidR="00AB1C63" w:rsidRPr="00AB7A11" w:rsidRDefault="00AB1C63" w:rsidP="00D30C4E">
      <w:pPr>
        <w:suppressAutoHyphens/>
        <w:ind w:firstLine="709"/>
        <w:jc w:val="both"/>
        <w:rPr>
          <w:sz w:val="26"/>
          <w:szCs w:val="26"/>
        </w:rPr>
      </w:pPr>
      <w:r w:rsidRPr="00AB7A11">
        <w:rPr>
          <w:sz w:val="26"/>
          <w:szCs w:val="26"/>
        </w:rPr>
        <w:t>1</w:t>
      </w:r>
      <w:r w:rsidR="00974AFC" w:rsidRPr="00AB7A11">
        <w:rPr>
          <w:sz w:val="26"/>
          <w:szCs w:val="26"/>
        </w:rPr>
        <w:t>3</w:t>
      </w:r>
      <w:r w:rsidRPr="00AB7A11">
        <w:rPr>
          <w:sz w:val="26"/>
          <w:szCs w:val="26"/>
        </w:rPr>
        <w:t>.</w:t>
      </w:r>
      <w:r w:rsidR="00C906B5" w:rsidRPr="00AB7A11">
        <w:rPr>
          <w:sz w:val="26"/>
          <w:szCs w:val="26"/>
        </w:rPr>
        <w:t>4</w:t>
      </w:r>
      <w:r w:rsidRPr="00AB7A11">
        <w:rPr>
          <w:sz w:val="26"/>
          <w:szCs w:val="26"/>
        </w:rPr>
        <w:t>. Вопросы, не урегулированные настоящим договором, разрешаются в соответствии с Правилами и иным действующим законодательством Республики Беларусь.</w:t>
      </w:r>
    </w:p>
    <w:p w14:paraId="450B5E16" w14:textId="77777777" w:rsidR="00831F1F" w:rsidRDefault="00831F1F" w:rsidP="00D30C4E">
      <w:pPr>
        <w:suppressAutoHyphens/>
        <w:ind w:firstLine="709"/>
        <w:jc w:val="both"/>
        <w:rPr>
          <w:sz w:val="26"/>
          <w:szCs w:val="26"/>
        </w:rPr>
      </w:pPr>
    </w:p>
    <w:p w14:paraId="6025551F" w14:textId="77777777" w:rsidR="00831F1F" w:rsidRDefault="00831F1F" w:rsidP="00D30C4E">
      <w:pPr>
        <w:suppressAutoHyphens/>
        <w:ind w:firstLine="709"/>
        <w:jc w:val="both"/>
        <w:rPr>
          <w:sz w:val="26"/>
          <w:szCs w:val="26"/>
        </w:rPr>
      </w:pPr>
    </w:p>
    <w:p w14:paraId="133F6C04" w14:textId="77777777" w:rsidR="00AB1C63" w:rsidRPr="00AB7A11" w:rsidRDefault="00AB1C63" w:rsidP="00D30C4E">
      <w:pPr>
        <w:suppressAutoHyphens/>
        <w:ind w:firstLine="709"/>
        <w:jc w:val="both"/>
        <w:rPr>
          <w:sz w:val="26"/>
          <w:szCs w:val="26"/>
        </w:rPr>
      </w:pPr>
      <w:r w:rsidRPr="00AB7A11">
        <w:rPr>
          <w:sz w:val="26"/>
          <w:szCs w:val="26"/>
        </w:rPr>
        <w:lastRenderedPageBreak/>
        <w:t>1</w:t>
      </w:r>
      <w:r w:rsidR="00974AFC" w:rsidRPr="00AB7A11">
        <w:rPr>
          <w:sz w:val="26"/>
          <w:szCs w:val="26"/>
        </w:rPr>
        <w:t>3</w:t>
      </w:r>
      <w:r w:rsidR="00BC1032" w:rsidRPr="00AB7A11">
        <w:rPr>
          <w:sz w:val="26"/>
          <w:szCs w:val="26"/>
        </w:rPr>
        <w:t>.</w:t>
      </w:r>
      <w:r w:rsidR="00C906B5" w:rsidRPr="00AB7A11">
        <w:rPr>
          <w:sz w:val="26"/>
          <w:szCs w:val="26"/>
        </w:rPr>
        <w:t>5</w:t>
      </w:r>
      <w:r w:rsidR="00812E2C" w:rsidRPr="00AB7A11">
        <w:rPr>
          <w:sz w:val="26"/>
          <w:szCs w:val="26"/>
        </w:rPr>
        <w:t>.</w:t>
      </w:r>
      <w:r w:rsidRPr="00AB7A11">
        <w:rPr>
          <w:sz w:val="26"/>
          <w:szCs w:val="26"/>
        </w:rPr>
        <w:t xml:space="preserve"> Приложения:</w:t>
      </w:r>
    </w:p>
    <w:p w14:paraId="031FA28F" w14:textId="77777777" w:rsidR="00B51616" w:rsidRPr="00AB7A11" w:rsidRDefault="00B51616" w:rsidP="00D30C4E">
      <w:pPr>
        <w:suppressAutoHyphens/>
        <w:jc w:val="both"/>
        <w:rPr>
          <w:sz w:val="26"/>
          <w:szCs w:val="26"/>
        </w:rPr>
      </w:pPr>
      <w:r w:rsidRPr="00AB7A11">
        <w:rPr>
          <w:sz w:val="26"/>
          <w:szCs w:val="26"/>
        </w:rPr>
        <w:t xml:space="preserve">№ </w:t>
      </w:r>
      <w:r w:rsidR="004D2006" w:rsidRPr="00AB7A11">
        <w:rPr>
          <w:sz w:val="26"/>
          <w:szCs w:val="26"/>
        </w:rPr>
        <w:t>1</w:t>
      </w:r>
      <w:r w:rsidRPr="00AB7A11">
        <w:rPr>
          <w:sz w:val="26"/>
          <w:szCs w:val="26"/>
        </w:rPr>
        <w:t xml:space="preserve"> – Протокол согласования договорной</w:t>
      </w:r>
      <w:r w:rsidR="001317D2" w:rsidRPr="00AB7A11">
        <w:rPr>
          <w:sz w:val="26"/>
          <w:szCs w:val="26"/>
        </w:rPr>
        <w:t xml:space="preserve"> </w:t>
      </w:r>
      <w:r w:rsidRPr="00AB7A11">
        <w:rPr>
          <w:sz w:val="26"/>
          <w:szCs w:val="26"/>
        </w:rPr>
        <w:t>цены на строительство;</w:t>
      </w:r>
    </w:p>
    <w:p w14:paraId="6FABF7E7" w14:textId="77777777" w:rsidR="00D35858" w:rsidRPr="00AB7A11" w:rsidRDefault="00D35858" w:rsidP="00D30C4E">
      <w:pPr>
        <w:suppressAutoHyphens/>
        <w:jc w:val="both"/>
        <w:rPr>
          <w:sz w:val="26"/>
          <w:szCs w:val="26"/>
        </w:rPr>
      </w:pPr>
      <w:r w:rsidRPr="00AB7A11">
        <w:rPr>
          <w:sz w:val="26"/>
          <w:szCs w:val="26"/>
        </w:rPr>
        <w:t xml:space="preserve">№ 2 – </w:t>
      </w:r>
      <w:r w:rsidR="00E24461" w:rsidRPr="00AB7A11">
        <w:rPr>
          <w:sz w:val="26"/>
          <w:szCs w:val="26"/>
        </w:rPr>
        <w:t>График строительства (производства работ)</w:t>
      </w:r>
      <w:r w:rsidRPr="00AB7A11">
        <w:rPr>
          <w:sz w:val="26"/>
          <w:szCs w:val="26"/>
        </w:rPr>
        <w:t>;</w:t>
      </w:r>
    </w:p>
    <w:p w14:paraId="33523C5A" w14:textId="77777777" w:rsidR="00E24461" w:rsidRPr="00AB7A11" w:rsidRDefault="00E24461" w:rsidP="00D30C4E">
      <w:pPr>
        <w:suppressAutoHyphens/>
        <w:jc w:val="both"/>
        <w:rPr>
          <w:sz w:val="26"/>
          <w:szCs w:val="26"/>
        </w:rPr>
      </w:pPr>
      <w:r w:rsidRPr="00AB7A11">
        <w:rPr>
          <w:sz w:val="26"/>
          <w:szCs w:val="26"/>
        </w:rPr>
        <w:t>№ 3 – График платежей при строительстве (выполнении работ);</w:t>
      </w:r>
    </w:p>
    <w:p w14:paraId="74E21498" w14:textId="77777777" w:rsidR="00812E2C" w:rsidRPr="00AB7A11" w:rsidRDefault="00812E2C" w:rsidP="00D30C4E">
      <w:pPr>
        <w:suppressAutoHyphens/>
        <w:jc w:val="both"/>
        <w:rPr>
          <w:sz w:val="26"/>
          <w:szCs w:val="26"/>
        </w:rPr>
      </w:pPr>
      <w:r w:rsidRPr="00AB7A11">
        <w:rPr>
          <w:sz w:val="26"/>
          <w:szCs w:val="26"/>
        </w:rPr>
        <w:t>№ 4 – График поставки оборудования;</w:t>
      </w:r>
    </w:p>
    <w:p w14:paraId="203D0B80" w14:textId="77777777" w:rsidR="00782F40" w:rsidRPr="00AB7A11" w:rsidRDefault="005044EE" w:rsidP="00D30C4E">
      <w:pPr>
        <w:suppressAutoHyphens/>
        <w:jc w:val="both"/>
        <w:rPr>
          <w:sz w:val="26"/>
          <w:szCs w:val="26"/>
        </w:rPr>
      </w:pPr>
      <w:r w:rsidRPr="00AB7A11">
        <w:rPr>
          <w:sz w:val="26"/>
          <w:szCs w:val="26"/>
        </w:rPr>
        <w:t xml:space="preserve">№ </w:t>
      </w:r>
      <w:r w:rsidR="00812E2C" w:rsidRPr="00AB7A11">
        <w:rPr>
          <w:sz w:val="26"/>
          <w:szCs w:val="26"/>
        </w:rPr>
        <w:t>5</w:t>
      </w:r>
      <w:r w:rsidRPr="00AB7A11">
        <w:rPr>
          <w:sz w:val="26"/>
          <w:szCs w:val="26"/>
        </w:rPr>
        <w:t xml:space="preserve"> – Расчёт стоимости</w:t>
      </w:r>
      <w:r w:rsidR="00D77E18" w:rsidRPr="00AB7A11">
        <w:rPr>
          <w:sz w:val="26"/>
          <w:szCs w:val="26"/>
        </w:rPr>
        <w:t>;</w:t>
      </w:r>
    </w:p>
    <w:tbl>
      <w:tblPr>
        <w:tblW w:w="5373" w:type="pct"/>
        <w:tblLook w:val="00A0" w:firstRow="1" w:lastRow="0" w:firstColumn="1" w:lastColumn="0" w:noHBand="0" w:noVBand="0"/>
      </w:tblPr>
      <w:tblGrid>
        <w:gridCol w:w="11119"/>
        <w:gridCol w:w="232"/>
      </w:tblGrid>
      <w:tr w:rsidR="00AB1C63" w:rsidRPr="00AB7A11" w14:paraId="140B3006" w14:textId="77777777" w:rsidTr="005A004F">
        <w:tc>
          <w:tcPr>
            <w:tcW w:w="4898" w:type="pct"/>
          </w:tcPr>
          <w:p w14:paraId="60EEDFC6" w14:textId="77777777" w:rsidR="001317D2" w:rsidRPr="00AB7A11" w:rsidRDefault="001317D2" w:rsidP="00D30C4E">
            <w:pPr>
              <w:pStyle w:val="ae"/>
              <w:spacing w:line="240" w:lineRule="auto"/>
              <w:ind w:left="0" w:right="0"/>
              <w:rPr>
                <w:rFonts w:ascii="Times New Roman" w:hAnsi="Times New Roman"/>
                <w:sz w:val="26"/>
                <w:szCs w:val="26"/>
              </w:rPr>
            </w:pPr>
          </w:p>
          <w:p w14:paraId="470BAA90" w14:textId="77777777" w:rsidR="003A7156" w:rsidRPr="00AB7A11" w:rsidRDefault="00AB1C63" w:rsidP="00C07C29">
            <w:pPr>
              <w:pStyle w:val="ae"/>
              <w:spacing w:line="240" w:lineRule="auto"/>
              <w:ind w:left="0" w:right="0"/>
              <w:jc w:val="center"/>
              <w:rPr>
                <w:rFonts w:ascii="Times New Roman" w:hAnsi="Times New Roman"/>
                <w:b/>
                <w:sz w:val="26"/>
                <w:szCs w:val="26"/>
              </w:rPr>
            </w:pPr>
            <w:r w:rsidRPr="00AB7A11">
              <w:rPr>
                <w:rFonts w:ascii="Times New Roman" w:hAnsi="Times New Roman"/>
                <w:b/>
                <w:sz w:val="26"/>
                <w:szCs w:val="26"/>
              </w:rPr>
              <w:t>ЮРИДИЧЕСКИЕ АДРЕСА И РЕКВИЗИТЫ СТОРОН.</w:t>
            </w:r>
          </w:p>
          <w:tbl>
            <w:tblPr>
              <w:tblW w:w="9956" w:type="dxa"/>
              <w:tblInd w:w="109" w:type="dxa"/>
              <w:tblLook w:val="0000" w:firstRow="0" w:lastRow="0" w:firstColumn="0" w:lastColumn="0" w:noHBand="0" w:noVBand="0"/>
            </w:tblPr>
            <w:tblGrid>
              <w:gridCol w:w="5014"/>
              <w:gridCol w:w="4942"/>
            </w:tblGrid>
            <w:tr w:rsidR="00613297" w:rsidRPr="00AB7A11" w14:paraId="070EF819" w14:textId="77777777" w:rsidTr="00BF6BF4">
              <w:trPr>
                <w:trHeight w:val="3340"/>
              </w:trPr>
              <w:tc>
                <w:tcPr>
                  <w:tcW w:w="5014" w:type="dxa"/>
                </w:tcPr>
                <w:p w14:paraId="259B24EA" w14:textId="77777777" w:rsidR="00613297" w:rsidRPr="00AB7A11" w:rsidRDefault="00613297" w:rsidP="00D30C4E">
                  <w:pPr>
                    <w:jc w:val="both"/>
                    <w:rPr>
                      <w:sz w:val="26"/>
                      <w:szCs w:val="26"/>
                    </w:rPr>
                  </w:pPr>
                  <w:r w:rsidRPr="00AB7A11">
                    <w:rPr>
                      <w:b/>
                      <w:sz w:val="26"/>
                      <w:szCs w:val="26"/>
                    </w:rPr>
                    <w:t>Заказчик:</w:t>
                  </w:r>
                </w:p>
                <w:p w14:paraId="4BE3ED3D" w14:textId="77777777" w:rsidR="00B832B4" w:rsidRPr="00AB7A11" w:rsidRDefault="00FE7B94" w:rsidP="00FE7B94">
                  <w:pPr>
                    <w:jc w:val="both"/>
                    <w:rPr>
                      <w:sz w:val="26"/>
                      <w:szCs w:val="26"/>
                    </w:rPr>
                  </w:pPr>
                  <w:r w:rsidRPr="00AB7A11">
                    <w:rPr>
                      <w:sz w:val="26"/>
                      <w:szCs w:val="26"/>
                    </w:rPr>
                    <w:t>Коммунальное унитарное предприятие «Жилищное коммунальное хозяйство Первомайского района г.Минска»</w:t>
                  </w:r>
                </w:p>
                <w:p w14:paraId="02111AE6" w14:textId="77777777" w:rsidR="00B832B4" w:rsidRPr="00AB7A11" w:rsidRDefault="00B832B4" w:rsidP="00D30C4E">
                  <w:pPr>
                    <w:jc w:val="both"/>
                    <w:rPr>
                      <w:sz w:val="26"/>
                      <w:szCs w:val="26"/>
                    </w:rPr>
                  </w:pPr>
                  <w:r w:rsidRPr="00AB7A11">
                    <w:rPr>
                      <w:sz w:val="26"/>
                      <w:szCs w:val="26"/>
                    </w:rPr>
                    <w:t xml:space="preserve">220049, г.Минск, ул. Кедышко, 27, </w:t>
                  </w:r>
                </w:p>
                <w:p w14:paraId="6541A5F2" w14:textId="77777777" w:rsidR="00B832B4" w:rsidRPr="00AB7A11" w:rsidRDefault="00B832B4" w:rsidP="00D30C4E">
                  <w:pPr>
                    <w:jc w:val="both"/>
                    <w:rPr>
                      <w:color w:val="000000"/>
                      <w:sz w:val="26"/>
                      <w:szCs w:val="26"/>
                    </w:rPr>
                  </w:pPr>
                  <w:r w:rsidRPr="00AB7A11">
                    <w:rPr>
                      <w:color w:val="000000"/>
                      <w:sz w:val="26"/>
                      <w:szCs w:val="26"/>
                    </w:rPr>
                    <w:t xml:space="preserve">р/с: </w:t>
                  </w:r>
                  <w:r w:rsidRPr="00AB7A11">
                    <w:rPr>
                      <w:color w:val="000000"/>
                      <w:sz w:val="26"/>
                      <w:szCs w:val="26"/>
                      <w:lang w:val="en-US"/>
                    </w:rPr>
                    <w:t>BY</w:t>
                  </w:r>
                  <w:r w:rsidRPr="00AB7A11">
                    <w:rPr>
                      <w:color w:val="000000"/>
                      <w:sz w:val="26"/>
                      <w:szCs w:val="26"/>
                    </w:rPr>
                    <w:t xml:space="preserve">84 </w:t>
                  </w:r>
                  <w:r w:rsidRPr="00AB7A11">
                    <w:rPr>
                      <w:color w:val="000000"/>
                      <w:sz w:val="26"/>
                      <w:szCs w:val="26"/>
                      <w:lang w:val="en-US"/>
                    </w:rPr>
                    <w:t>AKBB</w:t>
                  </w:r>
                  <w:r w:rsidRPr="00AB7A11">
                    <w:rPr>
                      <w:color w:val="000000"/>
                      <w:sz w:val="26"/>
                      <w:szCs w:val="26"/>
                    </w:rPr>
                    <w:t xml:space="preserve"> 3012 0961 1001 9550 0000 </w:t>
                  </w:r>
                </w:p>
                <w:p w14:paraId="22881E31" w14:textId="77777777" w:rsidR="00B832B4" w:rsidRPr="00AB7A11" w:rsidRDefault="00B832B4" w:rsidP="00D30C4E">
                  <w:pPr>
                    <w:jc w:val="both"/>
                    <w:rPr>
                      <w:sz w:val="26"/>
                      <w:szCs w:val="26"/>
                    </w:rPr>
                  </w:pPr>
                  <w:r w:rsidRPr="00AB7A11">
                    <w:rPr>
                      <w:sz w:val="26"/>
                      <w:szCs w:val="26"/>
                    </w:rPr>
                    <w:t xml:space="preserve">ОАО «АСБ Беларусбанк», </w:t>
                  </w:r>
                </w:p>
                <w:p w14:paraId="5AFB1025" w14:textId="77777777" w:rsidR="00B832B4" w:rsidRPr="00AB7A11" w:rsidRDefault="00B832B4" w:rsidP="00D30C4E">
                  <w:pPr>
                    <w:jc w:val="both"/>
                    <w:rPr>
                      <w:sz w:val="26"/>
                      <w:szCs w:val="26"/>
                    </w:rPr>
                  </w:pPr>
                  <w:r w:rsidRPr="00AB7A11">
                    <w:rPr>
                      <w:color w:val="000000"/>
                      <w:sz w:val="26"/>
                      <w:szCs w:val="26"/>
                    </w:rPr>
                    <w:t xml:space="preserve">БИК: </w:t>
                  </w:r>
                  <w:r w:rsidRPr="00AB7A11">
                    <w:rPr>
                      <w:color w:val="000000"/>
                      <w:sz w:val="26"/>
                      <w:szCs w:val="26"/>
                      <w:lang w:val="en-US"/>
                    </w:rPr>
                    <w:t>AKBBBY</w:t>
                  </w:r>
                  <w:r w:rsidRPr="00AB7A11">
                    <w:rPr>
                      <w:color w:val="000000"/>
                      <w:sz w:val="26"/>
                      <w:szCs w:val="26"/>
                    </w:rPr>
                    <w:t>2</w:t>
                  </w:r>
                  <w:r w:rsidRPr="00AB7A11">
                    <w:rPr>
                      <w:color w:val="000000"/>
                      <w:sz w:val="26"/>
                      <w:szCs w:val="26"/>
                      <w:lang w:val="en-US"/>
                    </w:rPr>
                    <w:t>X</w:t>
                  </w:r>
                </w:p>
                <w:p w14:paraId="6CA74D2E" w14:textId="77777777" w:rsidR="00B832B4" w:rsidRPr="00AB7A11" w:rsidRDefault="00B832B4" w:rsidP="00D30C4E">
                  <w:pPr>
                    <w:jc w:val="both"/>
                    <w:rPr>
                      <w:sz w:val="26"/>
                      <w:szCs w:val="26"/>
                    </w:rPr>
                  </w:pPr>
                  <w:r w:rsidRPr="00AB7A11">
                    <w:rPr>
                      <w:sz w:val="26"/>
                      <w:szCs w:val="26"/>
                    </w:rPr>
                    <w:t>УНП 192442481, ОКПО 382253685000</w:t>
                  </w:r>
                </w:p>
                <w:p w14:paraId="6948D392" w14:textId="77777777" w:rsidR="00B832B4" w:rsidRPr="00AB7A11" w:rsidRDefault="00B832B4" w:rsidP="00D30C4E">
                  <w:pPr>
                    <w:jc w:val="both"/>
                    <w:rPr>
                      <w:sz w:val="26"/>
                      <w:szCs w:val="26"/>
                    </w:rPr>
                  </w:pPr>
                  <w:r w:rsidRPr="00AB7A11">
                    <w:rPr>
                      <w:sz w:val="26"/>
                      <w:szCs w:val="26"/>
                    </w:rPr>
                    <w:t>тел/факс (017) 395-84-11</w:t>
                  </w:r>
                </w:p>
                <w:p w14:paraId="29E97D9A" w14:textId="77777777" w:rsidR="00AA6345" w:rsidRPr="00AB7A11" w:rsidRDefault="00AA6345" w:rsidP="0094058E">
                  <w:pPr>
                    <w:jc w:val="both"/>
                    <w:rPr>
                      <w:sz w:val="26"/>
                      <w:szCs w:val="26"/>
                    </w:rPr>
                  </w:pPr>
                </w:p>
                <w:p w14:paraId="7D84568E" w14:textId="77777777" w:rsidR="0094058E" w:rsidRPr="00AB7A11" w:rsidRDefault="004D2006" w:rsidP="0094058E">
                  <w:pPr>
                    <w:jc w:val="both"/>
                    <w:rPr>
                      <w:sz w:val="26"/>
                      <w:szCs w:val="26"/>
                    </w:rPr>
                  </w:pPr>
                  <w:r w:rsidRPr="00AB7A11">
                    <w:rPr>
                      <w:sz w:val="26"/>
                      <w:szCs w:val="26"/>
                    </w:rPr>
                    <w:t>Д</w:t>
                  </w:r>
                  <w:r w:rsidR="0094058E" w:rsidRPr="00AB7A11">
                    <w:rPr>
                      <w:sz w:val="26"/>
                      <w:szCs w:val="26"/>
                    </w:rPr>
                    <w:t>иректор</w:t>
                  </w:r>
                </w:p>
                <w:p w14:paraId="58F98F14" w14:textId="77777777" w:rsidR="00B832B4" w:rsidRPr="00AB7A11" w:rsidRDefault="00B832B4" w:rsidP="00D30C4E">
                  <w:pPr>
                    <w:jc w:val="both"/>
                    <w:rPr>
                      <w:sz w:val="26"/>
                      <w:szCs w:val="26"/>
                    </w:rPr>
                  </w:pPr>
                </w:p>
                <w:p w14:paraId="78F2D817" w14:textId="77777777" w:rsidR="004D2006" w:rsidRPr="00AB7A11" w:rsidRDefault="004D2006" w:rsidP="00D30C4E">
                  <w:pPr>
                    <w:jc w:val="both"/>
                    <w:rPr>
                      <w:sz w:val="26"/>
                      <w:szCs w:val="26"/>
                    </w:rPr>
                  </w:pPr>
                </w:p>
                <w:p w14:paraId="1758E4CB" w14:textId="77777777" w:rsidR="00B832B4" w:rsidRPr="00AB7A11" w:rsidRDefault="00B832B4" w:rsidP="00D30C4E">
                  <w:pPr>
                    <w:jc w:val="both"/>
                    <w:rPr>
                      <w:sz w:val="26"/>
                      <w:szCs w:val="26"/>
                    </w:rPr>
                  </w:pPr>
                  <w:r w:rsidRPr="00AB7A11">
                    <w:rPr>
                      <w:sz w:val="26"/>
                      <w:szCs w:val="26"/>
                    </w:rPr>
                    <w:t>________</w:t>
                  </w:r>
                  <w:r w:rsidR="00654BC2" w:rsidRPr="00AB7A11">
                    <w:rPr>
                      <w:sz w:val="26"/>
                      <w:szCs w:val="26"/>
                    </w:rPr>
                    <w:t>________</w:t>
                  </w:r>
                  <w:r w:rsidRPr="00AB7A11">
                    <w:rPr>
                      <w:sz w:val="26"/>
                      <w:szCs w:val="26"/>
                    </w:rPr>
                    <w:t>_________</w:t>
                  </w:r>
                  <w:r w:rsidR="0094058E" w:rsidRPr="00AB7A11">
                    <w:rPr>
                      <w:sz w:val="26"/>
                      <w:szCs w:val="26"/>
                    </w:rPr>
                    <w:t xml:space="preserve"> </w:t>
                  </w:r>
                  <w:proofErr w:type="spellStart"/>
                  <w:r w:rsidR="004D2006" w:rsidRPr="00AB7A11">
                    <w:rPr>
                      <w:sz w:val="26"/>
                      <w:szCs w:val="26"/>
                    </w:rPr>
                    <w:t>С.Н.Рудь</w:t>
                  </w:r>
                  <w:proofErr w:type="spellEnd"/>
                </w:p>
                <w:p w14:paraId="484DEBBB" w14:textId="77777777" w:rsidR="00613297" w:rsidRPr="00AB7A11" w:rsidRDefault="00B832B4" w:rsidP="00CE23F4">
                  <w:pPr>
                    <w:jc w:val="both"/>
                    <w:rPr>
                      <w:b/>
                      <w:sz w:val="26"/>
                      <w:szCs w:val="26"/>
                    </w:rPr>
                  </w:pPr>
                  <w:r w:rsidRPr="00AB7A11">
                    <w:rPr>
                      <w:sz w:val="26"/>
                      <w:szCs w:val="26"/>
                    </w:rPr>
                    <w:t>м.п.</w:t>
                  </w:r>
                </w:p>
              </w:tc>
              <w:tc>
                <w:tcPr>
                  <w:tcW w:w="4942" w:type="dxa"/>
                </w:tcPr>
                <w:p w14:paraId="7059304F" w14:textId="77777777" w:rsidR="00613297" w:rsidRPr="00AB7A11" w:rsidRDefault="00613297" w:rsidP="00D30C4E">
                  <w:pPr>
                    <w:rPr>
                      <w:b/>
                      <w:sz w:val="26"/>
                      <w:szCs w:val="26"/>
                    </w:rPr>
                  </w:pPr>
                  <w:r w:rsidRPr="00AB7A11">
                    <w:rPr>
                      <w:b/>
                      <w:sz w:val="26"/>
                      <w:szCs w:val="26"/>
                    </w:rPr>
                    <w:t>Подрядчик:</w:t>
                  </w:r>
                </w:p>
                <w:p w14:paraId="289F3C90" w14:textId="77777777" w:rsidR="00295E92" w:rsidRDefault="00295E92" w:rsidP="00D30C4E">
                  <w:pPr>
                    <w:widowControl w:val="0"/>
                    <w:ind w:right="176"/>
                    <w:jc w:val="both"/>
                    <w:rPr>
                      <w:rFonts w:eastAsia="Courier New"/>
                      <w:sz w:val="26"/>
                      <w:szCs w:val="26"/>
                    </w:rPr>
                  </w:pPr>
                </w:p>
                <w:p w14:paraId="7FE32F82" w14:textId="77777777" w:rsidR="00295E92" w:rsidRDefault="00295E92" w:rsidP="00D30C4E">
                  <w:pPr>
                    <w:widowControl w:val="0"/>
                    <w:ind w:right="176"/>
                    <w:jc w:val="both"/>
                    <w:rPr>
                      <w:rFonts w:eastAsia="Courier New"/>
                      <w:sz w:val="26"/>
                      <w:szCs w:val="26"/>
                    </w:rPr>
                  </w:pPr>
                </w:p>
                <w:p w14:paraId="49A28E34" w14:textId="77777777" w:rsidR="00295E92" w:rsidRDefault="00295E92" w:rsidP="00D30C4E">
                  <w:pPr>
                    <w:widowControl w:val="0"/>
                    <w:ind w:right="176"/>
                    <w:jc w:val="both"/>
                    <w:rPr>
                      <w:rFonts w:eastAsia="Courier New"/>
                      <w:sz w:val="26"/>
                      <w:szCs w:val="26"/>
                    </w:rPr>
                  </w:pPr>
                </w:p>
                <w:p w14:paraId="7C364404" w14:textId="77777777" w:rsidR="00295E92" w:rsidRDefault="00295E92" w:rsidP="00D30C4E">
                  <w:pPr>
                    <w:widowControl w:val="0"/>
                    <w:ind w:right="176"/>
                    <w:jc w:val="both"/>
                    <w:rPr>
                      <w:rFonts w:eastAsia="Courier New"/>
                      <w:sz w:val="26"/>
                      <w:szCs w:val="26"/>
                    </w:rPr>
                  </w:pPr>
                </w:p>
                <w:p w14:paraId="48DC5992" w14:textId="77777777" w:rsidR="00295E92" w:rsidRDefault="00295E92" w:rsidP="00D30C4E">
                  <w:pPr>
                    <w:widowControl w:val="0"/>
                    <w:ind w:right="176"/>
                    <w:jc w:val="both"/>
                    <w:rPr>
                      <w:rFonts w:eastAsia="Courier New"/>
                      <w:sz w:val="26"/>
                      <w:szCs w:val="26"/>
                    </w:rPr>
                  </w:pPr>
                </w:p>
                <w:p w14:paraId="4865034A" w14:textId="77777777" w:rsidR="00295E92" w:rsidRDefault="00295E92" w:rsidP="00D30C4E">
                  <w:pPr>
                    <w:widowControl w:val="0"/>
                    <w:ind w:right="176"/>
                    <w:jc w:val="both"/>
                    <w:rPr>
                      <w:rFonts w:eastAsia="Courier New"/>
                      <w:sz w:val="26"/>
                      <w:szCs w:val="26"/>
                    </w:rPr>
                  </w:pPr>
                </w:p>
                <w:p w14:paraId="663C1223" w14:textId="77777777" w:rsidR="00295E92" w:rsidRDefault="00295E92" w:rsidP="00D30C4E">
                  <w:pPr>
                    <w:widowControl w:val="0"/>
                    <w:ind w:right="176"/>
                    <w:jc w:val="both"/>
                    <w:rPr>
                      <w:rFonts w:eastAsia="Courier New"/>
                      <w:sz w:val="26"/>
                      <w:szCs w:val="26"/>
                    </w:rPr>
                  </w:pPr>
                </w:p>
                <w:p w14:paraId="2990A3E7" w14:textId="77777777" w:rsidR="00295E92" w:rsidRDefault="00295E92" w:rsidP="00D30C4E">
                  <w:pPr>
                    <w:widowControl w:val="0"/>
                    <w:ind w:right="176"/>
                    <w:jc w:val="both"/>
                    <w:rPr>
                      <w:rFonts w:eastAsia="Courier New"/>
                      <w:sz w:val="26"/>
                      <w:szCs w:val="26"/>
                    </w:rPr>
                  </w:pPr>
                </w:p>
                <w:p w14:paraId="2CECB0EE" w14:textId="77777777" w:rsidR="00295E92" w:rsidRDefault="00295E92" w:rsidP="00D30C4E">
                  <w:pPr>
                    <w:widowControl w:val="0"/>
                    <w:ind w:right="176"/>
                    <w:jc w:val="both"/>
                    <w:rPr>
                      <w:rFonts w:eastAsia="Courier New"/>
                      <w:sz w:val="26"/>
                      <w:szCs w:val="26"/>
                    </w:rPr>
                  </w:pPr>
                </w:p>
                <w:p w14:paraId="0F4C7667" w14:textId="77777777" w:rsidR="00295E92" w:rsidRDefault="00295E92" w:rsidP="00D30C4E">
                  <w:pPr>
                    <w:widowControl w:val="0"/>
                    <w:ind w:right="176"/>
                    <w:jc w:val="both"/>
                    <w:rPr>
                      <w:rFonts w:eastAsia="Courier New"/>
                      <w:sz w:val="26"/>
                      <w:szCs w:val="26"/>
                    </w:rPr>
                  </w:pPr>
                </w:p>
                <w:p w14:paraId="0366FC07" w14:textId="77777777" w:rsidR="00295E92" w:rsidRDefault="00295E92" w:rsidP="00D30C4E">
                  <w:pPr>
                    <w:widowControl w:val="0"/>
                    <w:ind w:right="176"/>
                    <w:jc w:val="both"/>
                    <w:rPr>
                      <w:rFonts w:eastAsia="Courier New"/>
                      <w:sz w:val="26"/>
                      <w:szCs w:val="26"/>
                    </w:rPr>
                  </w:pPr>
                </w:p>
                <w:p w14:paraId="20DF4B46" w14:textId="77777777" w:rsidR="00295E92" w:rsidRDefault="00295E92" w:rsidP="00D30C4E">
                  <w:pPr>
                    <w:widowControl w:val="0"/>
                    <w:ind w:right="176"/>
                    <w:jc w:val="both"/>
                    <w:rPr>
                      <w:rFonts w:eastAsia="Courier New"/>
                      <w:sz w:val="26"/>
                      <w:szCs w:val="26"/>
                    </w:rPr>
                  </w:pPr>
                </w:p>
                <w:p w14:paraId="31576EC8" w14:textId="77777777" w:rsidR="00295E92" w:rsidRDefault="00295E92" w:rsidP="00D30C4E">
                  <w:pPr>
                    <w:widowControl w:val="0"/>
                    <w:ind w:right="176"/>
                    <w:jc w:val="both"/>
                    <w:rPr>
                      <w:rFonts w:eastAsia="Courier New"/>
                      <w:sz w:val="26"/>
                      <w:szCs w:val="26"/>
                    </w:rPr>
                  </w:pPr>
                </w:p>
                <w:p w14:paraId="0241CAE6" w14:textId="77777777" w:rsidR="00E33A4F" w:rsidRPr="00AB7A11" w:rsidRDefault="00E33A4F" w:rsidP="00D30C4E">
                  <w:pPr>
                    <w:widowControl w:val="0"/>
                    <w:ind w:right="176"/>
                    <w:jc w:val="both"/>
                    <w:rPr>
                      <w:rFonts w:eastAsia="Courier New"/>
                      <w:sz w:val="26"/>
                      <w:szCs w:val="26"/>
                    </w:rPr>
                  </w:pPr>
                  <w:r w:rsidRPr="00AB7A11">
                    <w:rPr>
                      <w:rFonts w:eastAsia="Courier New"/>
                      <w:sz w:val="26"/>
                      <w:szCs w:val="26"/>
                    </w:rPr>
                    <w:t>______________________</w:t>
                  </w:r>
                  <w:r w:rsidR="00C07C29" w:rsidRPr="00AB7A11">
                    <w:rPr>
                      <w:rFonts w:eastAsia="Courier New"/>
                      <w:sz w:val="26"/>
                      <w:szCs w:val="26"/>
                    </w:rPr>
                    <w:t xml:space="preserve"> </w:t>
                  </w:r>
                </w:p>
                <w:p w14:paraId="31117DAC" w14:textId="77777777" w:rsidR="00613297" w:rsidRPr="00AB7A11" w:rsidRDefault="00B832B4" w:rsidP="00CE23F4">
                  <w:pPr>
                    <w:jc w:val="both"/>
                    <w:rPr>
                      <w:b/>
                      <w:sz w:val="26"/>
                      <w:szCs w:val="26"/>
                    </w:rPr>
                  </w:pPr>
                  <w:r w:rsidRPr="00AB7A11">
                    <w:rPr>
                      <w:sz w:val="26"/>
                      <w:szCs w:val="26"/>
                    </w:rPr>
                    <w:t>м.п.</w:t>
                  </w:r>
                </w:p>
              </w:tc>
            </w:tr>
          </w:tbl>
          <w:p w14:paraId="64507B92" w14:textId="77777777" w:rsidR="00AB1C63" w:rsidRPr="00AB7A11" w:rsidRDefault="00AB1C63" w:rsidP="00D30C4E">
            <w:pPr>
              <w:pStyle w:val="ae"/>
              <w:spacing w:line="240" w:lineRule="auto"/>
              <w:ind w:left="0" w:right="0"/>
              <w:rPr>
                <w:rFonts w:ascii="Times New Roman" w:hAnsi="Times New Roman"/>
                <w:sz w:val="26"/>
                <w:szCs w:val="26"/>
              </w:rPr>
            </w:pPr>
          </w:p>
        </w:tc>
        <w:tc>
          <w:tcPr>
            <w:tcW w:w="102" w:type="pct"/>
          </w:tcPr>
          <w:p w14:paraId="7EA17B7C" w14:textId="77777777" w:rsidR="00AB1C63" w:rsidRPr="00AB7A11" w:rsidRDefault="00AB1C63" w:rsidP="00D30C4E">
            <w:pPr>
              <w:pStyle w:val="ae"/>
              <w:spacing w:line="240" w:lineRule="auto"/>
              <w:ind w:left="0" w:right="0"/>
              <w:rPr>
                <w:rFonts w:ascii="Times New Roman" w:hAnsi="Times New Roman"/>
                <w:sz w:val="26"/>
                <w:szCs w:val="26"/>
              </w:rPr>
            </w:pPr>
          </w:p>
        </w:tc>
      </w:tr>
    </w:tbl>
    <w:p w14:paraId="0C3DFFEB" w14:textId="77777777" w:rsidR="00257923" w:rsidRPr="00AB7A11" w:rsidRDefault="00257923" w:rsidP="00CE23F4">
      <w:pPr>
        <w:tabs>
          <w:tab w:val="left" w:pos="5910"/>
        </w:tabs>
        <w:rPr>
          <w:sz w:val="26"/>
          <w:szCs w:val="26"/>
        </w:rPr>
      </w:pPr>
    </w:p>
    <w:p w14:paraId="418F9484" w14:textId="77777777" w:rsidR="00D306C5" w:rsidRPr="00AB7A11" w:rsidRDefault="00D306C5" w:rsidP="00CE23F4">
      <w:pPr>
        <w:tabs>
          <w:tab w:val="left" w:pos="5910"/>
        </w:tabs>
        <w:rPr>
          <w:sz w:val="26"/>
          <w:szCs w:val="26"/>
        </w:rPr>
        <w:sectPr w:rsidR="00D306C5" w:rsidRPr="00AB7A11" w:rsidSect="00831BA3">
          <w:headerReference w:type="default" r:id="rId9"/>
          <w:footerReference w:type="even" r:id="rId10"/>
          <w:footerReference w:type="default" r:id="rId11"/>
          <w:pgSz w:w="11906" w:h="16838"/>
          <w:pgMar w:top="340" w:right="567" w:bottom="567" w:left="992" w:header="709" w:footer="272" w:gutter="0"/>
          <w:cols w:space="708"/>
          <w:docGrid w:linePitch="360"/>
        </w:sectPr>
      </w:pPr>
    </w:p>
    <w:tbl>
      <w:tblPr>
        <w:tblW w:w="0" w:type="auto"/>
        <w:tblInd w:w="4956" w:type="dxa"/>
        <w:tblLook w:val="04A0" w:firstRow="1" w:lastRow="0" w:firstColumn="1" w:lastColumn="0" w:noHBand="0" w:noVBand="1"/>
      </w:tblPr>
      <w:tblGrid>
        <w:gridCol w:w="4614"/>
      </w:tblGrid>
      <w:tr w:rsidR="00831F1F" w:rsidRPr="00502A88" w14:paraId="36244BB3" w14:textId="77777777" w:rsidTr="00D1389B">
        <w:tc>
          <w:tcPr>
            <w:tcW w:w="4614" w:type="dxa"/>
          </w:tcPr>
          <w:p w14:paraId="3C4163FF" w14:textId="77777777" w:rsidR="00831F1F" w:rsidRPr="001D787F" w:rsidRDefault="00831F1F" w:rsidP="00D1389B">
            <w:pPr>
              <w:rPr>
                <w:sz w:val="22"/>
                <w:szCs w:val="22"/>
              </w:rPr>
            </w:pPr>
            <w:r w:rsidRPr="00502A88">
              <w:lastRenderedPageBreak/>
              <w:br w:type="page"/>
            </w:r>
            <w:bookmarkStart w:id="2" w:name="_Hlk167173977"/>
            <w:r w:rsidRPr="001D787F">
              <w:rPr>
                <w:sz w:val="22"/>
                <w:szCs w:val="22"/>
              </w:rPr>
              <w:t>Приложение №1</w:t>
            </w:r>
          </w:p>
          <w:p w14:paraId="33A5F186" w14:textId="77777777" w:rsidR="00831F1F" w:rsidRPr="001D787F" w:rsidRDefault="00831F1F" w:rsidP="00D1389B">
            <w:pPr>
              <w:rPr>
                <w:sz w:val="22"/>
                <w:szCs w:val="22"/>
              </w:rPr>
            </w:pPr>
            <w:r w:rsidRPr="001D787F">
              <w:rPr>
                <w:sz w:val="22"/>
                <w:szCs w:val="22"/>
              </w:rPr>
              <w:t>к</w:t>
            </w:r>
            <w:r>
              <w:rPr>
                <w:sz w:val="22"/>
                <w:szCs w:val="22"/>
              </w:rPr>
              <w:t xml:space="preserve"> проекту </w:t>
            </w:r>
            <w:r w:rsidRPr="001D787F">
              <w:rPr>
                <w:sz w:val="22"/>
                <w:szCs w:val="22"/>
              </w:rPr>
              <w:t>договор</w:t>
            </w:r>
            <w:r>
              <w:rPr>
                <w:sz w:val="22"/>
                <w:szCs w:val="22"/>
              </w:rPr>
              <w:t>а</w:t>
            </w:r>
            <w:r w:rsidRPr="001D787F">
              <w:rPr>
                <w:sz w:val="22"/>
                <w:szCs w:val="22"/>
              </w:rPr>
              <w:t xml:space="preserve"> строительного подряда</w:t>
            </w:r>
          </w:p>
          <w:p w14:paraId="002F6AE4" w14:textId="77777777" w:rsidR="00831F1F" w:rsidRPr="00502A88" w:rsidRDefault="00831F1F" w:rsidP="00D1389B">
            <w:r w:rsidRPr="001D787F">
              <w:rPr>
                <w:sz w:val="22"/>
                <w:szCs w:val="22"/>
              </w:rPr>
              <w:t xml:space="preserve">от </w:t>
            </w:r>
            <w:r>
              <w:rPr>
                <w:sz w:val="22"/>
                <w:szCs w:val="22"/>
              </w:rPr>
              <w:t xml:space="preserve">________ </w:t>
            </w:r>
            <w:r w:rsidRPr="001D787F">
              <w:rPr>
                <w:sz w:val="22"/>
                <w:szCs w:val="22"/>
              </w:rPr>
              <w:t xml:space="preserve"> № </w:t>
            </w:r>
            <w:bookmarkEnd w:id="2"/>
            <w:r>
              <w:rPr>
                <w:sz w:val="22"/>
                <w:szCs w:val="22"/>
              </w:rPr>
              <w:t>_________</w:t>
            </w:r>
          </w:p>
        </w:tc>
      </w:tr>
    </w:tbl>
    <w:p w14:paraId="2978E593" w14:textId="77777777" w:rsidR="00831F1F" w:rsidRPr="00502A88" w:rsidRDefault="00831F1F" w:rsidP="00831F1F">
      <w:pPr>
        <w:rPr>
          <w:szCs w:val="20"/>
        </w:rPr>
      </w:pPr>
    </w:p>
    <w:p w14:paraId="1E0C0E93" w14:textId="77777777" w:rsidR="00831F1F" w:rsidRPr="00502A88" w:rsidRDefault="00831F1F" w:rsidP="00831F1F">
      <w:pPr>
        <w:jc w:val="center"/>
        <w:rPr>
          <w:b/>
          <w:szCs w:val="20"/>
        </w:rPr>
      </w:pPr>
      <w:r w:rsidRPr="00502A88">
        <w:rPr>
          <w:b/>
          <w:szCs w:val="20"/>
        </w:rPr>
        <w:t>Протокол согласования договорной цены</w:t>
      </w:r>
    </w:p>
    <w:p w14:paraId="4F97CC88" w14:textId="77777777" w:rsidR="00831F1F" w:rsidRPr="00502A88" w:rsidRDefault="00831F1F" w:rsidP="00831F1F">
      <w:pPr>
        <w:rPr>
          <w:szCs w:val="20"/>
        </w:rPr>
      </w:pPr>
    </w:p>
    <w:p w14:paraId="0D8E60EA" w14:textId="77777777" w:rsidR="00831F1F" w:rsidRDefault="00831F1F" w:rsidP="00831F1F">
      <w:pPr>
        <w:widowControl w:val="0"/>
        <w:shd w:val="clear" w:color="auto" w:fill="FFFFFF"/>
        <w:tabs>
          <w:tab w:val="left" w:pos="734"/>
        </w:tabs>
        <w:jc w:val="both"/>
      </w:pPr>
      <w:r w:rsidRPr="00502A88">
        <w:rPr>
          <w:szCs w:val="20"/>
        </w:rPr>
        <w:t xml:space="preserve">Наименование объекта: </w:t>
      </w:r>
      <w:r w:rsidRPr="00502A88">
        <w:t>выполнению строительно-монтажных работ</w:t>
      </w:r>
      <w:r>
        <w:t xml:space="preserve"> (в т.ч пусконаладочных работ)</w:t>
      </w:r>
      <w:r w:rsidRPr="00502A88">
        <w:t xml:space="preserve"> </w:t>
      </w:r>
      <w:r>
        <w:t xml:space="preserve">с закупкой оборудования </w:t>
      </w:r>
      <w:r w:rsidRPr="00502A88">
        <w:t>на объект</w:t>
      </w:r>
      <w:r>
        <w:t>е</w:t>
      </w:r>
      <w:r w:rsidRPr="00502A88">
        <w:t xml:space="preserve">: </w:t>
      </w:r>
    </w:p>
    <w:p w14:paraId="2A28ACE1" w14:textId="77777777" w:rsidR="00831F1F" w:rsidRDefault="00831F1F" w:rsidP="00831F1F">
      <w:pPr>
        <w:widowControl w:val="0"/>
        <w:shd w:val="clear" w:color="auto" w:fill="FFFFFF"/>
        <w:tabs>
          <w:tab w:val="left" w:pos="734"/>
        </w:tabs>
        <w:jc w:val="center"/>
        <w:rPr>
          <w:b/>
          <w:bCs/>
        </w:rPr>
      </w:pPr>
      <w:r w:rsidRPr="00EC7B5C">
        <w:rPr>
          <w:b/>
          <w:bCs/>
        </w:rPr>
        <w:t xml:space="preserve">«Замена системы автоматического регулирования тепловой энергии на системе отопления в жилом доме по пр. Независимости, 185 </w:t>
      </w:r>
      <w:proofErr w:type="gramStart"/>
      <w:r w:rsidRPr="00EC7B5C">
        <w:rPr>
          <w:b/>
          <w:bCs/>
        </w:rPr>
        <w:t xml:space="preserve">в  </w:t>
      </w:r>
      <w:proofErr w:type="spellStart"/>
      <w:r w:rsidRPr="00EC7B5C">
        <w:rPr>
          <w:b/>
          <w:bCs/>
        </w:rPr>
        <w:t>г.Минске</w:t>
      </w:r>
      <w:proofErr w:type="spellEnd"/>
      <w:proofErr w:type="gramEnd"/>
      <w:r w:rsidRPr="00EC7B5C">
        <w:rPr>
          <w:b/>
          <w:bCs/>
        </w:rPr>
        <w:t xml:space="preserve"> (ИТП № 2)»</w:t>
      </w:r>
      <w:r>
        <w:rPr>
          <w:b/>
          <w:bCs/>
        </w:rPr>
        <w:t>.</w:t>
      </w:r>
    </w:p>
    <w:p w14:paraId="757CEC3B" w14:textId="77777777" w:rsidR="00831F1F" w:rsidRDefault="00831F1F" w:rsidP="00831F1F">
      <w:pPr>
        <w:widowControl w:val="0"/>
        <w:shd w:val="clear" w:color="auto" w:fill="FFFFFF"/>
        <w:tabs>
          <w:tab w:val="left" w:pos="734"/>
        </w:tabs>
        <w:jc w:val="center"/>
        <w:rPr>
          <w:b/>
          <w:bCs/>
        </w:rPr>
      </w:pPr>
    </w:p>
    <w:p w14:paraId="547F91FD" w14:textId="77777777" w:rsidR="00831F1F" w:rsidRPr="00BE6066" w:rsidRDefault="00831F1F" w:rsidP="00831F1F">
      <w:pPr>
        <w:widowControl w:val="0"/>
        <w:shd w:val="clear" w:color="auto" w:fill="FFFFFF"/>
        <w:tabs>
          <w:tab w:val="left" w:pos="734"/>
        </w:tabs>
        <w:rPr>
          <w:b/>
          <w:bCs/>
        </w:rPr>
      </w:pPr>
      <w:r w:rsidRPr="00502A88">
        <w:rPr>
          <w:szCs w:val="20"/>
        </w:rPr>
        <w:t xml:space="preserve">Заказчик: </w:t>
      </w:r>
      <w:r>
        <w:rPr>
          <w:b/>
          <w:szCs w:val="20"/>
        </w:rPr>
        <w:t>К</w:t>
      </w:r>
      <w:r w:rsidRPr="00502A88">
        <w:rPr>
          <w:b/>
          <w:szCs w:val="20"/>
        </w:rPr>
        <w:t xml:space="preserve">оммунальное унитарное предприятие «Жилищное коммунальное хозяйство Первомайского района </w:t>
      </w:r>
      <w:proofErr w:type="spellStart"/>
      <w:r w:rsidRPr="00502A88">
        <w:rPr>
          <w:b/>
          <w:szCs w:val="20"/>
        </w:rPr>
        <w:t>г.Минска</w:t>
      </w:r>
      <w:proofErr w:type="spellEnd"/>
      <w:r w:rsidRPr="00502A88">
        <w:rPr>
          <w:b/>
          <w:szCs w:val="20"/>
        </w:rPr>
        <w:t>»</w:t>
      </w:r>
      <w:r w:rsidRPr="00502A88">
        <w:rPr>
          <w:szCs w:val="20"/>
        </w:rPr>
        <w:t>.</w:t>
      </w:r>
    </w:p>
    <w:p w14:paraId="3D1068CF" w14:textId="77777777" w:rsidR="00831F1F" w:rsidRPr="00502A88" w:rsidRDefault="00831F1F" w:rsidP="00831F1F">
      <w:pPr>
        <w:rPr>
          <w:szCs w:val="20"/>
        </w:rPr>
      </w:pPr>
    </w:p>
    <w:p w14:paraId="39919522" w14:textId="77777777" w:rsidR="00831F1F" w:rsidRDefault="00831F1F" w:rsidP="00831F1F">
      <w:pPr>
        <w:jc w:val="both"/>
        <w:rPr>
          <w:b/>
          <w:bCs/>
          <w:szCs w:val="20"/>
        </w:rPr>
      </w:pPr>
      <w:r w:rsidRPr="00502A88">
        <w:rPr>
          <w:szCs w:val="20"/>
        </w:rPr>
        <w:t xml:space="preserve">Подрядчик: </w:t>
      </w:r>
      <w:r>
        <w:rPr>
          <w:b/>
          <w:szCs w:val="20"/>
        </w:rPr>
        <w:t>______________________________________________________________________.</w:t>
      </w:r>
    </w:p>
    <w:p w14:paraId="2112FB37" w14:textId="77777777" w:rsidR="00831F1F" w:rsidRPr="00502A88" w:rsidRDefault="00831F1F" w:rsidP="00831F1F">
      <w:pPr>
        <w:ind w:firstLine="709"/>
        <w:jc w:val="both"/>
        <w:rPr>
          <w:szCs w:val="20"/>
        </w:rPr>
      </w:pPr>
    </w:p>
    <w:p w14:paraId="703C39DB" w14:textId="77777777" w:rsidR="00831F1F" w:rsidRPr="00502A88" w:rsidRDefault="00831F1F" w:rsidP="00831F1F">
      <w:pPr>
        <w:jc w:val="both"/>
        <w:rPr>
          <w:szCs w:val="20"/>
        </w:rPr>
      </w:pPr>
      <w:r w:rsidRPr="001D787F">
        <w:rPr>
          <w:szCs w:val="20"/>
        </w:rPr>
        <w:t xml:space="preserve">Договорная цена: </w:t>
      </w:r>
      <w:r>
        <w:rPr>
          <w:b/>
          <w:sz w:val="25"/>
          <w:szCs w:val="25"/>
        </w:rPr>
        <w:t>___________</w:t>
      </w:r>
      <w:r w:rsidRPr="00893C7D">
        <w:rPr>
          <w:b/>
          <w:sz w:val="25"/>
          <w:szCs w:val="25"/>
        </w:rPr>
        <w:t xml:space="preserve"> (</w:t>
      </w:r>
      <w:r>
        <w:rPr>
          <w:b/>
          <w:sz w:val="25"/>
          <w:szCs w:val="25"/>
        </w:rPr>
        <w:t>___________________</w:t>
      </w:r>
      <w:r w:rsidRPr="00893C7D">
        <w:rPr>
          <w:b/>
          <w:sz w:val="25"/>
          <w:szCs w:val="25"/>
        </w:rPr>
        <w:t>) белорусских рублей</w:t>
      </w:r>
      <w:r>
        <w:rPr>
          <w:b/>
          <w:sz w:val="25"/>
          <w:szCs w:val="25"/>
        </w:rPr>
        <w:t>.</w:t>
      </w:r>
    </w:p>
    <w:p w14:paraId="51846E55" w14:textId="77777777" w:rsidR="00831F1F" w:rsidRPr="00502A88" w:rsidRDefault="00831F1F" w:rsidP="00831F1F">
      <w:pPr>
        <w:jc w:val="both"/>
        <w:rPr>
          <w:szCs w:val="20"/>
        </w:rPr>
      </w:pPr>
    </w:p>
    <w:p w14:paraId="6089A2BF" w14:textId="77777777" w:rsidR="00831F1F" w:rsidRPr="00502A88" w:rsidRDefault="00831F1F" w:rsidP="00831F1F">
      <w:pPr>
        <w:jc w:val="both"/>
        <w:rPr>
          <w:szCs w:val="20"/>
        </w:rPr>
      </w:pPr>
    </w:p>
    <w:p w14:paraId="1B355A7F" w14:textId="77777777" w:rsidR="00831F1F" w:rsidRPr="00502A88" w:rsidRDefault="00831F1F" w:rsidP="00831F1F">
      <w:pPr>
        <w:rPr>
          <w:szCs w:val="20"/>
        </w:rPr>
      </w:pPr>
    </w:p>
    <w:tbl>
      <w:tblPr>
        <w:tblW w:w="0" w:type="auto"/>
        <w:tblInd w:w="2" w:type="dxa"/>
        <w:tblLayout w:type="fixed"/>
        <w:tblLook w:val="00A0" w:firstRow="1" w:lastRow="0" w:firstColumn="1" w:lastColumn="0" w:noHBand="0" w:noVBand="0"/>
      </w:tblPr>
      <w:tblGrid>
        <w:gridCol w:w="4926"/>
        <w:gridCol w:w="4536"/>
      </w:tblGrid>
      <w:tr w:rsidR="00831F1F" w:rsidRPr="00257923" w14:paraId="45B3473F" w14:textId="77777777" w:rsidTr="00D1389B">
        <w:trPr>
          <w:trHeight w:val="1276"/>
        </w:trPr>
        <w:tc>
          <w:tcPr>
            <w:tcW w:w="4926" w:type="dxa"/>
          </w:tcPr>
          <w:p w14:paraId="68DD7D32" w14:textId="77777777" w:rsidR="00831F1F" w:rsidRPr="00502A88" w:rsidRDefault="00831F1F" w:rsidP="00D1389B">
            <w:pPr>
              <w:tabs>
                <w:tab w:val="left" w:pos="5068"/>
              </w:tabs>
              <w:spacing w:line="360" w:lineRule="auto"/>
              <w:rPr>
                <w:b/>
                <w:bCs/>
                <w:caps/>
              </w:rPr>
            </w:pPr>
            <w:r w:rsidRPr="00502A88">
              <w:rPr>
                <w:b/>
                <w:bCs/>
                <w:caps/>
              </w:rPr>
              <w:t>ЗАКАЗЧИК:</w:t>
            </w:r>
          </w:p>
          <w:p w14:paraId="1418D6CF" w14:textId="77777777" w:rsidR="00831F1F" w:rsidRPr="00502A88" w:rsidRDefault="00831F1F" w:rsidP="00D1389B">
            <w:pPr>
              <w:jc w:val="both"/>
              <w:rPr>
                <w:color w:val="FFFFFF"/>
                <w:szCs w:val="20"/>
              </w:rPr>
            </w:pPr>
          </w:p>
          <w:p w14:paraId="17F58F67" w14:textId="77777777" w:rsidR="00831F1F" w:rsidRPr="00502A88" w:rsidRDefault="00831F1F" w:rsidP="00D1389B">
            <w:pPr>
              <w:jc w:val="both"/>
              <w:rPr>
                <w:color w:val="FFFFFF"/>
                <w:szCs w:val="20"/>
              </w:rPr>
            </w:pPr>
          </w:p>
          <w:p w14:paraId="428B31D8" w14:textId="77777777" w:rsidR="00831F1F" w:rsidRPr="00502A88" w:rsidRDefault="00831F1F" w:rsidP="00D1389B">
            <w:pPr>
              <w:jc w:val="both"/>
              <w:rPr>
                <w:szCs w:val="20"/>
              </w:rPr>
            </w:pPr>
            <w:r w:rsidRPr="00502A88">
              <w:rPr>
                <w:szCs w:val="20"/>
              </w:rPr>
              <w:t xml:space="preserve">_________________ </w:t>
            </w:r>
            <w:proofErr w:type="spellStart"/>
            <w:r>
              <w:rPr>
                <w:szCs w:val="20"/>
              </w:rPr>
              <w:t>С.Н.Рудь</w:t>
            </w:r>
            <w:proofErr w:type="spellEnd"/>
          </w:p>
          <w:p w14:paraId="7103F39F" w14:textId="77777777" w:rsidR="00831F1F" w:rsidRPr="00502A88" w:rsidRDefault="00831F1F" w:rsidP="00D1389B">
            <w:pPr>
              <w:jc w:val="both"/>
              <w:rPr>
                <w:color w:val="000000"/>
                <w:szCs w:val="20"/>
              </w:rPr>
            </w:pPr>
            <w:proofErr w:type="spellStart"/>
            <w:r w:rsidRPr="00502A88">
              <w:t>м.п</w:t>
            </w:r>
            <w:proofErr w:type="spellEnd"/>
            <w:r w:rsidRPr="00502A88">
              <w:t>.</w:t>
            </w:r>
          </w:p>
        </w:tc>
        <w:tc>
          <w:tcPr>
            <w:tcW w:w="4536" w:type="dxa"/>
          </w:tcPr>
          <w:p w14:paraId="3FA617E4" w14:textId="77777777" w:rsidR="00831F1F" w:rsidRPr="00502A88" w:rsidRDefault="00831F1F" w:rsidP="00D1389B">
            <w:pPr>
              <w:spacing w:line="360" w:lineRule="auto"/>
              <w:jc w:val="both"/>
              <w:rPr>
                <w:b/>
                <w:bCs/>
                <w:szCs w:val="20"/>
              </w:rPr>
            </w:pPr>
            <w:r w:rsidRPr="00502A88">
              <w:rPr>
                <w:b/>
                <w:bCs/>
                <w:szCs w:val="20"/>
              </w:rPr>
              <w:t>ПОДРЯДЧИК:</w:t>
            </w:r>
          </w:p>
          <w:p w14:paraId="61EF6CDA" w14:textId="77777777" w:rsidR="00831F1F" w:rsidRPr="00502A88" w:rsidRDefault="00831F1F" w:rsidP="00D1389B">
            <w:pPr>
              <w:shd w:val="clear" w:color="auto" w:fill="FFFFFF"/>
              <w:jc w:val="both"/>
              <w:rPr>
                <w:bCs/>
              </w:rPr>
            </w:pPr>
          </w:p>
          <w:p w14:paraId="392FDE08" w14:textId="77777777" w:rsidR="00831F1F" w:rsidRPr="00502A88" w:rsidRDefault="00831F1F" w:rsidP="00D1389B">
            <w:pPr>
              <w:shd w:val="clear" w:color="auto" w:fill="FFFFFF"/>
              <w:jc w:val="both"/>
              <w:rPr>
                <w:bCs/>
              </w:rPr>
            </w:pPr>
          </w:p>
          <w:p w14:paraId="7C65B5E4" w14:textId="77777777" w:rsidR="00831F1F" w:rsidRPr="00502A88" w:rsidRDefault="00831F1F" w:rsidP="00D1389B">
            <w:pPr>
              <w:shd w:val="clear" w:color="auto" w:fill="FFFFFF"/>
              <w:tabs>
                <w:tab w:val="left" w:leader="underscore" w:pos="2539"/>
              </w:tabs>
              <w:jc w:val="both"/>
              <w:rPr>
                <w:szCs w:val="20"/>
              </w:rPr>
            </w:pPr>
            <w:r w:rsidRPr="00502A88">
              <w:rPr>
                <w:szCs w:val="20"/>
              </w:rPr>
              <w:t xml:space="preserve">___________________ </w:t>
            </w:r>
          </w:p>
          <w:p w14:paraId="64FFD5A0" w14:textId="77777777" w:rsidR="00831F1F" w:rsidRPr="00257923" w:rsidRDefault="00831F1F" w:rsidP="00D1389B">
            <w:pPr>
              <w:shd w:val="clear" w:color="auto" w:fill="FFFFFF"/>
              <w:tabs>
                <w:tab w:val="left" w:leader="underscore" w:pos="2539"/>
              </w:tabs>
              <w:jc w:val="both"/>
              <w:rPr>
                <w:b/>
                <w:bCs/>
                <w:caps/>
                <w:szCs w:val="20"/>
              </w:rPr>
            </w:pPr>
            <w:proofErr w:type="spellStart"/>
            <w:r w:rsidRPr="00502A88">
              <w:t>м.п</w:t>
            </w:r>
            <w:proofErr w:type="spellEnd"/>
            <w:r w:rsidRPr="00502A88">
              <w:t>.</w:t>
            </w:r>
          </w:p>
        </w:tc>
      </w:tr>
    </w:tbl>
    <w:p w14:paraId="09C119DA" w14:textId="77777777" w:rsidR="00831F1F" w:rsidRPr="00CE23F4" w:rsidRDefault="00831F1F" w:rsidP="00831F1F">
      <w:pPr>
        <w:tabs>
          <w:tab w:val="left" w:pos="5910"/>
        </w:tabs>
        <w:rPr>
          <w:sz w:val="25"/>
          <w:szCs w:val="25"/>
        </w:rPr>
      </w:pPr>
    </w:p>
    <w:p w14:paraId="50096B21" w14:textId="77777777" w:rsidR="00196C62" w:rsidRPr="00AB7A11" w:rsidRDefault="00196C62" w:rsidP="00CE23F4">
      <w:pPr>
        <w:tabs>
          <w:tab w:val="left" w:pos="5910"/>
        </w:tabs>
        <w:rPr>
          <w:sz w:val="26"/>
          <w:szCs w:val="26"/>
        </w:rPr>
      </w:pPr>
    </w:p>
    <w:sectPr w:rsidR="00196C62" w:rsidRPr="00AB7A11" w:rsidSect="00CE23F4">
      <w:footerReference w:type="default" r:id="rId12"/>
      <w:pgSz w:w="11906" w:h="16838"/>
      <w:pgMar w:top="426" w:right="567" w:bottom="142" w:left="993"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D5FA4" w14:textId="77777777" w:rsidR="00887D54" w:rsidRDefault="00887D54">
      <w:r>
        <w:separator/>
      </w:r>
    </w:p>
  </w:endnote>
  <w:endnote w:type="continuationSeparator" w:id="0">
    <w:p w14:paraId="5C6768B5" w14:textId="77777777" w:rsidR="00887D54" w:rsidRDefault="008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F2CB" w14:textId="77777777" w:rsidR="00AB0346" w:rsidRDefault="00F60BAD" w:rsidP="00DD59EC">
    <w:pPr>
      <w:pStyle w:val="a6"/>
      <w:framePr w:wrap="around" w:vAnchor="text" w:hAnchor="margin" w:xAlign="outside" w:y="1"/>
      <w:rPr>
        <w:rStyle w:val="a7"/>
      </w:rPr>
    </w:pPr>
    <w:r>
      <w:rPr>
        <w:rStyle w:val="a7"/>
      </w:rPr>
      <w:fldChar w:fldCharType="begin"/>
    </w:r>
    <w:r w:rsidR="00AB0346">
      <w:rPr>
        <w:rStyle w:val="a7"/>
      </w:rPr>
      <w:instrText xml:space="preserve">PAGE  </w:instrText>
    </w:r>
    <w:r>
      <w:rPr>
        <w:rStyle w:val="a7"/>
      </w:rPr>
      <w:fldChar w:fldCharType="end"/>
    </w:r>
  </w:p>
  <w:p w14:paraId="5B725160" w14:textId="77777777" w:rsidR="00AB0346" w:rsidRDefault="00AB0346" w:rsidP="00DD59EC">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3457" w14:textId="77777777" w:rsidR="00AB0346" w:rsidRDefault="00AB0346" w:rsidP="00DD59EC">
    <w:pPr>
      <w:pStyle w:val="a6"/>
      <w:ind w:right="360" w:firstLine="360"/>
    </w:pPr>
    <w:r>
      <w:t>Заказчик __________________                                   Подрядчик 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ED94" w14:textId="77777777" w:rsidR="00AB0346" w:rsidRDefault="00AB0346" w:rsidP="00DD59EC">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B679E" w14:textId="77777777" w:rsidR="00887D54" w:rsidRDefault="00887D54">
      <w:r>
        <w:separator/>
      </w:r>
    </w:p>
  </w:footnote>
  <w:footnote w:type="continuationSeparator" w:id="0">
    <w:p w14:paraId="09258AE3" w14:textId="77777777" w:rsidR="00887D54" w:rsidRDefault="00887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ADF6" w14:textId="77777777" w:rsidR="00AB0346" w:rsidRPr="00A173D0" w:rsidRDefault="00AB0346" w:rsidP="00A173D0">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1E0"/>
    <w:multiLevelType w:val="multilevel"/>
    <w:tmpl w:val="1C0A26F4"/>
    <w:lvl w:ilvl="0">
      <w:start w:val="11"/>
      <w:numFmt w:val="decimal"/>
      <w:lvlText w:val="%1."/>
      <w:lvlJc w:val="left"/>
      <w:pPr>
        <w:tabs>
          <w:tab w:val="num" w:pos="600"/>
        </w:tabs>
        <w:ind w:left="600" w:hanging="60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15:restartNumberingAfterBreak="0">
    <w:nsid w:val="03906182"/>
    <w:multiLevelType w:val="multilevel"/>
    <w:tmpl w:val="FAA4110A"/>
    <w:lvl w:ilvl="0">
      <w:start w:val="9"/>
      <w:numFmt w:val="decimal"/>
      <w:lvlText w:val="%1."/>
      <w:lvlJc w:val="left"/>
      <w:pPr>
        <w:tabs>
          <w:tab w:val="num" w:pos="450"/>
        </w:tabs>
        <w:ind w:left="450" w:hanging="450"/>
      </w:pPr>
      <w:rPr>
        <w:rFonts w:hint="default"/>
        <w:b/>
      </w:rPr>
    </w:lvl>
    <w:lvl w:ilvl="1">
      <w:start w:val="4"/>
      <w:numFmt w:val="decimal"/>
      <w:lvlText w:val="%1.%2."/>
      <w:lvlJc w:val="left"/>
      <w:pPr>
        <w:tabs>
          <w:tab w:val="num" w:pos="1470"/>
        </w:tabs>
        <w:ind w:left="1470" w:hanging="720"/>
      </w:pPr>
      <w:rPr>
        <w:rFonts w:hint="default"/>
        <w:b/>
      </w:rPr>
    </w:lvl>
    <w:lvl w:ilvl="2">
      <w:start w:val="1"/>
      <w:numFmt w:val="decimal"/>
      <w:lvlText w:val="%1.%2.%3."/>
      <w:lvlJc w:val="left"/>
      <w:pPr>
        <w:tabs>
          <w:tab w:val="num" w:pos="2220"/>
        </w:tabs>
        <w:ind w:left="2220" w:hanging="720"/>
      </w:pPr>
      <w:rPr>
        <w:rFonts w:hint="default"/>
        <w:b/>
      </w:rPr>
    </w:lvl>
    <w:lvl w:ilvl="3">
      <w:start w:val="1"/>
      <w:numFmt w:val="decimal"/>
      <w:lvlText w:val="%1.%2.%3.%4."/>
      <w:lvlJc w:val="left"/>
      <w:pPr>
        <w:tabs>
          <w:tab w:val="num" w:pos="3330"/>
        </w:tabs>
        <w:ind w:left="3330" w:hanging="1080"/>
      </w:pPr>
      <w:rPr>
        <w:rFonts w:hint="default"/>
        <w:b/>
      </w:rPr>
    </w:lvl>
    <w:lvl w:ilvl="4">
      <w:start w:val="1"/>
      <w:numFmt w:val="decimal"/>
      <w:lvlText w:val="%1.%2.%3.%4.%5."/>
      <w:lvlJc w:val="left"/>
      <w:pPr>
        <w:tabs>
          <w:tab w:val="num" w:pos="4440"/>
        </w:tabs>
        <w:ind w:left="4440" w:hanging="1440"/>
      </w:pPr>
      <w:rPr>
        <w:rFonts w:hint="default"/>
        <w:b/>
      </w:rPr>
    </w:lvl>
    <w:lvl w:ilvl="5">
      <w:start w:val="1"/>
      <w:numFmt w:val="decimal"/>
      <w:lvlText w:val="%1.%2.%3.%4.%5.%6."/>
      <w:lvlJc w:val="left"/>
      <w:pPr>
        <w:tabs>
          <w:tab w:val="num" w:pos="5190"/>
        </w:tabs>
        <w:ind w:left="5190" w:hanging="1440"/>
      </w:pPr>
      <w:rPr>
        <w:rFonts w:hint="default"/>
        <w:b/>
      </w:rPr>
    </w:lvl>
    <w:lvl w:ilvl="6">
      <w:start w:val="1"/>
      <w:numFmt w:val="decimal"/>
      <w:lvlText w:val="%1.%2.%3.%4.%5.%6.%7."/>
      <w:lvlJc w:val="left"/>
      <w:pPr>
        <w:tabs>
          <w:tab w:val="num" w:pos="6300"/>
        </w:tabs>
        <w:ind w:left="6300" w:hanging="1800"/>
      </w:pPr>
      <w:rPr>
        <w:rFonts w:hint="default"/>
        <w:b/>
      </w:rPr>
    </w:lvl>
    <w:lvl w:ilvl="7">
      <w:start w:val="1"/>
      <w:numFmt w:val="decimal"/>
      <w:lvlText w:val="%1.%2.%3.%4.%5.%6.%7.%8."/>
      <w:lvlJc w:val="left"/>
      <w:pPr>
        <w:tabs>
          <w:tab w:val="num" w:pos="7050"/>
        </w:tabs>
        <w:ind w:left="7050" w:hanging="1800"/>
      </w:pPr>
      <w:rPr>
        <w:rFonts w:hint="default"/>
        <w:b/>
      </w:rPr>
    </w:lvl>
    <w:lvl w:ilvl="8">
      <w:start w:val="1"/>
      <w:numFmt w:val="decimal"/>
      <w:lvlText w:val="%1.%2.%3.%4.%5.%6.%7.%8.%9."/>
      <w:lvlJc w:val="left"/>
      <w:pPr>
        <w:tabs>
          <w:tab w:val="num" w:pos="8160"/>
        </w:tabs>
        <w:ind w:left="8160" w:hanging="2160"/>
      </w:pPr>
      <w:rPr>
        <w:rFonts w:hint="default"/>
        <w:b/>
      </w:rPr>
    </w:lvl>
  </w:abstractNum>
  <w:abstractNum w:abstractNumId="2" w15:restartNumberingAfterBreak="0">
    <w:nsid w:val="0C0141C2"/>
    <w:multiLevelType w:val="hybridMultilevel"/>
    <w:tmpl w:val="62CA3E4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9932623"/>
    <w:multiLevelType w:val="multilevel"/>
    <w:tmpl w:val="8D0ECE0A"/>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4" w15:restartNumberingAfterBreak="0">
    <w:nsid w:val="2C6A0F85"/>
    <w:multiLevelType w:val="hybridMultilevel"/>
    <w:tmpl w:val="44A0F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06236"/>
    <w:multiLevelType w:val="hybridMultilevel"/>
    <w:tmpl w:val="167CE830"/>
    <w:lvl w:ilvl="0" w:tplc="04190001">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6" w15:restartNumberingAfterBreak="0">
    <w:nsid w:val="2F13368E"/>
    <w:multiLevelType w:val="multilevel"/>
    <w:tmpl w:val="5E58EF0C"/>
    <w:lvl w:ilvl="0">
      <w:start w:val="5"/>
      <w:numFmt w:val="decimal"/>
      <w:lvlText w:val="%1."/>
      <w:lvlJc w:val="left"/>
      <w:pPr>
        <w:tabs>
          <w:tab w:val="num" w:pos="750"/>
        </w:tabs>
        <w:ind w:left="750" w:hanging="750"/>
      </w:pPr>
      <w:rPr>
        <w:rFonts w:hint="default"/>
        <w:b/>
      </w:rPr>
    </w:lvl>
    <w:lvl w:ilvl="1">
      <w:start w:val="1"/>
      <w:numFmt w:val="decimal"/>
      <w:lvlText w:val="%1.%2."/>
      <w:lvlJc w:val="left"/>
      <w:pPr>
        <w:tabs>
          <w:tab w:val="num" w:pos="1050"/>
        </w:tabs>
        <w:ind w:left="1050" w:hanging="750"/>
      </w:pPr>
      <w:rPr>
        <w:rFonts w:hint="default"/>
        <w:b/>
      </w:rPr>
    </w:lvl>
    <w:lvl w:ilvl="2">
      <w:start w:val="1"/>
      <w:numFmt w:val="decimal"/>
      <w:lvlText w:val="%1.%2.%3."/>
      <w:lvlJc w:val="left"/>
      <w:pPr>
        <w:tabs>
          <w:tab w:val="num" w:pos="1350"/>
        </w:tabs>
        <w:ind w:left="1350" w:hanging="750"/>
      </w:pPr>
      <w:rPr>
        <w:rFonts w:hint="default"/>
        <w:b/>
      </w:rPr>
    </w:lvl>
    <w:lvl w:ilvl="3">
      <w:start w:val="1"/>
      <w:numFmt w:val="decimal"/>
      <w:lvlText w:val="%1.%2.%3.%4."/>
      <w:lvlJc w:val="left"/>
      <w:pPr>
        <w:tabs>
          <w:tab w:val="num" w:pos="1980"/>
        </w:tabs>
        <w:ind w:left="1980" w:hanging="1080"/>
      </w:pPr>
      <w:rPr>
        <w:rFonts w:hint="default"/>
        <w:b/>
      </w:rPr>
    </w:lvl>
    <w:lvl w:ilvl="4">
      <w:start w:val="1"/>
      <w:numFmt w:val="decimal"/>
      <w:lvlText w:val="%1.%2.%3.%4.%5."/>
      <w:lvlJc w:val="left"/>
      <w:pPr>
        <w:tabs>
          <w:tab w:val="num" w:pos="2640"/>
        </w:tabs>
        <w:ind w:left="2640" w:hanging="1440"/>
      </w:pPr>
      <w:rPr>
        <w:rFonts w:hint="default"/>
        <w:b/>
      </w:rPr>
    </w:lvl>
    <w:lvl w:ilvl="5">
      <w:start w:val="1"/>
      <w:numFmt w:val="decimal"/>
      <w:lvlText w:val="%1.%2.%3.%4.%5.%6."/>
      <w:lvlJc w:val="left"/>
      <w:pPr>
        <w:tabs>
          <w:tab w:val="num" w:pos="2940"/>
        </w:tabs>
        <w:ind w:left="2940" w:hanging="1440"/>
      </w:pPr>
      <w:rPr>
        <w:rFonts w:hint="default"/>
        <w:b/>
      </w:rPr>
    </w:lvl>
    <w:lvl w:ilvl="6">
      <w:start w:val="1"/>
      <w:numFmt w:val="decimal"/>
      <w:lvlText w:val="%1.%2.%3.%4.%5.%6.%7."/>
      <w:lvlJc w:val="left"/>
      <w:pPr>
        <w:tabs>
          <w:tab w:val="num" w:pos="3600"/>
        </w:tabs>
        <w:ind w:left="3600" w:hanging="1800"/>
      </w:pPr>
      <w:rPr>
        <w:rFonts w:hint="default"/>
        <w:b/>
      </w:rPr>
    </w:lvl>
    <w:lvl w:ilvl="7">
      <w:start w:val="1"/>
      <w:numFmt w:val="decimal"/>
      <w:lvlText w:val="%1.%2.%3.%4.%5.%6.%7.%8."/>
      <w:lvlJc w:val="left"/>
      <w:pPr>
        <w:tabs>
          <w:tab w:val="num" w:pos="3900"/>
        </w:tabs>
        <w:ind w:left="3900" w:hanging="1800"/>
      </w:pPr>
      <w:rPr>
        <w:rFonts w:hint="default"/>
        <w:b/>
      </w:rPr>
    </w:lvl>
    <w:lvl w:ilvl="8">
      <w:start w:val="1"/>
      <w:numFmt w:val="decimal"/>
      <w:lvlText w:val="%1.%2.%3.%4.%5.%6.%7.%8.%9."/>
      <w:lvlJc w:val="left"/>
      <w:pPr>
        <w:tabs>
          <w:tab w:val="num" w:pos="4560"/>
        </w:tabs>
        <w:ind w:left="4560" w:hanging="2160"/>
      </w:pPr>
      <w:rPr>
        <w:rFonts w:hint="default"/>
        <w:b/>
      </w:rPr>
    </w:lvl>
  </w:abstractNum>
  <w:abstractNum w:abstractNumId="7" w15:restartNumberingAfterBreak="0">
    <w:nsid w:val="42A74C12"/>
    <w:multiLevelType w:val="hybridMultilevel"/>
    <w:tmpl w:val="3C723444"/>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02337"/>
    <w:multiLevelType w:val="multilevel"/>
    <w:tmpl w:val="EFC60AE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900"/>
        </w:tabs>
        <w:ind w:left="900" w:hanging="72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620"/>
        </w:tabs>
        <w:ind w:left="1620" w:hanging="1080"/>
      </w:pPr>
      <w:rPr>
        <w:rFonts w:hint="default"/>
        <w:b/>
      </w:rPr>
    </w:lvl>
    <w:lvl w:ilvl="4">
      <w:start w:val="1"/>
      <w:numFmt w:val="decimal"/>
      <w:lvlText w:val="%1.%2.%3.%4.%5."/>
      <w:lvlJc w:val="left"/>
      <w:pPr>
        <w:tabs>
          <w:tab w:val="num" w:pos="2160"/>
        </w:tabs>
        <w:ind w:left="2160" w:hanging="1440"/>
      </w:pPr>
      <w:rPr>
        <w:rFonts w:hint="default"/>
        <w:b/>
      </w:rPr>
    </w:lvl>
    <w:lvl w:ilvl="5">
      <w:start w:val="1"/>
      <w:numFmt w:val="decimal"/>
      <w:lvlText w:val="%1.%2.%3.%4.%5.%6."/>
      <w:lvlJc w:val="left"/>
      <w:pPr>
        <w:tabs>
          <w:tab w:val="num" w:pos="2340"/>
        </w:tabs>
        <w:ind w:left="2340" w:hanging="1440"/>
      </w:pPr>
      <w:rPr>
        <w:rFonts w:hint="default"/>
        <w:b/>
      </w:rPr>
    </w:lvl>
    <w:lvl w:ilvl="6">
      <w:start w:val="1"/>
      <w:numFmt w:val="decimal"/>
      <w:lvlText w:val="%1.%2.%3.%4.%5.%6.%7."/>
      <w:lvlJc w:val="left"/>
      <w:pPr>
        <w:tabs>
          <w:tab w:val="num" w:pos="2880"/>
        </w:tabs>
        <w:ind w:left="2880" w:hanging="1800"/>
      </w:pPr>
      <w:rPr>
        <w:rFonts w:hint="default"/>
        <w:b/>
      </w:rPr>
    </w:lvl>
    <w:lvl w:ilvl="7">
      <w:start w:val="1"/>
      <w:numFmt w:val="decimal"/>
      <w:lvlText w:val="%1.%2.%3.%4.%5.%6.%7.%8."/>
      <w:lvlJc w:val="left"/>
      <w:pPr>
        <w:tabs>
          <w:tab w:val="num" w:pos="3060"/>
        </w:tabs>
        <w:ind w:left="306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9" w15:restartNumberingAfterBreak="0">
    <w:nsid w:val="455E6424"/>
    <w:multiLevelType w:val="hybridMultilevel"/>
    <w:tmpl w:val="C99CE090"/>
    <w:lvl w:ilvl="0" w:tplc="A364E64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363985"/>
    <w:multiLevelType w:val="hybridMultilevel"/>
    <w:tmpl w:val="3F10B44C"/>
    <w:lvl w:ilvl="0" w:tplc="4350B346">
      <w:start w:val="1"/>
      <w:numFmt w:val="decimal"/>
      <w:lvlText w:val="%1."/>
      <w:lvlJc w:val="left"/>
      <w:pPr>
        <w:tabs>
          <w:tab w:val="num" w:pos="720"/>
        </w:tabs>
        <w:ind w:left="720" w:hanging="360"/>
      </w:pPr>
      <w:rPr>
        <w:rFonts w:hint="default"/>
      </w:rPr>
    </w:lvl>
    <w:lvl w:ilvl="1" w:tplc="3AB46B16">
      <w:numFmt w:val="none"/>
      <w:lvlText w:val=""/>
      <w:lvlJc w:val="left"/>
      <w:pPr>
        <w:tabs>
          <w:tab w:val="num" w:pos="360"/>
        </w:tabs>
      </w:pPr>
    </w:lvl>
    <w:lvl w:ilvl="2" w:tplc="90E2B7B8">
      <w:numFmt w:val="none"/>
      <w:lvlText w:val=""/>
      <w:lvlJc w:val="left"/>
      <w:pPr>
        <w:tabs>
          <w:tab w:val="num" w:pos="360"/>
        </w:tabs>
      </w:pPr>
    </w:lvl>
    <w:lvl w:ilvl="3" w:tplc="9FAC1888">
      <w:numFmt w:val="none"/>
      <w:lvlText w:val=""/>
      <w:lvlJc w:val="left"/>
      <w:pPr>
        <w:tabs>
          <w:tab w:val="num" w:pos="360"/>
        </w:tabs>
      </w:pPr>
    </w:lvl>
    <w:lvl w:ilvl="4" w:tplc="8EDE5BFE">
      <w:numFmt w:val="none"/>
      <w:lvlText w:val=""/>
      <w:lvlJc w:val="left"/>
      <w:pPr>
        <w:tabs>
          <w:tab w:val="num" w:pos="360"/>
        </w:tabs>
      </w:pPr>
    </w:lvl>
    <w:lvl w:ilvl="5" w:tplc="A008CBF0">
      <w:numFmt w:val="none"/>
      <w:lvlText w:val=""/>
      <w:lvlJc w:val="left"/>
      <w:pPr>
        <w:tabs>
          <w:tab w:val="num" w:pos="360"/>
        </w:tabs>
      </w:pPr>
    </w:lvl>
    <w:lvl w:ilvl="6" w:tplc="424839AA">
      <w:numFmt w:val="none"/>
      <w:lvlText w:val=""/>
      <w:lvlJc w:val="left"/>
      <w:pPr>
        <w:tabs>
          <w:tab w:val="num" w:pos="360"/>
        </w:tabs>
      </w:pPr>
    </w:lvl>
    <w:lvl w:ilvl="7" w:tplc="8D988474">
      <w:numFmt w:val="none"/>
      <w:lvlText w:val=""/>
      <w:lvlJc w:val="left"/>
      <w:pPr>
        <w:tabs>
          <w:tab w:val="num" w:pos="360"/>
        </w:tabs>
      </w:pPr>
    </w:lvl>
    <w:lvl w:ilvl="8" w:tplc="BD62E16A">
      <w:numFmt w:val="none"/>
      <w:lvlText w:val=""/>
      <w:lvlJc w:val="left"/>
      <w:pPr>
        <w:tabs>
          <w:tab w:val="num" w:pos="360"/>
        </w:tabs>
      </w:pPr>
    </w:lvl>
  </w:abstractNum>
  <w:abstractNum w:abstractNumId="11" w15:restartNumberingAfterBreak="0">
    <w:nsid w:val="57A76C4F"/>
    <w:multiLevelType w:val="multilevel"/>
    <w:tmpl w:val="BC06DAF4"/>
    <w:lvl w:ilvl="0">
      <w:start w:val="3"/>
      <w:numFmt w:val="decimal"/>
      <w:lvlText w:val="%1"/>
      <w:lvlJc w:val="left"/>
      <w:pPr>
        <w:ind w:left="118" w:hanging="812"/>
      </w:pPr>
      <w:rPr>
        <w:rFonts w:hint="default"/>
      </w:rPr>
    </w:lvl>
    <w:lvl w:ilvl="1">
      <w:start w:val="3"/>
      <w:numFmt w:val="decimal"/>
      <w:lvlText w:val="%1.%2"/>
      <w:lvlJc w:val="left"/>
      <w:pPr>
        <w:ind w:left="118" w:hanging="812"/>
      </w:pPr>
      <w:rPr>
        <w:rFonts w:hint="default"/>
      </w:rPr>
    </w:lvl>
    <w:lvl w:ilvl="2">
      <w:start w:val="11"/>
      <w:numFmt w:val="decimal"/>
      <w:lvlText w:val="%1.%2.%3."/>
      <w:lvlJc w:val="left"/>
      <w:pPr>
        <w:ind w:left="118" w:hanging="812"/>
      </w:pPr>
      <w:rPr>
        <w:rFonts w:ascii="Times New Roman" w:eastAsia="Times New Roman" w:hAnsi="Times New Roman" w:hint="default"/>
        <w:sz w:val="24"/>
        <w:szCs w:val="24"/>
      </w:rPr>
    </w:lvl>
    <w:lvl w:ilvl="3">
      <w:start w:val="1"/>
      <w:numFmt w:val="bullet"/>
      <w:lvlText w:val="•"/>
      <w:lvlJc w:val="left"/>
      <w:pPr>
        <w:ind w:left="3134" w:hanging="812"/>
      </w:pPr>
      <w:rPr>
        <w:rFonts w:hint="default"/>
      </w:rPr>
    </w:lvl>
    <w:lvl w:ilvl="4">
      <w:start w:val="1"/>
      <w:numFmt w:val="bullet"/>
      <w:lvlText w:val="•"/>
      <w:lvlJc w:val="left"/>
      <w:pPr>
        <w:ind w:left="4139" w:hanging="812"/>
      </w:pPr>
      <w:rPr>
        <w:rFonts w:hint="default"/>
      </w:rPr>
    </w:lvl>
    <w:lvl w:ilvl="5">
      <w:start w:val="1"/>
      <w:numFmt w:val="bullet"/>
      <w:lvlText w:val="•"/>
      <w:lvlJc w:val="left"/>
      <w:pPr>
        <w:ind w:left="5144" w:hanging="812"/>
      </w:pPr>
      <w:rPr>
        <w:rFonts w:hint="default"/>
      </w:rPr>
    </w:lvl>
    <w:lvl w:ilvl="6">
      <w:start w:val="1"/>
      <w:numFmt w:val="bullet"/>
      <w:lvlText w:val="•"/>
      <w:lvlJc w:val="left"/>
      <w:pPr>
        <w:ind w:left="6150" w:hanging="812"/>
      </w:pPr>
      <w:rPr>
        <w:rFonts w:hint="default"/>
      </w:rPr>
    </w:lvl>
    <w:lvl w:ilvl="7">
      <w:start w:val="1"/>
      <w:numFmt w:val="bullet"/>
      <w:lvlText w:val="•"/>
      <w:lvlJc w:val="left"/>
      <w:pPr>
        <w:ind w:left="7155" w:hanging="812"/>
      </w:pPr>
      <w:rPr>
        <w:rFonts w:hint="default"/>
      </w:rPr>
    </w:lvl>
    <w:lvl w:ilvl="8">
      <w:start w:val="1"/>
      <w:numFmt w:val="bullet"/>
      <w:lvlText w:val="•"/>
      <w:lvlJc w:val="left"/>
      <w:pPr>
        <w:ind w:left="8160" w:hanging="812"/>
      </w:pPr>
      <w:rPr>
        <w:rFonts w:hint="default"/>
      </w:rPr>
    </w:lvl>
  </w:abstractNum>
  <w:abstractNum w:abstractNumId="12" w15:restartNumberingAfterBreak="0">
    <w:nsid w:val="591F47A2"/>
    <w:multiLevelType w:val="hybridMultilevel"/>
    <w:tmpl w:val="8ED046FA"/>
    <w:lvl w:ilvl="0" w:tplc="04190001">
      <w:numFmt w:val="bullet"/>
      <w:lvlText w:val=""/>
      <w:lvlJc w:val="left"/>
      <w:pPr>
        <w:tabs>
          <w:tab w:val="num" w:pos="786"/>
        </w:tabs>
        <w:ind w:left="786" w:hanging="360"/>
      </w:pPr>
      <w:rPr>
        <w:rFonts w:ascii="Symbol" w:eastAsia="Times New Roman" w:hAnsi="Symbol"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5E2B6D75"/>
    <w:multiLevelType w:val="multilevel"/>
    <w:tmpl w:val="F15CDB7A"/>
    <w:lvl w:ilvl="0">
      <w:start w:val="5"/>
      <w:numFmt w:val="decimal"/>
      <w:lvlText w:val="%1."/>
      <w:lvlJc w:val="left"/>
      <w:pPr>
        <w:tabs>
          <w:tab w:val="num" w:pos="675"/>
        </w:tabs>
        <w:ind w:left="675" w:hanging="675"/>
      </w:pPr>
      <w:rPr>
        <w:rFonts w:hint="default"/>
        <w:b/>
      </w:rPr>
    </w:lvl>
    <w:lvl w:ilvl="1">
      <w:start w:val="1"/>
      <w:numFmt w:val="decimal"/>
      <w:lvlText w:val="%1.%2."/>
      <w:lvlJc w:val="left"/>
      <w:pPr>
        <w:tabs>
          <w:tab w:val="num" w:pos="720"/>
        </w:tabs>
        <w:ind w:left="720" w:hanging="72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5E465FF6"/>
    <w:multiLevelType w:val="hybridMultilevel"/>
    <w:tmpl w:val="387417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55164"/>
    <w:multiLevelType w:val="multilevel"/>
    <w:tmpl w:val="68B2D0B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731"/>
        </w:tabs>
        <w:ind w:left="1731" w:hanging="720"/>
      </w:pPr>
      <w:rPr>
        <w:rFonts w:hint="default"/>
      </w:rPr>
    </w:lvl>
    <w:lvl w:ilvl="2">
      <w:start w:val="1"/>
      <w:numFmt w:val="decimal"/>
      <w:lvlText w:val="%1.%2.%3"/>
      <w:lvlJc w:val="left"/>
      <w:pPr>
        <w:tabs>
          <w:tab w:val="num" w:pos="2742"/>
        </w:tabs>
        <w:ind w:left="2742" w:hanging="720"/>
      </w:pPr>
      <w:rPr>
        <w:rFonts w:hint="default"/>
      </w:rPr>
    </w:lvl>
    <w:lvl w:ilvl="3">
      <w:start w:val="1"/>
      <w:numFmt w:val="decimal"/>
      <w:lvlText w:val="%1.%2.%3.%4"/>
      <w:lvlJc w:val="left"/>
      <w:pPr>
        <w:tabs>
          <w:tab w:val="num" w:pos="4113"/>
        </w:tabs>
        <w:ind w:left="4113" w:hanging="1080"/>
      </w:pPr>
      <w:rPr>
        <w:rFonts w:hint="default"/>
      </w:rPr>
    </w:lvl>
    <w:lvl w:ilvl="4">
      <w:start w:val="1"/>
      <w:numFmt w:val="decimal"/>
      <w:lvlText w:val="%1.%2.%3.%4.%5"/>
      <w:lvlJc w:val="left"/>
      <w:pPr>
        <w:tabs>
          <w:tab w:val="num" w:pos="5124"/>
        </w:tabs>
        <w:ind w:left="5124" w:hanging="1080"/>
      </w:pPr>
      <w:rPr>
        <w:rFonts w:hint="default"/>
      </w:rPr>
    </w:lvl>
    <w:lvl w:ilvl="5">
      <w:start w:val="1"/>
      <w:numFmt w:val="decimal"/>
      <w:lvlText w:val="%1.%2.%3.%4.%5.%6"/>
      <w:lvlJc w:val="left"/>
      <w:pPr>
        <w:tabs>
          <w:tab w:val="num" w:pos="6495"/>
        </w:tabs>
        <w:ind w:left="6495" w:hanging="1440"/>
      </w:pPr>
      <w:rPr>
        <w:rFonts w:hint="default"/>
      </w:rPr>
    </w:lvl>
    <w:lvl w:ilvl="6">
      <w:start w:val="1"/>
      <w:numFmt w:val="decimal"/>
      <w:lvlText w:val="%1.%2.%3.%4.%5.%6.%7"/>
      <w:lvlJc w:val="left"/>
      <w:pPr>
        <w:tabs>
          <w:tab w:val="num" w:pos="7866"/>
        </w:tabs>
        <w:ind w:left="7866" w:hanging="1800"/>
      </w:pPr>
      <w:rPr>
        <w:rFonts w:hint="default"/>
      </w:rPr>
    </w:lvl>
    <w:lvl w:ilvl="7">
      <w:start w:val="1"/>
      <w:numFmt w:val="decimal"/>
      <w:lvlText w:val="%1.%2.%3.%4.%5.%6.%7.%8"/>
      <w:lvlJc w:val="left"/>
      <w:pPr>
        <w:tabs>
          <w:tab w:val="num" w:pos="8877"/>
        </w:tabs>
        <w:ind w:left="8877" w:hanging="1800"/>
      </w:pPr>
      <w:rPr>
        <w:rFonts w:hint="default"/>
      </w:rPr>
    </w:lvl>
    <w:lvl w:ilvl="8">
      <w:start w:val="1"/>
      <w:numFmt w:val="decimal"/>
      <w:lvlText w:val="%1.%2.%3.%4.%5.%6.%7.%8.%9"/>
      <w:lvlJc w:val="left"/>
      <w:pPr>
        <w:tabs>
          <w:tab w:val="num" w:pos="10248"/>
        </w:tabs>
        <w:ind w:left="10248" w:hanging="2160"/>
      </w:pPr>
      <w:rPr>
        <w:rFonts w:hint="default"/>
      </w:rPr>
    </w:lvl>
  </w:abstractNum>
  <w:abstractNum w:abstractNumId="16" w15:restartNumberingAfterBreak="0">
    <w:nsid w:val="62DC4A9F"/>
    <w:multiLevelType w:val="multilevel"/>
    <w:tmpl w:val="68B2D0B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731"/>
        </w:tabs>
        <w:ind w:left="1731" w:hanging="720"/>
      </w:pPr>
      <w:rPr>
        <w:rFonts w:hint="default"/>
      </w:rPr>
    </w:lvl>
    <w:lvl w:ilvl="2">
      <w:start w:val="1"/>
      <w:numFmt w:val="decimal"/>
      <w:lvlText w:val="%1.%2.%3"/>
      <w:lvlJc w:val="left"/>
      <w:pPr>
        <w:tabs>
          <w:tab w:val="num" w:pos="2742"/>
        </w:tabs>
        <w:ind w:left="2742" w:hanging="720"/>
      </w:pPr>
      <w:rPr>
        <w:rFonts w:hint="default"/>
      </w:rPr>
    </w:lvl>
    <w:lvl w:ilvl="3">
      <w:start w:val="1"/>
      <w:numFmt w:val="decimal"/>
      <w:lvlText w:val="%1.%2.%3.%4"/>
      <w:lvlJc w:val="left"/>
      <w:pPr>
        <w:tabs>
          <w:tab w:val="num" w:pos="4113"/>
        </w:tabs>
        <w:ind w:left="4113" w:hanging="1080"/>
      </w:pPr>
      <w:rPr>
        <w:rFonts w:hint="default"/>
      </w:rPr>
    </w:lvl>
    <w:lvl w:ilvl="4">
      <w:start w:val="1"/>
      <w:numFmt w:val="decimal"/>
      <w:lvlText w:val="%1.%2.%3.%4.%5"/>
      <w:lvlJc w:val="left"/>
      <w:pPr>
        <w:tabs>
          <w:tab w:val="num" w:pos="5124"/>
        </w:tabs>
        <w:ind w:left="5124" w:hanging="1080"/>
      </w:pPr>
      <w:rPr>
        <w:rFonts w:hint="default"/>
      </w:rPr>
    </w:lvl>
    <w:lvl w:ilvl="5">
      <w:start w:val="1"/>
      <w:numFmt w:val="decimal"/>
      <w:lvlText w:val="%1.%2.%3.%4.%5.%6"/>
      <w:lvlJc w:val="left"/>
      <w:pPr>
        <w:tabs>
          <w:tab w:val="num" w:pos="6495"/>
        </w:tabs>
        <w:ind w:left="6495" w:hanging="1440"/>
      </w:pPr>
      <w:rPr>
        <w:rFonts w:hint="default"/>
      </w:rPr>
    </w:lvl>
    <w:lvl w:ilvl="6">
      <w:start w:val="1"/>
      <w:numFmt w:val="decimal"/>
      <w:lvlText w:val="%1.%2.%3.%4.%5.%6.%7"/>
      <w:lvlJc w:val="left"/>
      <w:pPr>
        <w:tabs>
          <w:tab w:val="num" w:pos="7866"/>
        </w:tabs>
        <w:ind w:left="7866" w:hanging="1800"/>
      </w:pPr>
      <w:rPr>
        <w:rFonts w:hint="default"/>
      </w:rPr>
    </w:lvl>
    <w:lvl w:ilvl="7">
      <w:start w:val="1"/>
      <w:numFmt w:val="decimal"/>
      <w:lvlText w:val="%1.%2.%3.%4.%5.%6.%7.%8"/>
      <w:lvlJc w:val="left"/>
      <w:pPr>
        <w:tabs>
          <w:tab w:val="num" w:pos="8877"/>
        </w:tabs>
        <w:ind w:left="8877" w:hanging="1800"/>
      </w:pPr>
      <w:rPr>
        <w:rFonts w:hint="default"/>
      </w:rPr>
    </w:lvl>
    <w:lvl w:ilvl="8">
      <w:start w:val="1"/>
      <w:numFmt w:val="decimal"/>
      <w:lvlText w:val="%1.%2.%3.%4.%5.%6.%7.%8.%9"/>
      <w:lvlJc w:val="left"/>
      <w:pPr>
        <w:tabs>
          <w:tab w:val="num" w:pos="10248"/>
        </w:tabs>
        <w:ind w:left="10248" w:hanging="2160"/>
      </w:pPr>
      <w:rPr>
        <w:rFonts w:hint="default"/>
      </w:rPr>
    </w:lvl>
  </w:abstractNum>
  <w:abstractNum w:abstractNumId="17" w15:restartNumberingAfterBreak="0">
    <w:nsid w:val="69884AF5"/>
    <w:multiLevelType w:val="hybridMultilevel"/>
    <w:tmpl w:val="34BEAE3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08032B"/>
    <w:multiLevelType w:val="multilevel"/>
    <w:tmpl w:val="68B2D0B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731"/>
        </w:tabs>
        <w:ind w:left="1731" w:hanging="720"/>
      </w:pPr>
      <w:rPr>
        <w:rFonts w:hint="default"/>
      </w:rPr>
    </w:lvl>
    <w:lvl w:ilvl="2">
      <w:start w:val="1"/>
      <w:numFmt w:val="decimal"/>
      <w:lvlText w:val="%1.%2.%3"/>
      <w:lvlJc w:val="left"/>
      <w:pPr>
        <w:tabs>
          <w:tab w:val="num" w:pos="2742"/>
        </w:tabs>
        <w:ind w:left="2742" w:hanging="720"/>
      </w:pPr>
      <w:rPr>
        <w:rFonts w:hint="default"/>
      </w:rPr>
    </w:lvl>
    <w:lvl w:ilvl="3">
      <w:start w:val="1"/>
      <w:numFmt w:val="decimal"/>
      <w:lvlText w:val="%1.%2.%3.%4"/>
      <w:lvlJc w:val="left"/>
      <w:pPr>
        <w:tabs>
          <w:tab w:val="num" w:pos="4113"/>
        </w:tabs>
        <w:ind w:left="4113" w:hanging="1080"/>
      </w:pPr>
      <w:rPr>
        <w:rFonts w:hint="default"/>
      </w:rPr>
    </w:lvl>
    <w:lvl w:ilvl="4">
      <w:start w:val="1"/>
      <w:numFmt w:val="decimal"/>
      <w:lvlText w:val="%1.%2.%3.%4.%5"/>
      <w:lvlJc w:val="left"/>
      <w:pPr>
        <w:tabs>
          <w:tab w:val="num" w:pos="5124"/>
        </w:tabs>
        <w:ind w:left="5124" w:hanging="1080"/>
      </w:pPr>
      <w:rPr>
        <w:rFonts w:hint="default"/>
      </w:rPr>
    </w:lvl>
    <w:lvl w:ilvl="5">
      <w:start w:val="1"/>
      <w:numFmt w:val="decimal"/>
      <w:lvlText w:val="%1.%2.%3.%4.%5.%6"/>
      <w:lvlJc w:val="left"/>
      <w:pPr>
        <w:tabs>
          <w:tab w:val="num" w:pos="6495"/>
        </w:tabs>
        <w:ind w:left="6495" w:hanging="1440"/>
      </w:pPr>
      <w:rPr>
        <w:rFonts w:hint="default"/>
      </w:rPr>
    </w:lvl>
    <w:lvl w:ilvl="6">
      <w:start w:val="1"/>
      <w:numFmt w:val="decimal"/>
      <w:lvlText w:val="%1.%2.%3.%4.%5.%6.%7"/>
      <w:lvlJc w:val="left"/>
      <w:pPr>
        <w:tabs>
          <w:tab w:val="num" w:pos="7866"/>
        </w:tabs>
        <w:ind w:left="7866" w:hanging="1800"/>
      </w:pPr>
      <w:rPr>
        <w:rFonts w:hint="default"/>
      </w:rPr>
    </w:lvl>
    <w:lvl w:ilvl="7">
      <w:start w:val="1"/>
      <w:numFmt w:val="decimal"/>
      <w:lvlText w:val="%1.%2.%3.%4.%5.%6.%7.%8"/>
      <w:lvlJc w:val="left"/>
      <w:pPr>
        <w:tabs>
          <w:tab w:val="num" w:pos="8877"/>
        </w:tabs>
        <w:ind w:left="8877" w:hanging="1800"/>
      </w:pPr>
      <w:rPr>
        <w:rFonts w:hint="default"/>
      </w:rPr>
    </w:lvl>
    <w:lvl w:ilvl="8">
      <w:start w:val="1"/>
      <w:numFmt w:val="decimal"/>
      <w:lvlText w:val="%1.%2.%3.%4.%5.%6.%7.%8.%9"/>
      <w:lvlJc w:val="left"/>
      <w:pPr>
        <w:tabs>
          <w:tab w:val="num" w:pos="10248"/>
        </w:tabs>
        <w:ind w:left="10248" w:hanging="2160"/>
      </w:pPr>
      <w:rPr>
        <w:rFonts w:hint="default"/>
      </w:rPr>
    </w:lvl>
  </w:abstractNum>
  <w:abstractNum w:abstractNumId="19" w15:restartNumberingAfterBreak="0">
    <w:nsid w:val="6C11292E"/>
    <w:multiLevelType w:val="hybridMultilevel"/>
    <w:tmpl w:val="2528E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E28CF"/>
    <w:multiLevelType w:val="hybridMultilevel"/>
    <w:tmpl w:val="D6448D0E"/>
    <w:lvl w:ilvl="0" w:tplc="04190001">
      <w:start w:val="1"/>
      <w:numFmt w:val="bullet"/>
      <w:lvlText w:val=""/>
      <w:lvlJc w:val="left"/>
      <w:pPr>
        <w:tabs>
          <w:tab w:val="num" w:pos="1335"/>
        </w:tabs>
        <w:ind w:left="1335"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1" w15:restartNumberingAfterBreak="0">
    <w:nsid w:val="72562292"/>
    <w:multiLevelType w:val="hybridMultilevel"/>
    <w:tmpl w:val="E40645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5865DBA"/>
    <w:multiLevelType w:val="hybridMultilevel"/>
    <w:tmpl w:val="02E6890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EF1339C"/>
    <w:multiLevelType w:val="hybridMultilevel"/>
    <w:tmpl w:val="418C1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53796763">
    <w:abstractNumId w:val="20"/>
  </w:num>
  <w:num w:numId="2" w16cid:durableId="126703544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541421">
    <w:abstractNumId w:val="7"/>
  </w:num>
  <w:num w:numId="4" w16cid:durableId="444622554">
    <w:abstractNumId w:val="6"/>
  </w:num>
  <w:num w:numId="5" w16cid:durableId="881136788">
    <w:abstractNumId w:val="13"/>
  </w:num>
  <w:num w:numId="6" w16cid:durableId="1572354323">
    <w:abstractNumId w:val="8"/>
  </w:num>
  <w:num w:numId="7" w16cid:durableId="1113524244">
    <w:abstractNumId w:val="3"/>
  </w:num>
  <w:num w:numId="8" w16cid:durableId="267203837">
    <w:abstractNumId w:val="19"/>
  </w:num>
  <w:num w:numId="9" w16cid:durableId="1593661588">
    <w:abstractNumId w:val="1"/>
  </w:num>
  <w:num w:numId="10" w16cid:durableId="1341619297">
    <w:abstractNumId w:val="0"/>
  </w:num>
  <w:num w:numId="11" w16cid:durableId="1205944852">
    <w:abstractNumId w:val="22"/>
  </w:num>
  <w:num w:numId="12" w16cid:durableId="20084540">
    <w:abstractNumId w:val="15"/>
  </w:num>
  <w:num w:numId="13" w16cid:durableId="772671951">
    <w:abstractNumId w:val="16"/>
  </w:num>
  <w:num w:numId="14" w16cid:durableId="1984461784">
    <w:abstractNumId w:val="17"/>
  </w:num>
  <w:num w:numId="15" w16cid:durableId="1207110417">
    <w:abstractNumId w:val="18"/>
  </w:num>
  <w:num w:numId="16" w16cid:durableId="2074959040">
    <w:abstractNumId w:val="5"/>
  </w:num>
  <w:num w:numId="17" w16cid:durableId="1871087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0972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8488202">
    <w:abstractNumId w:val="20"/>
  </w:num>
  <w:num w:numId="20" w16cid:durableId="314839393">
    <w:abstractNumId w:val="4"/>
  </w:num>
  <w:num w:numId="21" w16cid:durableId="1026371483">
    <w:abstractNumId w:val="2"/>
  </w:num>
  <w:num w:numId="22" w16cid:durableId="1358042732">
    <w:abstractNumId w:val="14"/>
  </w:num>
  <w:num w:numId="23" w16cid:durableId="904147471">
    <w:abstractNumId w:val="12"/>
  </w:num>
  <w:num w:numId="24" w16cid:durableId="21290832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141180">
    <w:abstractNumId w:val="11"/>
  </w:num>
  <w:num w:numId="26" w16cid:durableId="812214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648"/>
    <w:rsid w:val="000014F5"/>
    <w:rsid w:val="00011690"/>
    <w:rsid w:val="000118E3"/>
    <w:rsid w:val="00011B57"/>
    <w:rsid w:val="0001527E"/>
    <w:rsid w:val="000158F7"/>
    <w:rsid w:val="000179FB"/>
    <w:rsid w:val="00020FE9"/>
    <w:rsid w:val="0002128C"/>
    <w:rsid w:val="00021ACA"/>
    <w:rsid w:val="00025809"/>
    <w:rsid w:val="00025AE2"/>
    <w:rsid w:val="00026270"/>
    <w:rsid w:val="00027DF2"/>
    <w:rsid w:val="000301CA"/>
    <w:rsid w:val="00030B24"/>
    <w:rsid w:val="0003251A"/>
    <w:rsid w:val="00034450"/>
    <w:rsid w:val="00034951"/>
    <w:rsid w:val="00037178"/>
    <w:rsid w:val="000413D8"/>
    <w:rsid w:val="000504F9"/>
    <w:rsid w:val="00050B32"/>
    <w:rsid w:val="00051AE2"/>
    <w:rsid w:val="0005293E"/>
    <w:rsid w:val="000553BD"/>
    <w:rsid w:val="00055412"/>
    <w:rsid w:val="0006454B"/>
    <w:rsid w:val="000676E4"/>
    <w:rsid w:val="00071005"/>
    <w:rsid w:val="00074C4F"/>
    <w:rsid w:val="000778C1"/>
    <w:rsid w:val="00080E8B"/>
    <w:rsid w:val="000907A6"/>
    <w:rsid w:val="00093851"/>
    <w:rsid w:val="000A04A1"/>
    <w:rsid w:val="000A5E05"/>
    <w:rsid w:val="000A69CA"/>
    <w:rsid w:val="000A75E9"/>
    <w:rsid w:val="000A7A9D"/>
    <w:rsid w:val="000B52BE"/>
    <w:rsid w:val="000B5991"/>
    <w:rsid w:val="000B5FB5"/>
    <w:rsid w:val="000C0A66"/>
    <w:rsid w:val="000C30B4"/>
    <w:rsid w:val="000C327B"/>
    <w:rsid w:val="000C73E7"/>
    <w:rsid w:val="000D17B4"/>
    <w:rsid w:val="000D1915"/>
    <w:rsid w:val="000D1CA6"/>
    <w:rsid w:val="000D25D0"/>
    <w:rsid w:val="000D4189"/>
    <w:rsid w:val="000D46F5"/>
    <w:rsid w:val="000E281D"/>
    <w:rsid w:val="000E28C8"/>
    <w:rsid w:val="000E6D48"/>
    <w:rsid w:val="000E7342"/>
    <w:rsid w:val="000E7614"/>
    <w:rsid w:val="000F25D6"/>
    <w:rsid w:val="000F2622"/>
    <w:rsid w:val="000F2D3F"/>
    <w:rsid w:val="000F4B11"/>
    <w:rsid w:val="000F678F"/>
    <w:rsid w:val="00103E1D"/>
    <w:rsid w:val="0010529C"/>
    <w:rsid w:val="001076CB"/>
    <w:rsid w:val="00111417"/>
    <w:rsid w:val="0011197D"/>
    <w:rsid w:val="00113005"/>
    <w:rsid w:val="001131F6"/>
    <w:rsid w:val="001157BF"/>
    <w:rsid w:val="00120D8E"/>
    <w:rsid w:val="00122246"/>
    <w:rsid w:val="00124E39"/>
    <w:rsid w:val="00124EF6"/>
    <w:rsid w:val="0012511B"/>
    <w:rsid w:val="00127A36"/>
    <w:rsid w:val="00127CF6"/>
    <w:rsid w:val="00127EF8"/>
    <w:rsid w:val="00130508"/>
    <w:rsid w:val="001317D2"/>
    <w:rsid w:val="00131A14"/>
    <w:rsid w:val="00134790"/>
    <w:rsid w:val="00134B74"/>
    <w:rsid w:val="00135126"/>
    <w:rsid w:val="00137561"/>
    <w:rsid w:val="00137DFF"/>
    <w:rsid w:val="00142181"/>
    <w:rsid w:val="00144C9B"/>
    <w:rsid w:val="00145990"/>
    <w:rsid w:val="001468E9"/>
    <w:rsid w:val="00146A52"/>
    <w:rsid w:val="00147405"/>
    <w:rsid w:val="00160759"/>
    <w:rsid w:val="001626AB"/>
    <w:rsid w:val="0016347E"/>
    <w:rsid w:val="0016503A"/>
    <w:rsid w:val="0016524F"/>
    <w:rsid w:val="00166036"/>
    <w:rsid w:val="001711EB"/>
    <w:rsid w:val="00175849"/>
    <w:rsid w:val="0017764A"/>
    <w:rsid w:val="00177A8A"/>
    <w:rsid w:val="001804E3"/>
    <w:rsid w:val="00186B2B"/>
    <w:rsid w:val="00192C7D"/>
    <w:rsid w:val="00194402"/>
    <w:rsid w:val="0019586C"/>
    <w:rsid w:val="00196C62"/>
    <w:rsid w:val="001A0B68"/>
    <w:rsid w:val="001A157D"/>
    <w:rsid w:val="001A1B8B"/>
    <w:rsid w:val="001A205B"/>
    <w:rsid w:val="001A27E3"/>
    <w:rsid w:val="001A34C4"/>
    <w:rsid w:val="001A6053"/>
    <w:rsid w:val="001A6AC9"/>
    <w:rsid w:val="001A6FF9"/>
    <w:rsid w:val="001B10AE"/>
    <w:rsid w:val="001B1220"/>
    <w:rsid w:val="001B3639"/>
    <w:rsid w:val="001B3BB1"/>
    <w:rsid w:val="001B41A4"/>
    <w:rsid w:val="001B56AD"/>
    <w:rsid w:val="001B5755"/>
    <w:rsid w:val="001B6D7F"/>
    <w:rsid w:val="001B79B4"/>
    <w:rsid w:val="001C0A34"/>
    <w:rsid w:val="001C1A74"/>
    <w:rsid w:val="001C3995"/>
    <w:rsid w:val="001C48FA"/>
    <w:rsid w:val="001D28B8"/>
    <w:rsid w:val="001D3E07"/>
    <w:rsid w:val="001D6BEE"/>
    <w:rsid w:val="001D6DEC"/>
    <w:rsid w:val="001D787F"/>
    <w:rsid w:val="001E01F1"/>
    <w:rsid w:val="001E0949"/>
    <w:rsid w:val="001E26C5"/>
    <w:rsid w:val="001E50F0"/>
    <w:rsid w:val="001E7AE1"/>
    <w:rsid w:val="001F0512"/>
    <w:rsid w:val="001F17EA"/>
    <w:rsid w:val="001F5C8C"/>
    <w:rsid w:val="001F67B9"/>
    <w:rsid w:val="00200D9E"/>
    <w:rsid w:val="00200DA5"/>
    <w:rsid w:val="0020152E"/>
    <w:rsid w:val="00202D09"/>
    <w:rsid w:val="00206058"/>
    <w:rsid w:val="0020617D"/>
    <w:rsid w:val="00207D6A"/>
    <w:rsid w:val="002155AD"/>
    <w:rsid w:val="00215B4D"/>
    <w:rsid w:val="0021752A"/>
    <w:rsid w:val="00220728"/>
    <w:rsid w:val="00221C60"/>
    <w:rsid w:val="00222570"/>
    <w:rsid w:val="00226935"/>
    <w:rsid w:val="002273FD"/>
    <w:rsid w:val="00227690"/>
    <w:rsid w:val="00234EEA"/>
    <w:rsid w:val="00234FEF"/>
    <w:rsid w:val="00236A6C"/>
    <w:rsid w:val="00240F0D"/>
    <w:rsid w:val="002419FF"/>
    <w:rsid w:val="00244C47"/>
    <w:rsid w:val="0025140D"/>
    <w:rsid w:val="0025163C"/>
    <w:rsid w:val="00257923"/>
    <w:rsid w:val="00257B67"/>
    <w:rsid w:val="00260454"/>
    <w:rsid w:val="00261B74"/>
    <w:rsid w:val="00262A7A"/>
    <w:rsid w:val="00262B29"/>
    <w:rsid w:val="00263F90"/>
    <w:rsid w:val="00265DAA"/>
    <w:rsid w:val="00267032"/>
    <w:rsid w:val="00270C29"/>
    <w:rsid w:val="00281927"/>
    <w:rsid w:val="00281B98"/>
    <w:rsid w:val="002827C9"/>
    <w:rsid w:val="00284964"/>
    <w:rsid w:val="00285AF8"/>
    <w:rsid w:val="002870AF"/>
    <w:rsid w:val="00291207"/>
    <w:rsid w:val="00295E92"/>
    <w:rsid w:val="002A0E9C"/>
    <w:rsid w:val="002A1412"/>
    <w:rsid w:val="002A159A"/>
    <w:rsid w:val="002A1C3E"/>
    <w:rsid w:val="002A5BC3"/>
    <w:rsid w:val="002A692F"/>
    <w:rsid w:val="002B00E0"/>
    <w:rsid w:val="002B1477"/>
    <w:rsid w:val="002B3747"/>
    <w:rsid w:val="002B45B4"/>
    <w:rsid w:val="002B4770"/>
    <w:rsid w:val="002B4EE4"/>
    <w:rsid w:val="002B51D6"/>
    <w:rsid w:val="002B70F5"/>
    <w:rsid w:val="002B73AF"/>
    <w:rsid w:val="002B73C1"/>
    <w:rsid w:val="002C0280"/>
    <w:rsid w:val="002C05DD"/>
    <w:rsid w:val="002C19FA"/>
    <w:rsid w:val="002C36DD"/>
    <w:rsid w:val="002C6F34"/>
    <w:rsid w:val="002D31DF"/>
    <w:rsid w:val="002D487C"/>
    <w:rsid w:val="002D4FBA"/>
    <w:rsid w:val="002E198A"/>
    <w:rsid w:val="002E25ED"/>
    <w:rsid w:val="002E3FFE"/>
    <w:rsid w:val="002E5000"/>
    <w:rsid w:val="002F1585"/>
    <w:rsid w:val="002F6E31"/>
    <w:rsid w:val="003049BD"/>
    <w:rsid w:val="00304F01"/>
    <w:rsid w:val="00305640"/>
    <w:rsid w:val="0030644D"/>
    <w:rsid w:val="0030771F"/>
    <w:rsid w:val="003143B4"/>
    <w:rsid w:val="00321BC9"/>
    <w:rsid w:val="0032238E"/>
    <w:rsid w:val="00322918"/>
    <w:rsid w:val="00327D32"/>
    <w:rsid w:val="00331465"/>
    <w:rsid w:val="00334100"/>
    <w:rsid w:val="003345D3"/>
    <w:rsid w:val="00335103"/>
    <w:rsid w:val="00342A8E"/>
    <w:rsid w:val="003476A1"/>
    <w:rsid w:val="00352C87"/>
    <w:rsid w:val="00353F57"/>
    <w:rsid w:val="00354FF8"/>
    <w:rsid w:val="003564A2"/>
    <w:rsid w:val="003567AB"/>
    <w:rsid w:val="00357922"/>
    <w:rsid w:val="00360205"/>
    <w:rsid w:val="003604D4"/>
    <w:rsid w:val="0036244F"/>
    <w:rsid w:val="00363FAF"/>
    <w:rsid w:val="00372B4F"/>
    <w:rsid w:val="003739F2"/>
    <w:rsid w:val="00377978"/>
    <w:rsid w:val="00381106"/>
    <w:rsid w:val="003818AE"/>
    <w:rsid w:val="00382658"/>
    <w:rsid w:val="003847AC"/>
    <w:rsid w:val="00385569"/>
    <w:rsid w:val="00385CA7"/>
    <w:rsid w:val="00386C91"/>
    <w:rsid w:val="00390D59"/>
    <w:rsid w:val="0039178D"/>
    <w:rsid w:val="00393039"/>
    <w:rsid w:val="00395DDF"/>
    <w:rsid w:val="0039665F"/>
    <w:rsid w:val="003967AE"/>
    <w:rsid w:val="00397526"/>
    <w:rsid w:val="003A537D"/>
    <w:rsid w:val="003A64D7"/>
    <w:rsid w:val="003A7156"/>
    <w:rsid w:val="003B40C9"/>
    <w:rsid w:val="003B4C15"/>
    <w:rsid w:val="003B6331"/>
    <w:rsid w:val="003B63AC"/>
    <w:rsid w:val="003C1FEE"/>
    <w:rsid w:val="003C240B"/>
    <w:rsid w:val="003C31AF"/>
    <w:rsid w:val="003C3C0A"/>
    <w:rsid w:val="003C744D"/>
    <w:rsid w:val="003D3868"/>
    <w:rsid w:val="003D393F"/>
    <w:rsid w:val="003D482D"/>
    <w:rsid w:val="003D64C2"/>
    <w:rsid w:val="003E1E66"/>
    <w:rsid w:val="003F0B48"/>
    <w:rsid w:val="003F31A6"/>
    <w:rsid w:val="003F5353"/>
    <w:rsid w:val="003F5BE4"/>
    <w:rsid w:val="003F5F3D"/>
    <w:rsid w:val="004006C2"/>
    <w:rsid w:val="00400A8F"/>
    <w:rsid w:val="00402CFC"/>
    <w:rsid w:val="0040636E"/>
    <w:rsid w:val="00411ABD"/>
    <w:rsid w:val="00411B74"/>
    <w:rsid w:val="00413361"/>
    <w:rsid w:val="0041399C"/>
    <w:rsid w:val="00415B60"/>
    <w:rsid w:val="00416B01"/>
    <w:rsid w:val="004214B2"/>
    <w:rsid w:val="00421E89"/>
    <w:rsid w:val="0042373F"/>
    <w:rsid w:val="00423C32"/>
    <w:rsid w:val="004246F9"/>
    <w:rsid w:val="00430A08"/>
    <w:rsid w:val="004311E7"/>
    <w:rsid w:val="004326AB"/>
    <w:rsid w:val="00434647"/>
    <w:rsid w:val="004377A9"/>
    <w:rsid w:val="004428AE"/>
    <w:rsid w:val="0044604A"/>
    <w:rsid w:val="004517AB"/>
    <w:rsid w:val="0045406D"/>
    <w:rsid w:val="00461436"/>
    <w:rsid w:val="00461775"/>
    <w:rsid w:val="00462D2D"/>
    <w:rsid w:val="00464417"/>
    <w:rsid w:val="00465EF4"/>
    <w:rsid w:val="00466570"/>
    <w:rsid w:val="004671EA"/>
    <w:rsid w:val="004742CF"/>
    <w:rsid w:val="00474FF7"/>
    <w:rsid w:val="004750A9"/>
    <w:rsid w:val="004753C5"/>
    <w:rsid w:val="00484E9B"/>
    <w:rsid w:val="0048575D"/>
    <w:rsid w:val="004862A2"/>
    <w:rsid w:val="004866CB"/>
    <w:rsid w:val="004874A8"/>
    <w:rsid w:val="00490902"/>
    <w:rsid w:val="00494E8E"/>
    <w:rsid w:val="00496F16"/>
    <w:rsid w:val="004B6D22"/>
    <w:rsid w:val="004C088A"/>
    <w:rsid w:val="004C09B0"/>
    <w:rsid w:val="004C3B99"/>
    <w:rsid w:val="004C3FAA"/>
    <w:rsid w:val="004C45BA"/>
    <w:rsid w:val="004C6E8A"/>
    <w:rsid w:val="004C738E"/>
    <w:rsid w:val="004D1B66"/>
    <w:rsid w:val="004D2006"/>
    <w:rsid w:val="004D4E7D"/>
    <w:rsid w:val="004D5002"/>
    <w:rsid w:val="004D635E"/>
    <w:rsid w:val="004E388C"/>
    <w:rsid w:val="004E44E3"/>
    <w:rsid w:val="004E69B6"/>
    <w:rsid w:val="004E75B5"/>
    <w:rsid w:val="004E797F"/>
    <w:rsid w:val="004E7F32"/>
    <w:rsid w:val="004F1DFF"/>
    <w:rsid w:val="004F3251"/>
    <w:rsid w:val="004F440A"/>
    <w:rsid w:val="004F58A9"/>
    <w:rsid w:val="005005E1"/>
    <w:rsid w:val="005010F4"/>
    <w:rsid w:val="00502A88"/>
    <w:rsid w:val="005044EE"/>
    <w:rsid w:val="005076E2"/>
    <w:rsid w:val="00507728"/>
    <w:rsid w:val="00513B08"/>
    <w:rsid w:val="00515710"/>
    <w:rsid w:val="00520932"/>
    <w:rsid w:val="00521C95"/>
    <w:rsid w:val="00530F90"/>
    <w:rsid w:val="00534604"/>
    <w:rsid w:val="005374AB"/>
    <w:rsid w:val="00540FCA"/>
    <w:rsid w:val="005428E4"/>
    <w:rsid w:val="00543F5E"/>
    <w:rsid w:val="00544EAF"/>
    <w:rsid w:val="005522A2"/>
    <w:rsid w:val="00552FA7"/>
    <w:rsid w:val="00556118"/>
    <w:rsid w:val="00557167"/>
    <w:rsid w:val="0056454A"/>
    <w:rsid w:val="005672DD"/>
    <w:rsid w:val="00567E75"/>
    <w:rsid w:val="005709AD"/>
    <w:rsid w:val="005714B7"/>
    <w:rsid w:val="00576593"/>
    <w:rsid w:val="00576EEB"/>
    <w:rsid w:val="00581087"/>
    <w:rsid w:val="00582B82"/>
    <w:rsid w:val="005835CD"/>
    <w:rsid w:val="00584446"/>
    <w:rsid w:val="0058713C"/>
    <w:rsid w:val="00592D8E"/>
    <w:rsid w:val="005935D8"/>
    <w:rsid w:val="00593624"/>
    <w:rsid w:val="00593F58"/>
    <w:rsid w:val="005A004F"/>
    <w:rsid w:val="005A293D"/>
    <w:rsid w:val="005A49D4"/>
    <w:rsid w:val="005B2225"/>
    <w:rsid w:val="005B2BF1"/>
    <w:rsid w:val="005B3CC9"/>
    <w:rsid w:val="005B3F4B"/>
    <w:rsid w:val="005B472A"/>
    <w:rsid w:val="005B54D3"/>
    <w:rsid w:val="005B5977"/>
    <w:rsid w:val="005B6694"/>
    <w:rsid w:val="005B6C93"/>
    <w:rsid w:val="005C1A17"/>
    <w:rsid w:val="005C1F3A"/>
    <w:rsid w:val="005C3558"/>
    <w:rsid w:val="005C49E0"/>
    <w:rsid w:val="005C7641"/>
    <w:rsid w:val="005D6B83"/>
    <w:rsid w:val="005D7236"/>
    <w:rsid w:val="005E06C7"/>
    <w:rsid w:val="005F0642"/>
    <w:rsid w:val="005F0E0B"/>
    <w:rsid w:val="005F16B0"/>
    <w:rsid w:val="005F3219"/>
    <w:rsid w:val="005F322F"/>
    <w:rsid w:val="005F53B1"/>
    <w:rsid w:val="00605ADB"/>
    <w:rsid w:val="006065BF"/>
    <w:rsid w:val="00610D55"/>
    <w:rsid w:val="00613297"/>
    <w:rsid w:val="00614884"/>
    <w:rsid w:val="00616153"/>
    <w:rsid w:val="006167F3"/>
    <w:rsid w:val="00621DF3"/>
    <w:rsid w:val="00623B73"/>
    <w:rsid w:val="006306A1"/>
    <w:rsid w:val="00630DA4"/>
    <w:rsid w:val="00631C74"/>
    <w:rsid w:val="0063270B"/>
    <w:rsid w:val="00632CF8"/>
    <w:rsid w:val="006351BB"/>
    <w:rsid w:val="00635DC8"/>
    <w:rsid w:val="006402B7"/>
    <w:rsid w:val="00640E1C"/>
    <w:rsid w:val="0064144D"/>
    <w:rsid w:val="00642990"/>
    <w:rsid w:val="006430D8"/>
    <w:rsid w:val="00650DB1"/>
    <w:rsid w:val="00651349"/>
    <w:rsid w:val="00654BC2"/>
    <w:rsid w:val="00654BFE"/>
    <w:rsid w:val="0065555B"/>
    <w:rsid w:val="00664451"/>
    <w:rsid w:val="00664969"/>
    <w:rsid w:val="00671FE0"/>
    <w:rsid w:val="0067282F"/>
    <w:rsid w:val="00672FB2"/>
    <w:rsid w:val="006734F1"/>
    <w:rsid w:val="00674B83"/>
    <w:rsid w:val="00677115"/>
    <w:rsid w:val="00677B2B"/>
    <w:rsid w:val="00681F06"/>
    <w:rsid w:val="00683A03"/>
    <w:rsid w:val="00684698"/>
    <w:rsid w:val="00684AF3"/>
    <w:rsid w:val="0069011C"/>
    <w:rsid w:val="006901B2"/>
    <w:rsid w:val="006906B6"/>
    <w:rsid w:val="00696478"/>
    <w:rsid w:val="006A21F0"/>
    <w:rsid w:val="006A2E8D"/>
    <w:rsid w:val="006A4E50"/>
    <w:rsid w:val="006A6C2A"/>
    <w:rsid w:val="006B2CC5"/>
    <w:rsid w:val="006B4E33"/>
    <w:rsid w:val="006C26AF"/>
    <w:rsid w:val="006C41D2"/>
    <w:rsid w:val="006C5D04"/>
    <w:rsid w:val="006C63C3"/>
    <w:rsid w:val="006C6D10"/>
    <w:rsid w:val="006C7432"/>
    <w:rsid w:val="006D3D32"/>
    <w:rsid w:val="006D5A17"/>
    <w:rsid w:val="006E0B2A"/>
    <w:rsid w:val="006E351E"/>
    <w:rsid w:val="006E3FCD"/>
    <w:rsid w:val="006F31F5"/>
    <w:rsid w:val="006F40F2"/>
    <w:rsid w:val="0070413A"/>
    <w:rsid w:val="00704504"/>
    <w:rsid w:val="0070555E"/>
    <w:rsid w:val="0071000F"/>
    <w:rsid w:val="0071217C"/>
    <w:rsid w:val="007133FF"/>
    <w:rsid w:val="00720639"/>
    <w:rsid w:val="0072182C"/>
    <w:rsid w:val="00721DC2"/>
    <w:rsid w:val="007247B7"/>
    <w:rsid w:val="0072670D"/>
    <w:rsid w:val="00727181"/>
    <w:rsid w:val="00731883"/>
    <w:rsid w:val="0073197D"/>
    <w:rsid w:val="00731BC9"/>
    <w:rsid w:val="007372C8"/>
    <w:rsid w:val="0074005B"/>
    <w:rsid w:val="007400F6"/>
    <w:rsid w:val="0074197C"/>
    <w:rsid w:val="00742253"/>
    <w:rsid w:val="00742365"/>
    <w:rsid w:val="007442D5"/>
    <w:rsid w:val="00747134"/>
    <w:rsid w:val="0075123D"/>
    <w:rsid w:val="00751EE6"/>
    <w:rsid w:val="00752F6F"/>
    <w:rsid w:val="007531FE"/>
    <w:rsid w:val="007539CE"/>
    <w:rsid w:val="00754CA6"/>
    <w:rsid w:val="0075524C"/>
    <w:rsid w:val="00757A38"/>
    <w:rsid w:val="00764BC8"/>
    <w:rsid w:val="0076571D"/>
    <w:rsid w:val="007657FB"/>
    <w:rsid w:val="00765835"/>
    <w:rsid w:val="00766786"/>
    <w:rsid w:val="00766B0A"/>
    <w:rsid w:val="00770DB7"/>
    <w:rsid w:val="00773549"/>
    <w:rsid w:val="00775CFD"/>
    <w:rsid w:val="0078247E"/>
    <w:rsid w:val="00782F40"/>
    <w:rsid w:val="00787BB2"/>
    <w:rsid w:val="00791BB8"/>
    <w:rsid w:val="00793438"/>
    <w:rsid w:val="00793D4A"/>
    <w:rsid w:val="007971EC"/>
    <w:rsid w:val="007A0235"/>
    <w:rsid w:val="007A0F7E"/>
    <w:rsid w:val="007A3C2F"/>
    <w:rsid w:val="007A772B"/>
    <w:rsid w:val="007B04A5"/>
    <w:rsid w:val="007B16FF"/>
    <w:rsid w:val="007B30FB"/>
    <w:rsid w:val="007B4636"/>
    <w:rsid w:val="007B465F"/>
    <w:rsid w:val="007B4BEF"/>
    <w:rsid w:val="007B7C8E"/>
    <w:rsid w:val="007B7DEE"/>
    <w:rsid w:val="007C0287"/>
    <w:rsid w:val="007C108F"/>
    <w:rsid w:val="007C1CDB"/>
    <w:rsid w:val="007C1EF0"/>
    <w:rsid w:val="007C6406"/>
    <w:rsid w:val="007C762B"/>
    <w:rsid w:val="007D1535"/>
    <w:rsid w:val="007D3D38"/>
    <w:rsid w:val="007E13CA"/>
    <w:rsid w:val="007E2457"/>
    <w:rsid w:val="007E2C49"/>
    <w:rsid w:val="007E641E"/>
    <w:rsid w:val="007F02E0"/>
    <w:rsid w:val="007F0BF5"/>
    <w:rsid w:val="007F15E0"/>
    <w:rsid w:val="007F69F7"/>
    <w:rsid w:val="007F79A3"/>
    <w:rsid w:val="00800B89"/>
    <w:rsid w:val="00805F77"/>
    <w:rsid w:val="0081103F"/>
    <w:rsid w:val="00812344"/>
    <w:rsid w:val="00812C4E"/>
    <w:rsid w:val="00812E2C"/>
    <w:rsid w:val="00813D84"/>
    <w:rsid w:val="008140BB"/>
    <w:rsid w:val="00814A1E"/>
    <w:rsid w:val="00821AE2"/>
    <w:rsid w:val="00821CFD"/>
    <w:rsid w:val="00823D35"/>
    <w:rsid w:val="00824551"/>
    <w:rsid w:val="00826108"/>
    <w:rsid w:val="008264EC"/>
    <w:rsid w:val="0082660B"/>
    <w:rsid w:val="008267AC"/>
    <w:rsid w:val="008301D4"/>
    <w:rsid w:val="008308A8"/>
    <w:rsid w:val="0083199D"/>
    <w:rsid w:val="00831BA3"/>
    <w:rsid w:val="00831E9A"/>
    <w:rsid w:val="00831F1F"/>
    <w:rsid w:val="00833C2B"/>
    <w:rsid w:val="00837417"/>
    <w:rsid w:val="00841257"/>
    <w:rsid w:val="00841262"/>
    <w:rsid w:val="00843D92"/>
    <w:rsid w:val="008450BC"/>
    <w:rsid w:val="008533C8"/>
    <w:rsid w:val="00854C5D"/>
    <w:rsid w:val="00861A7F"/>
    <w:rsid w:val="008639C6"/>
    <w:rsid w:val="00867925"/>
    <w:rsid w:val="00870424"/>
    <w:rsid w:val="008727D3"/>
    <w:rsid w:val="0087397E"/>
    <w:rsid w:val="00875EE3"/>
    <w:rsid w:val="00875F95"/>
    <w:rsid w:val="00876925"/>
    <w:rsid w:val="008807EC"/>
    <w:rsid w:val="00881768"/>
    <w:rsid w:val="008838E2"/>
    <w:rsid w:val="0088496C"/>
    <w:rsid w:val="008878F4"/>
    <w:rsid w:val="00887D54"/>
    <w:rsid w:val="00890F75"/>
    <w:rsid w:val="00893C7D"/>
    <w:rsid w:val="008A0852"/>
    <w:rsid w:val="008A093D"/>
    <w:rsid w:val="008B2436"/>
    <w:rsid w:val="008C154C"/>
    <w:rsid w:val="008C24EF"/>
    <w:rsid w:val="008D1C97"/>
    <w:rsid w:val="008D76B2"/>
    <w:rsid w:val="008E0394"/>
    <w:rsid w:val="008E2EFC"/>
    <w:rsid w:val="008E4F2E"/>
    <w:rsid w:val="008F0C7C"/>
    <w:rsid w:val="008F295E"/>
    <w:rsid w:val="008F2E7A"/>
    <w:rsid w:val="008F4BEE"/>
    <w:rsid w:val="008F7312"/>
    <w:rsid w:val="008F7CC7"/>
    <w:rsid w:val="0090006E"/>
    <w:rsid w:val="00902674"/>
    <w:rsid w:val="00903097"/>
    <w:rsid w:val="00903FD3"/>
    <w:rsid w:val="009046BA"/>
    <w:rsid w:val="00904A03"/>
    <w:rsid w:val="00906243"/>
    <w:rsid w:val="00914134"/>
    <w:rsid w:val="00914A68"/>
    <w:rsid w:val="00916C49"/>
    <w:rsid w:val="0091715A"/>
    <w:rsid w:val="0092051E"/>
    <w:rsid w:val="00924687"/>
    <w:rsid w:val="00925393"/>
    <w:rsid w:val="009254C6"/>
    <w:rsid w:val="00925B59"/>
    <w:rsid w:val="00936870"/>
    <w:rsid w:val="009374FB"/>
    <w:rsid w:val="009402BE"/>
    <w:rsid w:val="0094058E"/>
    <w:rsid w:val="009454F5"/>
    <w:rsid w:val="00951270"/>
    <w:rsid w:val="0095359F"/>
    <w:rsid w:val="009577A6"/>
    <w:rsid w:val="00960978"/>
    <w:rsid w:val="0096123B"/>
    <w:rsid w:val="009624FE"/>
    <w:rsid w:val="00963ADB"/>
    <w:rsid w:val="00966F1B"/>
    <w:rsid w:val="009670C3"/>
    <w:rsid w:val="0096710D"/>
    <w:rsid w:val="00967115"/>
    <w:rsid w:val="00970F65"/>
    <w:rsid w:val="0097152C"/>
    <w:rsid w:val="0097202B"/>
    <w:rsid w:val="00972DFE"/>
    <w:rsid w:val="00974294"/>
    <w:rsid w:val="00974AFC"/>
    <w:rsid w:val="00977509"/>
    <w:rsid w:val="00982DE3"/>
    <w:rsid w:val="009937F2"/>
    <w:rsid w:val="00997CA6"/>
    <w:rsid w:val="009A1473"/>
    <w:rsid w:val="009A2B3D"/>
    <w:rsid w:val="009A3936"/>
    <w:rsid w:val="009B273F"/>
    <w:rsid w:val="009B280A"/>
    <w:rsid w:val="009B3D21"/>
    <w:rsid w:val="009B57B4"/>
    <w:rsid w:val="009B75E5"/>
    <w:rsid w:val="009B7C55"/>
    <w:rsid w:val="009C19DB"/>
    <w:rsid w:val="009C2026"/>
    <w:rsid w:val="009C32C3"/>
    <w:rsid w:val="009C512F"/>
    <w:rsid w:val="009C540B"/>
    <w:rsid w:val="009C57DF"/>
    <w:rsid w:val="009C7A44"/>
    <w:rsid w:val="009D293F"/>
    <w:rsid w:val="009D3613"/>
    <w:rsid w:val="009D5C3E"/>
    <w:rsid w:val="009D5D8F"/>
    <w:rsid w:val="009D63E4"/>
    <w:rsid w:val="009D742E"/>
    <w:rsid w:val="009E2E5B"/>
    <w:rsid w:val="009E4B16"/>
    <w:rsid w:val="009E52B9"/>
    <w:rsid w:val="009E7A81"/>
    <w:rsid w:val="009F2A23"/>
    <w:rsid w:val="009F6D10"/>
    <w:rsid w:val="009F6FF7"/>
    <w:rsid w:val="009F74D0"/>
    <w:rsid w:val="009F7B46"/>
    <w:rsid w:val="00A00550"/>
    <w:rsid w:val="00A02A3E"/>
    <w:rsid w:val="00A062EF"/>
    <w:rsid w:val="00A06AF9"/>
    <w:rsid w:val="00A0774C"/>
    <w:rsid w:val="00A14409"/>
    <w:rsid w:val="00A173D0"/>
    <w:rsid w:val="00A1750F"/>
    <w:rsid w:val="00A20613"/>
    <w:rsid w:val="00A21FE1"/>
    <w:rsid w:val="00A22AD8"/>
    <w:rsid w:val="00A3116D"/>
    <w:rsid w:val="00A325A0"/>
    <w:rsid w:val="00A32A9E"/>
    <w:rsid w:val="00A3469B"/>
    <w:rsid w:val="00A3759E"/>
    <w:rsid w:val="00A40305"/>
    <w:rsid w:val="00A423B7"/>
    <w:rsid w:val="00A435C4"/>
    <w:rsid w:val="00A448BD"/>
    <w:rsid w:val="00A44D39"/>
    <w:rsid w:val="00A451D1"/>
    <w:rsid w:val="00A51837"/>
    <w:rsid w:val="00A5208F"/>
    <w:rsid w:val="00A55170"/>
    <w:rsid w:val="00A551ED"/>
    <w:rsid w:val="00A55758"/>
    <w:rsid w:val="00A56A90"/>
    <w:rsid w:val="00A61C6D"/>
    <w:rsid w:val="00A630E1"/>
    <w:rsid w:val="00A669F4"/>
    <w:rsid w:val="00A66A1C"/>
    <w:rsid w:val="00A70462"/>
    <w:rsid w:val="00A72B2B"/>
    <w:rsid w:val="00A8059D"/>
    <w:rsid w:val="00A812FB"/>
    <w:rsid w:val="00A8535E"/>
    <w:rsid w:val="00A85D85"/>
    <w:rsid w:val="00A86476"/>
    <w:rsid w:val="00A90BD1"/>
    <w:rsid w:val="00A92139"/>
    <w:rsid w:val="00A95EEC"/>
    <w:rsid w:val="00AA0F3F"/>
    <w:rsid w:val="00AA143E"/>
    <w:rsid w:val="00AA23FD"/>
    <w:rsid w:val="00AA2A52"/>
    <w:rsid w:val="00AA4FC8"/>
    <w:rsid w:val="00AA6345"/>
    <w:rsid w:val="00AB0346"/>
    <w:rsid w:val="00AB09FF"/>
    <w:rsid w:val="00AB1C63"/>
    <w:rsid w:val="00AB3F36"/>
    <w:rsid w:val="00AB7A11"/>
    <w:rsid w:val="00AC1228"/>
    <w:rsid w:val="00AC3C4E"/>
    <w:rsid w:val="00AD05BA"/>
    <w:rsid w:val="00AD38A0"/>
    <w:rsid w:val="00AD58E2"/>
    <w:rsid w:val="00AD62B6"/>
    <w:rsid w:val="00AD65B2"/>
    <w:rsid w:val="00AE0029"/>
    <w:rsid w:val="00AE18D7"/>
    <w:rsid w:val="00AE18E2"/>
    <w:rsid w:val="00AE6E3F"/>
    <w:rsid w:val="00AE7273"/>
    <w:rsid w:val="00AE7561"/>
    <w:rsid w:val="00AF170D"/>
    <w:rsid w:val="00AF35A3"/>
    <w:rsid w:val="00AF7AA6"/>
    <w:rsid w:val="00B12B0C"/>
    <w:rsid w:val="00B1662C"/>
    <w:rsid w:val="00B254BA"/>
    <w:rsid w:val="00B26E75"/>
    <w:rsid w:val="00B27139"/>
    <w:rsid w:val="00B27391"/>
    <w:rsid w:val="00B30180"/>
    <w:rsid w:val="00B340B6"/>
    <w:rsid w:val="00B343F8"/>
    <w:rsid w:val="00B344F8"/>
    <w:rsid w:val="00B36A03"/>
    <w:rsid w:val="00B40273"/>
    <w:rsid w:val="00B4063D"/>
    <w:rsid w:val="00B41452"/>
    <w:rsid w:val="00B447FA"/>
    <w:rsid w:val="00B45936"/>
    <w:rsid w:val="00B45F44"/>
    <w:rsid w:val="00B51616"/>
    <w:rsid w:val="00B523D1"/>
    <w:rsid w:val="00B53AE4"/>
    <w:rsid w:val="00B5410F"/>
    <w:rsid w:val="00B55F6F"/>
    <w:rsid w:val="00B62ED5"/>
    <w:rsid w:val="00B63733"/>
    <w:rsid w:val="00B63AB8"/>
    <w:rsid w:val="00B664A7"/>
    <w:rsid w:val="00B66E1B"/>
    <w:rsid w:val="00B70655"/>
    <w:rsid w:val="00B72B74"/>
    <w:rsid w:val="00B74BA3"/>
    <w:rsid w:val="00B82326"/>
    <w:rsid w:val="00B832B4"/>
    <w:rsid w:val="00B83EA3"/>
    <w:rsid w:val="00B9025E"/>
    <w:rsid w:val="00B92DCB"/>
    <w:rsid w:val="00B931CF"/>
    <w:rsid w:val="00BA1115"/>
    <w:rsid w:val="00BA48E6"/>
    <w:rsid w:val="00BA77B9"/>
    <w:rsid w:val="00BB008D"/>
    <w:rsid w:val="00BB0302"/>
    <w:rsid w:val="00BB4654"/>
    <w:rsid w:val="00BB46D1"/>
    <w:rsid w:val="00BB5908"/>
    <w:rsid w:val="00BC0AC7"/>
    <w:rsid w:val="00BC0DA8"/>
    <w:rsid w:val="00BC1032"/>
    <w:rsid w:val="00BC108B"/>
    <w:rsid w:val="00BC1A87"/>
    <w:rsid w:val="00BC381C"/>
    <w:rsid w:val="00BD042A"/>
    <w:rsid w:val="00BD0EFD"/>
    <w:rsid w:val="00BD11F2"/>
    <w:rsid w:val="00BD4D20"/>
    <w:rsid w:val="00BE0452"/>
    <w:rsid w:val="00BE2EB0"/>
    <w:rsid w:val="00BE39C5"/>
    <w:rsid w:val="00BE635E"/>
    <w:rsid w:val="00BE70D0"/>
    <w:rsid w:val="00BE7B0F"/>
    <w:rsid w:val="00BF12A5"/>
    <w:rsid w:val="00BF3B49"/>
    <w:rsid w:val="00BF3CCE"/>
    <w:rsid w:val="00BF40BA"/>
    <w:rsid w:val="00BF4715"/>
    <w:rsid w:val="00BF6BF4"/>
    <w:rsid w:val="00BF7E01"/>
    <w:rsid w:val="00C029E4"/>
    <w:rsid w:val="00C030CE"/>
    <w:rsid w:val="00C03B58"/>
    <w:rsid w:val="00C04314"/>
    <w:rsid w:val="00C04A1A"/>
    <w:rsid w:val="00C07C29"/>
    <w:rsid w:val="00C13455"/>
    <w:rsid w:val="00C165A5"/>
    <w:rsid w:val="00C3240A"/>
    <w:rsid w:val="00C326C3"/>
    <w:rsid w:val="00C33DE6"/>
    <w:rsid w:val="00C34B7C"/>
    <w:rsid w:val="00C35A52"/>
    <w:rsid w:val="00C3736E"/>
    <w:rsid w:val="00C40214"/>
    <w:rsid w:val="00C41046"/>
    <w:rsid w:val="00C42C47"/>
    <w:rsid w:val="00C43D1B"/>
    <w:rsid w:val="00C50C89"/>
    <w:rsid w:val="00C51310"/>
    <w:rsid w:val="00C55A99"/>
    <w:rsid w:val="00C606DD"/>
    <w:rsid w:val="00C627ED"/>
    <w:rsid w:val="00C62C49"/>
    <w:rsid w:val="00C62E21"/>
    <w:rsid w:val="00C64DF1"/>
    <w:rsid w:val="00C6795B"/>
    <w:rsid w:val="00C7046B"/>
    <w:rsid w:val="00C7131B"/>
    <w:rsid w:val="00C83CEF"/>
    <w:rsid w:val="00C866E8"/>
    <w:rsid w:val="00C870C8"/>
    <w:rsid w:val="00C906B5"/>
    <w:rsid w:val="00C918B0"/>
    <w:rsid w:val="00C91DC8"/>
    <w:rsid w:val="00C959E9"/>
    <w:rsid w:val="00CA02DB"/>
    <w:rsid w:val="00CA2F05"/>
    <w:rsid w:val="00CA7C92"/>
    <w:rsid w:val="00CC427F"/>
    <w:rsid w:val="00CD4AAF"/>
    <w:rsid w:val="00CD5842"/>
    <w:rsid w:val="00CD77E5"/>
    <w:rsid w:val="00CE16C2"/>
    <w:rsid w:val="00CE23F4"/>
    <w:rsid w:val="00CE3520"/>
    <w:rsid w:val="00CE3FA0"/>
    <w:rsid w:val="00CE401E"/>
    <w:rsid w:val="00CE73FF"/>
    <w:rsid w:val="00CF0067"/>
    <w:rsid w:val="00CF17C0"/>
    <w:rsid w:val="00CF2189"/>
    <w:rsid w:val="00CF582A"/>
    <w:rsid w:val="00CF6607"/>
    <w:rsid w:val="00CF69D9"/>
    <w:rsid w:val="00D02C97"/>
    <w:rsid w:val="00D07F26"/>
    <w:rsid w:val="00D12574"/>
    <w:rsid w:val="00D15F95"/>
    <w:rsid w:val="00D237ED"/>
    <w:rsid w:val="00D26B02"/>
    <w:rsid w:val="00D30648"/>
    <w:rsid w:val="00D306C5"/>
    <w:rsid w:val="00D30834"/>
    <w:rsid w:val="00D30C4E"/>
    <w:rsid w:val="00D30D21"/>
    <w:rsid w:val="00D31BA6"/>
    <w:rsid w:val="00D322A5"/>
    <w:rsid w:val="00D32FD6"/>
    <w:rsid w:val="00D34220"/>
    <w:rsid w:val="00D35858"/>
    <w:rsid w:val="00D41EAE"/>
    <w:rsid w:val="00D451B5"/>
    <w:rsid w:val="00D45602"/>
    <w:rsid w:val="00D46178"/>
    <w:rsid w:val="00D46AF3"/>
    <w:rsid w:val="00D46B2B"/>
    <w:rsid w:val="00D52579"/>
    <w:rsid w:val="00D54B8F"/>
    <w:rsid w:val="00D64578"/>
    <w:rsid w:val="00D65DC8"/>
    <w:rsid w:val="00D66236"/>
    <w:rsid w:val="00D66489"/>
    <w:rsid w:val="00D664B2"/>
    <w:rsid w:val="00D703A9"/>
    <w:rsid w:val="00D72BAA"/>
    <w:rsid w:val="00D72E4A"/>
    <w:rsid w:val="00D74429"/>
    <w:rsid w:val="00D77E18"/>
    <w:rsid w:val="00D820D8"/>
    <w:rsid w:val="00D822DD"/>
    <w:rsid w:val="00D83F4B"/>
    <w:rsid w:val="00D863B3"/>
    <w:rsid w:val="00D86A62"/>
    <w:rsid w:val="00D90EDE"/>
    <w:rsid w:val="00D913DB"/>
    <w:rsid w:val="00D926A0"/>
    <w:rsid w:val="00D93EF9"/>
    <w:rsid w:val="00D955A3"/>
    <w:rsid w:val="00D972AE"/>
    <w:rsid w:val="00D97F97"/>
    <w:rsid w:val="00DA2361"/>
    <w:rsid w:val="00DA24F9"/>
    <w:rsid w:val="00DA53F7"/>
    <w:rsid w:val="00DA7232"/>
    <w:rsid w:val="00DB04F1"/>
    <w:rsid w:val="00DB1B89"/>
    <w:rsid w:val="00DB25BF"/>
    <w:rsid w:val="00DB2E36"/>
    <w:rsid w:val="00DB52FC"/>
    <w:rsid w:val="00DC02A6"/>
    <w:rsid w:val="00DC2E8C"/>
    <w:rsid w:val="00DC367E"/>
    <w:rsid w:val="00DC4F7C"/>
    <w:rsid w:val="00DC52B0"/>
    <w:rsid w:val="00DC5326"/>
    <w:rsid w:val="00DC5E51"/>
    <w:rsid w:val="00DC6496"/>
    <w:rsid w:val="00DC7C58"/>
    <w:rsid w:val="00DD1D69"/>
    <w:rsid w:val="00DD59EC"/>
    <w:rsid w:val="00DE1ED7"/>
    <w:rsid w:val="00DE326E"/>
    <w:rsid w:val="00DE4A0A"/>
    <w:rsid w:val="00DF4882"/>
    <w:rsid w:val="00DF4BB6"/>
    <w:rsid w:val="00DF591C"/>
    <w:rsid w:val="00DF6EE0"/>
    <w:rsid w:val="00E05DB2"/>
    <w:rsid w:val="00E07ADC"/>
    <w:rsid w:val="00E07EB6"/>
    <w:rsid w:val="00E107AA"/>
    <w:rsid w:val="00E1091A"/>
    <w:rsid w:val="00E16677"/>
    <w:rsid w:val="00E21297"/>
    <w:rsid w:val="00E23EEF"/>
    <w:rsid w:val="00E240F3"/>
    <w:rsid w:val="00E24461"/>
    <w:rsid w:val="00E2470F"/>
    <w:rsid w:val="00E25CDC"/>
    <w:rsid w:val="00E275AC"/>
    <w:rsid w:val="00E30AAA"/>
    <w:rsid w:val="00E3214D"/>
    <w:rsid w:val="00E33A4F"/>
    <w:rsid w:val="00E35E8B"/>
    <w:rsid w:val="00E360F9"/>
    <w:rsid w:val="00E37E15"/>
    <w:rsid w:val="00E47BFA"/>
    <w:rsid w:val="00E47D6C"/>
    <w:rsid w:val="00E54A65"/>
    <w:rsid w:val="00E56EA8"/>
    <w:rsid w:val="00E61555"/>
    <w:rsid w:val="00E64E2E"/>
    <w:rsid w:val="00E71B22"/>
    <w:rsid w:val="00E7481D"/>
    <w:rsid w:val="00E751F7"/>
    <w:rsid w:val="00E7718D"/>
    <w:rsid w:val="00E771F4"/>
    <w:rsid w:val="00E772A1"/>
    <w:rsid w:val="00E80729"/>
    <w:rsid w:val="00E90ACB"/>
    <w:rsid w:val="00E931E1"/>
    <w:rsid w:val="00E93FCA"/>
    <w:rsid w:val="00E94E28"/>
    <w:rsid w:val="00E9532F"/>
    <w:rsid w:val="00EA049F"/>
    <w:rsid w:val="00EA1EA7"/>
    <w:rsid w:val="00EA2204"/>
    <w:rsid w:val="00EA6891"/>
    <w:rsid w:val="00EA6BC0"/>
    <w:rsid w:val="00EA6F8B"/>
    <w:rsid w:val="00EB19A9"/>
    <w:rsid w:val="00EC1F56"/>
    <w:rsid w:val="00EC21ED"/>
    <w:rsid w:val="00EC2626"/>
    <w:rsid w:val="00EC416E"/>
    <w:rsid w:val="00EC4CDA"/>
    <w:rsid w:val="00ED0BBD"/>
    <w:rsid w:val="00ED0D99"/>
    <w:rsid w:val="00ED1CCD"/>
    <w:rsid w:val="00ED2862"/>
    <w:rsid w:val="00ED4B2B"/>
    <w:rsid w:val="00ED7B62"/>
    <w:rsid w:val="00EE035B"/>
    <w:rsid w:val="00EE23C9"/>
    <w:rsid w:val="00EF0BE3"/>
    <w:rsid w:val="00EF0BFF"/>
    <w:rsid w:val="00EF2372"/>
    <w:rsid w:val="00EF244B"/>
    <w:rsid w:val="00EF458B"/>
    <w:rsid w:val="00EF5454"/>
    <w:rsid w:val="00F005D5"/>
    <w:rsid w:val="00F00F38"/>
    <w:rsid w:val="00F03C2F"/>
    <w:rsid w:val="00F07219"/>
    <w:rsid w:val="00F10912"/>
    <w:rsid w:val="00F171CD"/>
    <w:rsid w:val="00F21534"/>
    <w:rsid w:val="00F21F23"/>
    <w:rsid w:val="00F30CD0"/>
    <w:rsid w:val="00F32602"/>
    <w:rsid w:val="00F335E7"/>
    <w:rsid w:val="00F34D6E"/>
    <w:rsid w:val="00F35CD8"/>
    <w:rsid w:val="00F36F6C"/>
    <w:rsid w:val="00F37AD5"/>
    <w:rsid w:val="00F400B9"/>
    <w:rsid w:val="00F401CB"/>
    <w:rsid w:val="00F443FC"/>
    <w:rsid w:val="00F4469E"/>
    <w:rsid w:val="00F45934"/>
    <w:rsid w:val="00F45D96"/>
    <w:rsid w:val="00F47C73"/>
    <w:rsid w:val="00F514C7"/>
    <w:rsid w:val="00F53337"/>
    <w:rsid w:val="00F578D1"/>
    <w:rsid w:val="00F6093C"/>
    <w:rsid w:val="00F60BAD"/>
    <w:rsid w:val="00F61314"/>
    <w:rsid w:val="00F62480"/>
    <w:rsid w:val="00F62641"/>
    <w:rsid w:val="00F66B4B"/>
    <w:rsid w:val="00F71123"/>
    <w:rsid w:val="00F7560C"/>
    <w:rsid w:val="00F76F63"/>
    <w:rsid w:val="00F800E0"/>
    <w:rsid w:val="00F80D18"/>
    <w:rsid w:val="00F82C58"/>
    <w:rsid w:val="00F83CA1"/>
    <w:rsid w:val="00F8764C"/>
    <w:rsid w:val="00F90658"/>
    <w:rsid w:val="00F91842"/>
    <w:rsid w:val="00F92346"/>
    <w:rsid w:val="00F935B8"/>
    <w:rsid w:val="00F93669"/>
    <w:rsid w:val="00F93CB3"/>
    <w:rsid w:val="00F9457C"/>
    <w:rsid w:val="00FA057C"/>
    <w:rsid w:val="00FA2CBC"/>
    <w:rsid w:val="00FA3FF7"/>
    <w:rsid w:val="00FA5915"/>
    <w:rsid w:val="00FB3275"/>
    <w:rsid w:val="00FB599C"/>
    <w:rsid w:val="00FC08E6"/>
    <w:rsid w:val="00FC1A0B"/>
    <w:rsid w:val="00FC31F9"/>
    <w:rsid w:val="00FD1609"/>
    <w:rsid w:val="00FD61A0"/>
    <w:rsid w:val="00FD7621"/>
    <w:rsid w:val="00FE4AF8"/>
    <w:rsid w:val="00FE6D36"/>
    <w:rsid w:val="00FE7B94"/>
    <w:rsid w:val="00FF2D95"/>
    <w:rsid w:val="00FF5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018A7"/>
  <w15:docId w15:val="{D8A87844-44FA-455C-A7CE-07923006A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123B"/>
    <w:rPr>
      <w:sz w:val="24"/>
      <w:szCs w:val="24"/>
    </w:rPr>
  </w:style>
  <w:style w:type="paragraph" w:styleId="6">
    <w:name w:val="heading 6"/>
    <w:basedOn w:val="a"/>
    <w:next w:val="a"/>
    <w:qFormat/>
    <w:rsid w:val="0096123B"/>
    <w:pPr>
      <w:keepNext/>
      <w:jc w:val="center"/>
      <w:outlineLvl w:val="5"/>
    </w:pPr>
    <w:rPr>
      <w:b/>
      <w:bCs/>
      <w:sz w:val="30"/>
    </w:rPr>
  </w:style>
  <w:style w:type="paragraph" w:styleId="7">
    <w:name w:val="heading 7"/>
    <w:basedOn w:val="a"/>
    <w:next w:val="a"/>
    <w:qFormat/>
    <w:rsid w:val="0096123B"/>
    <w:pPr>
      <w:keepNext/>
      <w:tabs>
        <w:tab w:val="left" w:pos="0"/>
      </w:tabs>
      <w:outlineLvl w:val="6"/>
    </w:pPr>
    <w:rPr>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96123B"/>
    <w:pPr>
      <w:jc w:val="both"/>
    </w:pPr>
    <w:rPr>
      <w:sz w:val="30"/>
    </w:rPr>
  </w:style>
  <w:style w:type="paragraph" w:styleId="a3">
    <w:name w:val="Body Text Indent"/>
    <w:basedOn w:val="a"/>
    <w:rsid w:val="0096123B"/>
    <w:pPr>
      <w:ind w:firstLine="720"/>
      <w:jc w:val="both"/>
    </w:pPr>
    <w:rPr>
      <w:sz w:val="30"/>
    </w:rPr>
  </w:style>
  <w:style w:type="paragraph" w:styleId="2">
    <w:name w:val="Body Text Indent 2"/>
    <w:basedOn w:val="a"/>
    <w:rsid w:val="0096123B"/>
    <w:pPr>
      <w:ind w:left="360"/>
      <w:jc w:val="both"/>
    </w:pPr>
    <w:rPr>
      <w:sz w:val="30"/>
    </w:rPr>
  </w:style>
  <w:style w:type="paragraph" w:styleId="a4">
    <w:name w:val="header"/>
    <w:basedOn w:val="a"/>
    <w:link w:val="a5"/>
    <w:uiPriority w:val="99"/>
    <w:rsid w:val="0096123B"/>
    <w:pPr>
      <w:tabs>
        <w:tab w:val="center" w:pos="4677"/>
        <w:tab w:val="right" w:pos="9355"/>
      </w:tabs>
    </w:pPr>
  </w:style>
  <w:style w:type="paragraph" w:styleId="a6">
    <w:name w:val="footer"/>
    <w:basedOn w:val="a"/>
    <w:rsid w:val="0096123B"/>
    <w:pPr>
      <w:tabs>
        <w:tab w:val="center" w:pos="4677"/>
        <w:tab w:val="right" w:pos="9355"/>
      </w:tabs>
    </w:pPr>
  </w:style>
  <w:style w:type="character" w:styleId="a7">
    <w:name w:val="page number"/>
    <w:basedOn w:val="a0"/>
    <w:rsid w:val="0096123B"/>
  </w:style>
  <w:style w:type="paragraph" w:customStyle="1" w:styleId="Iauiue">
    <w:name w:val="Iau?iue"/>
    <w:rsid w:val="000E7342"/>
    <w:pPr>
      <w:overflowPunct w:val="0"/>
      <w:autoSpaceDE w:val="0"/>
      <w:autoSpaceDN w:val="0"/>
      <w:adjustRightInd w:val="0"/>
    </w:pPr>
    <w:rPr>
      <w:lang w:val="en-US"/>
    </w:rPr>
  </w:style>
  <w:style w:type="paragraph" w:styleId="a8">
    <w:name w:val="Body Text"/>
    <w:basedOn w:val="a"/>
    <w:link w:val="a9"/>
    <w:rsid w:val="00FF2D95"/>
    <w:pPr>
      <w:spacing w:after="120"/>
    </w:pPr>
  </w:style>
  <w:style w:type="paragraph" w:styleId="aa">
    <w:name w:val="Block Text"/>
    <w:basedOn w:val="a"/>
    <w:rsid w:val="00FF2D95"/>
    <w:pPr>
      <w:ind w:left="-284" w:right="-483"/>
      <w:jc w:val="both"/>
    </w:pPr>
    <w:rPr>
      <w:szCs w:val="20"/>
    </w:rPr>
  </w:style>
  <w:style w:type="paragraph" w:customStyle="1" w:styleId="ConsPlusNonformat">
    <w:name w:val="ConsPlusNonformat"/>
    <w:rsid w:val="00FF2D95"/>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FF2D95"/>
    <w:pPr>
      <w:widowControl w:val="0"/>
      <w:autoSpaceDE w:val="0"/>
      <w:autoSpaceDN w:val="0"/>
      <w:adjustRightInd w:val="0"/>
      <w:ind w:right="19772"/>
    </w:pPr>
    <w:rPr>
      <w:rFonts w:ascii="Courier New" w:hAnsi="Courier New" w:cs="Courier New"/>
    </w:rPr>
  </w:style>
  <w:style w:type="character" w:customStyle="1" w:styleId="a5">
    <w:name w:val="Верхний колонтитул Знак"/>
    <w:link w:val="a4"/>
    <w:uiPriority w:val="99"/>
    <w:rsid w:val="00196C62"/>
    <w:rPr>
      <w:sz w:val="24"/>
      <w:szCs w:val="24"/>
    </w:rPr>
  </w:style>
  <w:style w:type="paragraph" w:styleId="ab">
    <w:name w:val="Balloon Text"/>
    <w:basedOn w:val="a"/>
    <w:link w:val="ac"/>
    <w:rsid w:val="001157BF"/>
    <w:rPr>
      <w:rFonts w:ascii="Tahoma" w:hAnsi="Tahoma"/>
      <w:sz w:val="16"/>
      <w:szCs w:val="16"/>
    </w:rPr>
  </w:style>
  <w:style w:type="character" w:customStyle="1" w:styleId="ac">
    <w:name w:val="Текст выноски Знак"/>
    <w:link w:val="ab"/>
    <w:rsid w:val="001157BF"/>
    <w:rPr>
      <w:rFonts w:ascii="Tahoma" w:hAnsi="Tahoma" w:cs="Tahoma"/>
      <w:sz w:val="16"/>
      <w:szCs w:val="16"/>
    </w:rPr>
  </w:style>
  <w:style w:type="paragraph" w:styleId="ad">
    <w:name w:val="No Spacing"/>
    <w:uiPriority w:val="1"/>
    <w:qFormat/>
    <w:rsid w:val="00674B83"/>
    <w:pPr>
      <w:widowControl w:val="0"/>
      <w:autoSpaceDE w:val="0"/>
      <w:autoSpaceDN w:val="0"/>
      <w:adjustRightInd w:val="0"/>
    </w:pPr>
  </w:style>
  <w:style w:type="paragraph" w:styleId="ae">
    <w:name w:val="List Paragraph"/>
    <w:basedOn w:val="a"/>
    <w:qFormat/>
    <w:rsid w:val="00FE4AF8"/>
    <w:pPr>
      <w:spacing w:line="415" w:lineRule="atLeast"/>
      <w:ind w:left="720" w:right="-357"/>
      <w:contextualSpacing/>
      <w:jc w:val="both"/>
    </w:pPr>
    <w:rPr>
      <w:rFonts w:ascii="Calibri" w:eastAsia="Calibri" w:hAnsi="Calibri"/>
      <w:sz w:val="22"/>
      <w:szCs w:val="22"/>
      <w:lang w:eastAsia="en-US"/>
    </w:rPr>
  </w:style>
  <w:style w:type="paragraph" w:styleId="20">
    <w:name w:val="Body Text 2"/>
    <w:basedOn w:val="a"/>
    <w:link w:val="21"/>
    <w:uiPriority w:val="99"/>
    <w:unhideWhenUsed/>
    <w:rsid w:val="00821CFD"/>
    <w:pPr>
      <w:widowControl w:val="0"/>
      <w:spacing w:after="120" w:line="480" w:lineRule="auto"/>
    </w:pPr>
    <w:rPr>
      <w:rFonts w:ascii="Courier New" w:eastAsia="Courier New" w:hAnsi="Courier New"/>
      <w:color w:val="000000"/>
    </w:rPr>
  </w:style>
  <w:style w:type="character" w:customStyle="1" w:styleId="21">
    <w:name w:val="Основной текст 2 Знак"/>
    <w:link w:val="20"/>
    <w:uiPriority w:val="99"/>
    <w:rsid w:val="00821CFD"/>
    <w:rPr>
      <w:rFonts w:ascii="Courier New" w:eastAsia="Courier New" w:hAnsi="Courier New"/>
      <w:color w:val="000000"/>
      <w:sz w:val="24"/>
      <w:szCs w:val="24"/>
    </w:rPr>
  </w:style>
  <w:style w:type="paragraph" w:customStyle="1" w:styleId="1">
    <w:name w:val="Обычный1"/>
    <w:rsid w:val="00766B0A"/>
    <w:pPr>
      <w:jc w:val="both"/>
    </w:pPr>
  </w:style>
  <w:style w:type="character" w:styleId="af">
    <w:name w:val="Hyperlink"/>
    <w:uiPriority w:val="99"/>
    <w:unhideWhenUsed/>
    <w:rsid w:val="00AB1C63"/>
    <w:rPr>
      <w:color w:val="0000FF"/>
      <w:u w:val="single"/>
    </w:rPr>
  </w:style>
  <w:style w:type="paragraph" w:customStyle="1" w:styleId="ConsPlusNormal">
    <w:name w:val="ConsPlusNormal"/>
    <w:rsid w:val="00F92346"/>
    <w:pPr>
      <w:widowControl w:val="0"/>
      <w:autoSpaceDE w:val="0"/>
      <w:autoSpaceDN w:val="0"/>
    </w:pPr>
    <w:rPr>
      <w:rFonts w:ascii="Calibri" w:hAnsi="Calibri" w:cs="Calibri"/>
      <w:sz w:val="22"/>
    </w:rPr>
  </w:style>
  <w:style w:type="paragraph" w:customStyle="1" w:styleId="p-normal">
    <w:name w:val="p-normal"/>
    <w:basedOn w:val="a"/>
    <w:rsid w:val="0025140D"/>
    <w:pPr>
      <w:spacing w:before="100" w:beforeAutospacing="1" w:after="100" w:afterAutospacing="1"/>
    </w:pPr>
  </w:style>
  <w:style w:type="character" w:customStyle="1" w:styleId="h-normal">
    <w:name w:val="h-normal"/>
    <w:rsid w:val="0025140D"/>
  </w:style>
  <w:style w:type="paragraph" w:customStyle="1" w:styleId="newncpi0">
    <w:name w:val="newncpi0"/>
    <w:basedOn w:val="a"/>
    <w:rsid w:val="00C029E4"/>
    <w:pPr>
      <w:spacing w:before="100" w:beforeAutospacing="1" w:after="100" w:afterAutospacing="1"/>
    </w:pPr>
  </w:style>
  <w:style w:type="character" w:customStyle="1" w:styleId="name">
    <w:name w:val="name"/>
    <w:rsid w:val="00C029E4"/>
  </w:style>
  <w:style w:type="character" w:customStyle="1" w:styleId="promulgator">
    <w:name w:val="promulgator"/>
    <w:rsid w:val="00C029E4"/>
  </w:style>
  <w:style w:type="paragraph" w:customStyle="1" w:styleId="newncpi">
    <w:name w:val="newncpi"/>
    <w:basedOn w:val="a"/>
    <w:rsid w:val="00C029E4"/>
    <w:pPr>
      <w:spacing w:before="100" w:beforeAutospacing="1" w:after="100" w:afterAutospacing="1"/>
    </w:pPr>
  </w:style>
  <w:style w:type="character" w:customStyle="1" w:styleId="datepr">
    <w:name w:val="datepr"/>
    <w:rsid w:val="00C029E4"/>
  </w:style>
  <w:style w:type="character" w:customStyle="1" w:styleId="number">
    <w:name w:val="number"/>
    <w:rsid w:val="00C029E4"/>
  </w:style>
  <w:style w:type="paragraph" w:customStyle="1" w:styleId="10">
    <w:name w:val="*1"/>
    <w:basedOn w:val="a"/>
    <w:next w:val="a"/>
    <w:link w:val="11"/>
    <w:qFormat/>
    <w:rsid w:val="00B832B4"/>
    <w:pPr>
      <w:shd w:val="clear" w:color="auto" w:fill="FFFFFF"/>
    </w:pPr>
    <w:rPr>
      <w:b/>
      <w:szCs w:val="20"/>
    </w:rPr>
  </w:style>
  <w:style w:type="character" w:customStyle="1" w:styleId="11">
    <w:name w:val="*1 Знак"/>
    <w:link w:val="10"/>
    <w:rsid w:val="00B832B4"/>
    <w:rPr>
      <w:b/>
      <w:sz w:val="24"/>
      <w:shd w:val="clear" w:color="auto" w:fill="FFFFFF"/>
    </w:rPr>
  </w:style>
  <w:style w:type="paragraph" w:customStyle="1" w:styleId="22">
    <w:name w:val="*2"/>
    <w:basedOn w:val="a"/>
    <w:link w:val="23"/>
    <w:qFormat/>
    <w:rsid w:val="00B832B4"/>
    <w:pPr>
      <w:shd w:val="clear" w:color="auto" w:fill="FFFFFF"/>
      <w:jc w:val="both"/>
    </w:pPr>
    <w:rPr>
      <w:bCs/>
    </w:rPr>
  </w:style>
  <w:style w:type="character" w:customStyle="1" w:styleId="23">
    <w:name w:val="*2 Знак"/>
    <w:link w:val="22"/>
    <w:rsid w:val="00B832B4"/>
    <w:rPr>
      <w:bCs/>
      <w:sz w:val="24"/>
      <w:szCs w:val="24"/>
      <w:shd w:val="clear" w:color="auto" w:fill="FFFFFF"/>
    </w:rPr>
  </w:style>
  <w:style w:type="paragraph" w:styleId="af0">
    <w:name w:val="annotation text"/>
    <w:basedOn w:val="a"/>
    <w:link w:val="af1"/>
    <w:uiPriority w:val="99"/>
    <w:rsid w:val="00E2470F"/>
    <w:pPr>
      <w:spacing w:after="200" w:line="276" w:lineRule="auto"/>
    </w:pPr>
    <w:rPr>
      <w:rFonts w:ascii="Calibri" w:hAnsi="Calibri"/>
      <w:sz w:val="20"/>
      <w:szCs w:val="20"/>
    </w:rPr>
  </w:style>
  <w:style w:type="character" w:customStyle="1" w:styleId="af1">
    <w:name w:val="Текст примечания Знак"/>
    <w:link w:val="af0"/>
    <w:uiPriority w:val="99"/>
    <w:rsid w:val="00E2470F"/>
    <w:rPr>
      <w:rFonts w:ascii="Calibri" w:hAnsi="Calibri"/>
    </w:rPr>
  </w:style>
  <w:style w:type="character" w:customStyle="1" w:styleId="a9">
    <w:name w:val="Основной текст Знак"/>
    <w:link w:val="a8"/>
    <w:rsid w:val="00DB04F1"/>
    <w:rPr>
      <w:sz w:val="24"/>
      <w:szCs w:val="24"/>
    </w:rPr>
  </w:style>
  <w:style w:type="character" w:styleId="af2">
    <w:name w:val="Emphasis"/>
    <w:basedOn w:val="a0"/>
    <w:qFormat/>
    <w:rsid w:val="006A2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3060">
      <w:bodyDiv w:val="1"/>
      <w:marLeft w:val="0"/>
      <w:marRight w:val="0"/>
      <w:marTop w:val="0"/>
      <w:marBottom w:val="0"/>
      <w:divBdr>
        <w:top w:val="none" w:sz="0" w:space="0" w:color="auto"/>
        <w:left w:val="none" w:sz="0" w:space="0" w:color="auto"/>
        <w:bottom w:val="none" w:sz="0" w:space="0" w:color="auto"/>
        <w:right w:val="none" w:sz="0" w:space="0" w:color="auto"/>
      </w:divBdr>
    </w:div>
    <w:div w:id="68231860">
      <w:bodyDiv w:val="1"/>
      <w:marLeft w:val="0"/>
      <w:marRight w:val="0"/>
      <w:marTop w:val="0"/>
      <w:marBottom w:val="0"/>
      <w:divBdr>
        <w:top w:val="none" w:sz="0" w:space="0" w:color="auto"/>
        <w:left w:val="none" w:sz="0" w:space="0" w:color="auto"/>
        <w:bottom w:val="none" w:sz="0" w:space="0" w:color="auto"/>
        <w:right w:val="none" w:sz="0" w:space="0" w:color="auto"/>
      </w:divBdr>
    </w:div>
    <w:div w:id="101926904">
      <w:bodyDiv w:val="1"/>
      <w:marLeft w:val="0"/>
      <w:marRight w:val="0"/>
      <w:marTop w:val="0"/>
      <w:marBottom w:val="0"/>
      <w:divBdr>
        <w:top w:val="none" w:sz="0" w:space="0" w:color="auto"/>
        <w:left w:val="none" w:sz="0" w:space="0" w:color="auto"/>
        <w:bottom w:val="none" w:sz="0" w:space="0" w:color="auto"/>
        <w:right w:val="none" w:sz="0" w:space="0" w:color="auto"/>
      </w:divBdr>
    </w:div>
    <w:div w:id="151878540">
      <w:bodyDiv w:val="1"/>
      <w:marLeft w:val="0"/>
      <w:marRight w:val="0"/>
      <w:marTop w:val="0"/>
      <w:marBottom w:val="0"/>
      <w:divBdr>
        <w:top w:val="none" w:sz="0" w:space="0" w:color="auto"/>
        <w:left w:val="none" w:sz="0" w:space="0" w:color="auto"/>
        <w:bottom w:val="none" w:sz="0" w:space="0" w:color="auto"/>
        <w:right w:val="none" w:sz="0" w:space="0" w:color="auto"/>
      </w:divBdr>
    </w:div>
    <w:div w:id="193814237">
      <w:bodyDiv w:val="1"/>
      <w:marLeft w:val="0"/>
      <w:marRight w:val="0"/>
      <w:marTop w:val="0"/>
      <w:marBottom w:val="0"/>
      <w:divBdr>
        <w:top w:val="none" w:sz="0" w:space="0" w:color="auto"/>
        <w:left w:val="none" w:sz="0" w:space="0" w:color="auto"/>
        <w:bottom w:val="none" w:sz="0" w:space="0" w:color="auto"/>
        <w:right w:val="none" w:sz="0" w:space="0" w:color="auto"/>
      </w:divBdr>
    </w:div>
    <w:div w:id="211813441">
      <w:bodyDiv w:val="1"/>
      <w:marLeft w:val="0"/>
      <w:marRight w:val="0"/>
      <w:marTop w:val="0"/>
      <w:marBottom w:val="0"/>
      <w:divBdr>
        <w:top w:val="none" w:sz="0" w:space="0" w:color="auto"/>
        <w:left w:val="none" w:sz="0" w:space="0" w:color="auto"/>
        <w:bottom w:val="none" w:sz="0" w:space="0" w:color="auto"/>
        <w:right w:val="none" w:sz="0" w:space="0" w:color="auto"/>
      </w:divBdr>
    </w:div>
    <w:div w:id="217909922">
      <w:bodyDiv w:val="1"/>
      <w:marLeft w:val="0"/>
      <w:marRight w:val="0"/>
      <w:marTop w:val="0"/>
      <w:marBottom w:val="0"/>
      <w:divBdr>
        <w:top w:val="none" w:sz="0" w:space="0" w:color="auto"/>
        <w:left w:val="none" w:sz="0" w:space="0" w:color="auto"/>
        <w:bottom w:val="none" w:sz="0" w:space="0" w:color="auto"/>
        <w:right w:val="none" w:sz="0" w:space="0" w:color="auto"/>
      </w:divBdr>
    </w:div>
    <w:div w:id="273366405">
      <w:bodyDiv w:val="1"/>
      <w:marLeft w:val="0"/>
      <w:marRight w:val="0"/>
      <w:marTop w:val="0"/>
      <w:marBottom w:val="0"/>
      <w:divBdr>
        <w:top w:val="none" w:sz="0" w:space="0" w:color="auto"/>
        <w:left w:val="none" w:sz="0" w:space="0" w:color="auto"/>
        <w:bottom w:val="none" w:sz="0" w:space="0" w:color="auto"/>
        <w:right w:val="none" w:sz="0" w:space="0" w:color="auto"/>
      </w:divBdr>
    </w:div>
    <w:div w:id="275603445">
      <w:bodyDiv w:val="1"/>
      <w:marLeft w:val="0"/>
      <w:marRight w:val="0"/>
      <w:marTop w:val="0"/>
      <w:marBottom w:val="0"/>
      <w:divBdr>
        <w:top w:val="none" w:sz="0" w:space="0" w:color="auto"/>
        <w:left w:val="none" w:sz="0" w:space="0" w:color="auto"/>
        <w:bottom w:val="none" w:sz="0" w:space="0" w:color="auto"/>
        <w:right w:val="none" w:sz="0" w:space="0" w:color="auto"/>
      </w:divBdr>
    </w:div>
    <w:div w:id="404646086">
      <w:bodyDiv w:val="1"/>
      <w:marLeft w:val="0"/>
      <w:marRight w:val="0"/>
      <w:marTop w:val="0"/>
      <w:marBottom w:val="0"/>
      <w:divBdr>
        <w:top w:val="none" w:sz="0" w:space="0" w:color="auto"/>
        <w:left w:val="none" w:sz="0" w:space="0" w:color="auto"/>
        <w:bottom w:val="none" w:sz="0" w:space="0" w:color="auto"/>
        <w:right w:val="none" w:sz="0" w:space="0" w:color="auto"/>
      </w:divBdr>
    </w:div>
    <w:div w:id="423769233">
      <w:bodyDiv w:val="1"/>
      <w:marLeft w:val="0"/>
      <w:marRight w:val="0"/>
      <w:marTop w:val="0"/>
      <w:marBottom w:val="0"/>
      <w:divBdr>
        <w:top w:val="none" w:sz="0" w:space="0" w:color="auto"/>
        <w:left w:val="none" w:sz="0" w:space="0" w:color="auto"/>
        <w:bottom w:val="none" w:sz="0" w:space="0" w:color="auto"/>
        <w:right w:val="none" w:sz="0" w:space="0" w:color="auto"/>
      </w:divBdr>
    </w:div>
    <w:div w:id="583612897">
      <w:bodyDiv w:val="1"/>
      <w:marLeft w:val="0"/>
      <w:marRight w:val="0"/>
      <w:marTop w:val="0"/>
      <w:marBottom w:val="0"/>
      <w:divBdr>
        <w:top w:val="none" w:sz="0" w:space="0" w:color="auto"/>
        <w:left w:val="none" w:sz="0" w:space="0" w:color="auto"/>
        <w:bottom w:val="none" w:sz="0" w:space="0" w:color="auto"/>
        <w:right w:val="none" w:sz="0" w:space="0" w:color="auto"/>
      </w:divBdr>
    </w:div>
    <w:div w:id="654139341">
      <w:bodyDiv w:val="1"/>
      <w:marLeft w:val="0"/>
      <w:marRight w:val="0"/>
      <w:marTop w:val="0"/>
      <w:marBottom w:val="0"/>
      <w:divBdr>
        <w:top w:val="none" w:sz="0" w:space="0" w:color="auto"/>
        <w:left w:val="none" w:sz="0" w:space="0" w:color="auto"/>
        <w:bottom w:val="none" w:sz="0" w:space="0" w:color="auto"/>
        <w:right w:val="none" w:sz="0" w:space="0" w:color="auto"/>
      </w:divBdr>
    </w:div>
    <w:div w:id="691223862">
      <w:bodyDiv w:val="1"/>
      <w:marLeft w:val="0"/>
      <w:marRight w:val="0"/>
      <w:marTop w:val="0"/>
      <w:marBottom w:val="0"/>
      <w:divBdr>
        <w:top w:val="none" w:sz="0" w:space="0" w:color="auto"/>
        <w:left w:val="none" w:sz="0" w:space="0" w:color="auto"/>
        <w:bottom w:val="none" w:sz="0" w:space="0" w:color="auto"/>
        <w:right w:val="none" w:sz="0" w:space="0" w:color="auto"/>
      </w:divBdr>
    </w:div>
    <w:div w:id="939877198">
      <w:bodyDiv w:val="1"/>
      <w:marLeft w:val="0"/>
      <w:marRight w:val="0"/>
      <w:marTop w:val="0"/>
      <w:marBottom w:val="0"/>
      <w:divBdr>
        <w:top w:val="none" w:sz="0" w:space="0" w:color="auto"/>
        <w:left w:val="none" w:sz="0" w:space="0" w:color="auto"/>
        <w:bottom w:val="none" w:sz="0" w:space="0" w:color="auto"/>
        <w:right w:val="none" w:sz="0" w:space="0" w:color="auto"/>
      </w:divBdr>
    </w:div>
    <w:div w:id="982386606">
      <w:bodyDiv w:val="1"/>
      <w:marLeft w:val="0"/>
      <w:marRight w:val="0"/>
      <w:marTop w:val="0"/>
      <w:marBottom w:val="0"/>
      <w:divBdr>
        <w:top w:val="none" w:sz="0" w:space="0" w:color="auto"/>
        <w:left w:val="none" w:sz="0" w:space="0" w:color="auto"/>
        <w:bottom w:val="none" w:sz="0" w:space="0" w:color="auto"/>
        <w:right w:val="none" w:sz="0" w:space="0" w:color="auto"/>
      </w:divBdr>
    </w:div>
    <w:div w:id="1142847308">
      <w:bodyDiv w:val="1"/>
      <w:marLeft w:val="0"/>
      <w:marRight w:val="0"/>
      <w:marTop w:val="0"/>
      <w:marBottom w:val="0"/>
      <w:divBdr>
        <w:top w:val="none" w:sz="0" w:space="0" w:color="auto"/>
        <w:left w:val="none" w:sz="0" w:space="0" w:color="auto"/>
        <w:bottom w:val="none" w:sz="0" w:space="0" w:color="auto"/>
        <w:right w:val="none" w:sz="0" w:space="0" w:color="auto"/>
      </w:divBdr>
    </w:div>
    <w:div w:id="1154571021">
      <w:bodyDiv w:val="1"/>
      <w:marLeft w:val="0"/>
      <w:marRight w:val="0"/>
      <w:marTop w:val="0"/>
      <w:marBottom w:val="0"/>
      <w:divBdr>
        <w:top w:val="none" w:sz="0" w:space="0" w:color="auto"/>
        <w:left w:val="none" w:sz="0" w:space="0" w:color="auto"/>
        <w:bottom w:val="none" w:sz="0" w:space="0" w:color="auto"/>
        <w:right w:val="none" w:sz="0" w:space="0" w:color="auto"/>
      </w:divBdr>
    </w:div>
    <w:div w:id="1316909466">
      <w:bodyDiv w:val="1"/>
      <w:marLeft w:val="0"/>
      <w:marRight w:val="0"/>
      <w:marTop w:val="0"/>
      <w:marBottom w:val="0"/>
      <w:divBdr>
        <w:top w:val="none" w:sz="0" w:space="0" w:color="auto"/>
        <w:left w:val="none" w:sz="0" w:space="0" w:color="auto"/>
        <w:bottom w:val="none" w:sz="0" w:space="0" w:color="auto"/>
        <w:right w:val="none" w:sz="0" w:space="0" w:color="auto"/>
      </w:divBdr>
    </w:div>
    <w:div w:id="1522354317">
      <w:bodyDiv w:val="1"/>
      <w:marLeft w:val="0"/>
      <w:marRight w:val="0"/>
      <w:marTop w:val="0"/>
      <w:marBottom w:val="0"/>
      <w:divBdr>
        <w:top w:val="none" w:sz="0" w:space="0" w:color="auto"/>
        <w:left w:val="none" w:sz="0" w:space="0" w:color="auto"/>
        <w:bottom w:val="none" w:sz="0" w:space="0" w:color="auto"/>
        <w:right w:val="none" w:sz="0" w:space="0" w:color="auto"/>
      </w:divBdr>
    </w:div>
    <w:div w:id="1536193216">
      <w:bodyDiv w:val="1"/>
      <w:marLeft w:val="0"/>
      <w:marRight w:val="0"/>
      <w:marTop w:val="0"/>
      <w:marBottom w:val="0"/>
      <w:divBdr>
        <w:top w:val="none" w:sz="0" w:space="0" w:color="auto"/>
        <w:left w:val="none" w:sz="0" w:space="0" w:color="auto"/>
        <w:bottom w:val="none" w:sz="0" w:space="0" w:color="auto"/>
        <w:right w:val="none" w:sz="0" w:space="0" w:color="auto"/>
      </w:divBdr>
    </w:div>
    <w:div w:id="1617328858">
      <w:bodyDiv w:val="1"/>
      <w:marLeft w:val="0"/>
      <w:marRight w:val="0"/>
      <w:marTop w:val="0"/>
      <w:marBottom w:val="0"/>
      <w:divBdr>
        <w:top w:val="none" w:sz="0" w:space="0" w:color="auto"/>
        <w:left w:val="none" w:sz="0" w:space="0" w:color="auto"/>
        <w:bottom w:val="none" w:sz="0" w:space="0" w:color="auto"/>
        <w:right w:val="none" w:sz="0" w:space="0" w:color="auto"/>
      </w:divBdr>
    </w:div>
    <w:div w:id="1662276427">
      <w:bodyDiv w:val="1"/>
      <w:marLeft w:val="0"/>
      <w:marRight w:val="0"/>
      <w:marTop w:val="0"/>
      <w:marBottom w:val="0"/>
      <w:divBdr>
        <w:top w:val="none" w:sz="0" w:space="0" w:color="auto"/>
        <w:left w:val="none" w:sz="0" w:space="0" w:color="auto"/>
        <w:bottom w:val="none" w:sz="0" w:space="0" w:color="auto"/>
        <w:right w:val="none" w:sz="0" w:space="0" w:color="auto"/>
      </w:divBdr>
    </w:div>
    <w:div w:id="1729644775">
      <w:bodyDiv w:val="1"/>
      <w:marLeft w:val="0"/>
      <w:marRight w:val="0"/>
      <w:marTop w:val="0"/>
      <w:marBottom w:val="0"/>
      <w:divBdr>
        <w:top w:val="none" w:sz="0" w:space="0" w:color="auto"/>
        <w:left w:val="none" w:sz="0" w:space="0" w:color="auto"/>
        <w:bottom w:val="none" w:sz="0" w:space="0" w:color="auto"/>
        <w:right w:val="none" w:sz="0" w:space="0" w:color="auto"/>
      </w:divBdr>
    </w:div>
    <w:div w:id="18689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795C188A06C35A5B2674E37F29A82864A6651792A1BD243F03B66E49134F0EA0AFE82BAF53CD85981CFAE6A5K8RB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D7EE-EA44-4D14-944E-B4E00FA5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7804</Words>
  <Characters>44483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jreo</Company>
  <LinksUpToDate>false</LinksUpToDate>
  <CharactersWithSpaces>52183</CharactersWithSpaces>
  <SharedDoc>false</SharedDoc>
  <HLinks>
    <vt:vector size="6" baseType="variant">
      <vt:variant>
        <vt:i4>5636110</vt:i4>
      </vt:variant>
      <vt:variant>
        <vt:i4>0</vt:i4>
      </vt:variant>
      <vt:variant>
        <vt:i4>0</vt:i4>
      </vt:variant>
      <vt:variant>
        <vt:i4>5</vt:i4>
      </vt:variant>
      <vt:variant>
        <vt:lpwstr>consultantplus://offline/ref=33795C188A06C35A5B2674E37F29A82864A6651792A1BD243F03B66E49134F0EA0AFE82BAF53CD85981CFAE6A5K8RBJ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oksana</dc:creator>
  <cp:lastModifiedBy>Пользователь</cp:lastModifiedBy>
  <cp:revision>5</cp:revision>
  <cp:lastPrinted>2026-05-07T13:27:00Z</cp:lastPrinted>
  <dcterms:created xsi:type="dcterms:W3CDTF">2026-06-02T08:21:00Z</dcterms:created>
  <dcterms:modified xsi:type="dcterms:W3CDTF">2026-06-19T08:10:00Z</dcterms:modified>
</cp:coreProperties>
</file>