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DC52468" w:rsidR="00E600B9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7CF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17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29A" w:rsidRPr="00517CF4">
        <w:rPr>
          <w:rFonts w:ascii="Times New Roman" w:hAnsi="Times New Roman" w:cs="Times New Roman"/>
          <w:b/>
          <w:sz w:val="24"/>
          <w:szCs w:val="24"/>
        </w:rPr>
        <w:t>48</w:t>
      </w:r>
      <w:r w:rsidR="00517CF4" w:rsidRPr="00517CF4">
        <w:rPr>
          <w:rFonts w:ascii="Times New Roman" w:hAnsi="Times New Roman" w:cs="Times New Roman"/>
          <w:b/>
          <w:sz w:val="24"/>
          <w:szCs w:val="24"/>
        </w:rPr>
        <w:t>2</w:t>
      </w:r>
      <w:r w:rsidRPr="00517CF4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517CF4">
        <w:rPr>
          <w:rFonts w:ascii="Times New Roman" w:hAnsi="Times New Roman" w:cs="Times New Roman"/>
          <w:b/>
          <w:sz w:val="24"/>
          <w:szCs w:val="24"/>
        </w:rPr>
        <w:t>6</w:t>
      </w:r>
      <w:r w:rsidRPr="00517CF4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517CF4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517CF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CF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517CF4" w:rsidRDefault="002F63CD" w:rsidP="00517C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346B67F9" w14:textId="544A86B9" w:rsidR="00B86BB0" w:rsidRPr="00517CF4" w:rsidRDefault="007A6CF6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CF4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517CF4" w:rsidRPr="00517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7CF4" w:rsidRPr="00517CF4">
        <w:rPr>
          <w:rFonts w:ascii="Times New Roman" w:hAnsi="Times New Roman" w:cs="Times New Roman"/>
          <w:b/>
          <w:bCs/>
          <w:sz w:val="24"/>
          <w:szCs w:val="24"/>
        </w:rPr>
        <w:t>Видеоларингоскоп</w:t>
      </w:r>
      <w:proofErr w:type="spellEnd"/>
    </w:p>
    <w:p w14:paraId="6EE15E5E" w14:textId="77777777" w:rsidR="00517CF4" w:rsidRPr="00517CF4" w:rsidRDefault="00517CF4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331A1" w14:textId="5ADDB1FF" w:rsidR="00517CF4" w:rsidRPr="00517CF4" w:rsidRDefault="00517CF4" w:rsidP="00517CF4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517CF4">
        <w:rPr>
          <w:b/>
          <w:bCs/>
          <w:sz w:val="24"/>
          <w:szCs w:val="24"/>
        </w:rPr>
        <w:t>Со</w:t>
      </w:r>
      <w:r w:rsidRPr="00517CF4">
        <w:rPr>
          <w:b/>
          <w:bCs/>
          <w:sz w:val="24"/>
          <w:szCs w:val="24"/>
          <w:lang w:val="en-US"/>
        </w:rPr>
        <w:t>c</w:t>
      </w:r>
      <w:proofErr w:type="spellStart"/>
      <w:r w:rsidRPr="00517CF4">
        <w:rPr>
          <w:b/>
          <w:bCs/>
          <w:sz w:val="24"/>
          <w:szCs w:val="24"/>
        </w:rPr>
        <w:t>тав</w:t>
      </w:r>
      <w:proofErr w:type="spellEnd"/>
      <w:r w:rsidRPr="00517CF4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394"/>
        <w:gridCol w:w="1702"/>
        <w:gridCol w:w="1844"/>
      </w:tblGrid>
      <w:tr w:rsidR="00517CF4" w:rsidRPr="00517CF4" w14:paraId="6B148882" w14:textId="77777777" w:rsidTr="00517CF4">
        <w:trPr>
          <w:trHeight w:val="199"/>
        </w:trPr>
        <w:tc>
          <w:tcPr>
            <w:tcW w:w="609" w:type="pct"/>
            <w:vAlign w:val="center"/>
          </w:tcPr>
          <w:p w14:paraId="28D3BC9D" w14:textId="6EE3667E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430" w:type="pct"/>
            <w:vAlign w:val="center"/>
          </w:tcPr>
          <w:p w14:paraId="5DF7A5AE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1" w:type="pct"/>
            <w:vAlign w:val="center"/>
          </w:tcPr>
          <w:p w14:paraId="009BEB77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78A4F33E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17CF4" w:rsidRPr="00517CF4" w14:paraId="17C32FBD" w14:textId="77777777" w:rsidTr="00517CF4">
        <w:tc>
          <w:tcPr>
            <w:tcW w:w="609" w:type="pct"/>
            <w:vAlign w:val="center"/>
          </w:tcPr>
          <w:p w14:paraId="0DC5D9B1" w14:textId="5484468D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30" w:type="pct"/>
          </w:tcPr>
          <w:p w14:paraId="7A3D1584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Видеоларингоскоп</w:t>
            </w:r>
            <w:proofErr w:type="spellEnd"/>
          </w:p>
        </w:tc>
        <w:tc>
          <w:tcPr>
            <w:tcW w:w="941" w:type="pct"/>
            <w:vAlign w:val="center"/>
          </w:tcPr>
          <w:p w14:paraId="146F6E54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20" w:type="pct"/>
            <w:vAlign w:val="center"/>
          </w:tcPr>
          <w:p w14:paraId="11E84C48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4F24CD0" w14:textId="18C069F3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517CF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17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7CF4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3E79B795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517CF4">
        <w:rPr>
          <w:rFonts w:ascii="Times New Roman" w:hAnsi="Times New Roman" w:cs="Times New Roman"/>
          <w:sz w:val="24"/>
          <w:szCs w:val="24"/>
        </w:rPr>
        <w:t>Видеоларингоскоп</w:t>
      </w:r>
      <w:proofErr w:type="spellEnd"/>
      <w:r w:rsidRPr="00517CF4">
        <w:rPr>
          <w:rFonts w:ascii="Times New Roman" w:hAnsi="Times New Roman" w:cs="Times New Roman"/>
          <w:sz w:val="24"/>
          <w:szCs w:val="24"/>
        </w:rPr>
        <w:t xml:space="preserve"> применяется для </w:t>
      </w:r>
      <w:r w:rsidRPr="00517CF4">
        <w:rPr>
          <w:rFonts w:ascii="Times New Roman" w:hAnsi="Times New Roman" w:cs="Times New Roman"/>
          <w:bCs/>
          <w:sz w:val="24"/>
          <w:szCs w:val="24"/>
        </w:rPr>
        <w:t xml:space="preserve">осмотра и визуализации верхних дыхательных путей пациента и в качестве вспомогательного средства при введении </w:t>
      </w:r>
      <w:proofErr w:type="spellStart"/>
      <w:r w:rsidRPr="00517CF4">
        <w:rPr>
          <w:rFonts w:ascii="Times New Roman" w:hAnsi="Times New Roman" w:cs="Times New Roman"/>
          <w:bCs/>
          <w:sz w:val="24"/>
          <w:szCs w:val="24"/>
        </w:rPr>
        <w:t>эндотрахеальной</w:t>
      </w:r>
      <w:proofErr w:type="spellEnd"/>
      <w:r w:rsidRPr="00517CF4">
        <w:rPr>
          <w:rFonts w:ascii="Times New Roman" w:hAnsi="Times New Roman" w:cs="Times New Roman"/>
          <w:bCs/>
          <w:sz w:val="24"/>
          <w:szCs w:val="24"/>
        </w:rPr>
        <w:t xml:space="preserve"> трубки. </w:t>
      </w:r>
    </w:p>
    <w:p w14:paraId="5E8497CF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2.2 Комплектация:</w:t>
      </w:r>
    </w:p>
    <w:p w14:paraId="1FC0C162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2.2.1. встроенный дисплей для многократного использования;</w:t>
      </w:r>
    </w:p>
    <w:p w14:paraId="40C796A2" w14:textId="77777777" w:rsidR="00517CF4" w:rsidRPr="00517CF4" w:rsidRDefault="00517CF4" w:rsidP="00517CF4">
      <w:pPr>
        <w:pStyle w:val="a5"/>
        <w:contextualSpacing/>
        <w:mirrorIndents/>
        <w:rPr>
          <w:rFonts w:ascii="Times New Roman" w:hAnsi="Times New Roman"/>
          <w:color w:val="000000"/>
          <w:sz w:val="24"/>
          <w:szCs w:val="24"/>
        </w:rPr>
      </w:pPr>
      <w:r w:rsidRPr="00517CF4">
        <w:rPr>
          <w:rFonts w:ascii="Times New Roman" w:hAnsi="Times New Roman"/>
          <w:sz w:val="24"/>
          <w:szCs w:val="24"/>
        </w:rPr>
        <w:t xml:space="preserve">2.2.2. разрешение камеры – не менее </w:t>
      </w:r>
      <w:r w:rsidRPr="00517CF4">
        <w:rPr>
          <w:rStyle w:val="1323"/>
          <w:rFonts w:ascii="Times New Roman" w:hAnsi="Times New Roman"/>
          <w:color w:val="000000"/>
          <w:sz w:val="24"/>
          <w:szCs w:val="24"/>
        </w:rPr>
        <w:t>2.0 мегапикселей;</w:t>
      </w:r>
    </w:p>
    <w:p w14:paraId="43EA8A03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 xml:space="preserve">2.2.3. видеоадаптер для многократного использования; </w:t>
      </w:r>
    </w:p>
    <w:p w14:paraId="17BD61AB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2.3 Комплект одноразовых клинков должен включать:</w:t>
      </w:r>
    </w:p>
    <w:p w14:paraId="5758A906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2.3.1 клинок модель МАС 1 – 10 штук, клинок модель МАС 2 – 10 штук, клинок модель МАС 3 – 20 штук, клинок модель МАС 4 – 20 штук.</w:t>
      </w:r>
    </w:p>
    <w:p w14:paraId="7F592517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 Стилет:</w:t>
      </w:r>
    </w:p>
    <w:p w14:paraId="19F0E25D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2.4.1. прямой – 2 штуки;</w:t>
      </w:r>
    </w:p>
    <w:p w14:paraId="4928B8C4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2.4.2. изогнутый – 2 штуки.</w:t>
      </w:r>
    </w:p>
    <w:p w14:paraId="3A450CC6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2.5. Питание осуществляется при помощи аккумулятора.</w:t>
      </w:r>
    </w:p>
    <w:p w14:paraId="0607CC0B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2.6. Поверхность ларингоскопа должна быть устойчива к многократной дезинфекции.</w:t>
      </w:r>
    </w:p>
    <w:p w14:paraId="742B79BD" w14:textId="77777777" w:rsidR="00517CF4" w:rsidRPr="00517CF4" w:rsidRDefault="00517CF4" w:rsidP="00517CF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517CF4">
        <w:rPr>
          <w:rFonts w:ascii="Times New Roman" w:hAnsi="Times New Roman"/>
          <w:sz w:val="24"/>
          <w:szCs w:val="24"/>
        </w:rPr>
        <w:t xml:space="preserve">2.7. Противомикробный материал рукоятки </w:t>
      </w:r>
      <w:proofErr w:type="spellStart"/>
      <w:r w:rsidRPr="00517CF4">
        <w:rPr>
          <w:rFonts w:ascii="Times New Roman" w:hAnsi="Times New Roman"/>
          <w:sz w:val="24"/>
          <w:szCs w:val="24"/>
        </w:rPr>
        <w:t>видеоларингоскопа</w:t>
      </w:r>
      <w:proofErr w:type="spellEnd"/>
    </w:p>
    <w:p w14:paraId="0AD64E4F" w14:textId="77777777" w:rsidR="00517CF4" w:rsidRPr="00517CF4" w:rsidRDefault="00517CF4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517CF4" w:rsidRDefault="002A377B" w:rsidP="00517C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517CF4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33576"/>
    <w:multiLevelType w:val="hybridMultilevel"/>
    <w:tmpl w:val="41E6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8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8"/>
  </w:num>
  <w:num w:numId="2" w16cid:durableId="177159433">
    <w:abstractNumId w:val="19"/>
  </w:num>
  <w:num w:numId="3" w16cid:durableId="27030813">
    <w:abstractNumId w:val="36"/>
  </w:num>
  <w:num w:numId="4" w16cid:durableId="1925920665">
    <w:abstractNumId w:val="28"/>
  </w:num>
  <w:num w:numId="5" w16cid:durableId="162626914">
    <w:abstractNumId w:val="18"/>
  </w:num>
  <w:num w:numId="6" w16cid:durableId="1753892099">
    <w:abstractNumId w:val="41"/>
  </w:num>
  <w:num w:numId="7" w16cid:durableId="2006128641">
    <w:abstractNumId w:val="1"/>
  </w:num>
  <w:num w:numId="8" w16cid:durableId="1204098802">
    <w:abstractNumId w:val="33"/>
  </w:num>
  <w:num w:numId="9" w16cid:durableId="1140807820">
    <w:abstractNumId w:val="8"/>
  </w:num>
  <w:num w:numId="10" w16cid:durableId="1098908175">
    <w:abstractNumId w:val="31"/>
  </w:num>
  <w:num w:numId="11" w16cid:durableId="384834939">
    <w:abstractNumId w:val="25"/>
  </w:num>
  <w:num w:numId="12" w16cid:durableId="1492329754">
    <w:abstractNumId w:val="26"/>
  </w:num>
  <w:num w:numId="13" w16cid:durableId="3338487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0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5"/>
  </w:num>
  <w:num w:numId="18" w16cid:durableId="1560238693">
    <w:abstractNumId w:val="3"/>
  </w:num>
  <w:num w:numId="19" w16cid:durableId="1398088875">
    <w:abstractNumId w:val="43"/>
  </w:num>
  <w:num w:numId="20" w16cid:durableId="57632258">
    <w:abstractNumId w:val="24"/>
  </w:num>
  <w:num w:numId="21" w16cid:durableId="1918594928">
    <w:abstractNumId w:val="32"/>
  </w:num>
  <w:num w:numId="22" w16cid:durableId="412943592">
    <w:abstractNumId w:val="12"/>
  </w:num>
  <w:num w:numId="23" w16cid:durableId="2077513872">
    <w:abstractNumId w:val="22"/>
  </w:num>
  <w:num w:numId="24" w16cid:durableId="659885995">
    <w:abstractNumId w:val="2"/>
  </w:num>
  <w:num w:numId="25" w16cid:durableId="150022129">
    <w:abstractNumId w:val="37"/>
  </w:num>
  <w:num w:numId="26" w16cid:durableId="2145198640">
    <w:abstractNumId w:val="16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5"/>
  </w:num>
  <w:num w:numId="30" w16cid:durableId="466515652">
    <w:abstractNumId w:val="10"/>
  </w:num>
  <w:num w:numId="31" w16cid:durableId="505173487">
    <w:abstractNumId w:val="14"/>
  </w:num>
  <w:num w:numId="32" w16cid:durableId="1902255045">
    <w:abstractNumId w:val="21"/>
  </w:num>
  <w:num w:numId="33" w16cid:durableId="382141952">
    <w:abstractNumId w:val="20"/>
  </w:num>
  <w:num w:numId="34" w16cid:durableId="1586261727">
    <w:abstractNumId w:val="29"/>
  </w:num>
  <w:num w:numId="35" w16cid:durableId="685446824">
    <w:abstractNumId w:val="11"/>
  </w:num>
  <w:num w:numId="36" w16cid:durableId="1718241842">
    <w:abstractNumId w:val="44"/>
  </w:num>
  <w:num w:numId="37" w16cid:durableId="310058138">
    <w:abstractNumId w:val="39"/>
  </w:num>
  <w:num w:numId="38" w16cid:durableId="2048404064">
    <w:abstractNumId w:val="13"/>
  </w:num>
  <w:num w:numId="39" w16cid:durableId="1517890820">
    <w:abstractNumId w:val="23"/>
  </w:num>
  <w:num w:numId="40" w16cid:durableId="843594415">
    <w:abstractNumId w:val="34"/>
  </w:num>
  <w:num w:numId="41" w16cid:durableId="321352551">
    <w:abstractNumId w:val="7"/>
  </w:num>
  <w:num w:numId="42" w16cid:durableId="659163823">
    <w:abstractNumId w:val="17"/>
  </w:num>
  <w:num w:numId="43" w16cid:durableId="180552010">
    <w:abstractNumId w:val="42"/>
  </w:num>
  <w:num w:numId="44" w16cid:durableId="715474750">
    <w:abstractNumId w:val="0"/>
  </w:num>
  <w:num w:numId="45" w16cid:durableId="34421473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17CF4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A1121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23">
    <w:name w:val="1323"/>
    <w:aliases w:val="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51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60</cp:revision>
  <cp:lastPrinted>2026-04-02T07:30:00Z</cp:lastPrinted>
  <dcterms:created xsi:type="dcterms:W3CDTF">2024-05-07T13:43:00Z</dcterms:created>
  <dcterms:modified xsi:type="dcterms:W3CDTF">2026-07-10T08:12:00Z</dcterms:modified>
</cp:coreProperties>
</file>