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EZ20260626381954 «ЦС688 стеллажей металлических в ассортименте (включая сборку и монтаж) для комплектации объекта строительства: «Реконструкция здания общежития, расположенного по ул. Гастелло, д.7 в г.Минске, под административное здание» в интересах государственного предприятия «Гордорстрой»».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"ЦЕНТР-МЕТ"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600002001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ул.Металлистов, д.4,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36 450,00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"ЦЕНТР-МЕТ",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ул.Металлистов, д.4,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600002001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36 450,00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Проткол ЗОИ_ЦС688.pdf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4773&amp;name=8D9031AA65B6A415E6D82CA010BBA1A7/Protkol_ZOI_TZS688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