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5323"/>
        <w:gridCol w:w="4458"/>
      </w:tblGrid>
      <w:tr w:rsidR="00FB3B58" w:rsidRPr="00190A57" w14:paraId="0DACB216" w14:textId="77777777" w:rsidTr="000E52CC">
        <w:trPr>
          <w:trHeight w:val="682"/>
        </w:trPr>
        <w:tc>
          <w:tcPr>
            <w:tcW w:w="272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4081A6" w14:textId="77777777" w:rsidR="00FB3B58" w:rsidRPr="00B94184" w:rsidRDefault="00FB3B58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B94184">
              <w:rPr>
                <w:rFonts w:ascii="Times New Roman" w:hAnsi="Times New Roman" w:cs="Times New Roman"/>
                <w:sz w:val="23"/>
                <w:szCs w:val="23"/>
              </w:rPr>
              <w:t>  </w:t>
            </w:r>
          </w:p>
        </w:tc>
        <w:tc>
          <w:tcPr>
            <w:tcW w:w="22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BA835D" w14:textId="77777777" w:rsidR="000E52CC" w:rsidRPr="00B94184" w:rsidRDefault="000E52CC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0" w:name="a108"/>
            <w:bookmarkEnd w:id="0"/>
            <w:r w:rsidRPr="00B94184">
              <w:rPr>
                <w:rFonts w:ascii="Times New Roman" w:hAnsi="Times New Roman" w:cs="Times New Roman"/>
                <w:sz w:val="23"/>
                <w:szCs w:val="23"/>
              </w:rPr>
              <w:t>УТВЕРЖДАЮ</w:t>
            </w:r>
          </w:p>
          <w:p w14:paraId="2E4E5A42" w14:textId="77777777" w:rsidR="000E52CC" w:rsidRPr="00B94184" w:rsidRDefault="007C6154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B94184">
              <w:rPr>
                <w:rFonts w:ascii="Times New Roman" w:hAnsi="Times New Roman" w:cs="Times New Roman"/>
                <w:sz w:val="23"/>
                <w:szCs w:val="23"/>
              </w:rPr>
              <w:t>Директор</w:t>
            </w:r>
          </w:p>
          <w:p w14:paraId="0EE956CB" w14:textId="77777777" w:rsidR="005420B0" w:rsidRPr="00B94184" w:rsidRDefault="005060A8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B94184">
              <w:rPr>
                <w:rFonts w:ascii="Times New Roman" w:hAnsi="Times New Roman" w:cs="Times New Roman"/>
                <w:sz w:val="23"/>
                <w:szCs w:val="23"/>
              </w:rPr>
              <w:t>РНПЦ неврологии и нейрохирургии</w:t>
            </w:r>
          </w:p>
          <w:p w14:paraId="28B361CB" w14:textId="05725D22" w:rsidR="000E52CC" w:rsidRPr="00B94184" w:rsidRDefault="000E52CC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B94184">
              <w:rPr>
                <w:rFonts w:ascii="Times New Roman" w:hAnsi="Times New Roman" w:cs="Times New Roman"/>
                <w:sz w:val="23"/>
                <w:szCs w:val="23"/>
              </w:rPr>
              <w:t>________</w:t>
            </w:r>
            <w:r w:rsidR="007D01D5" w:rsidRPr="00B94184">
              <w:rPr>
                <w:rFonts w:ascii="Times New Roman" w:hAnsi="Times New Roman" w:cs="Times New Roman"/>
                <w:sz w:val="23"/>
                <w:szCs w:val="23"/>
              </w:rPr>
              <w:t>__</w:t>
            </w:r>
            <w:r w:rsidRPr="00B94184">
              <w:rPr>
                <w:rFonts w:ascii="Times New Roman" w:hAnsi="Times New Roman" w:cs="Times New Roman"/>
                <w:sz w:val="23"/>
                <w:szCs w:val="23"/>
              </w:rPr>
              <w:t>_____</w:t>
            </w:r>
            <w:r w:rsidR="005420B0" w:rsidRPr="00B9418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216608" w:rsidRPr="00B94184">
              <w:rPr>
                <w:rFonts w:ascii="Times New Roman" w:hAnsi="Times New Roman" w:cs="Times New Roman"/>
                <w:sz w:val="23"/>
                <w:szCs w:val="23"/>
              </w:rPr>
              <w:t>В.В. Ващилин</w:t>
            </w:r>
          </w:p>
          <w:p w14:paraId="27CA0EF6" w14:textId="45573D0A" w:rsidR="00C247D1" w:rsidRPr="00B94184" w:rsidRDefault="000E52CC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B94184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  <w:r w:rsidR="006411DA" w:rsidRPr="00B94184">
              <w:rPr>
                <w:rFonts w:ascii="Times New Roman" w:hAnsi="Times New Roman" w:cs="Times New Roman"/>
                <w:sz w:val="23"/>
                <w:szCs w:val="23"/>
              </w:rPr>
              <w:t>09</w:t>
            </w:r>
            <w:r w:rsidRPr="00B94184">
              <w:rPr>
                <w:rFonts w:ascii="Times New Roman" w:hAnsi="Times New Roman" w:cs="Times New Roman"/>
                <w:sz w:val="23"/>
                <w:szCs w:val="23"/>
              </w:rPr>
              <w:t xml:space="preserve">» </w:t>
            </w:r>
            <w:r w:rsidR="006411DA" w:rsidRPr="00B94184">
              <w:rPr>
                <w:rFonts w:ascii="Times New Roman" w:hAnsi="Times New Roman" w:cs="Times New Roman"/>
                <w:sz w:val="23"/>
                <w:szCs w:val="23"/>
              </w:rPr>
              <w:t xml:space="preserve">июля </w:t>
            </w:r>
            <w:r w:rsidRPr="00B94184">
              <w:rPr>
                <w:rFonts w:ascii="Times New Roman" w:hAnsi="Times New Roman" w:cs="Times New Roman"/>
                <w:sz w:val="23"/>
                <w:szCs w:val="23"/>
              </w:rPr>
              <w:t>20</w:t>
            </w:r>
            <w:r w:rsidR="00DF3E56" w:rsidRPr="00B94184"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="001955D5" w:rsidRPr="00B94184">
              <w:rPr>
                <w:rFonts w:ascii="Times New Roman" w:hAnsi="Times New Roman" w:cs="Times New Roman"/>
                <w:sz w:val="23"/>
                <w:szCs w:val="23"/>
              </w:rPr>
              <w:t>6</w:t>
            </w:r>
            <w:r w:rsidR="00967E4E" w:rsidRPr="00B9418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B94184">
              <w:rPr>
                <w:rFonts w:ascii="Times New Roman" w:hAnsi="Times New Roman" w:cs="Times New Roman"/>
                <w:sz w:val="23"/>
                <w:szCs w:val="23"/>
              </w:rPr>
              <w:t>г.</w:t>
            </w:r>
          </w:p>
        </w:tc>
      </w:tr>
    </w:tbl>
    <w:p w14:paraId="3E5A61E1" w14:textId="77777777" w:rsidR="00F0200D" w:rsidRDefault="00F0200D" w:rsidP="00850A45">
      <w:pPr>
        <w:pStyle w:val="2"/>
        <w:spacing w:before="0" w:after="0"/>
        <w:rPr>
          <w:sz w:val="23"/>
          <w:szCs w:val="23"/>
        </w:rPr>
      </w:pPr>
    </w:p>
    <w:p w14:paraId="59FB1011" w14:textId="3A508711" w:rsidR="00FB3B58" w:rsidRPr="00190A57" w:rsidRDefault="00FB3B58" w:rsidP="00850A45">
      <w:pPr>
        <w:pStyle w:val="2"/>
        <w:spacing w:before="0" w:after="0"/>
        <w:rPr>
          <w:sz w:val="23"/>
          <w:szCs w:val="23"/>
        </w:rPr>
      </w:pPr>
      <w:r w:rsidRPr="00190A57">
        <w:rPr>
          <w:sz w:val="23"/>
          <w:szCs w:val="23"/>
        </w:rPr>
        <w:t>АУКЦИОННЫЕ ДОКУМЕНТЫ</w:t>
      </w:r>
    </w:p>
    <w:p w14:paraId="1BA63904" w14:textId="77777777" w:rsidR="00472465" w:rsidRDefault="00472465" w:rsidP="00850A45">
      <w:pPr>
        <w:pStyle w:val="y3"/>
        <w:spacing w:before="0" w:after="0"/>
        <w:rPr>
          <w:b/>
          <w:sz w:val="23"/>
          <w:szCs w:val="23"/>
        </w:rPr>
      </w:pPr>
    </w:p>
    <w:p w14:paraId="2FDC3124" w14:textId="77777777" w:rsidR="007E2FC4" w:rsidRPr="00481A78" w:rsidRDefault="007E2FC4" w:rsidP="007E2FC4">
      <w:pPr>
        <w:pStyle w:val="y3"/>
        <w:numPr>
          <w:ilvl w:val="0"/>
          <w:numId w:val="35"/>
        </w:numPr>
        <w:spacing w:before="0" w:after="0"/>
        <w:ind w:hanging="229"/>
        <w:rPr>
          <w:b/>
          <w:sz w:val="23"/>
          <w:szCs w:val="23"/>
          <w:lang w:val="en-US"/>
        </w:rPr>
      </w:pPr>
      <w:r w:rsidRPr="00481A78">
        <w:rPr>
          <w:b/>
          <w:sz w:val="23"/>
          <w:szCs w:val="23"/>
        </w:rPr>
        <w:t>ИНФОРМАЦИЯ О ПРОЦЕДУРЕ ГОСУДАРСТВЕННОЙ ЗАКУПКИ</w:t>
      </w:r>
    </w:p>
    <w:p w14:paraId="624006E7" w14:textId="77777777" w:rsidR="007E2FC4" w:rsidRPr="00190A57" w:rsidRDefault="007E2FC4" w:rsidP="00850A45">
      <w:pPr>
        <w:pStyle w:val="y3"/>
        <w:spacing w:before="0" w:after="0"/>
        <w:ind w:left="-142" w:right="-143"/>
        <w:rPr>
          <w:sz w:val="23"/>
          <w:szCs w:val="23"/>
        </w:rPr>
      </w:pPr>
    </w:p>
    <w:p w14:paraId="359F6A82" w14:textId="133C23ED" w:rsidR="00AB4976" w:rsidRPr="003B5F6B" w:rsidRDefault="00224866" w:rsidP="00850A45">
      <w:pPr>
        <w:pStyle w:val="y3"/>
        <w:spacing w:before="0" w:after="0"/>
        <w:rPr>
          <w:b/>
          <w:bCs/>
          <w:sz w:val="23"/>
          <w:szCs w:val="23"/>
        </w:rPr>
      </w:pPr>
      <w:r w:rsidRPr="00AA52DB">
        <w:rPr>
          <w:b/>
          <w:bCs/>
          <w:sz w:val="23"/>
          <w:szCs w:val="23"/>
        </w:rPr>
        <w:t>Техническое обслуживание и ремонт медицинской техники</w:t>
      </w:r>
      <w:r w:rsidR="00AA52DB" w:rsidRPr="00AA52DB">
        <w:rPr>
          <w:b/>
          <w:bCs/>
          <w:sz w:val="23"/>
          <w:szCs w:val="23"/>
        </w:rPr>
        <w:t>, 3 лота</w:t>
      </w:r>
    </w:p>
    <w:p w14:paraId="0AF3CA9C" w14:textId="77777777" w:rsidR="00472465" w:rsidRPr="003B5F6B" w:rsidRDefault="00472465" w:rsidP="00850A45">
      <w:pPr>
        <w:pStyle w:val="y3"/>
        <w:spacing w:before="0" w:after="0"/>
        <w:rPr>
          <w:b/>
          <w:bCs/>
          <w:sz w:val="23"/>
          <w:szCs w:val="23"/>
        </w:rPr>
      </w:pPr>
    </w:p>
    <w:tbl>
      <w:tblPr>
        <w:tblW w:w="5046" w:type="pct"/>
        <w:tblInd w:w="-10" w:type="dxa"/>
        <w:tblLook w:val="04A0" w:firstRow="1" w:lastRow="0" w:firstColumn="1" w:lastColumn="0" w:noHBand="0" w:noVBand="1"/>
      </w:tblPr>
      <w:tblGrid>
        <w:gridCol w:w="4683"/>
        <w:gridCol w:w="5168"/>
      </w:tblGrid>
      <w:tr w:rsidR="00FB3B58" w:rsidRPr="00190A57" w14:paraId="34D44559" w14:textId="77777777" w:rsidTr="00F46251">
        <w:tc>
          <w:tcPr>
            <w:tcW w:w="2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FC5D7AA" w14:textId="77777777" w:rsidR="00FB3B58" w:rsidRPr="00190A57" w:rsidRDefault="00FB3B58" w:rsidP="006D468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Вид процедуры государственной закупки</w:t>
            </w:r>
          </w:p>
        </w:tc>
        <w:tc>
          <w:tcPr>
            <w:tcW w:w="2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EF77D1" w14:textId="77777777" w:rsidR="00FB3B58" w:rsidRPr="00190A57" w:rsidRDefault="00FB3B58" w:rsidP="00BB20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Электронный аукцион</w:t>
            </w:r>
          </w:p>
        </w:tc>
      </w:tr>
      <w:tr w:rsidR="00FB3B58" w:rsidRPr="00190A57" w14:paraId="02077588" w14:textId="77777777" w:rsidTr="00F46251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E75388E" w14:textId="77777777" w:rsidR="00FB3B58" w:rsidRPr="00190A57" w:rsidRDefault="00FB3B58" w:rsidP="00850A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b/>
                <w:sz w:val="23"/>
                <w:szCs w:val="23"/>
              </w:rPr>
              <w:t>Сведения о заказчике</w:t>
            </w:r>
          </w:p>
        </w:tc>
      </w:tr>
      <w:tr w:rsidR="00FB3B58" w:rsidRPr="00190A57" w14:paraId="3C868F30" w14:textId="77777777" w:rsidTr="00F46251">
        <w:tc>
          <w:tcPr>
            <w:tcW w:w="2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334A2FE" w14:textId="77777777" w:rsidR="00FB3B58" w:rsidRPr="00190A57" w:rsidRDefault="00FB3B58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Наименование (для юридического лица) либо фамилия, собственное имя, отчество (при наличии) (для индивидуального предпринимателя)</w:t>
            </w:r>
          </w:p>
        </w:tc>
        <w:tc>
          <w:tcPr>
            <w:tcW w:w="2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55DDA25" w14:textId="77777777" w:rsidR="00FB3B58" w:rsidRPr="00190A57" w:rsidRDefault="000E52CC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Государственное учреждение «Республиканский научно-практический центр неврологии и нейрохирургии» Министерства здравоохранения Республики Беларусь</w:t>
            </w:r>
          </w:p>
        </w:tc>
      </w:tr>
      <w:tr w:rsidR="00FB3B58" w:rsidRPr="00190A57" w14:paraId="57249A1B" w14:textId="77777777" w:rsidTr="00F46251">
        <w:trPr>
          <w:trHeight w:val="459"/>
        </w:trPr>
        <w:tc>
          <w:tcPr>
            <w:tcW w:w="2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3004CC" w14:textId="77777777" w:rsidR="00FB3B58" w:rsidRPr="00190A57" w:rsidRDefault="00FB3B58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Место нахождения (для юридического лица) либо место жительства (для индивидуального предпринимателя)</w:t>
            </w:r>
          </w:p>
        </w:tc>
        <w:tc>
          <w:tcPr>
            <w:tcW w:w="2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63B4CD" w14:textId="77777777" w:rsidR="004F2E99" w:rsidRDefault="000E52CC" w:rsidP="00D5288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 xml:space="preserve">Республика Беларусь, г. Минск, </w:t>
            </w:r>
          </w:p>
          <w:p w14:paraId="7A34D036" w14:textId="5E2D4959" w:rsidR="00FB3B58" w:rsidRPr="00190A57" w:rsidRDefault="000E52CC" w:rsidP="00D5288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ул. Ф. Скорины,</w:t>
            </w:r>
            <w:r w:rsidR="008D4C99" w:rsidRPr="00190A57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24</w:t>
            </w:r>
          </w:p>
        </w:tc>
      </w:tr>
      <w:tr w:rsidR="00FB3B58" w:rsidRPr="00190A57" w14:paraId="7B893D98" w14:textId="77777777" w:rsidTr="00F46251">
        <w:trPr>
          <w:trHeight w:val="60"/>
        </w:trPr>
        <w:tc>
          <w:tcPr>
            <w:tcW w:w="2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38ECA1" w14:textId="77777777" w:rsidR="00FB3B58" w:rsidRPr="00190A57" w:rsidRDefault="00FB3B58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Учетный номер плательщика (при наличии)</w:t>
            </w:r>
          </w:p>
        </w:tc>
        <w:tc>
          <w:tcPr>
            <w:tcW w:w="2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CDAA8C4" w14:textId="77777777" w:rsidR="00FB3B58" w:rsidRPr="00190A57" w:rsidRDefault="000E52CC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bCs/>
                <w:sz w:val="23"/>
                <w:szCs w:val="23"/>
              </w:rPr>
              <w:t>100103849</w:t>
            </w:r>
          </w:p>
        </w:tc>
      </w:tr>
      <w:tr w:rsidR="00FB3B58" w:rsidRPr="00190A57" w14:paraId="172BB68B" w14:textId="77777777" w:rsidTr="00F46251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5B0CDA9E" w14:textId="77777777" w:rsidR="00FB3B58" w:rsidRPr="00190A57" w:rsidRDefault="00FB3B58" w:rsidP="00850A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b/>
                <w:sz w:val="23"/>
                <w:szCs w:val="23"/>
              </w:rPr>
              <w:t>Сведения об организаторе</w:t>
            </w:r>
          </w:p>
        </w:tc>
      </w:tr>
      <w:tr w:rsidR="00FB3B58" w:rsidRPr="00190A57" w14:paraId="054B3A80" w14:textId="77777777" w:rsidTr="00F46251">
        <w:trPr>
          <w:trHeight w:val="60"/>
        </w:trPr>
        <w:tc>
          <w:tcPr>
            <w:tcW w:w="2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06AF7E" w14:textId="77777777" w:rsidR="00FB3B58" w:rsidRPr="00190A57" w:rsidRDefault="00FB3B58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Наименование юридического лица</w:t>
            </w:r>
          </w:p>
        </w:tc>
        <w:tc>
          <w:tcPr>
            <w:tcW w:w="2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8722B5" w14:textId="77777777" w:rsidR="00FB3B58" w:rsidRPr="00190A57" w:rsidRDefault="00FB3B58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 </w:t>
            </w:r>
            <w:r w:rsidR="00777172" w:rsidRPr="00190A57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</w:tr>
      <w:tr w:rsidR="00FB3B58" w:rsidRPr="00190A57" w14:paraId="3DD0A614" w14:textId="77777777" w:rsidTr="00F46251">
        <w:tc>
          <w:tcPr>
            <w:tcW w:w="2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0FE238" w14:textId="77777777" w:rsidR="00FB3B58" w:rsidRPr="00190A57" w:rsidRDefault="00FB3B58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Место нахождения</w:t>
            </w:r>
          </w:p>
        </w:tc>
        <w:tc>
          <w:tcPr>
            <w:tcW w:w="2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6664E25" w14:textId="77777777" w:rsidR="00FB3B58" w:rsidRPr="00190A57" w:rsidRDefault="00FB3B58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 </w:t>
            </w:r>
            <w:r w:rsidR="00777172" w:rsidRPr="00190A57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</w:tr>
      <w:tr w:rsidR="00FB3B58" w:rsidRPr="00190A57" w14:paraId="348C7AA0" w14:textId="77777777" w:rsidTr="00F46251">
        <w:tc>
          <w:tcPr>
            <w:tcW w:w="2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8800F6E" w14:textId="77777777" w:rsidR="00FB3B58" w:rsidRPr="00190A57" w:rsidRDefault="00FB3B58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Учетный номер плательщика</w:t>
            </w:r>
          </w:p>
        </w:tc>
        <w:tc>
          <w:tcPr>
            <w:tcW w:w="2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3DCB159" w14:textId="77777777" w:rsidR="00FB3B58" w:rsidRPr="00190A57" w:rsidRDefault="00FB3B58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 </w:t>
            </w:r>
            <w:r w:rsidR="00777172" w:rsidRPr="00190A57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</w:tr>
      <w:tr w:rsidR="00FB3B58" w:rsidRPr="00190A57" w14:paraId="6B064023" w14:textId="77777777" w:rsidTr="00F46251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49170F" w14:textId="77777777" w:rsidR="00FB3B58" w:rsidRPr="00190A57" w:rsidRDefault="00FB3B58" w:rsidP="00850A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b/>
                <w:sz w:val="23"/>
                <w:szCs w:val="23"/>
              </w:rPr>
              <w:t>Сведения об электронном аукционе</w:t>
            </w:r>
          </w:p>
        </w:tc>
      </w:tr>
      <w:tr w:rsidR="00FB3B58" w:rsidRPr="00190A57" w14:paraId="51B103A9" w14:textId="77777777" w:rsidTr="00F46251">
        <w:tc>
          <w:tcPr>
            <w:tcW w:w="2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9D76690" w14:textId="77777777" w:rsidR="00FB3B58" w:rsidRPr="00190A57" w:rsidRDefault="00FB3B58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Дата истечения срока для подготовки и подачи предложений</w:t>
            </w:r>
          </w:p>
        </w:tc>
        <w:tc>
          <w:tcPr>
            <w:tcW w:w="2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786993A" w14:textId="46D645F1" w:rsidR="00FB3B58" w:rsidRPr="00190A57" w:rsidRDefault="0044580E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20</w:t>
            </w:r>
            <w:r w:rsidR="006E39D5" w:rsidRPr="00B82986">
              <w:rPr>
                <w:rFonts w:ascii="Times New Roman" w:hAnsi="Times New Roman" w:cs="Times New Roman"/>
                <w:sz w:val="23"/>
                <w:szCs w:val="23"/>
              </w:rPr>
              <w:t>.0</w:t>
            </w: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7</w:t>
            </w:r>
            <w:r w:rsidR="006E39D5" w:rsidRPr="00B82986">
              <w:rPr>
                <w:rFonts w:ascii="Times New Roman" w:hAnsi="Times New Roman" w:cs="Times New Roman"/>
                <w:sz w:val="23"/>
                <w:szCs w:val="23"/>
              </w:rPr>
              <w:t>.2026</w:t>
            </w:r>
          </w:p>
        </w:tc>
      </w:tr>
      <w:tr w:rsidR="00FB3B58" w:rsidRPr="00190A57" w14:paraId="2D39C6B6" w14:textId="77777777" w:rsidTr="00F46251">
        <w:tc>
          <w:tcPr>
            <w:tcW w:w="2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E65013" w14:textId="77777777" w:rsidR="00FB3B58" w:rsidRPr="00190A57" w:rsidRDefault="009C2F7C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9AAF09" w14:textId="0E7C51C9" w:rsidR="00FB3B58" w:rsidRPr="001A60B4" w:rsidRDefault="003F1BAA" w:rsidP="0034002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3F1BAA">
              <w:rPr>
                <w:rFonts w:ascii="Times New Roman" w:hAnsi="Times New Roman" w:cs="Times New Roman"/>
                <w:sz w:val="23"/>
                <w:szCs w:val="23"/>
              </w:rPr>
              <w:t>26 077,40</w:t>
            </w: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 </w:t>
            </w:r>
            <w:r w:rsidR="00A5205A" w:rsidRPr="00A313BD">
              <w:rPr>
                <w:rFonts w:ascii="Times New Roman" w:hAnsi="Times New Roman" w:cs="Times New Roman"/>
                <w:sz w:val="23"/>
                <w:szCs w:val="23"/>
              </w:rPr>
              <w:t>бел. руб. (BYN)</w:t>
            </w:r>
          </w:p>
        </w:tc>
      </w:tr>
      <w:tr w:rsidR="00F33266" w:rsidRPr="00190A57" w14:paraId="509037B4" w14:textId="77777777" w:rsidTr="00F46251">
        <w:tc>
          <w:tcPr>
            <w:tcW w:w="2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1C88F0D0" w14:textId="77777777" w:rsidR="00F33266" w:rsidRPr="00190A57" w:rsidRDefault="00F33266" w:rsidP="00F3326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Требования к участникам, документы и (или) сведения для проверки требований к участникам</w:t>
            </w:r>
          </w:p>
        </w:tc>
        <w:tc>
          <w:tcPr>
            <w:tcW w:w="2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42E8E3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В соответствии с пунктом 2 статьи 16 Закона Республики Беларусь от 13 июля 2012 г. № 419-З «О государственных закупках товаров (работ, услуг)» к участникам предъявляются следующие требования:</w:t>
            </w:r>
          </w:p>
          <w:p w14:paraId="73ED4C97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1)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закупки.</w:t>
            </w:r>
          </w:p>
          <w:p w14:paraId="71A02E12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выдачи;</w:t>
            </w:r>
          </w:p>
          <w:p w14:paraId="29145410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 xml:space="preserve">2) отсутствие у юридического лица или индивидуального предпринимателя задолженности по уплате налогов, сборов (пошлин), пеней, а также отсутствие у </w:t>
            </w:r>
            <w:r w:rsidRPr="0057436F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      </w:r>
          </w:p>
          <w:p w14:paraId="0BE9B678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 xml:space="preserve"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</w:t>
            </w:r>
          </w:p>
          <w:p w14:paraId="2009C61A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Соответствие данному требованию подтверждается:</w:t>
            </w:r>
          </w:p>
          <w:p w14:paraId="3201A93D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04C6622E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14:paraId="49B12A18" w14:textId="4800305F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3)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</w:t>
            </w:r>
            <w:r w:rsidR="00D14C8A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D14C8A" w:rsidRPr="00D14C8A">
              <w:rPr>
                <w:rFonts w:ascii="Times New Roman" w:hAnsi="Times New Roman" w:cs="Times New Roman"/>
                <w:sz w:val="23"/>
                <w:szCs w:val="23"/>
              </w:rPr>
              <w:t>(далее - список).</w:t>
            </w:r>
          </w:p>
          <w:p w14:paraId="2CA8BB14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Соответствие данному требованию подтверждается путем проверки оператором электронной торговой площадки указанного списка;</w:t>
            </w:r>
          </w:p>
          <w:p w14:paraId="601DB85E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4) юридическое или физическое лицо, в том числе индивидуальный предприниматель, с учетом положений статьи 16-1 Закона не должно быть аффилировано с заказчиком.</w:t>
            </w:r>
          </w:p>
          <w:p w14:paraId="6F36E0A3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Соответствие требованию подтверждается путем подачи участником заявления по форме, установленной регламентом оператора электронной торговой площадки;</w:t>
            </w:r>
          </w:p>
          <w:p w14:paraId="2754BC09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 xml:space="preserve">5) юридическое или физическое лицо, в том числе индивидуальный предприниматель, являющееся участником-победителем, с учетом положений </w:t>
            </w:r>
          </w:p>
          <w:p w14:paraId="3D19BE1F" w14:textId="6EC29A52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предложений;</w:t>
            </w:r>
          </w:p>
          <w:p w14:paraId="1F9F91B1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 xml:space="preserve">Данное требование установлено только в отношении участника-победителя. </w:t>
            </w:r>
          </w:p>
          <w:p w14:paraId="47A4F264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Не позднее трех рабочих дней со дня уведомления участников о выборе участника-победителя последний обязан информировать заказчика:</w:t>
            </w:r>
          </w:p>
          <w:p w14:paraId="1DF3BDEC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 xml:space="preserve">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предложений, являются для него аффилированными лицами, либо о том, что среди таких участников имеется лицо, не аффилированное с ним. </w:t>
            </w:r>
          </w:p>
          <w:p w14:paraId="2AC9C72D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При исчислении указанного срока не учитывается срок рассмотрения жалобы уполномоченным государственным органом по государственным закупкам.</w:t>
            </w:r>
          </w:p>
          <w:p w14:paraId="19EAC4EB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Соответствующая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площадки.;</w:t>
            </w:r>
          </w:p>
          <w:p w14:paraId="5E912E5B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 xml:space="preserve">6)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14:paraId="02AC41BD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Соответствие требованию подтверждается путем подачи участником заявления по форме, установленной регламентом оператора электронной торговой площадки;</w:t>
            </w:r>
          </w:p>
          <w:p w14:paraId="2562999F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7) юридическое лицо или индивидуальный предприниматель не должны являться заказчиком проводимой процедуры государственной закупки;</w:t>
            </w:r>
          </w:p>
          <w:p w14:paraId="52AC37D0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Соответствие требованию подтверждается путем подачи участником заявления по форме, установленной регламентом оператора электронной торговой площадки;</w:t>
            </w:r>
          </w:p>
          <w:p w14:paraId="33E6093E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8) физическое лицо не должно являться работником заказчика.</w:t>
            </w:r>
          </w:p>
          <w:p w14:paraId="1AFD71D5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Соответствие требованию подтверждается путем подачи участником заявления по форме, установленной регламентом оператора электронной торговой площадки;</w:t>
            </w:r>
          </w:p>
          <w:p w14:paraId="0804B7D9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 xml:space="preserve">9) юридическое лицо не должно находиться </w:t>
            </w:r>
          </w:p>
          <w:p w14:paraId="380DAD8A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7FC75953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Соответствие требованию подтверждается путем подачи участником заявления по форме, установленной регламентом оператора электронной торговой площадки;</w:t>
            </w:r>
          </w:p>
          <w:p w14:paraId="1DBACF53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10)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22B05488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Соответствие требованию подтверждается путем подачи участником заявления по форме, установленной регламентом оператора электронной торговой площадки;</w:t>
            </w:r>
          </w:p>
          <w:p w14:paraId="61A7B3C8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11)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79A8D958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Соответствие требованию подтверждается путем подачи участником заявления по форме, установленной регламентом оператора электронной торговой площадки;</w:t>
            </w:r>
          </w:p>
          <w:p w14:paraId="5DA6EF11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К участникам процедур государственных закупок устанавливаются следующие дополнительные требования:</w:t>
            </w:r>
          </w:p>
          <w:p w14:paraId="682E40CE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 xml:space="preserve">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</w:t>
            </w:r>
            <w:r w:rsidRPr="0057436F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14:paraId="517912AD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2)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      </w:r>
          </w:p>
          <w:p w14:paraId="2CCE49A5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 xml:space="preserve">3)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</w:t>
            </w:r>
          </w:p>
          <w:p w14:paraId="00EC0DC5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424 - 426, 429 – 432 и 455 Уголовного кодекса Республики Беларусь;</w:t>
            </w:r>
          </w:p>
          <w:p w14:paraId="7AD8F556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 xml:space="preserve">4) юридическое лицо не должно считаться подвергавшимся административному взысканию </w:t>
            </w:r>
          </w:p>
          <w:p w14:paraId="7048DBFA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14:paraId="362BF53D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4F6C02E5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7DB7EDF2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196B9DC4" w14:textId="75495839" w:rsidR="00F33266" w:rsidRPr="00190A57" w:rsidRDefault="00F178B4" w:rsidP="001955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площадки.</w:t>
            </w:r>
          </w:p>
        </w:tc>
      </w:tr>
      <w:tr w:rsidR="00F33266" w:rsidRPr="00190A57" w14:paraId="4884E1D5" w14:textId="77777777" w:rsidTr="00F46251">
        <w:tc>
          <w:tcPr>
            <w:tcW w:w="2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9B1AB1" w14:textId="77777777" w:rsidR="00F33266" w:rsidRDefault="00F33266" w:rsidP="00F3326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Требование о предоставлении аукционного обеспечения, размер аукционного обеспечения, срок действия банковской </w:t>
            </w:r>
            <w:r w:rsidRPr="00190A57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гарантии и (или) обеспечения исполнения обязательств по договору</w:t>
            </w:r>
          </w:p>
          <w:p w14:paraId="47B5C384" w14:textId="77777777" w:rsidR="002E753F" w:rsidRPr="00190A57" w:rsidRDefault="002E753F" w:rsidP="00F3326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1A719A" w14:textId="77777777" w:rsidR="00F33266" w:rsidRPr="00190A57" w:rsidRDefault="00F33266" w:rsidP="00F3326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Не требуется</w:t>
            </w:r>
          </w:p>
        </w:tc>
      </w:tr>
      <w:tr w:rsidR="00F33266" w:rsidRPr="00190A57" w14:paraId="0AC31C1A" w14:textId="77777777" w:rsidTr="00F46251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D88DC2" w14:textId="77777777" w:rsidR="00F33266" w:rsidRPr="00190A57" w:rsidRDefault="00F33266" w:rsidP="00F332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b/>
                <w:sz w:val="23"/>
                <w:szCs w:val="23"/>
              </w:rPr>
              <w:t>Сведения о предмете государственной закупки</w:t>
            </w:r>
          </w:p>
        </w:tc>
      </w:tr>
      <w:tr w:rsidR="00F327B6" w:rsidRPr="00190A57" w14:paraId="6A3BF9A0" w14:textId="77777777" w:rsidTr="00F462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8FB43" w14:textId="5D13BE84" w:rsidR="00F327B6" w:rsidRPr="008A1866" w:rsidRDefault="00F327B6" w:rsidP="00F3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en-US"/>
              </w:rPr>
            </w:pPr>
            <w:r w:rsidRPr="00190A57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Лот </w:t>
            </w:r>
            <w:r w:rsidR="008A1866">
              <w:rPr>
                <w:rFonts w:ascii="Times New Roman" w:eastAsia="Calibri" w:hAnsi="Times New Roman" w:cs="Times New Roman"/>
                <w:b/>
                <w:sz w:val="23"/>
                <w:szCs w:val="23"/>
                <w:lang w:val="en-US"/>
              </w:rPr>
              <w:t>1</w:t>
            </w:r>
          </w:p>
        </w:tc>
      </w:tr>
      <w:tr w:rsidR="00D80323" w:rsidRPr="00190A57" w14:paraId="6A98B65A" w14:textId="77777777" w:rsidTr="00F462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11"/>
        </w:trPr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E4697C" w14:textId="77777777" w:rsidR="00D80323" w:rsidRPr="00190A57" w:rsidRDefault="00D80323" w:rsidP="00D8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2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F8546" w14:textId="72263AB0" w:rsidR="00D80323" w:rsidRPr="00FE545E" w:rsidRDefault="00BB66C7" w:rsidP="00FE545E">
            <w:pPr>
              <w:spacing w:before="150"/>
              <w:rPr>
                <w:rFonts w:ascii="Verdana" w:hAnsi="Verdana"/>
                <w:color w:val="000000"/>
                <w:sz w:val="16"/>
                <w:szCs w:val="16"/>
              </w:rPr>
            </w:pPr>
            <w:r w:rsidRPr="00BB66C7">
              <w:rPr>
                <w:rFonts w:ascii="Times New Roman" w:eastAsia="Calibri" w:hAnsi="Times New Roman" w:cs="Times New Roman"/>
                <w:sz w:val="23"/>
                <w:szCs w:val="23"/>
              </w:rPr>
              <w:t>Ремонт медицинской техники производства «</w:t>
            </w:r>
            <w:proofErr w:type="spellStart"/>
            <w:r w:rsidRPr="00BB66C7">
              <w:rPr>
                <w:rFonts w:ascii="Times New Roman" w:eastAsia="Calibri" w:hAnsi="Times New Roman" w:cs="Times New Roman"/>
                <w:sz w:val="23"/>
                <w:szCs w:val="23"/>
              </w:rPr>
              <w:t>Instrumentation</w:t>
            </w:r>
            <w:proofErr w:type="spellEnd"/>
            <w:r w:rsidRPr="00BB66C7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Laboratory», США (автоматический анализатор системы гемостаза ACL TOP 350CTS)</w:t>
            </w:r>
          </w:p>
        </w:tc>
      </w:tr>
      <w:tr w:rsidR="00D80323" w:rsidRPr="00190A57" w14:paraId="07885326" w14:textId="77777777" w:rsidTr="00F462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98986C" w14:textId="77777777" w:rsidR="00D80323" w:rsidRPr="00190A57" w:rsidRDefault="00D80323" w:rsidP="00D8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Код по ОКРБ (9 знаков)</w:t>
            </w:r>
          </w:p>
        </w:tc>
        <w:tc>
          <w:tcPr>
            <w:tcW w:w="2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C5F7F" w14:textId="1DDC25C6" w:rsidR="00D80323" w:rsidRPr="009C766E" w:rsidRDefault="00D80323" w:rsidP="00D8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C766E">
              <w:rPr>
                <w:rFonts w:ascii="Times New Roman" w:hAnsi="Times New Roman" w:cs="Times New Roman"/>
                <w:sz w:val="23"/>
                <w:szCs w:val="23"/>
              </w:rPr>
              <w:t>33.14.19.200</w:t>
            </w:r>
          </w:p>
        </w:tc>
      </w:tr>
      <w:tr w:rsidR="00D80323" w:rsidRPr="00190A57" w14:paraId="6BD5F439" w14:textId="77777777" w:rsidTr="00F462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A7B46" w14:textId="77777777" w:rsidR="00D80323" w:rsidRPr="00190A57" w:rsidRDefault="00D80323" w:rsidP="00D8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Наименование в соответствии с ОКРБ 007-2012</w:t>
            </w:r>
          </w:p>
        </w:tc>
        <w:tc>
          <w:tcPr>
            <w:tcW w:w="2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7F530" w14:textId="5ADB73E3" w:rsidR="00D80323" w:rsidRPr="009C766E" w:rsidRDefault="00D80323" w:rsidP="00D803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C766E">
              <w:rPr>
                <w:rFonts w:ascii="Times New Roman" w:hAnsi="Times New Roman" w:cs="Times New Roman"/>
                <w:sz w:val="23"/>
                <w:szCs w:val="23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D80323" w:rsidRPr="00190A57" w14:paraId="7ACA3FC4" w14:textId="77777777" w:rsidTr="00F462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071AFB" w14:textId="77777777" w:rsidR="00D80323" w:rsidRPr="00190A57" w:rsidRDefault="00D80323" w:rsidP="00D8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Объем (количество) закупки</w:t>
            </w:r>
          </w:p>
        </w:tc>
        <w:tc>
          <w:tcPr>
            <w:tcW w:w="2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A2D4CB" w14:textId="19D9B565" w:rsidR="00D80323" w:rsidRPr="009C766E" w:rsidRDefault="00D80323" w:rsidP="00D8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C766E">
              <w:rPr>
                <w:rFonts w:ascii="Times New Roman" w:hAnsi="Times New Roman" w:cs="Times New Roman"/>
                <w:sz w:val="23"/>
                <w:szCs w:val="23"/>
              </w:rPr>
              <w:t xml:space="preserve">1 </w:t>
            </w:r>
            <w:proofErr w:type="spellStart"/>
            <w:r w:rsidRPr="009C766E">
              <w:rPr>
                <w:rFonts w:ascii="Times New Roman" w:hAnsi="Times New Roman" w:cs="Times New Roman"/>
                <w:sz w:val="23"/>
                <w:szCs w:val="23"/>
              </w:rPr>
              <w:t>усл</w:t>
            </w:r>
            <w:proofErr w:type="spellEnd"/>
            <w:r w:rsidRPr="009C766E">
              <w:rPr>
                <w:rFonts w:ascii="Times New Roman" w:hAnsi="Times New Roman" w:cs="Times New Roman"/>
                <w:sz w:val="23"/>
                <w:szCs w:val="23"/>
              </w:rPr>
              <w:t>. ед.</w:t>
            </w:r>
          </w:p>
        </w:tc>
      </w:tr>
      <w:tr w:rsidR="00D80323" w:rsidRPr="00190A57" w14:paraId="4435B0D7" w14:textId="77777777" w:rsidTr="00F462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D421B" w14:textId="77777777" w:rsidR="00D80323" w:rsidRPr="00190A57" w:rsidRDefault="00D80323" w:rsidP="00D8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Срок (график поставки) товаров (выполнение работ, оказание услуг)</w:t>
            </w:r>
          </w:p>
        </w:tc>
        <w:tc>
          <w:tcPr>
            <w:tcW w:w="2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DDE20B" w14:textId="29C0248F" w:rsidR="00D80323" w:rsidRPr="009C766E" w:rsidRDefault="00D80323" w:rsidP="00D8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C766E">
              <w:rPr>
                <w:rFonts w:ascii="Times New Roman" w:hAnsi="Times New Roman" w:cs="Times New Roman"/>
                <w:sz w:val="23"/>
                <w:szCs w:val="23"/>
              </w:rPr>
              <w:t>2026 г.</w:t>
            </w:r>
          </w:p>
        </w:tc>
      </w:tr>
      <w:tr w:rsidR="00D80323" w:rsidRPr="00190A57" w14:paraId="1036E719" w14:textId="77777777" w:rsidTr="00F462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DF0DC" w14:textId="77777777" w:rsidR="00D80323" w:rsidRPr="00190A57" w:rsidRDefault="00D80323" w:rsidP="00D80323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D1FCB" w14:textId="77777777" w:rsidR="00D80323" w:rsidRPr="009C766E" w:rsidRDefault="00D80323" w:rsidP="00D8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C766E">
              <w:rPr>
                <w:rFonts w:ascii="Times New Roman" w:hAnsi="Times New Roman" w:cs="Times New Roman"/>
                <w:sz w:val="23"/>
                <w:szCs w:val="23"/>
              </w:rPr>
              <w:t xml:space="preserve">Республика Беларусь, г. Минск, </w:t>
            </w:r>
          </w:p>
          <w:p w14:paraId="2FDB6ED0" w14:textId="5499703C" w:rsidR="00D80323" w:rsidRPr="009C766E" w:rsidRDefault="00D80323" w:rsidP="00D80323">
            <w:pPr>
              <w:spacing w:after="0" w:line="240" w:lineRule="auto"/>
              <w:ind w:right="-42"/>
              <w:rPr>
                <w:rFonts w:ascii="Times New Roman" w:hAnsi="Times New Roman" w:cs="Times New Roman"/>
                <w:sz w:val="23"/>
                <w:szCs w:val="23"/>
              </w:rPr>
            </w:pPr>
            <w:r w:rsidRPr="009C766E">
              <w:rPr>
                <w:rFonts w:ascii="Times New Roman" w:hAnsi="Times New Roman" w:cs="Times New Roman"/>
                <w:sz w:val="23"/>
                <w:szCs w:val="23"/>
              </w:rPr>
              <w:t>ул. Ф. Скорины, 24</w:t>
            </w:r>
          </w:p>
        </w:tc>
      </w:tr>
      <w:tr w:rsidR="00D80323" w:rsidRPr="00190A57" w14:paraId="27C4B5AA" w14:textId="77777777" w:rsidTr="00F462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4C7324" w14:textId="77777777" w:rsidR="00D80323" w:rsidRPr="00190A57" w:rsidRDefault="00D80323" w:rsidP="00D8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9E361" w14:textId="2EE8A88B" w:rsidR="00D80323" w:rsidRPr="009C766E" w:rsidRDefault="00A824A3" w:rsidP="00D8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A824A3">
              <w:rPr>
                <w:rFonts w:ascii="Times New Roman" w:hAnsi="Times New Roman" w:cs="Times New Roman"/>
                <w:sz w:val="23"/>
                <w:szCs w:val="23"/>
              </w:rPr>
              <w:t>25 520,40 </w:t>
            </w:r>
            <w:r w:rsidR="00D80323" w:rsidRPr="009C766E">
              <w:rPr>
                <w:rFonts w:ascii="Times New Roman" w:hAnsi="Times New Roman" w:cs="Times New Roman"/>
                <w:sz w:val="23"/>
                <w:szCs w:val="23"/>
              </w:rPr>
              <w:t>бел. руб.</w:t>
            </w:r>
          </w:p>
        </w:tc>
      </w:tr>
      <w:tr w:rsidR="00D80323" w:rsidRPr="00190A57" w14:paraId="54BA17A2" w14:textId="77777777" w:rsidTr="00F462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7A01CB" w14:textId="77777777" w:rsidR="00D80323" w:rsidRPr="00190A57" w:rsidRDefault="00D80323" w:rsidP="00D8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Источник финансирования государственной закупки</w:t>
            </w:r>
          </w:p>
        </w:tc>
        <w:tc>
          <w:tcPr>
            <w:tcW w:w="2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38F38" w14:textId="7B2FC04F" w:rsidR="00D80323" w:rsidRPr="009C766E" w:rsidRDefault="00D80323" w:rsidP="00D8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C766E">
              <w:rPr>
                <w:rFonts w:ascii="Times New Roman" w:hAnsi="Times New Roman" w:cs="Times New Roman"/>
                <w:sz w:val="23"/>
                <w:szCs w:val="23"/>
              </w:rPr>
              <w:t>Республиканский бюджет</w:t>
            </w:r>
          </w:p>
        </w:tc>
      </w:tr>
      <w:tr w:rsidR="00666D3E" w:rsidRPr="008A1866" w14:paraId="47184CDC" w14:textId="77777777" w:rsidTr="00F462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1A089" w14:textId="3745D812" w:rsidR="00666D3E" w:rsidRPr="008A1866" w:rsidRDefault="00666D3E" w:rsidP="001403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en-US"/>
              </w:rPr>
            </w:pPr>
            <w:r w:rsidRPr="00190A57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Лот </w:t>
            </w:r>
            <w:r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2</w:t>
            </w:r>
          </w:p>
        </w:tc>
      </w:tr>
      <w:tr w:rsidR="00666D3E" w:rsidRPr="00FE545E" w14:paraId="70A114E6" w14:textId="77777777" w:rsidTr="00F462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11"/>
        </w:trPr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96A65" w14:textId="77777777" w:rsidR="00666D3E" w:rsidRPr="00190A57" w:rsidRDefault="00666D3E" w:rsidP="001403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2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34955" w14:textId="6FD76572" w:rsidR="00666D3E" w:rsidRPr="00FE545E" w:rsidRDefault="001F7BAC" w:rsidP="00140371">
            <w:pPr>
              <w:spacing w:before="150"/>
              <w:rPr>
                <w:rFonts w:ascii="Verdana" w:hAnsi="Verdana"/>
                <w:color w:val="000000"/>
                <w:sz w:val="16"/>
                <w:szCs w:val="16"/>
              </w:rPr>
            </w:pPr>
            <w:r w:rsidRPr="001F7BAC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Ремонт микроскопа лабораторного </w:t>
            </w:r>
            <w:proofErr w:type="spellStart"/>
            <w:r w:rsidRPr="001F7BAC">
              <w:rPr>
                <w:rFonts w:ascii="Times New Roman" w:eastAsia="Calibri" w:hAnsi="Times New Roman" w:cs="Times New Roman"/>
                <w:sz w:val="23"/>
                <w:szCs w:val="23"/>
              </w:rPr>
              <w:t>Axioskop</w:t>
            </w:r>
            <w:proofErr w:type="spellEnd"/>
            <w:r w:rsidRPr="001F7BAC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40, производства "</w:t>
            </w:r>
            <w:proofErr w:type="spellStart"/>
            <w:r w:rsidRPr="001F7BAC">
              <w:rPr>
                <w:rFonts w:ascii="Times New Roman" w:eastAsia="Calibri" w:hAnsi="Times New Roman" w:cs="Times New Roman"/>
                <w:sz w:val="23"/>
                <w:szCs w:val="23"/>
              </w:rPr>
              <w:t>Micros</w:t>
            </w:r>
            <w:proofErr w:type="spellEnd"/>
            <w:r w:rsidRPr="001F7BAC">
              <w:rPr>
                <w:rFonts w:ascii="Times New Roman" w:eastAsia="Calibri" w:hAnsi="Times New Roman" w:cs="Times New Roman"/>
                <w:sz w:val="23"/>
                <w:szCs w:val="23"/>
              </w:rPr>
              <w:t>", Австрия</w:t>
            </w:r>
          </w:p>
        </w:tc>
      </w:tr>
      <w:tr w:rsidR="00666D3E" w:rsidRPr="009C766E" w14:paraId="3384E3B0" w14:textId="77777777" w:rsidTr="00F462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AB9F48" w14:textId="77777777" w:rsidR="00666D3E" w:rsidRPr="00190A57" w:rsidRDefault="00666D3E" w:rsidP="001403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Код по ОКРБ (9 знаков)</w:t>
            </w:r>
          </w:p>
        </w:tc>
        <w:tc>
          <w:tcPr>
            <w:tcW w:w="2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A845E" w14:textId="77777777" w:rsidR="00666D3E" w:rsidRPr="009C766E" w:rsidRDefault="00666D3E" w:rsidP="001403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C766E">
              <w:rPr>
                <w:rFonts w:ascii="Times New Roman" w:hAnsi="Times New Roman" w:cs="Times New Roman"/>
                <w:sz w:val="23"/>
                <w:szCs w:val="23"/>
              </w:rPr>
              <w:t>33.14.19.200</w:t>
            </w:r>
          </w:p>
        </w:tc>
      </w:tr>
      <w:tr w:rsidR="00666D3E" w:rsidRPr="009C766E" w14:paraId="623916BB" w14:textId="77777777" w:rsidTr="00F462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FB31A" w14:textId="77777777" w:rsidR="00666D3E" w:rsidRPr="00190A57" w:rsidRDefault="00666D3E" w:rsidP="001403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Наименование в соответствии с ОКРБ 007-2012</w:t>
            </w:r>
          </w:p>
        </w:tc>
        <w:tc>
          <w:tcPr>
            <w:tcW w:w="2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6AFF5" w14:textId="77777777" w:rsidR="00666D3E" w:rsidRPr="009C766E" w:rsidRDefault="00666D3E" w:rsidP="001403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C766E">
              <w:rPr>
                <w:rFonts w:ascii="Times New Roman" w:hAnsi="Times New Roman" w:cs="Times New Roman"/>
                <w:sz w:val="23"/>
                <w:szCs w:val="23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666D3E" w:rsidRPr="009C766E" w14:paraId="4F28DB56" w14:textId="77777777" w:rsidTr="00F462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29DDC6" w14:textId="77777777" w:rsidR="00666D3E" w:rsidRPr="00190A57" w:rsidRDefault="00666D3E" w:rsidP="001403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Объем (количество) закупки</w:t>
            </w:r>
          </w:p>
        </w:tc>
        <w:tc>
          <w:tcPr>
            <w:tcW w:w="2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2DC69A" w14:textId="77777777" w:rsidR="00666D3E" w:rsidRPr="009C766E" w:rsidRDefault="00666D3E" w:rsidP="001403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C766E">
              <w:rPr>
                <w:rFonts w:ascii="Times New Roman" w:hAnsi="Times New Roman" w:cs="Times New Roman"/>
                <w:sz w:val="23"/>
                <w:szCs w:val="23"/>
              </w:rPr>
              <w:t xml:space="preserve">1 </w:t>
            </w:r>
            <w:proofErr w:type="spellStart"/>
            <w:r w:rsidRPr="009C766E">
              <w:rPr>
                <w:rFonts w:ascii="Times New Roman" w:hAnsi="Times New Roman" w:cs="Times New Roman"/>
                <w:sz w:val="23"/>
                <w:szCs w:val="23"/>
              </w:rPr>
              <w:t>усл</w:t>
            </w:r>
            <w:proofErr w:type="spellEnd"/>
            <w:r w:rsidRPr="009C766E">
              <w:rPr>
                <w:rFonts w:ascii="Times New Roman" w:hAnsi="Times New Roman" w:cs="Times New Roman"/>
                <w:sz w:val="23"/>
                <w:szCs w:val="23"/>
              </w:rPr>
              <w:t>. ед.</w:t>
            </w:r>
          </w:p>
        </w:tc>
      </w:tr>
      <w:tr w:rsidR="00666D3E" w:rsidRPr="009C766E" w14:paraId="4C8FAD62" w14:textId="77777777" w:rsidTr="00F462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734077" w14:textId="77777777" w:rsidR="00666D3E" w:rsidRPr="00190A57" w:rsidRDefault="00666D3E" w:rsidP="001403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Срок (график поставки) товаров (выполнение работ, оказание услуг)</w:t>
            </w:r>
          </w:p>
        </w:tc>
        <w:tc>
          <w:tcPr>
            <w:tcW w:w="2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7D0758" w14:textId="77777777" w:rsidR="00666D3E" w:rsidRPr="009C766E" w:rsidRDefault="00666D3E" w:rsidP="001403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C766E">
              <w:rPr>
                <w:rFonts w:ascii="Times New Roman" w:hAnsi="Times New Roman" w:cs="Times New Roman"/>
                <w:sz w:val="23"/>
                <w:szCs w:val="23"/>
              </w:rPr>
              <w:t>2026 г.</w:t>
            </w:r>
          </w:p>
        </w:tc>
      </w:tr>
      <w:tr w:rsidR="00666D3E" w:rsidRPr="009C766E" w14:paraId="512C55ED" w14:textId="77777777" w:rsidTr="00F462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B7087" w14:textId="77777777" w:rsidR="00666D3E" w:rsidRPr="00190A57" w:rsidRDefault="00666D3E" w:rsidP="00140371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8C269" w14:textId="77777777" w:rsidR="00666D3E" w:rsidRPr="009C766E" w:rsidRDefault="00666D3E" w:rsidP="001403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C766E">
              <w:rPr>
                <w:rFonts w:ascii="Times New Roman" w:hAnsi="Times New Roman" w:cs="Times New Roman"/>
                <w:sz w:val="23"/>
                <w:szCs w:val="23"/>
              </w:rPr>
              <w:t xml:space="preserve">Республика Беларусь, г. Минск, </w:t>
            </w:r>
          </w:p>
          <w:p w14:paraId="03E7080C" w14:textId="77777777" w:rsidR="00666D3E" w:rsidRPr="009C766E" w:rsidRDefault="00666D3E" w:rsidP="00140371">
            <w:pPr>
              <w:spacing w:after="0" w:line="240" w:lineRule="auto"/>
              <w:ind w:right="-42"/>
              <w:rPr>
                <w:rFonts w:ascii="Times New Roman" w:hAnsi="Times New Roman" w:cs="Times New Roman"/>
                <w:sz w:val="23"/>
                <w:szCs w:val="23"/>
              </w:rPr>
            </w:pPr>
            <w:r w:rsidRPr="009C766E">
              <w:rPr>
                <w:rFonts w:ascii="Times New Roman" w:hAnsi="Times New Roman" w:cs="Times New Roman"/>
                <w:sz w:val="23"/>
                <w:szCs w:val="23"/>
              </w:rPr>
              <w:t>ул. Ф. Скорины, 24</w:t>
            </w:r>
          </w:p>
        </w:tc>
      </w:tr>
      <w:tr w:rsidR="00666D3E" w:rsidRPr="009C766E" w14:paraId="264D9252" w14:textId="77777777" w:rsidTr="00F462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E94D53" w14:textId="77777777" w:rsidR="00666D3E" w:rsidRPr="00190A57" w:rsidRDefault="00666D3E" w:rsidP="001403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83608" w14:textId="26F986DB" w:rsidR="00666D3E" w:rsidRPr="009C766E" w:rsidRDefault="001F7BAC" w:rsidP="001403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F7BAC">
              <w:rPr>
                <w:rFonts w:ascii="Times New Roman" w:hAnsi="Times New Roman" w:cs="Times New Roman"/>
                <w:sz w:val="23"/>
                <w:szCs w:val="23"/>
              </w:rPr>
              <w:t>432,00</w:t>
            </w:r>
            <w:r w:rsidR="0080271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 </w:t>
            </w:r>
            <w:r w:rsidR="00666D3E" w:rsidRPr="009C766E">
              <w:rPr>
                <w:rFonts w:ascii="Times New Roman" w:hAnsi="Times New Roman" w:cs="Times New Roman"/>
                <w:sz w:val="23"/>
                <w:szCs w:val="23"/>
              </w:rPr>
              <w:t>бел. руб.</w:t>
            </w:r>
          </w:p>
        </w:tc>
      </w:tr>
      <w:tr w:rsidR="00666D3E" w:rsidRPr="009C766E" w14:paraId="3F55A73B" w14:textId="77777777" w:rsidTr="00F462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F31D39" w14:textId="77777777" w:rsidR="00666D3E" w:rsidRPr="00190A57" w:rsidRDefault="00666D3E" w:rsidP="001403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Источник финансирования государственной закупки</w:t>
            </w:r>
          </w:p>
        </w:tc>
        <w:tc>
          <w:tcPr>
            <w:tcW w:w="2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4C77B" w14:textId="77777777" w:rsidR="00666D3E" w:rsidRPr="009C766E" w:rsidRDefault="00666D3E" w:rsidP="001403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C766E">
              <w:rPr>
                <w:rFonts w:ascii="Times New Roman" w:hAnsi="Times New Roman" w:cs="Times New Roman"/>
                <w:sz w:val="23"/>
                <w:szCs w:val="23"/>
              </w:rPr>
              <w:t>Республиканский бюджет</w:t>
            </w:r>
          </w:p>
        </w:tc>
      </w:tr>
      <w:tr w:rsidR="00F46251" w:rsidRPr="008A1866" w14:paraId="4145655A" w14:textId="77777777" w:rsidTr="00F462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FA9C26" w14:textId="0CF3ED9F" w:rsidR="00F46251" w:rsidRPr="00F46251" w:rsidRDefault="00F46251" w:rsidP="001403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en-US"/>
              </w:rPr>
            </w:pPr>
            <w:r w:rsidRPr="00190A57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Лот </w:t>
            </w:r>
            <w:r>
              <w:rPr>
                <w:rFonts w:ascii="Times New Roman" w:eastAsia="Calibri" w:hAnsi="Times New Roman" w:cs="Times New Roman"/>
                <w:b/>
                <w:sz w:val="23"/>
                <w:szCs w:val="23"/>
                <w:lang w:val="en-US"/>
              </w:rPr>
              <w:t>3</w:t>
            </w:r>
          </w:p>
        </w:tc>
      </w:tr>
      <w:tr w:rsidR="00F46251" w:rsidRPr="00FE545E" w14:paraId="131CBF67" w14:textId="77777777" w:rsidTr="00F462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11"/>
        </w:trPr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DF7CD" w14:textId="77777777" w:rsidR="00F46251" w:rsidRPr="00190A57" w:rsidRDefault="00F46251" w:rsidP="001403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2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83F9A" w14:textId="278AEC0B" w:rsidR="00F46251" w:rsidRPr="00FE545E" w:rsidRDefault="00F2506A" w:rsidP="00140371">
            <w:pPr>
              <w:spacing w:before="150"/>
              <w:rPr>
                <w:rFonts w:ascii="Verdana" w:hAnsi="Verdana"/>
                <w:color w:val="000000"/>
                <w:sz w:val="16"/>
                <w:szCs w:val="16"/>
              </w:rPr>
            </w:pPr>
            <w:r w:rsidRPr="00F2506A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Техническое обслуживание медицинской техники: счётчик лейкоцитарных формул </w:t>
            </w:r>
            <w:proofErr w:type="spellStart"/>
            <w:r w:rsidRPr="00F2506A">
              <w:rPr>
                <w:rFonts w:ascii="Times New Roman" w:eastAsia="Calibri" w:hAnsi="Times New Roman" w:cs="Times New Roman"/>
                <w:sz w:val="23"/>
                <w:szCs w:val="23"/>
              </w:rPr>
              <w:t>Solar</w:t>
            </w:r>
            <w:proofErr w:type="spellEnd"/>
            <w:r w:rsidRPr="00F2506A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F2506A">
              <w:rPr>
                <w:rFonts w:ascii="Times New Roman" w:eastAsia="Calibri" w:hAnsi="Times New Roman" w:cs="Times New Roman"/>
                <w:sz w:val="23"/>
                <w:szCs w:val="23"/>
              </w:rPr>
              <w:t>Sofia</w:t>
            </w:r>
            <w:proofErr w:type="spellEnd"/>
            <w:r w:rsidRPr="00F2506A">
              <w:rPr>
                <w:rFonts w:ascii="Times New Roman" w:eastAsia="Calibri" w:hAnsi="Times New Roman" w:cs="Times New Roman"/>
                <w:sz w:val="23"/>
                <w:szCs w:val="23"/>
              </w:rPr>
              <w:t>,</w:t>
            </w:r>
            <w:r w:rsidR="00064999" w:rsidRPr="00064999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Pr="00F2506A">
              <w:rPr>
                <w:rFonts w:ascii="Times New Roman" w:eastAsia="Calibri" w:hAnsi="Times New Roman" w:cs="Times New Roman"/>
                <w:sz w:val="23"/>
                <w:szCs w:val="23"/>
              </w:rPr>
              <w:t>производства "</w:t>
            </w:r>
            <w:proofErr w:type="spellStart"/>
            <w:r w:rsidRPr="00F2506A">
              <w:rPr>
                <w:rFonts w:ascii="Times New Roman" w:eastAsia="Calibri" w:hAnsi="Times New Roman" w:cs="Times New Roman"/>
                <w:sz w:val="23"/>
                <w:szCs w:val="23"/>
              </w:rPr>
              <w:t>Солар</w:t>
            </w:r>
            <w:proofErr w:type="spellEnd"/>
            <w:r w:rsidRPr="00F2506A">
              <w:rPr>
                <w:rFonts w:ascii="Times New Roman" w:eastAsia="Calibri" w:hAnsi="Times New Roman" w:cs="Times New Roman"/>
                <w:sz w:val="23"/>
                <w:szCs w:val="23"/>
              </w:rPr>
              <w:t>", РБ</w:t>
            </w:r>
          </w:p>
        </w:tc>
      </w:tr>
      <w:tr w:rsidR="00F46251" w:rsidRPr="009C766E" w14:paraId="3D5CA87C" w14:textId="77777777" w:rsidTr="00F462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E79EB2" w14:textId="77777777" w:rsidR="00F46251" w:rsidRPr="00190A57" w:rsidRDefault="00F46251" w:rsidP="001403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Код по ОКРБ (9 знаков)</w:t>
            </w:r>
          </w:p>
        </w:tc>
        <w:tc>
          <w:tcPr>
            <w:tcW w:w="2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FE90E" w14:textId="77777777" w:rsidR="00F46251" w:rsidRPr="009C766E" w:rsidRDefault="00F46251" w:rsidP="001403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C766E">
              <w:rPr>
                <w:rFonts w:ascii="Times New Roman" w:hAnsi="Times New Roman" w:cs="Times New Roman"/>
                <w:sz w:val="23"/>
                <w:szCs w:val="23"/>
              </w:rPr>
              <w:t>33.14.19.200</w:t>
            </w:r>
          </w:p>
        </w:tc>
      </w:tr>
      <w:tr w:rsidR="00F46251" w:rsidRPr="009C766E" w14:paraId="0CE5980B" w14:textId="77777777" w:rsidTr="00F462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87431" w14:textId="77777777" w:rsidR="00F46251" w:rsidRPr="00190A57" w:rsidRDefault="00F46251" w:rsidP="001403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Наименование в соответствии с ОКРБ 007-2012</w:t>
            </w:r>
          </w:p>
        </w:tc>
        <w:tc>
          <w:tcPr>
            <w:tcW w:w="2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E38CC" w14:textId="77777777" w:rsidR="00F46251" w:rsidRPr="009C766E" w:rsidRDefault="00F46251" w:rsidP="001403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C766E">
              <w:rPr>
                <w:rFonts w:ascii="Times New Roman" w:hAnsi="Times New Roman" w:cs="Times New Roman"/>
                <w:sz w:val="23"/>
                <w:szCs w:val="23"/>
              </w:rPr>
              <w:t xml:space="preserve">Услуги по ремонту и техническому обслуживанию медицинского и хирургического оборудования и </w:t>
            </w:r>
            <w:r w:rsidRPr="009C766E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F46251" w:rsidRPr="009C766E" w14:paraId="70595086" w14:textId="77777777" w:rsidTr="00F462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69EBC" w14:textId="77777777" w:rsidR="00F46251" w:rsidRPr="00190A57" w:rsidRDefault="00F46251" w:rsidP="001403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lastRenderedPageBreak/>
              <w:t>Объем (количество) закупки</w:t>
            </w:r>
          </w:p>
        </w:tc>
        <w:tc>
          <w:tcPr>
            <w:tcW w:w="2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469BE" w14:textId="77777777" w:rsidR="00F46251" w:rsidRPr="009C766E" w:rsidRDefault="00F46251" w:rsidP="001403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C766E">
              <w:rPr>
                <w:rFonts w:ascii="Times New Roman" w:hAnsi="Times New Roman" w:cs="Times New Roman"/>
                <w:sz w:val="23"/>
                <w:szCs w:val="23"/>
              </w:rPr>
              <w:t xml:space="preserve">1 </w:t>
            </w:r>
            <w:proofErr w:type="spellStart"/>
            <w:r w:rsidRPr="009C766E">
              <w:rPr>
                <w:rFonts w:ascii="Times New Roman" w:hAnsi="Times New Roman" w:cs="Times New Roman"/>
                <w:sz w:val="23"/>
                <w:szCs w:val="23"/>
              </w:rPr>
              <w:t>усл</w:t>
            </w:r>
            <w:proofErr w:type="spellEnd"/>
            <w:r w:rsidRPr="009C766E">
              <w:rPr>
                <w:rFonts w:ascii="Times New Roman" w:hAnsi="Times New Roman" w:cs="Times New Roman"/>
                <w:sz w:val="23"/>
                <w:szCs w:val="23"/>
              </w:rPr>
              <w:t>. ед.</w:t>
            </w:r>
          </w:p>
        </w:tc>
      </w:tr>
      <w:tr w:rsidR="00F46251" w:rsidRPr="009C766E" w14:paraId="513AA056" w14:textId="77777777" w:rsidTr="00F462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730EDB" w14:textId="77777777" w:rsidR="00F46251" w:rsidRPr="00190A57" w:rsidRDefault="00F46251" w:rsidP="001403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Срок (график поставки) товаров (выполнение работ, оказание услуг)</w:t>
            </w:r>
          </w:p>
        </w:tc>
        <w:tc>
          <w:tcPr>
            <w:tcW w:w="2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0DA9DF" w14:textId="77777777" w:rsidR="00F46251" w:rsidRPr="009C766E" w:rsidRDefault="00F46251" w:rsidP="001403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C766E">
              <w:rPr>
                <w:rFonts w:ascii="Times New Roman" w:hAnsi="Times New Roman" w:cs="Times New Roman"/>
                <w:sz w:val="23"/>
                <w:szCs w:val="23"/>
              </w:rPr>
              <w:t>2026 г.</w:t>
            </w:r>
          </w:p>
        </w:tc>
      </w:tr>
      <w:tr w:rsidR="00F46251" w:rsidRPr="009C766E" w14:paraId="5A04D7D0" w14:textId="77777777" w:rsidTr="00F462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5D24A" w14:textId="77777777" w:rsidR="00F46251" w:rsidRPr="00190A57" w:rsidRDefault="00F46251" w:rsidP="00140371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152ED" w14:textId="77777777" w:rsidR="00F46251" w:rsidRPr="009C766E" w:rsidRDefault="00F46251" w:rsidP="001403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C766E">
              <w:rPr>
                <w:rFonts w:ascii="Times New Roman" w:hAnsi="Times New Roman" w:cs="Times New Roman"/>
                <w:sz w:val="23"/>
                <w:szCs w:val="23"/>
              </w:rPr>
              <w:t xml:space="preserve">Республика Беларусь, г. Минск, </w:t>
            </w:r>
          </w:p>
          <w:p w14:paraId="54D7131B" w14:textId="77777777" w:rsidR="00F46251" w:rsidRPr="009C766E" w:rsidRDefault="00F46251" w:rsidP="00140371">
            <w:pPr>
              <w:spacing w:after="0" w:line="240" w:lineRule="auto"/>
              <w:ind w:right="-42"/>
              <w:rPr>
                <w:rFonts w:ascii="Times New Roman" w:hAnsi="Times New Roman" w:cs="Times New Roman"/>
                <w:sz w:val="23"/>
                <w:szCs w:val="23"/>
              </w:rPr>
            </w:pPr>
            <w:r w:rsidRPr="009C766E">
              <w:rPr>
                <w:rFonts w:ascii="Times New Roman" w:hAnsi="Times New Roman" w:cs="Times New Roman"/>
                <w:sz w:val="23"/>
                <w:szCs w:val="23"/>
              </w:rPr>
              <w:t>ул. Ф. Скорины, 24</w:t>
            </w:r>
          </w:p>
        </w:tc>
      </w:tr>
      <w:tr w:rsidR="00F46251" w:rsidRPr="009C766E" w14:paraId="3863990E" w14:textId="77777777" w:rsidTr="00F462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D81AB6" w14:textId="77777777" w:rsidR="00F46251" w:rsidRPr="00190A57" w:rsidRDefault="00F46251" w:rsidP="001403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856AEC" w14:textId="410635EF" w:rsidR="00F46251" w:rsidRPr="009C766E" w:rsidRDefault="00F2506A" w:rsidP="001403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2506A">
              <w:rPr>
                <w:rFonts w:ascii="Times New Roman" w:hAnsi="Times New Roman" w:cs="Times New Roman"/>
                <w:sz w:val="23"/>
                <w:szCs w:val="23"/>
              </w:rPr>
              <w:t>125,00</w:t>
            </w: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 </w:t>
            </w:r>
            <w:r w:rsidR="00F46251" w:rsidRPr="009C766E">
              <w:rPr>
                <w:rFonts w:ascii="Times New Roman" w:hAnsi="Times New Roman" w:cs="Times New Roman"/>
                <w:sz w:val="23"/>
                <w:szCs w:val="23"/>
              </w:rPr>
              <w:t>бел. руб.</w:t>
            </w:r>
          </w:p>
        </w:tc>
      </w:tr>
      <w:tr w:rsidR="00F46251" w:rsidRPr="009C766E" w14:paraId="19E3BB79" w14:textId="77777777" w:rsidTr="00F462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F38633" w14:textId="77777777" w:rsidR="00F46251" w:rsidRPr="00190A57" w:rsidRDefault="00F46251" w:rsidP="001403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Источник финансирования государственной закупки</w:t>
            </w:r>
          </w:p>
        </w:tc>
        <w:tc>
          <w:tcPr>
            <w:tcW w:w="2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7043BF" w14:textId="77777777" w:rsidR="00F46251" w:rsidRPr="009C766E" w:rsidRDefault="00F46251" w:rsidP="001403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C766E">
              <w:rPr>
                <w:rFonts w:ascii="Times New Roman" w:hAnsi="Times New Roman" w:cs="Times New Roman"/>
                <w:sz w:val="23"/>
                <w:szCs w:val="23"/>
              </w:rPr>
              <w:t>Республиканский бюджет</w:t>
            </w:r>
          </w:p>
        </w:tc>
      </w:tr>
      <w:tr w:rsidR="007E155D" w:rsidRPr="00190A57" w14:paraId="5981B8F1" w14:textId="77777777" w:rsidTr="00F46251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90E0279" w14:textId="77777777" w:rsidR="007E155D" w:rsidRPr="00190A57" w:rsidRDefault="007E155D" w:rsidP="007D4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b/>
                <w:sz w:val="23"/>
                <w:szCs w:val="23"/>
              </w:rPr>
              <w:t>II. ОПИСАНИЕ ПРЕДМЕТА ГОСУДАРСТВЕННОЙ ЗАКУПКИ</w:t>
            </w:r>
          </w:p>
        </w:tc>
      </w:tr>
      <w:tr w:rsidR="007E155D" w:rsidRPr="00190A57" w14:paraId="39620CEF" w14:textId="77777777" w:rsidTr="00F46251">
        <w:tc>
          <w:tcPr>
            <w:tcW w:w="2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60A0DF59" w14:textId="77777777" w:rsidR="007E155D" w:rsidRPr="00190A57" w:rsidRDefault="007E155D" w:rsidP="007D4803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2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A54575" w14:textId="0800E960" w:rsidR="007E155D" w:rsidRPr="00190A57" w:rsidRDefault="007E155D" w:rsidP="007D48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Описание предмета государственной закупки по</w:t>
            </w:r>
            <w:r w:rsidRPr="00190A57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 лотам 1</w:t>
            </w:r>
            <w:r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 - </w:t>
            </w:r>
            <w:r w:rsidR="00B61876" w:rsidRPr="00B61876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3</w:t>
            </w:r>
            <w:r w:rsidRPr="00190A57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 </w:t>
            </w: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согласно заявке на закупку (</w:t>
            </w:r>
            <w:r w:rsidRPr="00190A57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приложение 1)</w:t>
            </w: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к настоящим аукционным документам) (далее – заявка на закупку).</w:t>
            </w:r>
          </w:p>
          <w:p w14:paraId="5D665119" w14:textId="77777777" w:rsidR="007E155D" w:rsidRPr="00190A57" w:rsidRDefault="007E155D" w:rsidP="007D48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 xml:space="preserve">Предложение участника должно соответствовать описанию предмета закупки </w:t>
            </w:r>
            <w:r w:rsidRPr="00190A57">
              <w:rPr>
                <w:rFonts w:ascii="Times New Roman" w:hAnsi="Times New Roman" w:cs="Times New Roman"/>
                <w:b/>
                <w:sz w:val="23"/>
                <w:szCs w:val="23"/>
              </w:rPr>
              <w:t>на 100%.</w:t>
            </w: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14:paraId="394223BE" w14:textId="77777777" w:rsidR="007E155D" w:rsidRPr="00190A57" w:rsidRDefault="007E155D" w:rsidP="007D48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 xml:space="preserve">Перечень документов и (или) сведений, подтверждающих соответствие предмету государственной закупки и требованиям к предмету государственной закупки согласно </w:t>
            </w:r>
            <w:r w:rsidRPr="00190A57">
              <w:rPr>
                <w:rFonts w:ascii="Times New Roman" w:hAnsi="Times New Roman" w:cs="Times New Roman"/>
                <w:sz w:val="23"/>
                <w:szCs w:val="23"/>
              </w:rPr>
              <w:br/>
            </w:r>
            <w:proofErr w:type="spellStart"/>
            <w:r w:rsidRPr="00190A57">
              <w:rPr>
                <w:rFonts w:ascii="Times New Roman" w:hAnsi="Times New Roman" w:cs="Times New Roman"/>
                <w:b/>
                <w:sz w:val="23"/>
                <w:szCs w:val="23"/>
              </w:rPr>
              <w:t>п.п</w:t>
            </w:r>
            <w:proofErr w:type="spellEnd"/>
            <w:r w:rsidRPr="00190A57">
              <w:rPr>
                <w:rFonts w:ascii="Times New Roman" w:hAnsi="Times New Roman" w:cs="Times New Roman"/>
                <w:b/>
                <w:sz w:val="23"/>
                <w:szCs w:val="23"/>
              </w:rPr>
              <w:t>. 5.1- 5.4</w:t>
            </w: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 xml:space="preserve"> аукционных документов</w:t>
            </w:r>
          </w:p>
        </w:tc>
      </w:tr>
    </w:tbl>
    <w:p w14:paraId="01970FA9" w14:textId="77777777" w:rsidR="009C213B" w:rsidRPr="00190A57" w:rsidRDefault="009C213B" w:rsidP="00850A45">
      <w:pPr>
        <w:pStyle w:val="justify"/>
        <w:spacing w:after="0"/>
        <w:rPr>
          <w:sz w:val="23"/>
          <w:szCs w:val="23"/>
        </w:rPr>
      </w:pPr>
    </w:p>
    <w:p w14:paraId="1B4069EA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электронном аукционе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: ---</w:t>
      </w:r>
    </w:p>
    <w:p w14:paraId="112BED3C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5D38D0C1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IV. Порядок формирования цены предложения: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цена предложения включает в себя стоимость всех работ (услуг), запасных частей, расходных материалов, налоги, сборы и другие платежи, в том числе таможенные платежи (пошлины, сборы и НДС), взимаемые на территории страны участника и заказчика (покупателя), а так же с которой осуществляется отгрузка и ввоз товара, услуг; оптовая надбавка, устанавливаемая в соответствии с законодательством Республики Беларусь; иные расходы, связанные с исполнением обязательств участника, предусмотренных настоящими аукционными документами, в том числе проектом договора.</w:t>
      </w:r>
    </w:p>
    <w:p w14:paraId="67AD55EA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7FC5D369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договора: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цена предложения участника должна быть представлена в белорусских рублях (BYN) и сформирована в соответствии с требованиями действующего законодательства Республики Беларусь.</w:t>
      </w:r>
    </w:p>
    <w:p w14:paraId="634C6871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054F964A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VI. Порядок участия в процедуре государственной закупки субъектов малого и среднего предпринимательства:</w:t>
      </w:r>
      <w:r w:rsidRPr="00190A57">
        <w:rPr>
          <w:rFonts w:ascii="Times New Roman" w:eastAsia="Times New Roman" w:hAnsi="Times New Roman" w:cs="Times New Roman"/>
          <w:sz w:val="23"/>
          <w:szCs w:val="23"/>
          <w:vertAlign w:val="superscript"/>
          <w:lang w:eastAsia="ru-RU"/>
        </w:rPr>
        <w:t xml:space="preserve"> 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--- </w:t>
      </w:r>
    </w:p>
    <w:p w14:paraId="59454330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458738A4" w14:textId="77777777" w:rsidR="00A23F2E" w:rsidRDefault="005714FE" w:rsidP="00A23F2E">
      <w:pPr>
        <w:pStyle w:val="justify"/>
        <w:spacing w:after="0"/>
        <w:rPr>
          <w:b/>
          <w:sz w:val="23"/>
          <w:szCs w:val="23"/>
        </w:rPr>
      </w:pPr>
      <w:r w:rsidRPr="00190A57">
        <w:rPr>
          <w:b/>
          <w:sz w:val="23"/>
          <w:szCs w:val="23"/>
        </w:rPr>
        <w:t xml:space="preserve">VII. Акты законодательства о государственных закупках, в соответствии с которыми проводится процедура государственной закупки: </w:t>
      </w:r>
    </w:p>
    <w:p w14:paraId="6D75561A" w14:textId="7AB9D0AB" w:rsidR="00A23F2E" w:rsidRPr="0057436F" w:rsidRDefault="00A23F2E" w:rsidP="00A23F2E">
      <w:pPr>
        <w:pStyle w:val="justify"/>
        <w:spacing w:after="0"/>
        <w:rPr>
          <w:sz w:val="23"/>
          <w:szCs w:val="23"/>
        </w:rPr>
      </w:pPr>
      <w:r w:rsidRPr="0057436F">
        <w:rPr>
          <w:sz w:val="23"/>
          <w:szCs w:val="23"/>
        </w:rPr>
        <w:t>-</w:t>
      </w:r>
      <w:r w:rsidRPr="0057436F">
        <w:rPr>
          <w:b/>
          <w:sz w:val="23"/>
          <w:szCs w:val="23"/>
        </w:rPr>
        <w:t xml:space="preserve"> </w:t>
      </w:r>
      <w:r w:rsidRPr="0057436F">
        <w:rPr>
          <w:sz w:val="23"/>
          <w:szCs w:val="23"/>
        </w:rPr>
        <w:t>Закон Республики Беларусь от 13 июля 2012 года № 419-З «О государственных закупках товаров (работ, услуг)» (далее – Закон);</w:t>
      </w:r>
    </w:p>
    <w:p w14:paraId="49750394" w14:textId="529E9FA9" w:rsidR="00A23F2E" w:rsidRPr="0057436F" w:rsidRDefault="00A23F2E" w:rsidP="00A23F2E">
      <w:pPr>
        <w:pStyle w:val="justify"/>
        <w:spacing w:after="0"/>
        <w:rPr>
          <w:sz w:val="23"/>
          <w:szCs w:val="23"/>
        </w:rPr>
      </w:pPr>
      <w:r w:rsidRPr="0057436F">
        <w:rPr>
          <w:sz w:val="23"/>
          <w:szCs w:val="23"/>
        </w:rPr>
        <w:t>- Постановление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(далее - Постановление № 395)</w:t>
      </w:r>
      <w:r>
        <w:rPr>
          <w:sz w:val="23"/>
          <w:szCs w:val="23"/>
        </w:rPr>
        <w:t>.</w:t>
      </w:r>
    </w:p>
    <w:p w14:paraId="234FBEA8" w14:textId="29172068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4551E768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9241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lastRenderedPageBreak/>
        <w:t>VIII. Условия применения преференциальной поправки:</w:t>
      </w:r>
      <w:r w:rsidRPr="008924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соответствии с п. 1.5 Постановления Совета Министров Республики Беларусь № 395 от 15.06.2019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</w:r>
    </w:p>
    <w:p w14:paraId="72275958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6A9B79A1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IX. Размер и порядок оплаты услуг организатора: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---</w:t>
      </w:r>
    </w:p>
    <w:p w14:paraId="69960EA5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3CBCC521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X. Требования к содержанию и форме предложения с учетом регламента оператора электронной торговой площадки.</w:t>
      </w:r>
    </w:p>
    <w:p w14:paraId="30E36020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1.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1DEB7D00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Ответственность за достоверность сведений, содержащихся в предложениях участников, несут участники закупки.</w:t>
      </w:r>
    </w:p>
    <w:p w14:paraId="6E272683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Все документы, содержащиеся в предложении участника и составленные на иностранных языках, должны иметь перевод на русский и (или) белорусский языки.</w:t>
      </w:r>
    </w:p>
    <w:p w14:paraId="6EFD74A9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Документы, содержащиеся в предложении участника не должны содержать расхождений и разночтений в части цены, объема (количества) и иных сведений.</w:t>
      </w:r>
    </w:p>
    <w:p w14:paraId="0C716804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По каждому лоту участник подготавливает и предоставляет отдельное предложение, которое должно содержать все сведения и документы, предусмотренные настоящими аукционными документами.</w:t>
      </w:r>
    </w:p>
    <w:p w14:paraId="75B0153A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2.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Предоставление участником альтернативного предложения либо части предложения, в том числе по лоту (части), не допускается. Если предмет государственной закупки состоит из лотов (частей), допускается подача одним участником не более одного предложения на каждый из лотов (частей). </w:t>
      </w:r>
    </w:p>
    <w:p w14:paraId="7F2B3F9D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В случае подачи участником альтернативного предложения, либо альтернативного предложения по лоту (части) предмета закупки, такое предложение (основное и альтернативное) участника отклоняется.</w:t>
      </w:r>
    </w:p>
    <w:p w14:paraId="39345974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3.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Участник вправе внести изменения и (или) дополнения в предложение или отозвать его до истечения срока для подготовки и подачи предложений.</w:t>
      </w:r>
    </w:p>
    <w:p w14:paraId="285894E1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Предложения, а также дополнения и (или) изменения в них, поступившие после истечения срока для подготовки и подачи предложений, отклоняются, а участники, представившие их, к участию в электронном аукционе не допускаются.</w:t>
      </w:r>
    </w:p>
    <w:p w14:paraId="748198CD" w14:textId="77777777" w:rsidR="00757BA6" w:rsidRPr="00757BA6" w:rsidRDefault="00757BA6" w:rsidP="00757B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757BA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4.</w:t>
      </w:r>
      <w:r w:rsidRPr="00757BA6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Заказчик вправе в ходе проведения процедуры государственной закупки изменить объем (количество) предмета государственной закупки и (или) его части (лота), в случаях, установленных Законом, но не более чем на 10%. </w:t>
      </w:r>
    </w:p>
    <w:p w14:paraId="5EFA3343" w14:textId="77777777" w:rsidR="00AF2D43" w:rsidRPr="00190A57" w:rsidRDefault="00AF2D43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3F8D730C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Предложение должно состоять из двух разделов и содержать следующие сведения:</w:t>
      </w:r>
    </w:p>
    <w:p w14:paraId="308367CE" w14:textId="77777777" w:rsidR="005714FE" w:rsidRPr="00190A57" w:rsidRDefault="005714FE" w:rsidP="005714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3C321883" w14:textId="77777777" w:rsidR="005714FE" w:rsidRPr="00190A57" w:rsidRDefault="005714FE" w:rsidP="00571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val="en-US" w:eastAsia="ru-RU"/>
        </w:rPr>
        <w:t>XI</w:t>
      </w: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. Документы первого раздела предложения </w:t>
      </w:r>
    </w:p>
    <w:p w14:paraId="68E328C9" w14:textId="77777777" w:rsidR="0033101B" w:rsidRPr="00190A57" w:rsidRDefault="0033101B" w:rsidP="0033101B">
      <w:pPr>
        <w:pStyle w:val="y3"/>
        <w:spacing w:before="0" w:after="0"/>
        <w:rPr>
          <w:b/>
          <w:sz w:val="23"/>
          <w:szCs w:val="23"/>
        </w:rPr>
      </w:pPr>
      <w:r w:rsidRPr="00190A57">
        <w:rPr>
          <w:b/>
          <w:sz w:val="23"/>
          <w:szCs w:val="23"/>
        </w:rPr>
        <w:t>РАЗДЕЛ I</w:t>
      </w:r>
    </w:p>
    <w:tbl>
      <w:tblPr>
        <w:tblW w:w="5011" w:type="pct"/>
        <w:tblInd w:w="-10" w:type="dxa"/>
        <w:tblLook w:val="04A0" w:firstRow="1" w:lastRow="0" w:firstColumn="1" w:lastColumn="0" w:noHBand="0" w:noVBand="1"/>
      </w:tblPr>
      <w:tblGrid>
        <w:gridCol w:w="6832"/>
        <w:gridCol w:w="2950"/>
      </w:tblGrid>
      <w:tr w:rsidR="0033101B" w:rsidRPr="00190A57" w14:paraId="473367C4" w14:textId="77777777" w:rsidTr="00C43B40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A0A6FF" w14:textId="77777777" w:rsidR="0033101B" w:rsidRPr="00190A57" w:rsidRDefault="0033101B" w:rsidP="00C43B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b/>
                <w:sz w:val="23"/>
                <w:szCs w:val="23"/>
              </w:rPr>
              <w:t>Сведения об электронном аукционе</w:t>
            </w:r>
          </w:p>
        </w:tc>
      </w:tr>
      <w:tr w:rsidR="0033101B" w:rsidRPr="00190A57" w14:paraId="79C8A703" w14:textId="77777777" w:rsidTr="00C43B4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20B009" w14:textId="77777777" w:rsidR="0033101B" w:rsidRPr="00190A57" w:rsidRDefault="0033101B" w:rsidP="00C43B4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15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30DF6F9" w14:textId="77777777" w:rsidR="0033101B" w:rsidRPr="00190A57" w:rsidRDefault="0033101B" w:rsidP="00C43B4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 </w:t>
            </w:r>
          </w:p>
        </w:tc>
      </w:tr>
      <w:tr w:rsidR="0033101B" w:rsidRPr="00190A57" w14:paraId="4A6423AA" w14:textId="77777777" w:rsidTr="00C43B40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1BC2856" w14:textId="77777777" w:rsidR="0033101B" w:rsidRPr="00190A57" w:rsidRDefault="0033101B" w:rsidP="00C43B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b/>
                <w:sz w:val="23"/>
                <w:szCs w:val="23"/>
              </w:rPr>
              <w:t>Сведения о предложении (частях (лотах) предложения)</w:t>
            </w:r>
          </w:p>
        </w:tc>
      </w:tr>
      <w:tr w:rsidR="0033101B" w:rsidRPr="00190A57" w14:paraId="1A8DD021" w14:textId="77777777" w:rsidTr="00C43B40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7EB901FA" w14:textId="77777777" w:rsidR="0033101B" w:rsidRPr="00190A57" w:rsidRDefault="0033101B" w:rsidP="00C4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Часть (лот) № ______</w:t>
            </w:r>
          </w:p>
        </w:tc>
      </w:tr>
      <w:tr w:rsidR="0033101B" w:rsidRPr="00190A57" w14:paraId="744F2F10" w14:textId="77777777" w:rsidTr="00C43B4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D7642A7" w14:textId="77777777" w:rsidR="0033101B" w:rsidRPr="00190A57" w:rsidRDefault="0033101B" w:rsidP="00C43B4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Наименование предлагаемых товаров (работ, услуг)</w:t>
            </w:r>
          </w:p>
        </w:tc>
        <w:tc>
          <w:tcPr>
            <w:tcW w:w="15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CE7D124" w14:textId="77777777" w:rsidR="0033101B" w:rsidRPr="00190A57" w:rsidRDefault="0033101B" w:rsidP="00C43B4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 </w:t>
            </w:r>
          </w:p>
        </w:tc>
      </w:tr>
      <w:tr w:rsidR="0033101B" w:rsidRPr="00190A57" w14:paraId="373ED7B5" w14:textId="77777777" w:rsidTr="00C43B4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CCD629D" w14:textId="77777777" w:rsidR="0033101B" w:rsidRPr="00190A57" w:rsidRDefault="0033101B" w:rsidP="00C43B4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Описание предлагаемых товаров (работ, услуг)</w:t>
            </w:r>
          </w:p>
        </w:tc>
        <w:tc>
          <w:tcPr>
            <w:tcW w:w="15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4CE6CC" w14:textId="77777777" w:rsidR="0033101B" w:rsidRPr="00190A57" w:rsidRDefault="0033101B" w:rsidP="00C43B4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 </w:t>
            </w:r>
          </w:p>
        </w:tc>
      </w:tr>
      <w:tr w:rsidR="0033101B" w:rsidRPr="00190A57" w14:paraId="21BBC8AF" w14:textId="77777777" w:rsidTr="00C43B4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0E60C0E" w14:textId="77777777" w:rsidR="0033101B" w:rsidRPr="00190A57" w:rsidRDefault="0033101B" w:rsidP="00C43B4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Страна происхождения товаров (работ, услуг)</w:t>
            </w:r>
          </w:p>
        </w:tc>
        <w:tc>
          <w:tcPr>
            <w:tcW w:w="15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4692BA3" w14:textId="77777777" w:rsidR="0033101B" w:rsidRPr="00190A57" w:rsidRDefault="0033101B" w:rsidP="00C43B4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 </w:t>
            </w:r>
          </w:p>
        </w:tc>
      </w:tr>
      <w:tr w:rsidR="0033101B" w:rsidRPr="00190A57" w14:paraId="227B58A5" w14:textId="77777777" w:rsidTr="00C43B4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C0EB6F5" w14:textId="77777777" w:rsidR="0033101B" w:rsidRPr="00190A57" w:rsidRDefault="0033101B" w:rsidP="00C43B4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Объем (кол-во), ед. изм.</w:t>
            </w:r>
          </w:p>
        </w:tc>
        <w:tc>
          <w:tcPr>
            <w:tcW w:w="15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8D9AE1" w14:textId="77777777" w:rsidR="0033101B" w:rsidRPr="00190A57" w:rsidRDefault="0033101B" w:rsidP="00C43B4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 </w:t>
            </w:r>
          </w:p>
        </w:tc>
      </w:tr>
      <w:tr w:rsidR="0033101B" w:rsidRPr="00190A57" w14:paraId="54C41CBA" w14:textId="77777777" w:rsidTr="00C43B40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7104808A" w14:textId="77777777" w:rsidR="0033101B" w:rsidRPr="00190A57" w:rsidRDefault="0033101B" w:rsidP="00C43B40">
            <w:pPr>
              <w:pStyle w:val="y3"/>
              <w:spacing w:before="0" w:after="0"/>
              <w:rPr>
                <w:b/>
                <w:sz w:val="23"/>
                <w:szCs w:val="23"/>
              </w:rPr>
            </w:pPr>
            <w:r w:rsidRPr="00190A57">
              <w:rPr>
                <w:b/>
                <w:i/>
                <w:sz w:val="23"/>
                <w:szCs w:val="23"/>
              </w:rPr>
              <w:t>Сведения и документы первого раздела предложения, предоставляемые участником посредством заполнения соответствующих форм на сайте электронной торговой площадки (ЭТП)</w:t>
            </w:r>
          </w:p>
        </w:tc>
      </w:tr>
      <w:tr w:rsidR="0033101B" w:rsidRPr="00190A57" w14:paraId="44BB5FAC" w14:textId="77777777" w:rsidTr="00C43B4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8EE94F" w14:textId="77777777" w:rsidR="0033101B" w:rsidRPr="00190A57" w:rsidRDefault="0033101B" w:rsidP="00C43B4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Беларусь.</w:t>
            </w:r>
          </w:p>
          <w:p w14:paraId="3F993817" w14:textId="77777777" w:rsidR="0033101B" w:rsidRPr="00190A57" w:rsidRDefault="0033101B" w:rsidP="00C43B4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7409B3A1" w14:textId="77777777" w:rsidR="0033101B" w:rsidRPr="00190A57" w:rsidRDefault="0033101B" w:rsidP="00C43B4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Заявление о согласии участника в случае признания его участником-победителем заключить договор на условиях, указанных в аукционных документах, его предложении и протоколе выбора участника-победителя.</w:t>
            </w:r>
          </w:p>
          <w:p w14:paraId="333D2033" w14:textId="77777777" w:rsidR="0033101B" w:rsidRPr="00190A57" w:rsidRDefault="0033101B" w:rsidP="00C43B4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4B090FFB" w14:textId="77777777" w:rsidR="0033101B" w:rsidRPr="00190A57" w:rsidRDefault="0033101B" w:rsidP="00C43B4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Заявление о согласии участника на размещение в открытом доступе предложения (информации, указанной в п.7 ст.41 Закона)</w:t>
            </w:r>
          </w:p>
        </w:tc>
        <w:tc>
          <w:tcPr>
            <w:tcW w:w="15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B6E6A7" w14:textId="77777777" w:rsidR="0033101B" w:rsidRPr="00190A57" w:rsidRDefault="0033101B" w:rsidP="00C43B40">
            <w:pPr>
              <w:spacing w:after="0" w:line="240" w:lineRule="auto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i/>
                <w:sz w:val="23"/>
                <w:szCs w:val="23"/>
                <w:highlight w:val="yellow"/>
              </w:rPr>
              <w:t>Заполняется по форме, установленной регламентом оператора электронной торговой площадки</w:t>
            </w:r>
          </w:p>
        </w:tc>
      </w:tr>
    </w:tbl>
    <w:p w14:paraId="63521C81" w14:textId="77777777" w:rsidR="005714FE" w:rsidRPr="00190A57" w:rsidRDefault="005714FE" w:rsidP="005714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14:paraId="601C6497" w14:textId="77777777" w:rsidR="005714FE" w:rsidRPr="00190A57" w:rsidRDefault="005714FE" w:rsidP="005714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5. Первый раздел предложения участника должен содержать:</w:t>
      </w:r>
    </w:p>
    <w:p w14:paraId="3C4BEBFE" w14:textId="77777777" w:rsidR="005714FE" w:rsidRPr="00190A57" w:rsidRDefault="005714FE" w:rsidP="005714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5.1.</w:t>
      </w:r>
      <w:r w:rsidRPr="00190A57">
        <w:rPr>
          <w:rFonts w:ascii="Times New Roman" w:eastAsia="Times New Roman" w:hAnsi="Times New Roman" w:cs="Times New Roman"/>
          <w:color w:val="FF0000"/>
          <w:sz w:val="23"/>
          <w:szCs w:val="23"/>
          <w:lang w:eastAsia="ru-RU"/>
        </w:rPr>
        <w:t xml:space="preserve"> </w:t>
      </w: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спецификацию на товары (работы, услуги)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соответствии с заявкой на закупку по форме согласно </w:t>
      </w:r>
      <w:r w:rsidRPr="00190A57">
        <w:rPr>
          <w:rFonts w:ascii="Times New Roman" w:eastAsia="Times New Roman" w:hAnsi="Times New Roman" w:cs="Times New Roman"/>
          <w:b/>
          <w:sz w:val="23"/>
          <w:szCs w:val="23"/>
          <w:highlight w:val="yellow"/>
          <w:lang w:eastAsia="ru-RU"/>
        </w:rPr>
        <w:t xml:space="preserve">приложению </w:t>
      </w:r>
      <w:r w:rsidR="00DB5E65" w:rsidRPr="00190A57">
        <w:rPr>
          <w:rFonts w:ascii="Times New Roman" w:eastAsia="Times New Roman" w:hAnsi="Times New Roman" w:cs="Times New Roman"/>
          <w:b/>
          <w:sz w:val="23"/>
          <w:szCs w:val="23"/>
          <w:highlight w:val="yellow"/>
          <w:lang w:eastAsia="ru-RU"/>
        </w:rPr>
        <w:t>2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к настоящим аукционным документам (далее – спецификация).  </w:t>
      </w:r>
    </w:p>
    <w:p w14:paraId="47A941C5" w14:textId="77777777" w:rsidR="005714FE" w:rsidRPr="00190A57" w:rsidRDefault="005714FE" w:rsidP="005714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Спецификация участника, в том числе предоставляемая по каждому лоту, в обязательном порядке должна содержать все сведения о товаре (работе, услуге), предусмотренные </w:t>
      </w:r>
      <w:r w:rsidRPr="00190A57">
        <w:rPr>
          <w:rFonts w:ascii="Times New Roman" w:eastAsia="Times New Roman" w:hAnsi="Times New Roman" w:cs="Times New Roman"/>
          <w:b/>
          <w:sz w:val="23"/>
          <w:szCs w:val="23"/>
          <w:highlight w:val="yellow"/>
          <w:lang w:eastAsia="ru-RU"/>
        </w:rPr>
        <w:t xml:space="preserve">приложением </w:t>
      </w:r>
      <w:r w:rsidR="00DB5E65" w:rsidRPr="00190A57">
        <w:rPr>
          <w:rFonts w:ascii="Times New Roman" w:eastAsia="Times New Roman" w:hAnsi="Times New Roman" w:cs="Times New Roman"/>
          <w:b/>
          <w:sz w:val="23"/>
          <w:szCs w:val="23"/>
          <w:highlight w:val="yellow"/>
          <w:lang w:eastAsia="ru-RU"/>
        </w:rPr>
        <w:t>2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к настоящим аукционным документам. </w:t>
      </w:r>
    </w:p>
    <w:p w14:paraId="434CFBE2" w14:textId="77777777" w:rsidR="005714FE" w:rsidRPr="00190A57" w:rsidRDefault="005714FE" w:rsidP="005714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Предложение участника должно содержать товар (работы, услуги), являющийся предметом закупки, согласно заявке на закупку, в том числе соответствовать его количеству. </w:t>
      </w:r>
    </w:p>
    <w:p w14:paraId="7B67D45B" w14:textId="77777777" w:rsidR="005714FE" w:rsidRPr="00190A57" w:rsidRDefault="005714FE" w:rsidP="005714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5.2.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условие оплаты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указывается непосредственно в спецификации согласно </w:t>
      </w:r>
      <w:r w:rsidRPr="00190A57">
        <w:rPr>
          <w:rFonts w:ascii="Times New Roman" w:eastAsia="Times New Roman" w:hAnsi="Times New Roman" w:cs="Times New Roman"/>
          <w:b/>
          <w:sz w:val="23"/>
          <w:szCs w:val="23"/>
          <w:highlight w:val="yellow"/>
          <w:lang w:eastAsia="ru-RU"/>
        </w:rPr>
        <w:t xml:space="preserve">приложению </w:t>
      </w:r>
      <w:r w:rsidR="00DB5E65" w:rsidRPr="00190A57">
        <w:rPr>
          <w:rFonts w:ascii="Times New Roman" w:eastAsia="Times New Roman" w:hAnsi="Times New Roman" w:cs="Times New Roman"/>
          <w:b/>
          <w:sz w:val="23"/>
          <w:szCs w:val="23"/>
          <w:highlight w:val="yellow"/>
          <w:lang w:eastAsia="ru-RU"/>
        </w:rPr>
        <w:t>2</w:t>
      </w: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к настоящим аукционным документам.</w:t>
      </w:r>
    </w:p>
    <w:p w14:paraId="594A9D4B" w14:textId="77777777" w:rsidR="005714FE" w:rsidRPr="00190A57" w:rsidRDefault="005714FE" w:rsidP="005714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5.3. срок поставки товаров (выполнения работ, оказания услуг),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указывается непосредственно в спецификации согласно</w:t>
      </w: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</w:t>
      </w:r>
      <w:r w:rsidRPr="00190A57">
        <w:rPr>
          <w:rFonts w:ascii="Times New Roman" w:eastAsia="Times New Roman" w:hAnsi="Times New Roman" w:cs="Times New Roman"/>
          <w:b/>
          <w:sz w:val="23"/>
          <w:szCs w:val="23"/>
          <w:highlight w:val="yellow"/>
          <w:lang w:eastAsia="ru-RU"/>
        </w:rPr>
        <w:t xml:space="preserve">приложению </w:t>
      </w:r>
      <w:r w:rsidR="00DB5E65" w:rsidRPr="00190A57">
        <w:rPr>
          <w:rFonts w:ascii="Times New Roman" w:eastAsia="Times New Roman" w:hAnsi="Times New Roman" w:cs="Times New Roman"/>
          <w:b/>
          <w:sz w:val="23"/>
          <w:szCs w:val="23"/>
          <w:highlight w:val="yellow"/>
          <w:lang w:eastAsia="ru-RU"/>
        </w:rPr>
        <w:t>2</w:t>
      </w:r>
      <w:r w:rsidR="00375871"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к настоящим аукционным документам.</w:t>
      </w:r>
    </w:p>
    <w:p w14:paraId="1E81385D" w14:textId="77777777" w:rsidR="005714FE" w:rsidRPr="008540ED" w:rsidRDefault="005714FE" w:rsidP="005714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u w:val="single"/>
          <w:lang w:eastAsia="ru-RU"/>
        </w:rPr>
      </w:pPr>
      <w:r w:rsidRPr="008540ED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ru-RU"/>
        </w:rPr>
        <w:t>5.4.</w:t>
      </w:r>
      <w:r w:rsidRPr="008540ED">
        <w:rPr>
          <w:rFonts w:ascii="Times New Roman" w:eastAsia="Times New Roman" w:hAnsi="Times New Roman" w:cs="Times New Roman"/>
          <w:sz w:val="23"/>
          <w:szCs w:val="23"/>
          <w:u w:val="single"/>
          <w:lang w:eastAsia="ru-RU"/>
        </w:rPr>
        <w:t xml:space="preserve"> </w:t>
      </w:r>
      <w:r w:rsidRPr="008540ED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ru-RU"/>
        </w:rPr>
        <w:t>документы</w:t>
      </w:r>
      <w:r w:rsidRPr="008540ED">
        <w:rPr>
          <w:rFonts w:ascii="Times New Roman" w:eastAsia="Times New Roman" w:hAnsi="Times New Roman" w:cs="Times New Roman"/>
          <w:sz w:val="23"/>
          <w:szCs w:val="23"/>
          <w:u w:val="single"/>
          <w:lang w:eastAsia="ru-RU"/>
        </w:rPr>
        <w:t xml:space="preserve"> и (или) сведения, подтверждающие соответствие предмету государственной закупки и требованиям к предмету государственной закупки, </w:t>
      </w:r>
      <w:r w:rsidRPr="008540ED">
        <w:rPr>
          <w:rFonts w:ascii="Times New Roman" w:eastAsia="Calibri" w:hAnsi="Times New Roman" w:cs="Times New Roman"/>
          <w:sz w:val="23"/>
          <w:szCs w:val="23"/>
          <w:u w:val="single"/>
          <w:lang w:eastAsia="ru-RU"/>
        </w:rPr>
        <w:t xml:space="preserve">согласно </w:t>
      </w:r>
      <w:r w:rsidRPr="008540ED">
        <w:rPr>
          <w:rFonts w:ascii="Times New Roman" w:eastAsia="Calibri" w:hAnsi="Times New Roman" w:cs="Times New Roman"/>
          <w:color w:val="000000" w:themeColor="text1"/>
          <w:sz w:val="23"/>
          <w:szCs w:val="23"/>
          <w:u w:val="single"/>
          <w:lang w:eastAsia="ru-RU"/>
        </w:rPr>
        <w:t xml:space="preserve">заявке на закупку </w:t>
      </w:r>
      <w:r w:rsidRPr="008540ED">
        <w:rPr>
          <w:rFonts w:ascii="Times New Roman" w:eastAsia="Calibri" w:hAnsi="Times New Roman" w:cs="Times New Roman"/>
          <w:b/>
          <w:color w:val="000000" w:themeColor="text1"/>
          <w:sz w:val="23"/>
          <w:szCs w:val="23"/>
          <w:highlight w:val="yellow"/>
          <w:u w:val="single"/>
          <w:lang w:eastAsia="ru-RU"/>
        </w:rPr>
        <w:t>(приложени</w:t>
      </w:r>
      <w:r w:rsidR="00DB5E65" w:rsidRPr="008540ED">
        <w:rPr>
          <w:rFonts w:ascii="Times New Roman" w:eastAsia="Calibri" w:hAnsi="Times New Roman" w:cs="Times New Roman"/>
          <w:b/>
          <w:color w:val="000000" w:themeColor="text1"/>
          <w:sz w:val="23"/>
          <w:szCs w:val="23"/>
          <w:highlight w:val="yellow"/>
          <w:u w:val="single"/>
          <w:lang w:eastAsia="ru-RU"/>
        </w:rPr>
        <w:t>е</w:t>
      </w:r>
      <w:r w:rsidRPr="008540ED">
        <w:rPr>
          <w:rFonts w:ascii="Times New Roman" w:eastAsia="Calibri" w:hAnsi="Times New Roman" w:cs="Times New Roman"/>
          <w:b/>
          <w:color w:val="000000" w:themeColor="text1"/>
          <w:sz w:val="23"/>
          <w:szCs w:val="23"/>
          <w:highlight w:val="yellow"/>
          <w:u w:val="single"/>
          <w:lang w:eastAsia="ru-RU"/>
        </w:rPr>
        <w:t xml:space="preserve"> 1)</w:t>
      </w:r>
      <w:r w:rsidRPr="008540ED">
        <w:rPr>
          <w:rFonts w:ascii="Times New Roman" w:eastAsia="Times New Roman" w:hAnsi="Times New Roman" w:cs="Times New Roman"/>
          <w:color w:val="000000" w:themeColor="text1"/>
          <w:sz w:val="23"/>
          <w:szCs w:val="23"/>
          <w:u w:val="single"/>
          <w:lang w:eastAsia="ru-RU"/>
        </w:rPr>
        <w:t>.</w:t>
      </w:r>
    </w:p>
    <w:p w14:paraId="5E5C13C3" w14:textId="77777777" w:rsidR="005714FE" w:rsidRPr="00190A57" w:rsidRDefault="005714FE" w:rsidP="005714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eastAsia="ru-RU"/>
        </w:rPr>
        <w:t>5.5.</w:t>
      </w:r>
      <w:r w:rsidRPr="00190A5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</w:t>
      </w:r>
      <w:r w:rsidRPr="00190A57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eastAsia="ru-RU"/>
        </w:rPr>
        <w:t>заявление о праве на применение преференциальной поправки</w:t>
      </w:r>
      <w:r w:rsidRPr="00190A5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, если участник заявляет о таком праве и ее применение установлено Советом Министров Республики Беларусь. </w:t>
      </w:r>
      <w:r w:rsidRPr="00190A57">
        <w:rPr>
          <w:rFonts w:ascii="Times New Roman" w:eastAsia="Times New Roman" w:hAnsi="Times New Roman" w:cs="Times New Roman"/>
          <w:b/>
          <w:i/>
          <w:color w:val="000000" w:themeColor="text1"/>
          <w:sz w:val="23"/>
          <w:szCs w:val="23"/>
          <w:lang w:eastAsia="ru-RU"/>
        </w:rPr>
        <w:t>Заполняется по форме, установленной регламентом оператора электронной торговой площадки.</w:t>
      </w:r>
      <w:r w:rsidRPr="00190A5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</w:t>
      </w:r>
    </w:p>
    <w:p w14:paraId="2420A7C2" w14:textId="77777777" w:rsidR="00892416" w:rsidRPr="000A673E" w:rsidRDefault="00892416" w:rsidP="008924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67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Преференциальная поправка не применяется в отношении:</w:t>
      </w:r>
    </w:p>
    <w:p w14:paraId="13D08B7B" w14:textId="77777777" w:rsidR="00892416" w:rsidRPr="000A673E" w:rsidRDefault="00892416" w:rsidP="008924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67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части товаров (работ, услуг), являющихся предметом государственной закупки, в том числе его лотом (частью), указанных в части первой настоящего подпункта;</w:t>
      </w:r>
    </w:p>
    <w:p w14:paraId="4283A488" w14:textId="77777777" w:rsidR="00892416" w:rsidRPr="0092520F" w:rsidRDefault="00892416" w:rsidP="008924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67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товаров (работ, услуг), являющихся предметом государственной закупки при проведении конкурсов и процедур запроса ценовых предложений, в случае подачи предложений только участниками, заявившими о своем праве на применение преференциальной поправки в одинаковом размере и подтвердившими такое право</w:t>
      </w:r>
      <w:r w:rsidRPr="009252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767B8DB9" w14:textId="77777777" w:rsidR="005714FE" w:rsidRPr="004A30C8" w:rsidRDefault="005714FE" w:rsidP="005714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3"/>
          <w:szCs w:val="23"/>
        </w:rPr>
      </w:pPr>
      <w:r w:rsidRPr="00190A57">
        <w:rPr>
          <w:rFonts w:ascii="Times New Roman" w:eastAsia="Calibri" w:hAnsi="Times New Roman" w:cs="Times New Roman"/>
          <w:b/>
          <w:color w:val="000000" w:themeColor="text1"/>
          <w:sz w:val="23"/>
          <w:szCs w:val="23"/>
        </w:rPr>
        <w:t>Документ, подтверждающий право на применение преференциальной поправки:</w:t>
      </w:r>
    </w:p>
    <w:p w14:paraId="1AB3588D" w14:textId="2D13959D" w:rsidR="00E562DF" w:rsidRPr="0057436F" w:rsidRDefault="00E562DF" w:rsidP="00E562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3"/>
          <w:szCs w:val="23"/>
          <w:lang w:eastAsia="ru-RU"/>
        </w:rPr>
      </w:pPr>
      <w:r w:rsidRPr="0057436F">
        <w:rPr>
          <w:rFonts w:ascii="Times New Roman" w:eastAsia="Times New Roman" w:hAnsi="Times New Roman" w:cs="Times New Roman"/>
          <w:b/>
          <w:i/>
          <w:sz w:val="23"/>
          <w:szCs w:val="23"/>
          <w:lang w:eastAsia="ru-RU"/>
        </w:rPr>
        <w:t xml:space="preserve">в размере </w:t>
      </w:r>
      <w:r w:rsidRPr="004A30C8">
        <w:rPr>
          <w:rFonts w:ascii="Times New Roman" w:eastAsia="Times New Roman" w:hAnsi="Times New Roman" w:cs="Times New Roman"/>
          <w:b/>
          <w:i/>
          <w:sz w:val="23"/>
          <w:szCs w:val="23"/>
          <w:lang w:eastAsia="ru-RU"/>
        </w:rPr>
        <w:t>1</w:t>
      </w:r>
      <w:r w:rsidRPr="0057436F">
        <w:rPr>
          <w:rFonts w:ascii="Times New Roman" w:eastAsia="Times New Roman" w:hAnsi="Times New Roman" w:cs="Times New Roman"/>
          <w:b/>
          <w:i/>
          <w:sz w:val="23"/>
          <w:szCs w:val="23"/>
          <w:lang w:eastAsia="ru-RU"/>
        </w:rPr>
        <w:t>5 процентов:</w:t>
      </w:r>
      <w:r w:rsidRPr="0057436F">
        <w:rPr>
          <w:rFonts w:ascii="Times New Roman" w:eastAsia="Times New Roman" w:hAnsi="Times New Roman" w:cs="Times New Roman"/>
          <w:i/>
          <w:sz w:val="23"/>
          <w:szCs w:val="23"/>
          <w:lang w:eastAsia="ru-RU"/>
        </w:rPr>
        <w:t xml:space="preserve"> </w:t>
      </w:r>
    </w:p>
    <w:p w14:paraId="7CF8EE36" w14:textId="77777777" w:rsidR="005714FE" w:rsidRPr="00190A57" w:rsidRDefault="005714FE" w:rsidP="005714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u w:val="single"/>
          <w:lang w:eastAsia="ru-RU"/>
        </w:rPr>
      </w:pPr>
      <w:r w:rsidRPr="00190A5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* </w:t>
      </w:r>
      <w:r w:rsidRPr="00190A57">
        <w:rPr>
          <w:rFonts w:ascii="Times New Roman" w:eastAsia="Times New Roman" w:hAnsi="Times New Roman" w:cs="Times New Roman"/>
          <w:color w:val="000000" w:themeColor="text1"/>
          <w:sz w:val="23"/>
          <w:szCs w:val="23"/>
          <w:u w:val="single"/>
          <w:lang w:eastAsia="ru-RU"/>
        </w:rPr>
        <w:t>для работ, услуг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в совокупности следующие документы:</w:t>
      </w:r>
    </w:p>
    <w:p w14:paraId="74D77F21" w14:textId="77777777" w:rsidR="005714FE" w:rsidRPr="00190A57" w:rsidRDefault="005714FE" w:rsidP="005714F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-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предшес</w:t>
      </w:r>
      <w:r w:rsidR="000034F1"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твующих дате подачи предложения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;</w:t>
      </w:r>
    </w:p>
    <w:p w14:paraId="0A351C63" w14:textId="77777777" w:rsidR="005714FE" w:rsidRPr="00190A57" w:rsidRDefault="005714FE" w:rsidP="005714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- сертификат работ и услуг собственного производства, выданный Белорусской торгово-промышленной палатой или ее унитарными предприятиями, или его копия.</w:t>
      </w:r>
    </w:p>
    <w:p w14:paraId="328EBE22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* </w:t>
      </w:r>
      <w:r w:rsidRPr="00190A57">
        <w:rPr>
          <w:rFonts w:ascii="Times New Roman" w:eastAsia="Times New Roman" w:hAnsi="Times New Roman" w:cs="Times New Roman"/>
          <w:color w:val="000000" w:themeColor="text1"/>
          <w:sz w:val="23"/>
          <w:szCs w:val="23"/>
          <w:u w:val="single"/>
          <w:lang w:eastAsia="ru-RU"/>
        </w:rPr>
        <w:t>для работ, услуг собственного производства учреждений и предприятий уголовно-исполнительной системы, лечебно-трудовых профилакториев, лечебно-производственных мастерских:</w:t>
      </w:r>
      <w:r w:rsidRPr="00190A5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</w:t>
      </w:r>
    </w:p>
    <w:p w14:paraId="2920F2B9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lastRenderedPageBreak/>
        <w:t>- сертификат работ и услуг собственного производства, выданный Белорусской торгово-промышленной палатой или ее унитарными предприятиями, или его копия.</w:t>
      </w:r>
    </w:p>
    <w:p w14:paraId="700C6AE9" w14:textId="77777777" w:rsidR="005714FE" w:rsidRPr="00190A57" w:rsidRDefault="005714FE" w:rsidP="005714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5.6.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случае выявления факта предоставления участником недостоверных сведений о составе,</w:t>
      </w:r>
      <w:r w:rsidR="007C6154"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характеристиках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предложенно</w:t>
      </w:r>
      <w:r w:rsidR="007C6154"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й работы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7C6154"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(услуги)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, предложение такого участника отклоняется.</w:t>
      </w:r>
    </w:p>
    <w:p w14:paraId="276E6654" w14:textId="77777777" w:rsidR="005714FE" w:rsidRPr="00190A57" w:rsidRDefault="005714FE" w:rsidP="005714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51587DC1" w14:textId="77777777" w:rsidR="005714FE" w:rsidRPr="00190A57" w:rsidRDefault="005714FE" w:rsidP="00571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val="en-US" w:eastAsia="ru-RU"/>
        </w:rPr>
        <w:t>XII</w:t>
      </w: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. Документы второго раздела предложения </w:t>
      </w:r>
    </w:p>
    <w:p w14:paraId="4ADD3BC4" w14:textId="77777777" w:rsidR="005714FE" w:rsidRPr="00190A57" w:rsidRDefault="005714FE" w:rsidP="00571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РАЗДЕЛ II </w:t>
      </w:r>
    </w:p>
    <w:tbl>
      <w:tblPr>
        <w:tblW w:w="5011" w:type="pct"/>
        <w:tblInd w:w="-10" w:type="dxa"/>
        <w:tblLook w:val="04A0" w:firstRow="1" w:lastRow="0" w:firstColumn="1" w:lastColumn="0" w:noHBand="0" w:noVBand="1"/>
      </w:tblPr>
      <w:tblGrid>
        <w:gridCol w:w="6660"/>
        <w:gridCol w:w="3122"/>
      </w:tblGrid>
      <w:tr w:rsidR="005025BA" w:rsidRPr="00190A57" w14:paraId="5E3D49C1" w14:textId="77777777" w:rsidTr="005025BA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44AA233" w14:textId="77777777" w:rsidR="005025BA" w:rsidRPr="00190A57" w:rsidRDefault="005025BA" w:rsidP="005025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Сведения об участнике</w:t>
            </w:r>
          </w:p>
        </w:tc>
      </w:tr>
      <w:tr w:rsidR="005025BA" w:rsidRPr="00190A57" w14:paraId="54C24E0C" w14:textId="77777777" w:rsidTr="005025BA">
        <w:tc>
          <w:tcPr>
            <w:tcW w:w="34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435909" w14:textId="77777777" w:rsidR="005025BA" w:rsidRPr="00190A57" w:rsidRDefault="005025BA" w:rsidP="005025BA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Наименование (для юридического лица) либо фамилия, собственное имя, отчество (при наличии) (для физического лица, в том числе индивидуального предпринимателя)</w:t>
            </w:r>
          </w:p>
        </w:tc>
        <w:tc>
          <w:tcPr>
            <w:tcW w:w="15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2BBABFF" w14:textId="77777777" w:rsidR="005025BA" w:rsidRPr="00190A57" w:rsidRDefault="005025BA" w:rsidP="005025BA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 </w:t>
            </w:r>
          </w:p>
        </w:tc>
      </w:tr>
      <w:tr w:rsidR="005025BA" w:rsidRPr="00190A57" w14:paraId="4E3D4BB6" w14:textId="77777777" w:rsidTr="005025BA">
        <w:tc>
          <w:tcPr>
            <w:tcW w:w="34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D38F83A" w14:textId="77777777" w:rsidR="005025BA" w:rsidRPr="00190A57" w:rsidRDefault="005025BA" w:rsidP="005025BA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Место нахождения (для юридического лица) либо место жительства (для физического лица, в том числе индивидуального предпринимателя)</w:t>
            </w:r>
          </w:p>
        </w:tc>
        <w:tc>
          <w:tcPr>
            <w:tcW w:w="15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D97A90E" w14:textId="77777777" w:rsidR="005025BA" w:rsidRPr="00190A57" w:rsidRDefault="005025BA" w:rsidP="005025BA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 </w:t>
            </w:r>
          </w:p>
        </w:tc>
      </w:tr>
      <w:tr w:rsidR="005025BA" w:rsidRPr="00190A57" w14:paraId="44D10A2E" w14:textId="77777777" w:rsidTr="005025BA">
        <w:tc>
          <w:tcPr>
            <w:tcW w:w="34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08E65DA" w14:textId="77777777" w:rsidR="005025BA" w:rsidRPr="00190A57" w:rsidRDefault="005025BA" w:rsidP="005025BA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Учетный номер плательщика (для юридического лица, индивидуального предпринимателя)</w:t>
            </w:r>
          </w:p>
        </w:tc>
        <w:tc>
          <w:tcPr>
            <w:tcW w:w="15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E622C8" w14:textId="77777777" w:rsidR="005025BA" w:rsidRPr="00190A57" w:rsidRDefault="005025BA" w:rsidP="005025BA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 </w:t>
            </w:r>
          </w:p>
        </w:tc>
      </w:tr>
      <w:tr w:rsidR="005025BA" w:rsidRPr="00190A57" w14:paraId="532BD536" w14:textId="77777777" w:rsidTr="005025BA">
        <w:tc>
          <w:tcPr>
            <w:tcW w:w="34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80510B" w14:textId="77777777" w:rsidR="005025BA" w:rsidRPr="00190A57" w:rsidRDefault="005025BA" w:rsidP="005025BA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Данные документа, удостоверяющего личность (номер, дата выдачи, орган, выдавший документ), - для физического лица, в том числе индивидуального предпринимателя</w:t>
            </w:r>
          </w:p>
        </w:tc>
        <w:tc>
          <w:tcPr>
            <w:tcW w:w="15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B1CDAB" w14:textId="77777777" w:rsidR="005025BA" w:rsidRPr="00190A57" w:rsidRDefault="005025BA" w:rsidP="005025BA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 </w:t>
            </w:r>
          </w:p>
        </w:tc>
      </w:tr>
      <w:tr w:rsidR="005025BA" w:rsidRPr="00190A57" w14:paraId="260DB76E" w14:textId="77777777" w:rsidTr="005025BA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9F6C61" w14:textId="77777777" w:rsidR="005025BA" w:rsidRPr="00190A57" w:rsidRDefault="005025BA" w:rsidP="005025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Сведения и документы второго раздела предложения, предоставляемые участником посредством заполнения соответствующих форм на сайте электронной торговой площадки (ЭТП)</w:t>
            </w:r>
          </w:p>
        </w:tc>
      </w:tr>
      <w:tr w:rsidR="005025BA" w:rsidRPr="00190A57" w14:paraId="1FDA7094" w14:textId="77777777" w:rsidTr="005025BA">
        <w:tc>
          <w:tcPr>
            <w:tcW w:w="34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42C9E7" w14:textId="77777777" w:rsidR="00C7553C" w:rsidRPr="00190A57" w:rsidRDefault="00C7553C" w:rsidP="00C7553C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Заявление о том, что участник учувствует в процедуре совместно с иными лицами согласно п.4 статьи 16 Закона (в случае такого участия).</w:t>
            </w:r>
          </w:p>
          <w:p w14:paraId="5848A60B" w14:textId="77777777" w:rsidR="00C7553C" w:rsidRPr="00190A57" w:rsidRDefault="00C7553C" w:rsidP="00C7553C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14:paraId="7616C909" w14:textId="77777777" w:rsidR="00C7553C" w:rsidRPr="00190A57" w:rsidRDefault="00C7553C" w:rsidP="00C7553C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Заявление об отсутствии аффилированности с заказчиком, организатором процедуры закупки</w:t>
            </w:r>
          </w:p>
          <w:p w14:paraId="632B64B0" w14:textId="77777777" w:rsidR="00C7553C" w:rsidRPr="00190A57" w:rsidRDefault="00C7553C" w:rsidP="00C7553C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14:paraId="12C2AF0C" w14:textId="77777777" w:rsidR="005025BA" w:rsidRPr="00190A57" w:rsidRDefault="00C7553C" w:rsidP="00C755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3"/>
                <w:szCs w:val="23"/>
                <w:lang w:eastAsia="ru-RU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Заявление о соответствии требованиям, установленным абзацами восьмым - четырнадцатым пункта 2 статьи 16 Закона, и дополнительным требованиям, установленным ч.3 п.п.1.7 п.1 постановления Совета Министров Республики Беларусь от 15.06.2019 №395.</w:t>
            </w:r>
          </w:p>
        </w:tc>
        <w:tc>
          <w:tcPr>
            <w:tcW w:w="15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C2238B" w14:textId="77777777" w:rsidR="005025BA" w:rsidRPr="00190A57" w:rsidRDefault="005025BA" w:rsidP="005025BA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i/>
                <w:sz w:val="23"/>
                <w:szCs w:val="23"/>
                <w:highlight w:val="yellow"/>
              </w:rPr>
              <w:t>Заполняется по форме, установленной регламентом оператора электронной торговой площадки</w:t>
            </w:r>
          </w:p>
        </w:tc>
      </w:tr>
    </w:tbl>
    <w:p w14:paraId="1A1D9285" w14:textId="77777777" w:rsidR="005714FE" w:rsidRPr="00190A57" w:rsidRDefault="005714FE" w:rsidP="00571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14:paraId="7B8AA6FE" w14:textId="77777777" w:rsidR="005714FE" w:rsidRPr="00190A57" w:rsidRDefault="00375871" w:rsidP="005714FE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bookmarkStart w:id="1" w:name="_Ref13745202"/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6</w:t>
      </w:r>
      <w:r w:rsidR="005714FE"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. Второй раздел предложения участника должен содержать:</w:t>
      </w:r>
      <w:bookmarkEnd w:id="1"/>
    </w:p>
    <w:p w14:paraId="113564B3" w14:textId="77777777" w:rsidR="005714FE" w:rsidRPr="00190A57" w:rsidRDefault="00375871" w:rsidP="005714FE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color w:val="000000"/>
          <w:sz w:val="23"/>
          <w:szCs w:val="23"/>
          <w:highlight w:val="green"/>
        </w:rPr>
      </w:pPr>
      <w:r w:rsidRPr="00190A57">
        <w:rPr>
          <w:rFonts w:ascii="Times New Roman" w:eastAsia="Calibri" w:hAnsi="Times New Roman" w:cs="Times New Roman"/>
          <w:b/>
          <w:sz w:val="23"/>
          <w:szCs w:val="23"/>
        </w:rPr>
        <w:t>6</w:t>
      </w:r>
      <w:r w:rsidR="005714FE" w:rsidRPr="00190A57">
        <w:rPr>
          <w:rFonts w:ascii="Times New Roman" w:eastAsia="Calibri" w:hAnsi="Times New Roman" w:cs="Times New Roman"/>
          <w:b/>
          <w:sz w:val="23"/>
          <w:szCs w:val="23"/>
        </w:rPr>
        <w:t>.1.</w:t>
      </w:r>
      <w:r w:rsidR="005714FE" w:rsidRPr="00190A57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5714FE" w:rsidRPr="00190A57">
        <w:rPr>
          <w:rFonts w:ascii="Times New Roman" w:eastAsia="Calibri" w:hAnsi="Times New Roman" w:cs="Times New Roman"/>
          <w:color w:val="000000"/>
          <w:sz w:val="23"/>
          <w:szCs w:val="23"/>
        </w:rPr>
        <w:t>документ, подтверждающий регистрацию участника в стране его происхождения:</w:t>
      </w:r>
    </w:p>
    <w:p w14:paraId="4864D568" w14:textId="77777777" w:rsidR="005025BA" w:rsidRPr="00190A57" w:rsidRDefault="005025BA" w:rsidP="005025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- свидетельство о государственной регистрации юридического лица или индивидуального предпринимателя либо аналогичный документ, выданный уполномоченным органом (организацией) страны регистрации;</w:t>
      </w:r>
    </w:p>
    <w:p w14:paraId="5F5BE154" w14:textId="77777777" w:rsidR="005025BA" w:rsidRPr="00190A57" w:rsidRDefault="005025BA" w:rsidP="005025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- выписку из торгового реестра страны регистрации участника (для нерезидентов стран-членов Евразийского экономического союза);</w:t>
      </w:r>
    </w:p>
    <w:p w14:paraId="62E03898" w14:textId="77777777" w:rsidR="005025BA" w:rsidRPr="00190A57" w:rsidRDefault="005025BA" w:rsidP="005025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Выписка из торгового реестра страны регистрации участника должна быть выдана не ранее, чем за 6 (шесть) месяцев до истечения срока для подготовки и подачи предложений.</w:t>
      </w:r>
    </w:p>
    <w:p w14:paraId="4EE7FA55" w14:textId="77777777" w:rsidR="005025BA" w:rsidRPr="00190A57" w:rsidRDefault="00375871" w:rsidP="005025B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37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6</w:t>
      </w:r>
      <w:r w:rsidR="005025BA"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.2.</w:t>
      </w:r>
      <w:r w:rsidR="005025BA"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5025BA"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участник - нерезидент</w:t>
      </w:r>
      <w:r w:rsidR="005025BA"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предоставляет:</w:t>
      </w:r>
    </w:p>
    <w:p w14:paraId="347B63EC" w14:textId="77777777" w:rsidR="005025BA" w:rsidRPr="00190A57" w:rsidRDefault="005025BA" w:rsidP="005025B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37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- документ об отсутствии задолженности по уплате налогов, сборов (пошлин), пеней, выданный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</w:t>
      </w:r>
    </w:p>
    <w:p w14:paraId="7CB534CA" w14:textId="77777777" w:rsidR="005025BA" w:rsidRPr="00190A57" w:rsidRDefault="005025BA" w:rsidP="005025B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37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- заявление с указанием последней отчетной даты.</w:t>
      </w:r>
    </w:p>
    <w:p w14:paraId="4EB72457" w14:textId="77777777" w:rsidR="005025BA" w:rsidRPr="00190A57" w:rsidRDefault="00375871" w:rsidP="001E78C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37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6</w:t>
      </w:r>
      <w:r w:rsidR="005025BA"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.3.</w:t>
      </w:r>
      <w:r w:rsidR="005025BA"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заявление о том, что, в отношении участника возбуждено производство по делу о несостоятельности, или, в отношении его на дату подачи предложения в установленном Налоговым кодексом Республики Беларусь, иными законодательными актами порядке предоставлены отсрочка и (или) рассрочка по уплате налогов, сборов (пошлин), пеней, </w:t>
      </w:r>
      <w:r w:rsidR="005025BA"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 xml:space="preserve">обязательных страховых взносов в бюджет государственного внебюджетного фонда социальной защиты населения Республики Беларусь </w:t>
      </w:r>
      <w:r w:rsidR="005025BA" w:rsidRPr="00190A57">
        <w:rPr>
          <w:rFonts w:ascii="Times New Roman" w:eastAsia="Times New Roman" w:hAnsi="Times New Roman" w:cs="Times New Roman"/>
          <w:i/>
          <w:sz w:val="23"/>
          <w:szCs w:val="23"/>
          <w:lang w:eastAsia="ru-RU"/>
        </w:rPr>
        <w:t>(в слу</w:t>
      </w:r>
      <w:r w:rsidR="001E78C2" w:rsidRPr="00190A57">
        <w:rPr>
          <w:rFonts w:ascii="Times New Roman" w:eastAsia="Times New Roman" w:hAnsi="Times New Roman" w:cs="Times New Roman"/>
          <w:i/>
          <w:sz w:val="23"/>
          <w:szCs w:val="23"/>
          <w:lang w:eastAsia="ru-RU"/>
        </w:rPr>
        <w:t>чае присутствия данного факта).</w:t>
      </w:r>
    </w:p>
    <w:p w14:paraId="62F9FA4A" w14:textId="77777777" w:rsidR="00375871" w:rsidRPr="00190A57" w:rsidRDefault="00375871" w:rsidP="0037587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3"/>
          <w:szCs w:val="23"/>
        </w:rPr>
      </w:pPr>
      <w:r w:rsidRPr="00190A57">
        <w:rPr>
          <w:rFonts w:ascii="Times New Roman" w:hAnsi="Times New Roman" w:cs="Times New Roman"/>
          <w:b/>
          <w:color w:val="000000"/>
          <w:sz w:val="23"/>
          <w:szCs w:val="23"/>
        </w:rPr>
        <w:t>6.4. заявление</w:t>
      </w:r>
      <w:r w:rsidRPr="00190A57">
        <w:rPr>
          <w:rFonts w:ascii="Times New Roman" w:hAnsi="Times New Roman" w:cs="Times New Roman"/>
          <w:color w:val="000000"/>
          <w:sz w:val="23"/>
          <w:szCs w:val="23"/>
        </w:rPr>
        <w:t xml:space="preserve"> участника о соответствии требованиям, установленным абзацами шестым, восьмым – двенадцатым, четырнадцатым пункта 2 статьи 16 Закона </w:t>
      </w:r>
      <w:r w:rsidRPr="00190A57">
        <w:rPr>
          <w:rFonts w:ascii="Times New Roman" w:hAnsi="Times New Roman" w:cs="Times New Roman"/>
          <w:color w:val="000000"/>
          <w:sz w:val="23"/>
          <w:szCs w:val="23"/>
        </w:rPr>
        <w:br/>
      </w:r>
      <w:r w:rsidRPr="00190A57">
        <w:rPr>
          <w:rFonts w:ascii="Times New Roman" w:hAnsi="Times New Roman" w:cs="Times New Roman"/>
          <w:b/>
          <w:i/>
          <w:color w:val="000000"/>
          <w:sz w:val="23"/>
          <w:szCs w:val="23"/>
        </w:rPr>
        <w:t>(заявление подается по форме, установленной регламентом оператора электронной торговой площадки)</w:t>
      </w:r>
      <w:r w:rsidRPr="00190A57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14:paraId="2B03DD2C" w14:textId="77777777" w:rsidR="00375871" w:rsidRPr="00190A57" w:rsidRDefault="00375871" w:rsidP="00375871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190A57">
        <w:rPr>
          <w:rFonts w:ascii="Times New Roman" w:hAnsi="Times New Roman" w:cs="Times New Roman"/>
          <w:b/>
          <w:bCs/>
          <w:color w:val="000000"/>
          <w:sz w:val="23"/>
          <w:szCs w:val="23"/>
        </w:rPr>
        <w:t>6.5. заявление</w:t>
      </w:r>
      <w:r w:rsidRPr="00190A57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участника</w:t>
      </w:r>
      <w:r w:rsidRPr="00190A57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</w:t>
      </w:r>
      <w:r w:rsidRPr="00190A57">
        <w:rPr>
          <w:rFonts w:ascii="Times New Roman" w:hAnsi="Times New Roman" w:cs="Times New Roman"/>
          <w:color w:val="000000"/>
          <w:sz w:val="23"/>
          <w:szCs w:val="23"/>
        </w:rPr>
        <w:t xml:space="preserve">о том, что он соответствует требованиям части третьей подпункта 1.7 пункта 1 Постановления № 395 </w:t>
      </w:r>
      <w:r w:rsidRPr="00190A57">
        <w:rPr>
          <w:rFonts w:ascii="Times New Roman" w:hAnsi="Times New Roman" w:cs="Times New Roman"/>
          <w:b/>
          <w:i/>
          <w:color w:val="000000"/>
          <w:sz w:val="23"/>
          <w:szCs w:val="23"/>
        </w:rPr>
        <w:t>(заявление подается по форме, установленной регламентом оператора электронной торговой площадки)</w:t>
      </w:r>
      <w:r w:rsidRPr="00190A57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14:paraId="4E48B73A" w14:textId="2978C3D7" w:rsidR="00C7553C" w:rsidRPr="00190A57" w:rsidRDefault="00375871" w:rsidP="00C755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190A57">
        <w:rPr>
          <w:rFonts w:ascii="Times New Roman" w:hAnsi="Times New Roman" w:cs="Times New Roman"/>
          <w:b/>
          <w:sz w:val="23"/>
          <w:szCs w:val="23"/>
        </w:rPr>
        <w:t>6</w:t>
      </w:r>
      <w:r w:rsidR="00C7553C" w:rsidRPr="00190A57">
        <w:rPr>
          <w:rFonts w:ascii="Times New Roman" w:hAnsi="Times New Roman" w:cs="Times New Roman"/>
          <w:b/>
          <w:sz w:val="23"/>
          <w:szCs w:val="23"/>
        </w:rPr>
        <w:t>.</w:t>
      </w:r>
      <w:r w:rsidRPr="00190A57">
        <w:rPr>
          <w:rFonts w:ascii="Times New Roman" w:hAnsi="Times New Roman" w:cs="Times New Roman"/>
          <w:b/>
          <w:sz w:val="23"/>
          <w:szCs w:val="23"/>
        </w:rPr>
        <w:t>6</w:t>
      </w:r>
      <w:r w:rsidR="00A900A9">
        <w:rPr>
          <w:rFonts w:ascii="Times New Roman" w:hAnsi="Times New Roman" w:cs="Times New Roman"/>
          <w:b/>
          <w:sz w:val="23"/>
          <w:szCs w:val="23"/>
        </w:rPr>
        <w:t>.</w:t>
      </w:r>
      <w:r w:rsidR="00C7553C" w:rsidRPr="00190A57">
        <w:rPr>
          <w:rFonts w:ascii="Times New Roman" w:hAnsi="Times New Roman" w:cs="Times New Roman"/>
          <w:sz w:val="23"/>
          <w:szCs w:val="23"/>
        </w:rPr>
        <w:t xml:space="preserve"> Заявление (в случае совместного участия в процедуре государственной закупки нескольких лиц) о том, что юридическое или физическое лицо, в том числе индивидуальный предприниматель, на дату подачи предложения не включен в список.</w:t>
      </w:r>
    </w:p>
    <w:p w14:paraId="56AA0888" w14:textId="77777777" w:rsidR="001B4287" w:rsidRPr="00190A57" w:rsidRDefault="001B4287" w:rsidP="001E78C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37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14:paraId="541628CA" w14:textId="77777777" w:rsidR="005714FE" w:rsidRPr="00190A57" w:rsidRDefault="005714FE" w:rsidP="00571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val="en-US" w:eastAsia="ru-RU"/>
        </w:rPr>
        <w:t>XIII</w:t>
      </w: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. Рассмотрение предложений</w:t>
      </w:r>
    </w:p>
    <w:p w14:paraId="7127AFFC" w14:textId="77777777" w:rsidR="005714FE" w:rsidRPr="00190A57" w:rsidRDefault="00375871" w:rsidP="005714F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7</w:t>
      </w:r>
      <w:r w:rsidR="005714FE"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.</w:t>
      </w:r>
      <w:r w:rsidR="005714FE"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Заказчик осуществляет рассмотрение первых разделов аукционных предложений участников на соответствие аукционным документам. Для рассмотрения первых разделов предложений заказчик вправе привлекать экспертов. </w:t>
      </w:r>
    </w:p>
    <w:p w14:paraId="1A975840" w14:textId="77777777" w:rsidR="005714FE" w:rsidRPr="00190A57" w:rsidRDefault="00375871" w:rsidP="005714F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8</w:t>
      </w:r>
      <w:r w:rsidR="005714FE"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.</w:t>
      </w:r>
      <w:r w:rsidR="005714FE"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ab/>
      </w:r>
      <w:r w:rsidR="005714FE"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Посредством электронной торговой площадки заказчик может обратиться к участнику с запросом о разъяснении первого раздела предложения, но не вправе допускать внесения в него изменений и (или) дополнений. Участник посредством электронной торговой площадки размещает ответ на запрос не позднее двух рабочих дней, следующих за днем размещения запроса. При этом ответ на запрос не должен содержать сведения, идентифицирующие участника, а также вносить изменения и (или) дополнения в предложение, за исключением исправления ошибок, включая арифметические, и (или) устранения неточностей по предложению заказчика.</w:t>
      </w:r>
    </w:p>
    <w:p w14:paraId="3B2152E9" w14:textId="77777777" w:rsidR="005714FE" w:rsidRPr="00190A57" w:rsidRDefault="00375871" w:rsidP="005714F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eastAsia="ru-RU"/>
        </w:rPr>
        <w:t>9</w:t>
      </w:r>
      <w:r w:rsidR="005714FE" w:rsidRPr="00190A57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eastAsia="ru-RU"/>
        </w:rPr>
        <w:t>.</w:t>
      </w:r>
      <w:r w:rsidR="005714FE" w:rsidRPr="00190A5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ab/>
        <w:t>Заказчик отклоняет предложение если:</w:t>
      </w:r>
    </w:p>
    <w:p w14:paraId="08768F50" w14:textId="77777777" w:rsidR="00AF2D43" w:rsidRPr="00190A57" w:rsidRDefault="005714FE" w:rsidP="005714FE">
      <w:pPr>
        <w:tabs>
          <w:tab w:val="left" w:pos="993"/>
        </w:tabs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- первый раздел предложения не отвечает требованиям аукционных документов;</w:t>
      </w:r>
    </w:p>
    <w:p w14:paraId="47649B4C" w14:textId="77777777" w:rsidR="005714FE" w:rsidRPr="00190A57" w:rsidRDefault="005714FE" w:rsidP="005714FE">
      <w:pPr>
        <w:tabs>
          <w:tab w:val="left" w:pos="993"/>
        </w:tabs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- участник, представивший его, отказался исправить выявленные в нем ошибки, включая арифметические, и (или) устранить неточности по предложению заказчика;</w:t>
      </w:r>
    </w:p>
    <w:p w14:paraId="79A68507" w14:textId="77777777" w:rsidR="005714FE" w:rsidRPr="00190A57" w:rsidRDefault="005714FE" w:rsidP="005714FE">
      <w:pPr>
        <w:tabs>
          <w:tab w:val="left" w:pos="993"/>
        </w:tabs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- участник, представивший его, направил недостоверные документы и (или) сведения.</w:t>
      </w:r>
    </w:p>
    <w:p w14:paraId="044A5642" w14:textId="77777777" w:rsidR="005714FE" w:rsidRPr="00190A57" w:rsidRDefault="005714FE" w:rsidP="005714FE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eastAsia="ru-RU"/>
        </w:rPr>
        <w:t>1</w:t>
      </w:r>
      <w:r w:rsidR="00375871" w:rsidRPr="00190A57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eastAsia="ru-RU"/>
        </w:rPr>
        <w:t>0</w:t>
      </w:r>
      <w:r w:rsidRPr="00190A57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eastAsia="ru-RU"/>
        </w:rPr>
        <w:t>.</w:t>
      </w:r>
      <w:r w:rsidRPr="00190A5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ab/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Заказчик вправе отклонить все предложения до выбора участника-победителя в случае отсутствия необходимого объема финансирования, нецелесообразности уменьшения объема (количества) предмета государственной закупки, предусмотренного пунктом 2 статьи 21 Закона.</w:t>
      </w:r>
    </w:p>
    <w:p w14:paraId="6DB1550E" w14:textId="77777777" w:rsidR="00892416" w:rsidRPr="005F5CEA" w:rsidRDefault="00892416" w:rsidP="00571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14:paraId="32DBC711" w14:textId="6C89633F" w:rsidR="005714FE" w:rsidRPr="00190A57" w:rsidRDefault="005714FE" w:rsidP="00571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val="en-US" w:eastAsia="ru-RU"/>
        </w:rPr>
        <w:t>XIV</w:t>
      </w: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. Выбор победителя</w:t>
      </w:r>
    </w:p>
    <w:p w14:paraId="3470ADA5" w14:textId="77777777" w:rsidR="005714FE" w:rsidRPr="00190A57" w:rsidRDefault="005714FE" w:rsidP="005714FE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1</w:t>
      </w:r>
      <w:r w:rsidR="00375871"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1</w:t>
      </w: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.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Участником-победителем электронного аукциона выбирается участник:</w:t>
      </w:r>
    </w:p>
    <w:p w14:paraId="61C25DF1" w14:textId="77777777" w:rsidR="005714FE" w:rsidRPr="00190A57" w:rsidRDefault="005714FE" w:rsidP="005714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- сделавший последнюю ставку;</w:t>
      </w:r>
    </w:p>
    <w:p w14:paraId="789ADFEE" w14:textId="77777777" w:rsidR="005714FE" w:rsidRPr="00190A57" w:rsidRDefault="005714FE" w:rsidP="005714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сделавший предпоследнюю ставку, в случае, если предложение участника, сделавшего последнюю ставку, отклонено по одному из оснований, указанных в части второй </w:t>
      </w:r>
      <w:r w:rsidRPr="00190A57">
        <w:rPr>
          <w:rFonts w:ascii="Times New Roman" w:eastAsia="Times New Roman" w:hAnsi="Times New Roman" w:cs="Times New Roman"/>
          <w:sz w:val="23"/>
          <w:szCs w:val="23"/>
          <w:highlight w:val="yellow"/>
          <w:lang w:eastAsia="ru-RU"/>
        </w:rPr>
        <w:t>пункта 1</w:t>
      </w:r>
      <w:r w:rsidR="00375871" w:rsidRPr="00190A57">
        <w:rPr>
          <w:rFonts w:ascii="Times New Roman" w:eastAsia="Times New Roman" w:hAnsi="Times New Roman" w:cs="Times New Roman"/>
          <w:sz w:val="23"/>
          <w:szCs w:val="23"/>
          <w:highlight w:val="yellow"/>
          <w:lang w:eastAsia="ru-RU"/>
        </w:rPr>
        <w:t>2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настоящих аукционных документов, или участник, признанный участником-победителем, уклонился от заключения договора</w:t>
      </w:r>
      <w:r w:rsidR="005025BA"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14:paraId="688DB78D" w14:textId="77777777" w:rsidR="00641EB9" w:rsidRPr="00190A57" w:rsidRDefault="00641EB9" w:rsidP="00641EB9">
      <w:pPr>
        <w:pStyle w:val="margt"/>
        <w:tabs>
          <w:tab w:val="left" w:pos="1134"/>
        </w:tabs>
        <w:spacing w:before="0" w:after="0"/>
        <w:ind w:firstLine="709"/>
        <w:jc w:val="both"/>
        <w:rPr>
          <w:sz w:val="23"/>
          <w:szCs w:val="23"/>
        </w:rPr>
      </w:pPr>
      <w:r w:rsidRPr="00190A57">
        <w:rPr>
          <w:b/>
          <w:sz w:val="23"/>
          <w:szCs w:val="23"/>
        </w:rPr>
        <w:t>1</w:t>
      </w:r>
      <w:r w:rsidR="00375871" w:rsidRPr="00190A57">
        <w:rPr>
          <w:b/>
          <w:sz w:val="23"/>
          <w:szCs w:val="23"/>
        </w:rPr>
        <w:t>2</w:t>
      </w:r>
      <w:r w:rsidRPr="00190A57">
        <w:rPr>
          <w:b/>
          <w:sz w:val="23"/>
          <w:szCs w:val="23"/>
        </w:rPr>
        <w:t>.</w:t>
      </w:r>
      <w:r w:rsidRPr="00190A57">
        <w:rPr>
          <w:sz w:val="23"/>
          <w:szCs w:val="23"/>
        </w:rPr>
        <w:tab/>
        <w:t xml:space="preserve">При рассмотрении вторых разделов предложений заказчик вправе отклонить все предложения до выбора участника-победителя в случае отсутствия необходимого объема финансирования, нецелесообразности уменьшения объема (количества) предмета государственной закупки, предусмотренного пунктом 3 статьи 42 Закона. </w:t>
      </w:r>
    </w:p>
    <w:p w14:paraId="1FC79370" w14:textId="77777777" w:rsidR="00641EB9" w:rsidRPr="00190A57" w:rsidRDefault="00641EB9" w:rsidP="00641EB9">
      <w:pPr>
        <w:pStyle w:val="margt"/>
        <w:spacing w:before="0" w:after="0"/>
        <w:ind w:firstLine="709"/>
        <w:jc w:val="both"/>
        <w:rPr>
          <w:color w:val="000000" w:themeColor="text1"/>
          <w:sz w:val="23"/>
          <w:szCs w:val="23"/>
        </w:rPr>
      </w:pPr>
      <w:r w:rsidRPr="00190A57">
        <w:rPr>
          <w:color w:val="000000" w:themeColor="text1"/>
          <w:sz w:val="23"/>
          <w:szCs w:val="23"/>
        </w:rPr>
        <w:t>Заказчик при рассмотрении вторых разделов предложений отклоняет предложение, если:</w:t>
      </w:r>
    </w:p>
    <w:p w14:paraId="466FE2CA" w14:textId="77777777" w:rsidR="00641EB9" w:rsidRPr="00190A57" w:rsidRDefault="00641EB9" w:rsidP="00641EB9">
      <w:pPr>
        <w:pStyle w:val="margt"/>
        <w:spacing w:before="0" w:after="0"/>
        <w:ind w:firstLine="709"/>
        <w:jc w:val="both"/>
        <w:rPr>
          <w:color w:val="000000" w:themeColor="text1"/>
          <w:sz w:val="23"/>
          <w:szCs w:val="23"/>
        </w:rPr>
      </w:pPr>
      <w:r w:rsidRPr="00190A57">
        <w:rPr>
          <w:color w:val="000000" w:themeColor="text1"/>
          <w:sz w:val="23"/>
          <w:szCs w:val="23"/>
        </w:rPr>
        <w:t>- предложение не соответствует требованиям аукционных документов;</w:t>
      </w:r>
    </w:p>
    <w:p w14:paraId="4D5C3493" w14:textId="77777777" w:rsidR="00641EB9" w:rsidRPr="00190A57" w:rsidRDefault="00641EB9" w:rsidP="00641EB9">
      <w:pPr>
        <w:pStyle w:val="margt"/>
        <w:spacing w:before="0" w:after="0"/>
        <w:ind w:firstLine="709"/>
        <w:jc w:val="both"/>
        <w:rPr>
          <w:color w:val="000000" w:themeColor="text1"/>
          <w:sz w:val="23"/>
          <w:szCs w:val="23"/>
        </w:rPr>
      </w:pPr>
      <w:r w:rsidRPr="00190A57">
        <w:rPr>
          <w:color w:val="000000" w:themeColor="text1"/>
          <w:sz w:val="23"/>
          <w:szCs w:val="23"/>
        </w:rPr>
        <w:t>- участник, представивший его, не соответствует требованиям к участникам, изложенным в пункте 2 статьи 16 Закона, и дополнительным требованиям, установленным ч.3 п.п.1.7 п.1 постановления Совета Министров Республики Беларусь от 15.06.2019 № 395.</w:t>
      </w:r>
    </w:p>
    <w:p w14:paraId="6559D965" w14:textId="77777777" w:rsidR="00641EB9" w:rsidRPr="00190A57" w:rsidRDefault="00641EB9" w:rsidP="00641EB9">
      <w:pPr>
        <w:pStyle w:val="margt"/>
        <w:spacing w:before="0" w:after="0"/>
        <w:ind w:firstLine="709"/>
        <w:jc w:val="both"/>
        <w:rPr>
          <w:color w:val="000000" w:themeColor="text1"/>
          <w:sz w:val="23"/>
          <w:szCs w:val="23"/>
        </w:rPr>
      </w:pPr>
      <w:r w:rsidRPr="00190A57">
        <w:rPr>
          <w:color w:val="000000" w:themeColor="text1"/>
          <w:sz w:val="23"/>
          <w:szCs w:val="23"/>
        </w:rPr>
        <w:t>- участник представившим его, направил недостоверные документы и (или) сведения.</w:t>
      </w:r>
    </w:p>
    <w:p w14:paraId="42F5EA68" w14:textId="77777777" w:rsidR="00375871" w:rsidRPr="00190A57" w:rsidRDefault="00375871" w:rsidP="003758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13.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Участник-победитель </w:t>
      </w: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не позднее трех рабочих дней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со дня уведомления участников о выборе участника-победителя обязан информировать заказчика (организатора) </w:t>
      </w: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посредством заполнения соответствующего заявления по форме, установленной регламентом оператора электронной торговой площадки (ЭТП):</w:t>
      </w:r>
    </w:p>
    <w:p w14:paraId="6F2E7524" w14:textId="77777777" w:rsidR="00375871" w:rsidRPr="00190A57" w:rsidRDefault="00375871" w:rsidP="003758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о том, что все участники (а если предмет государственной закупки разделен на части (лоты) - все участники по той же части (лоту)), допущенные к торгам, являются для него аффилированными лицами, </w:t>
      </w:r>
    </w:p>
    <w:p w14:paraId="6450CC5A" w14:textId="77777777" w:rsidR="00375871" w:rsidRPr="00190A57" w:rsidRDefault="00375871" w:rsidP="003758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 xml:space="preserve">- либо о том, что среди таких участников имеется лицо, не аффилированное с ним. </w:t>
      </w:r>
    </w:p>
    <w:p w14:paraId="0ABC96A7" w14:textId="77777777" w:rsidR="00375871" w:rsidRPr="00190A57" w:rsidRDefault="00375871" w:rsidP="003758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 исчислении указанного срока не учитывается срок рассмотрения жалобы уполномоченным государственным органом по государственным закупкам.</w:t>
      </w:r>
    </w:p>
    <w:p w14:paraId="7FEC451A" w14:textId="77777777" w:rsidR="00375871" w:rsidRPr="00190A57" w:rsidRDefault="00375871" w:rsidP="0037587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В случае непредоставления в срок указанной информации либо предоставления недостоверной информации, участник-победитель признается уклонившимся от заключения договора и подлежит включению в список.</w:t>
      </w:r>
    </w:p>
    <w:p w14:paraId="2623FEBE" w14:textId="77777777" w:rsidR="00375871" w:rsidRPr="00190A57" w:rsidRDefault="00375871" w:rsidP="00375871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14.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190A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случае, если до заключения договора участник-победитель не выполнил установленные Законом или аукционными документами требования либо уклонился от заключения договора, комиссия отклоняет его предложение и в течение 3-х рабочих дней со дня наступления соответствующего юридического факта определяет участником-победителем участника, сделавшего предпоследнюю ставку, за исключением случая, установленного абзацем четвертым пункта 1 статьи 27 Закона.</w:t>
      </w:r>
    </w:p>
    <w:p w14:paraId="41453C45" w14:textId="77777777" w:rsidR="001E590A" w:rsidRPr="005F5CEA" w:rsidRDefault="001E590A" w:rsidP="00505C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14:paraId="4DF08215" w14:textId="1D6EDDF2" w:rsidR="00505C16" w:rsidRPr="00892416" w:rsidRDefault="00505C16" w:rsidP="00505C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892416">
        <w:rPr>
          <w:rFonts w:ascii="Times New Roman" w:eastAsia="Times New Roman" w:hAnsi="Times New Roman" w:cs="Times New Roman"/>
          <w:b/>
          <w:sz w:val="23"/>
          <w:szCs w:val="23"/>
          <w:lang w:val="en-US" w:eastAsia="ru-RU"/>
        </w:rPr>
        <w:t>XV</w:t>
      </w:r>
      <w:r w:rsidRPr="0089241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. Заключение договора</w:t>
      </w:r>
    </w:p>
    <w:p w14:paraId="1EBB4F46" w14:textId="6DA3A4AB" w:rsidR="00641EB9" w:rsidRPr="00892416" w:rsidRDefault="005714FE" w:rsidP="00641EB9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92416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eastAsia="ru-RU"/>
        </w:rPr>
        <w:t>1</w:t>
      </w:r>
      <w:r w:rsidR="00375871" w:rsidRPr="00892416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eastAsia="ru-RU"/>
        </w:rPr>
        <w:t>5</w:t>
      </w:r>
      <w:r w:rsidRPr="00892416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eastAsia="ru-RU"/>
        </w:rPr>
        <w:t>.</w:t>
      </w:r>
      <w:r w:rsidRPr="00892416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 </w:t>
      </w:r>
      <w:r w:rsidR="00641EB9" w:rsidRPr="00892416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Договор между заказчиком и участником-победителем подлежит заключению по форме согласно </w:t>
      </w:r>
      <w:r w:rsidR="00641EB9" w:rsidRPr="00892416">
        <w:rPr>
          <w:rFonts w:ascii="Times New Roman" w:hAnsi="Times New Roman" w:cs="Times New Roman"/>
          <w:b/>
          <w:color w:val="000000" w:themeColor="text1"/>
          <w:sz w:val="23"/>
          <w:szCs w:val="23"/>
          <w:highlight w:val="yellow"/>
        </w:rPr>
        <w:t>приложени</w:t>
      </w:r>
      <w:r w:rsidR="00FD081A" w:rsidRPr="00892416">
        <w:rPr>
          <w:rFonts w:ascii="Times New Roman" w:hAnsi="Times New Roman" w:cs="Times New Roman"/>
          <w:b/>
          <w:color w:val="000000" w:themeColor="text1"/>
          <w:sz w:val="23"/>
          <w:szCs w:val="23"/>
          <w:highlight w:val="yellow"/>
        </w:rPr>
        <w:t>ю</w:t>
      </w:r>
      <w:r w:rsidR="00641EB9" w:rsidRPr="00892416">
        <w:rPr>
          <w:rFonts w:ascii="Times New Roman" w:hAnsi="Times New Roman" w:cs="Times New Roman"/>
          <w:b/>
          <w:color w:val="000000" w:themeColor="text1"/>
          <w:sz w:val="23"/>
          <w:szCs w:val="23"/>
          <w:highlight w:val="yellow"/>
        </w:rPr>
        <w:t xml:space="preserve"> </w:t>
      </w:r>
      <w:r w:rsidR="00DB5E65" w:rsidRPr="00892416">
        <w:rPr>
          <w:rFonts w:ascii="Times New Roman" w:hAnsi="Times New Roman" w:cs="Times New Roman"/>
          <w:b/>
          <w:color w:val="000000" w:themeColor="text1"/>
          <w:sz w:val="23"/>
          <w:szCs w:val="23"/>
          <w:highlight w:val="yellow"/>
        </w:rPr>
        <w:t>3</w:t>
      </w:r>
      <w:r w:rsidR="00FD081A" w:rsidRPr="00892416">
        <w:rPr>
          <w:rFonts w:ascii="Times New Roman" w:hAnsi="Times New Roman" w:cs="Times New Roman"/>
          <w:b/>
          <w:color w:val="000000" w:themeColor="text1"/>
          <w:sz w:val="23"/>
          <w:szCs w:val="23"/>
          <w:highlight w:val="yellow"/>
        </w:rPr>
        <w:t xml:space="preserve"> (</w:t>
      </w:r>
      <w:r w:rsidR="00FD081A" w:rsidRPr="00892416">
        <w:rPr>
          <w:rFonts w:ascii="Times New Roman" w:hAnsi="Times New Roman" w:cs="Times New Roman"/>
          <w:b/>
          <w:sz w:val="23"/>
          <w:szCs w:val="23"/>
          <w:highlight w:val="yellow"/>
        </w:rPr>
        <w:t xml:space="preserve">для </w:t>
      </w:r>
      <w:r w:rsidR="0015204C">
        <w:rPr>
          <w:rFonts w:ascii="Times New Roman" w:hAnsi="Times New Roman" w:cs="Times New Roman"/>
          <w:b/>
          <w:sz w:val="23"/>
          <w:szCs w:val="23"/>
          <w:highlight w:val="yellow"/>
        </w:rPr>
        <w:t>лота 1</w:t>
      </w:r>
      <w:r w:rsidR="00FD081A" w:rsidRPr="00892416">
        <w:rPr>
          <w:rFonts w:ascii="Times New Roman" w:hAnsi="Times New Roman" w:cs="Times New Roman"/>
          <w:b/>
          <w:sz w:val="23"/>
          <w:szCs w:val="23"/>
          <w:highlight w:val="yellow"/>
        </w:rPr>
        <w:t>)</w:t>
      </w:r>
      <w:r w:rsidR="00FD081A" w:rsidRPr="00892416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, </w:t>
      </w:r>
      <w:r w:rsidR="00FD081A" w:rsidRPr="00892416">
        <w:rPr>
          <w:rFonts w:ascii="Times New Roman" w:hAnsi="Times New Roman" w:cs="Times New Roman"/>
          <w:b/>
          <w:color w:val="000000" w:themeColor="text1"/>
          <w:sz w:val="23"/>
          <w:szCs w:val="23"/>
          <w:highlight w:val="yellow"/>
        </w:rPr>
        <w:t>приложению 4 (для лот</w:t>
      </w:r>
      <w:r w:rsidR="0015204C">
        <w:rPr>
          <w:rFonts w:ascii="Times New Roman" w:hAnsi="Times New Roman" w:cs="Times New Roman"/>
          <w:b/>
          <w:color w:val="000000" w:themeColor="text1"/>
          <w:sz w:val="23"/>
          <w:szCs w:val="23"/>
          <w:highlight w:val="yellow"/>
        </w:rPr>
        <w:t>а</w:t>
      </w:r>
      <w:r w:rsidR="00FD081A" w:rsidRPr="00892416">
        <w:rPr>
          <w:rFonts w:ascii="Times New Roman" w:hAnsi="Times New Roman" w:cs="Times New Roman"/>
          <w:b/>
          <w:color w:val="000000" w:themeColor="text1"/>
          <w:sz w:val="23"/>
          <w:szCs w:val="23"/>
          <w:highlight w:val="yellow"/>
        </w:rPr>
        <w:t xml:space="preserve"> </w:t>
      </w:r>
      <w:r w:rsidR="0015204C">
        <w:rPr>
          <w:rFonts w:ascii="Times New Roman" w:hAnsi="Times New Roman" w:cs="Times New Roman"/>
          <w:b/>
          <w:color w:val="000000" w:themeColor="text1"/>
          <w:sz w:val="23"/>
          <w:szCs w:val="23"/>
          <w:highlight w:val="yellow"/>
        </w:rPr>
        <w:t>2</w:t>
      </w:r>
      <w:r w:rsidR="00FD081A" w:rsidRPr="00892416">
        <w:rPr>
          <w:rFonts w:ascii="Times New Roman" w:hAnsi="Times New Roman" w:cs="Times New Roman"/>
          <w:b/>
          <w:color w:val="000000" w:themeColor="text1"/>
          <w:sz w:val="23"/>
          <w:szCs w:val="23"/>
          <w:highlight w:val="yellow"/>
        </w:rPr>
        <w:t>)</w:t>
      </w:r>
      <w:r w:rsidR="00C32B57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, </w:t>
      </w:r>
      <w:r w:rsidR="00C32B57" w:rsidRPr="00892416">
        <w:rPr>
          <w:rFonts w:ascii="Times New Roman" w:hAnsi="Times New Roman" w:cs="Times New Roman"/>
          <w:b/>
          <w:color w:val="000000" w:themeColor="text1"/>
          <w:sz w:val="23"/>
          <w:szCs w:val="23"/>
          <w:highlight w:val="yellow"/>
        </w:rPr>
        <w:t xml:space="preserve">приложению </w:t>
      </w:r>
      <w:r w:rsidR="00C32B57">
        <w:rPr>
          <w:rFonts w:ascii="Times New Roman" w:hAnsi="Times New Roman" w:cs="Times New Roman"/>
          <w:b/>
          <w:color w:val="000000" w:themeColor="text1"/>
          <w:sz w:val="23"/>
          <w:szCs w:val="23"/>
          <w:highlight w:val="yellow"/>
        </w:rPr>
        <w:t>5</w:t>
      </w:r>
      <w:r w:rsidR="00C32B57" w:rsidRPr="00892416">
        <w:rPr>
          <w:rFonts w:ascii="Times New Roman" w:hAnsi="Times New Roman" w:cs="Times New Roman"/>
          <w:b/>
          <w:color w:val="000000" w:themeColor="text1"/>
          <w:sz w:val="23"/>
          <w:szCs w:val="23"/>
          <w:highlight w:val="yellow"/>
        </w:rPr>
        <w:t xml:space="preserve"> (для лот</w:t>
      </w:r>
      <w:r w:rsidR="00C32B57">
        <w:rPr>
          <w:rFonts w:ascii="Times New Roman" w:hAnsi="Times New Roman" w:cs="Times New Roman"/>
          <w:b/>
          <w:color w:val="000000" w:themeColor="text1"/>
          <w:sz w:val="23"/>
          <w:szCs w:val="23"/>
          <w:highlight w:val="yellow"/>
        </w:rPr>
        <w:t>а</w:t>
      </w:r>
      <w:r w:rsidR="00C32B57" w:rsidRPr="00892416">
        <w:rPr>
          <w:rFonts w:ascii="Times New Roman" w:hAnsi="Times New Roman" w:cs="Times New Roman"/>
          <w:b/>
          <w:color w:val="000000" w:themeColor="text1"/>
          <w:sz w:val="23"/>
          <w:szCs w:val="23"/>
          <w:highlight w:val="yellow"/>
        </w:rPr>
        <w:t xml:space="preserve"> </w:t>
      </w:r>
      <w:r w:rsidR="00C32B57">
        <w:rPr>
          <w:rFonts w:ascii="Times New Roman" w:hAnsi="Times New Roman" w:cs="Times New Roman"/>
          <w:b/>
          <w:color w:val="000000" w:themeColor="text1"/>
          <w:sz w:val="23"/>
          <w:szCs w:val="23"/>
          <w:highlight w:val="yellow"/>
        </w:rPr>
        <w:t>3</w:t>
      </w:r>
      <w:r w:rsidR="00C32B57" w:rsidRPr="00892416">
        <w:rPr>
          <w:rFonts w:ascii="Times New Roman" w:hAnsi="Times New Roman" w:cs="Times New Roman"/>
          <w:b/>
          <w:color w:val="000000" w:themeColor="text1"/>
          <w:sz w:val="23"/>
          <w:szCs w:val="23"/>
          <w:highlight w:val="yellow"/>
        </w:rPr>
        <w:t>)</w:t>
      </w:r>
      <w:r w:rsidR="00641EB9" w:rsidRPr="00892416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и по истечении срока для обжалования, установленного абзацем третьим пункта 2 статьи 52 Закона, но не позднее тридцати календарных дней со дня принятия решения о выборе участника-победителя. При исчислении данного срока не учитывается срок рассмотрения жалобы уполномоченным государственным органом по государственным закупкам, установленный пунктом 1 статьи 53 Закона.</w:t>
      </w:r>
    </w:p>
    <w:p w14:paraId="12DCFCA3" w14:textId="77777777" w:rsidR="00641EB9" w:rsidRPr="00DC0502" w:rsidRDefault="005B1A7E" w:rsidP="00641EB9">
      <w:pPr>
        <w:pStyle w:val="margt"/>
        <w:spacing w:before="0" w:after="0"/>
        <w:ind w:firstLine="709"/>
        <w:jc w:val="both"/>
        <w:rPr>
          <w:sz w:val="23"/>
          <w:szCs w:val="23"/>
        </w:rPr>
      </w:pPr>
      <w:r w:rsidRPr="00892416">
        <w:rPr>
          <w:b/>
          <w:sz w:val="23"/>
          <w:szCs w:val="23"/>
        </w:rPr>
        <w:t>1</w:t>
      </w:r>
      <w:r w:rsidR="00375871" w:rsidRPr="00892416">
        <w:rPr>
          <w:b/>
          <w:sz w:val="23"/>
          <w:szCs w:val="23"/>
        </w:rPr>
        <w:t>6</w:t>
      </w:r>
      <w:r w:rsidR="00641EB9" w:rsidRPr="00892416">
        <w:rPr>
          <w:b/>
          <w:sz w:val="23"/>
          <w:szCs w:val="23"/>
        </w:rPr>
        <w:t>.</w:t>
      </w:r>
      <w:r w:rsidR="00641EB9" w:rsidRPr="00892416">
        <w:rPr>
          <w:sz w:val="23"/>
          <w:szCs w:val="23"/>
        </w:rPr>
        <w:t xml:space="preserve"> При распределении</w:t>
      </w:r>
      <w:r w:rsidR="00641EB9" w:rsidRPr="00DC0502">
        <w:rPr>
          <w:sz w:val="23"/>
          <w:szCs w:val="23"/>
        </w:rPr>
        <w:t xml:space="preserve"> предмета государственной закупки и его объема (количества) по частям (лотам) заказчик вправе заключить один договор с участником-победителем, признанным таковым по нескольким частям (лотам), если условия проектов договоров одинаковы для всех частей (лотов).</w:t>
      </w:r>
    </w:p>
    <w:p w14:paraId="42D4A247" w14:textId="77777777" w:rsidR="00D665E2" w:rsidRDefault="005B1A7E" w:rsidP="00993B8B">
      <w:pPr>
        <w:pStyle w:val="a"/>
        <w:numPr>
          <w:ilvl w:val="0"/>
          <w:numId w:val="0"/>
        </w:numPr>
        <w:ind w:firstLine="709"/>
        <w:rPr>
          <w:b/>
          <w:sz w:val="23"/>
          <w:szCs w:val="23"/>
        </w:rPr>
      </w:pPr>
      <w:r w:rsidRPr="00DC0502">
        <w:rPr>
          <w:b/>
          <w:sz w:val="23"/>
          <w:szCs w:val="23"/>
        </w:rPr>
        <w:t>1</w:t>
      </w:r>
      <w:r w:rsidR="00375871" w:rsidRPr="00DC0502">
        <w:rPr>
          <w:b/>
          <w:sz w:val="23"/>
          <w:szCs w:val="23"/>
        </w:rPr>
        <w:t>7</w:t>
      </w:r>
      <w:r w:rsidR="00641EB9" w:rsidRPr="00DC0502">
        <w:rPr>
          <w:b/>
          <w:sz w:val="23"/>
          <w:szCs w:val="23"/>
        </w:rPr>
        <w:t xml:space="preserve">. </w:t>
      </w:r>
      <w:r w:rsidR="00641EB9" w:rsidRPr="00DC0502">
        <w:rPr>
          <w:sz w:val="23"/>
          <w:szCs w:val="23"/>
        </w:rPr>
        <w:t>Договор о государственной закупке с участником-победителем, имеющим право на преференциальную поправку, заключается по цене, соответствующей последней ставке этого участника-победителя, увеличенной с учетом размера преференциальной поправки</w:t>
      </w:r>
      <w:r w:rsidR="00993B8B" w:rsidRPr="00DC0502">
        <w:rPr>
          <w:sz w:val="23"/>
          <w:szCs w:val="23"/>
        </w:rPr>
        <w:t>.</w:t>
      </w:r>
      <w:r w:rsidR="007B6979" w:rsidRPr="00DC0502">
        <w:rPr>
          <w:b/>
          <w:sz w:val="23"/>
          <w:szCs w:val="23"/>
        </w:rPr>
        <w:t xml:space="preserve">   </w:t>
      </w:r>
    </w:p>
    <w:p w14:paraId="7E56DC06" w14:textId="77777777" w:rsidR="003A25E9" w:rsidRDefault="003A25E9">
      <w:pPr>
        <w:rPr>
          <w:rFonts w:ascii="Times New Roman" w:eastAsia="Times New Roman" w:hAnsi="Times New Roman" w:cs="Times New Roman"/>
          <w:b/>
          <w:bCs/>
          <w:kern w:val="36"/>
          <w:sz w:val="23"/>
          <w:szCs w:val="23"/>
          <w:lang w:eastAsia="ru-RU"/>
        </w:rPr>
      </w:pPr>
    </w:p>
    <w:p w14:paraId="542450F0" w14:textId="77777777" w:rsidR="003A25E9" w:rsidRDefault="003A25E9">
      <w:pPr>
        <w:rPr>
          <w:rFonts w:ascii="Times New Roman" w:eastAsia="Times New Roman" w:hAnsi="Times New Roman" w:cs="Times New Roman"/>
          <w:b/>
          <w:bCs/>
          <w:kern w:val="36"/>
          <w:sz w:val="23"/>
          <w:szCs w:val="23"/>
          <w:lang w:eastAsia="ru-RU"/>
        </w:rPr>
      </w:pPr>
    </w:p>
    <w:p w14:paraId="1041F170" w14:textId="77777777" w:rsidR="003A25E9" w:rsidRDefault="003A25E9" w:rsidP="003A25E9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</w:t>
      </w:r>
    </w:p>
    <w:p w14:paraId="4CD81EE4" w14:textId="77777777" w:rsidR="003A25E9" w:rsidRDefault="003A25E9" w:rsidP="003A25E9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организации закупок ОМТС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О.Ю.Смородская</w:t>
      </w:r>
      <w:proofErr w:type="spellEnd"/>
    </w:p>
    <w:p w14:paraId="1A25FC6E" w14:textId="77777777" w:rsidR="003A25E9" w:rsidRDefault="003A25E9" w:rsidP="003A25E9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51B525" w14:textId="77777777" w:rsidR="003A25E9" w:rsidRDefault="003A25E9" w:rsidP="003A25E9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</w:t>
      </w:r>
    </w:p>
    <w:p w14:paraId="5F9F1439" w14:textId="77777777" w:rsidR="003A25E9" w:rsidRDefault="003A25E9" w:rsidP="003A25E9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D7A8FE" w14:textId="77777777" w:rsidR="003A25E9" w:rsidRDefault="003A25E9" w:rsidP="003A25E9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Е.В.Борина</w:t>
      </w:r>
      <w:proofErr w:type="spellEnd"/>
    </w:p>
    <w:p w14:paraId="107B13C2" w14:textId="77777777" w:rsidR="003A25E9" w:rsidRDefault="003A25E9" w:rsidP="003A25E9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B1BA23" w14:textId="77777777" w:rsidR="003A25E9" w:rsidRPr="007151E0" w:rsidRDefault="003A25E9" w:rsidP="003A25E9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 юрисконсульт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Е.Н.Жарко</w:t>
      </w:r>
      <w:proofErr w:type="spellEnd"/>
    </w:p>
    <w:p w14:paraId="3882E32D" w14:textId="3AFB421E" w:rsidR="00123A29" w:rsidRDefault="00123A29">
      <w:pPr>
        <w:rPr>
          <w:rFonts w:ascii="Times New Roman" w:eastAsia="Times New Roman" w:hAnsi="Times New Roman" w:cs="Times New Roman"/>
          <w:b/>
          <w:bCs/>
          <w:kern w:val="36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3"/>
          <w:szCs w:val="23"/>
          <w:lang w:eastAsia="ru-RU"/>
        </w:rPr>
        <w:br w:type="page"/>
      </w:r>
    </w:p>
    <w:p w14:paraId="3BE3EEE2" w14:textId="100B0197" w:rsidR="00123A29" w:rsidRPr="00190A57" w:rsidRDefault="00123A29" w:rsidP="00123A29">
      <w:pPr>
        <w:spacing w:after="0" w:line="240" w:lineRule="auto"/>
        <w:ind w:left="6096"/>
        <w:outlineLvl w:val="0"/>
        <w:rPr>
          <w:rFonts w:ascii="Times New Roman" w:eastAsia="Times New Roman" w:hAnsi="Times New Roman" w:cs="Times New Roman"/>
          <w:b/>
          <w:bCs/>
          <w:kern w:val="36"/>
          <w:sz w:val="23"/>
          <w:szCs w:val="23"/>
          <w:lang w:eastAsia="ru-RU"/>
        </w:rPr>
      </w:pPr>
      <w:r w:rsidRPr="001C2CA5">
        <w:rPr>
          <w:rFonts w:ascii="Times New Roman" w:eastAsia="Times New Roman" w:hAnsi="Times New Roman" w:cs="Times New Roman"/>
          <w:b/>
          <w:bCs/>
          <w:kern w:val="36"/>
          <w:sz w:val="23"/>
          <w:szCs w:val="23"/>
          <w:lang w:eastAsia="ru-RU"/>
        </w:rPr>
        <w:lastRenderedPageBreak/>
        <w:t xml:space="preserve">                  </w:t>
      </w:r>
      <w:r w:rsidRPr="00190A57">
        <w:rPr>
          <w:rFonts w:ascii="Times New Roman" w:eastAsia="Times New Roman" w:hAnsi="Times New Roman" w:cs="Times New Roman"/>
          <w:b/>
          <w:bCs/>
          <w:kern w:val="36"/>
          <w:sz w:val="23"/>
          <w:szCs w:val="23"/>
          <w:highlight w:val="yellow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b/>
          <w:bCs/>
          <w:kern w:val="36"/>
          <w:sz w:val="23"/>
          <w:szCs w:val="23"/>
          <w:lang w:eastAsia="ru-RU"/>
        </w:rPr>
        <w:t>1</w:t>
      </w:r>
    </w:p>
    <w:p w14:paraId="32503942" w14:textId="77777777" w:rsidR="00123A29" w:rsidRDefault="00123A29" w:rsidP="00123A29">
      <w:pPr>
        <w:spacing w:after="0" w:line="240" w:lineRule="auto"/>
        <w:ind w:left="6096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Cs/>
          <w:kern w:val="36"/>
          <w:sz w:val="23"/>
          <w:szCs w:val="23"/>
          <w:lang w:eastAsia="ru-RU"/>
        </w:rPr>
        <w:t>к аукционным документам</w:t>
      </w:r>
    </w:p>
    <w:p w14:paraId="7300A107" w14:textId="2943ECCC" w:rsidR="00D04FA2" w:rsidRPr="00340CFA" w:rsidRDefault="00D04FA2" w:rsidP="00D04FA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3"/>
          <w:szCs w:val="23"/>
          <w:highlight w:val="yellow"/>
          <w:lang w:eastAsia="ru-RU"/>
        </w:rPr>
      </w:pPr>
      <w:r w:rsidRPr="00340CFA">
        <w:rPr>
          <w:rFonts w:ascii="Times New Roman" w:eastAsia="Times New Roman" w:hAnsi="Times New Roman" w:cs="Times New Roman"/>
          <w:b/>
          <w:kern w:val="36"/>
          <w:sz w:val="23"/>
          <w:szCs w:val="23"/>
          <w:highlight w:val="yellow"/>
          <w:lang w:eastAsia="ru-RU"/>
        </w:rPr>
        <w:t xml:space="preserve">Лот 1 </w:t>
      </w:r>
    </w:p>
    <w:p w14:paraId="067195CB" w14:textId="77777777" w:rsidR="002D2D83" w:rsidRPr="002D2D83" w:rsidRDefault="002D2D83" w:rsidP="002D2D83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2D2D83">
        <w:rPr>
          <w:rFonts w:ascii="Times New Roman" w:eastAsia="Calibri" w:hAnsi="Times New Roman" w:cs="Times New Roman"/>
          <w:b/>
          <w:sz w:val="23"/>
          <w:szCs w:val="23"/>
        </w:rPr>
        <w:t>Технические характеристики (описание) предмета закупки</w:t>
      </w:r>
    </w:p>
    <w:p w14:paraId="4E8C4863" w14:textId="77777777" w:rsidR="002D2D83" w:rsidRPr="002D2D83" w:rsidRDefault="002D2D83" w:rsidP="002D2D8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  <w:lang w:val="en-US"/>
        </w:rPr>
      </w:pPr>
      <w:r w:rsidRPr="002D2D83">
        <w:rPr>
          <w:rFonts w:ascii="Times New Roman" w:hAnsi="Times New Roman" w:cs="Times New Roman"/>
          <w:b/>
          <w:sz w:val="23"/>
          <w:szCs w:val="23"/>
        </w:rPr>
        <w:t>Состав (комплектация, количество, объем):</w:t>
      </w:r>
    </w:p>
    <w:p w14:paraId="76C1EE48" w14:textId="71F3B7DA" w:rsidR="002D2D83" w:rsidRPr="002D2D83" w:rsidRDefault="002D2D83" w:rsidP="002D2D83">
      <w:pPr>
        <w:jc w:val="both"/>
        <w:rPr>
          <w:rFonts w:ascii="Times New Roman" w:hAnsi="Times New Roman" w:cs="Times New Roman"/>
          <w:sz w:val="23"/>
          <w:szCs w:val="23"/>
        </w:rPr>
      </w:pPr>
      <w:bookmarkStart w:id="2" w:name="_Hlk225934327"/>
      <w:r w:rsidRPr="002D2D83">
        <w:rPr>
          <w:rFonts w:ascii="Times New Roman" w:hAnsi="Times New Roman" w:cs="Times New Roman"/>
          <w:sz w:val="23"/>
          <w:szCs w:val="23"/>
        </w:rPr>
        <w:t xml:space="preserve">Лот 1. </w:t>
      </w:r>
      <w:bookmarkEnd w:id="2"/>
      <w:r w:rsidR="007716A5" w:rsidRPr="007716A5">
        <w:rPr>
          <w:rFonts w:ascii="Times New Roman" w:hAnsi="Times New Roman" w:cs="Times New Roman"/>
          <w:sz w:val="23"/>
          <w:szCs w:val="23"/>
        </w:rPr>
        <w:t>Ремонт медицинской техники производства «</w:t>
      </w:r>
      <w:proofErr w:type="spellStart"/>
      <w:r w:rsidR="007716A5" w:rsidRPr="007716A5">
        <w:rPr>
          <w:rFonts w:ascii="Times New Roman" w:hAnsi="Times New Roman" w:cs="Times New Roman"/>
          <w:sz w:val="23"/>
          <w:szCs w:val="23"/>
        </w:rPr>
        <w:t>Instrumentation</w:t>
      </w:r>
      <w:proofErr w:type="spellEnd"/>
      <w:r w:rsidR="007716A5" w:rsidRPr="007716A5">
        <w:rPr>
          <w:rFonts w:ascii="Times New Roman" w:hAnsi="Times New Roman" w:cs="Times New Roman"/>
          <w:sz w:val="23"/>
          <w:szCs w:val="23"/>
        </w:rPr>
        <w:t xml:space="preserve"> Laboratory», США (автоматический анализатор системы гемостаза ACL TOP 350CTS)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3"/>
        <w:gridCol w:w="4699"/>
        <w:gridCol w:w="2551"/>
        <w:gridCol w:w="1701"/>
      </w:tblGrid>
      <w:tr w:rsidR="002D2D83" w:rsidRPr="002D2D83" w14:paraId="30410C17" w14:textId="77777777" w:rsidTr="002D2D83">
        <w:trPr>
          <w:trHeight w:val="258"/>
        </w:trPr>
        <w:tc>
          <w:tcPr>
            <w:tcW w:w="683" w:type="dxa"/>
            <w:vAlign w:val="center"/>
          </w:tcPr>
          <w:p w14:paraId="08DF24B7" w14:textId="77777777" w:rsidR="002D2D83" w:rsidRPr="002D2D83" w:rsidRDefault="002D2D83" w:rsidP="00547B07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D2D83">
              <w:rPr>
                <w:rFonts w:ascii="Times New Roman" w:eastAsia="Calibri" w:hAnsi="Times New Roman" w:cs="Times New Roman"/>
                <w:sz w:val="23"/>
                <w:szCs w:val="23"/>
              </w:rPr>
              <w:t>№ п/п</w:t>
            </w:r>
          </w:p>
        </w:tc>
        <w:tc>
          <w:tcPr>
            <w:tcW w:w="4699" w:type="dxa"/>
            <w:vAlign w:val="center"/>
          </w:tcPr>
          <w:p w14:paraId="73902AF6" w14:textId="77777777" w:rsidR="002D2D83" w:rsidRPr="002D2D83" w:rsidRDefault="002D2D83" w:rsidP="00547B07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D2D83">
              <w:rPr>
                <w:rFonts w:ascii="Times New Roman" w:eastAsia="Calibri" w:hAnsi="Times New Roman" w:cs="Times New Roman"/>
                <w:sz w:val="23"/>
                <w:szCs w:val="23"/>
              </w:rPr>
              <w:t>Наименование</w:t>
            </w:r>
          </w:p>
        </w:tc>
        <w:tc>
          <w:tcPr>
            <w:tcW w:w="2551" w:type="dxa"/>
            <w:vAlign w:val="center"/>
          </w:tcPr>
          <w:p w14:paraId="7CCD1F31" w14:textId="77777777" w:rsidR="002D2D83" w:rsidRPr="002D2D83" w:rsidRDefault="002D2D83" w:rsidP="00547B07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D2D83">
              <w:rPr>
                <w:rFonts w:ascii="Times New Roman" w:eastAsia="Calibri" w:hAnsi="Times New Roman" w:cs="Times New Roman"/>
                <w:sz w:val="23"/>
                <w:szCs w:val="23"/>
              </w:rPr>
              <w:t>Тип, марка</w:t>
            </w:r>
          </w:p>
        </w:tc>
        <w:tc>
          <w:tcPr>
            <w:tcW w:w="1701" w:type="dxa"/>
            <w:vAlign w:val="center"/>
          </w:tcPr>
          <w:p w14:paraId="03C4CEE0" w14:textId="5A8ECA63" w:rsidR="002D2D83" w:rsidRPr="005869FE" w:rsidRDefault="002D2D83" w:rsidP="005869FE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val="en-US"/>
              </w:rPr>
            </w:pPr>
            <w:r w:rsidRPr="002D2D83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Кол-во </w:t>
            </w:r>
          </w:p>
        </w:tc>
      </w:tr>
      <w:tr w:rsidR="002D2D83" w:rsidRPr="002D2D83" w14:paraId="3CD46C68" w14:textId="77777777" w:rsidTr="002D2D83">
        <w:trPr>
          <w:trHeight w:val="277"/>
        </w:trPr>
        <w:tc>
          <w:tcPr>
            <w:tcW w:w="683" w:type="dxa"/>
          </w:tcPr>
          <w:p w14:paraId="4A79A858" w14:textId="77777777" w:rsidR="002D2D83" w:rsidRPr="002D2D83" w:rsidRDefault="002D2D83" w:rsidP="00547B07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D2D83">
              <w:rPr>
                <w:rFonts w:ascii="Times New Roman" w:eastAsia="Calibri" w:hAnsi="Times New Roman" w:cs="Times New Roman"/>
                <w:sz w:val="23"/>
                <w:szCs w:val="23"/>
              </w:rPr>
              <w:t>1.</w:t>
            </w:r>
          </w:p>
        </w:tc>
        <w:tc>
          <w:tcPr>
            <w:tcW w:w="4699" w:type="dxa"/>
          </w:tcPr>
          <w:p w14:paraId="383C1794" w14:textId="77777777" w:rsidR="002D2D83" w:rsidRPr="002D2D83" w:rsidRDefault="002D2D83" w:rsidP="00547B0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D2D83">
              <w:rPr>
                <w:rFonts w:ascii="Times New Roman" w:hAnsi="Times New Roman" w:cs="Times New Roman"/>
                <w:sz w:val="23"/>
                <w:szCs w:val="23"/>
              </w:rPr>
              <w:t xml:space="preserve">Анализатор автоматический системы гемостаза </w:t>
            </w:r>
          </w:p>
        </w:tc>
        <w:tc>
          <w:tcPr>
            <w:tcW w:w="2551" w:type="dxa"/>
          </w:tcPr>
          <w:p w14:paraId="746159E9" w14:textId="77777777" w:rsidR="002D2D83" w:rsidRPr="002D2D83" w:rsidRDefault="002D2D83" w:rsidP="00547B07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2D2D83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ACL TOP 350 CTS</w:t>
            </w:r>
          </w:p>
        </w:tc>
        <w:tc>
          <w:tcPr>
            <w:tcW w:w="1701" w:type="dxa"/>
          </w:tcPr>
          <w:p w14:paraId="55C334FB" w14:textId="77777777" w:rsidR="002D2D83" w:rsidRPr="002D2D83" w:rsidRDefault="002D2D83" w:rsidP="001B189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D2D83">
              <w:rPr>
                <w:rFonts w:ascii="Times New Roman" w:hAnsi="Times New Roman" w:cs="Times New Roman"/>
                <w:sz w:val="23"/>
                <w:szCs w:val="23"/>
              </w:rPr>
              <w:t>1 шт.</w:t>
            </w:r>
          </w:p>
        </w:tc>
      </w:tr>
      <w:tr w:rsidR="002D2D83" w:rsidRPr="002D2D83" w14:paraId="570D6938" w14:textId="77777777" w:rsidTr="002D2D83">
        <w:trPr>
          <w:trHeight w:val="277"/>
        </w:trPr>
        <w:tc>
          <w:tcPr>
            <w:tcW w:w="9634" w:type="dxa"/>
            <w:gridSpan w:val="4"/>
          </w:tcPr>
          <w:p w14:paraId="3C4FA8D9" w14:textId="77777777" w:rsidR="002D2D83" w:rsidRPr="002D2D83" w:rsidRDefault="002D2D83" w:rsidP="00547B0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D2D83">
              <w:rPr>
                <w:rFonts w:ascii="Times New Roman" w:hAnsi="Times New Roman" w:cs="Times New Roman"/>
                <w:sz w:val="23"/>
                <w:szCs w:val="23"/>
              </w:rPr>
              <w:t>Запасные части</w:t>
            </w:r>
          </w:p>
        </w:tc>
      </w:tr>
      <w:tr w:rsidR="002D2D83" w:rsidRPr="002D2D83" w14:paraId="4370EFAA" w14:textId="77777777" w:rsidTr="002D2D83">
        <w:trPr>
          <w:trHeight w:val="277"/>
        </w:trPr>
        <w:tc>
          <w:tcPr>
            <w:tcW w:w="683" w:type="dxa"/>
          </w:tcPr>
          <w:p w14:paraId="388A61C3" w14:textId="77777777" w:rsidR="002D2D83" w:rsidRPr="002D2D83" w:rsidRDefault="002D2D83" w:rsidP="00547B07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D2D83">
              <w:rPr>
                <w:rFonts w:ascii="Times New Roman" w:eastAsia="Calibri" w:hAnsi="Times New Roman" w:cs="Times New Roman"/>
                <w:sz w:val="23"/>
                <w:szCs w:val="23"/>
                <w:lang w:val="en-US"/>
              </w:rPr>
              <w:t>1</w:t>
            </w:r>
            <w:r w:rsidRPr="002D2D83">
              <w:rPr>
                <w:rFonts w:ascii="Times New Roman" w:eastAsia="Calibri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7250" w:type="dxa"/>
            <w:gridSpan w:val="2"/>
          </w:tcPr>
          <w:p w14:paraId="2FD53634" w14:textId="77777777" w:rsidR="002D2D83" w:rsidRPr="002D2D83" w:rsidRDefault="002D2D83" w:rsidP="00547B07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D2D83">
              <w:rPr>
                <w:rFonts w:ascii="Times New Roman" w:hAnsi="Times New Roman" w:cs="Times New Roman"/>
                <w:sz w:val="23"/>
                <w:szCs w:val="23"/>
              </w:rPr>
              <w:t>Помпа промыва с монтажными элементами/</w:t>
            </w:r>
            <w:r w:rsidRPr="002D2D83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KIT</w:t>
            </w:r>
            <w:r w:rsidRPr="002D2D8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2D2D83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CLEAN</w:t>
            </w:r>
            <w:r w:rsidRPr="002D2D8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2D2D83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PUMP</w:t>
            </w:r>
            <w:r w:rsidRPr="002D2D8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2D2D83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REPLACEMENT</w:t>
            </w:r>
            <w:r w:rsidRPr="002D2D83">
              <w:rPr>
                <w:rFonts w:ascii="Times New Roman" w:hAnsi="Times New Roman" w:cs="Times New Roman"/>
                <w:sz w:val="23"/>
                <w:szCs w:val="23"/>
              </w:rPr>
              <w:t xml:space="preserve"> (Арт.00028659400)</w:t>
            </w:r>
          </w:p>
        </w:tc>
        <w:tc>
          <w:tcPr>
            <w:tcW w:w="1701" w:type="dxa"/>
          </w:tcPr>
          <w:p w14:paraId="218D43DB" w14:textId="77777777" w:rsidR="002D2D83" w:rsidRPr="002D2D83" w:rsidRDefault="002D2D83" w:rsidP="001B189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D2D83">
              <w:rPr>
                <w:rFonts w:ascii="Times New Roman" w:hAnsi="Times New Roman" w:cs="Times New Roman"/>
                <w:sz w:val="23"/>
                <w:szCs w:val="23"/>
              </w:rPr>
              <w:t>1 шт.</w:t>
            </w:r>
          </w:p>
        </w:tc>
      </w:tr>
      <w:tr w:rsidR="002D2D83" w:rsidRPr="002D2D83" w14:paraId="3E3BFBB9" w14:textId="77777777" w:rsidTr="002D2D83">
        <w:trPr>
          <w:trHeight w:val="277"/>
        </w:trPr>
        <w:tc>
          <w:tcPr>
            <w:tcW w:w="683" w:type="dxa"/>
          </w:tcPr>
          <w:p w14:paraId="5EA7350E" w14:textId="77777777" w:rsidR="002D2D83" w:rsidRPr="002D2D83" w:rsidRDefault="002D2D83" w:rsidP="00547B07">
            <w:pPr>
              <w:rPr>
                <w:rFonts w:ascii="Times New Roman" w:eastAsia="Calibri" w:hAnsi="Times New Roman" w:cs="Times New Roman"/>
                <w:sz w:val="23"/>
                <w:szCs w:val="23"/>
                <w:lang w:val="en-US"/>
              </w:rPr>
            </w:pPr>
            <w:r w:rsidRPr="002D2D83">
              <w:rPr>
                <w:rFonts w:ascii="Times New Roman" w:eastAsia="Calibri" w:hAnsi="Times New Roman" w:cs="Times New Roman"/>
                <w:sz w:val="23"/>
                <w:szCs w:val="23"/>
                <w:lang w:val="en-US"/>
              </w:rPr>
              <w:t>2.</w:t>
            </w:r>
          </w:p>
        </w:tc>
        <w:tc>
          <w:tcPr>
            <w:tcW w:w="7250" w:type="dxa"/>
            <w:gridSpan w:val="2"/>
          </w:tcPr>
          <w:p w14:paraId="4FAB544B" w14:textId="77777777" w:rsidR="002D2D83" w:rsidRPr="002D2D83" w:rsidRDefault="002D2D83" w:rsidP="00547B07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2D2D83">
              <w:rPr>
                <w:rFonts w:ascii="Times New Roman" w:hAnsi="Times New Roman" w:cs="Times New Roman"/>
                <w:sz w:val="23"/>
                <w:szCs w:val="23"/>
              </w:rPr>
              <w:t>Трубка</w:t>
            </w:r>
            <w:r w:rsidRPr="002D2D83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2D2D83">
              <w:rPr>
                <w:rFonts w:ascii="Times New Roman" w:hAnsi="Times New Roman" w:cs="Times New Roman"/>
                <w:sz w:val="23"/>
                <w:szCs w:val="23"/>
              </w:rPr>
              <w:t>тайгоновая</w:t>
            </w:r>
            <w:proofErr w:type="spellEnd"/>
            <w:r w:rsidRPr="002D2D83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/S/S KIT TOP 5X0 TYGON 2375, 1200MM 1/8ID               (</w:t>
            </w:r>
            <w:r w:rsidRPr="002D2D83">
              <w:rPr>
                <w:rFonts w:ascii="Times New Roman" w:hAnsi="Times New Roman" w:cs="Times New Roman"/>
                <w:sz w:val="23"/>
                <w:szCs w:val="23"/>
              </w:rPr>
              <w:t>Арт</w:t>
            </w:r>
            <w:r w:rsidRPr="002D2D83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. 00000031501)</w:t>
            </w:r>
          </w:p>
        </w:tc>
        <w:tc>
          <w:tcPr>
            <w:tcW w:w="1701" w:type="dxa"/>
          </w:tcPr>
          <w:p w14:paraId="7ACDA4E6" w14:textId="77777777" w:rsidR="002D2D83" w:rsidRPr="002D2D83" w:rsidRDefault="002D2D83" w:rsidP="001B189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D2D83">
              <w:rPr>
                <w:rFonts w:ascii="Times New Roman" w:hAnsi="Times New Roman" w:cs="Times New Roman"/>
                <w:sz w:val="23"/>
                <w:szCs w:val="23"/>
              </w:rPr>
              <w:t>1 шт.</w:t>
            </w:r>
          </w:p>
        </w:tc>
      </w:tr>
      <w:tr w:rsidR="002D2D83" w:rsidRPr="002D2D83" w14:paraId="1A2D3D52" w14:textId="77777777" w:rsidTr="002D2D83">
        <w:trPr>
          <w:trHeight w:val="277"/>
        </w:trPr>
        <w:tc>
          <w:tcPr>
            <w:tcW w:w="683" w:type="dxa"/>
          </w:tcPr>
          <w:p w14:paraId="1E34BEE7" w14:textId="77777777" w:rsidR="002D2D83" w:rsidRPr="002D2D83" w:rsidRDefault="002D2D83" w:rsidP="00547B07">
            <w:pPr>
              <w:rPr>
                <w:rFonts w:ascii="Times New Roman" w:eastAsia="Calibri" w:hAnsi="Times New Roman" w:cs="Times New Roman"/>
                <w:sz w:val="23"/>
                <w:szCs w:val="23"/>
                <w:lang w:val="en-US"/>
              </w:rPr>
            </w:pPr>
            <w:r w:rsidRPr="002D2D83">
              <w:rPr>
                <w:rFonts w:ascii="Times New Roman" w:eastAsia="Calibri" w:hAnsi="Times New Roman" w:cs="Times New Roman"/>
                <w:sz w:val="23"/>
                <w:szCs w:val="23"/>
                <w:lang w:val="en-US"/>
              </w:rPr>
              <w:t>3.</w:t>
            </w:r>
          </w:p>
        </w:tc>
        <w:tc>
          <w:tcPr>
            <w:tcW w:w="7250" w:type="dxa"/>
            <w:gridSpan w:val="2"/>
          </w:tcPr>
          <w:p w14:paraId="688C5D76" w14:textId="77777777" w:rsidR="002D2D83" w:rsidRPr="002D2D83" w:rsidRDefault="002D2D83" w:rsidP="00547B07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2D2D83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S/S ASSY 671NM LED/4 DIE (</w:t>
            </w:r>
            <w:r w:rsidRPr="002D2D83">
              <w:rPr>
                <w:rFonts w:ascii="Times New Roman" w:hAnsi="Times New Roman" w:cs="Times New Roman"/>
                <w:sz w:val="23"/>
                <w:szCs w:val="23"/>
              </w:rPr>
              <w:t>Арт</w:t>
            </w:r>
            <w:r w:rsidRPr="002D2D83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. 0028873901)</w:t>
            </w:r>
          </w:p>
        </w:tc>
        <w:tc>
          <w:tcPr>
            <w:tcW w:w="1701" w:type="dxa"/>
          </w:tcPr>
          <w:p w14:paraId="6BEA64E3" w14:textId="77777777" w:rsidR="002D2D83" w:rsidRPr="002D2D83" w:rsidRDefault="002D2D83" w:rsidP="001B189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D2D83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1 </w:t>
            </w:r>
            <w:r w:rsidRPr="002D2D83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</w:tr>
    </w:tbl>
    <w:p w14:paraId="54963925" w14:textId="77777777" w:rsidR="002D2D83" w:rsidRPr="002D2D83" w:rsidRDefault="002D2D83" w:rsidP="00FC0EB7">
      <w:pPr>
        <w:ind w:firstLine="426"/>
        <w:rPr>
          <w:rFonts w:ascii="Times New Roman" w:hAnsi="Times New Roman" w:cs="Times New Roman"/>
          <w:b/>
          <w:sz w:val="23"/>
          <w:szCs w:val="23"/>
        </w:rPr>
      </w:pPr>
      <w:r w:rsidRPr="002D2D83">
        <w:rPr>
          <w:rFonts w:ascii="Times New Roman" w:hAnsi="Times New Roman" w:cs="Times New Roman"/>
          <w:b/>
          <w:sz w:val="23"/>
          <w:szCs w:val="23"/>
        </w:rPr>
        <w:t>2.</w:t>
      </w:r>
      <w:r w:rsidRPr="002D2D83">
        <w:rPr>
          <w:rFonts w:ascii="Times New Roman" w:hAnsi="Times New Roman" w:cs="Times New Roman"/>
          <w:b/>
          <w:sz w:val="23"/>
          <w:szCs w:val="23"/>
        </w:rPr>
        <w:tab/>
        <w:t>Технические (специальные) требования, предъявляемые к товарам (работам, услугам).</w:t>
      </w:r>
    </w:p>
    <w:p w14:paraId="221B2FC9" w14:textId="1DFB299F" w:rsidR="002D2D83" w:rsidRPr="00533FD2" w:rsidRDefault="002D2D83" w:rsidP="002D2D83">
      <w:pPr>
        <w:rPr>
          <w:rFonts w:ascii="Times New Roman" w:hAnsi="Times New Roman" w:cs="Times New Roman"/>
          <w:sz w:val="23"/>
          <w:szCs w:val="23"/>
        </w:rPr>
      </w:pPr>
      <w:r w:rsidRPr="002D2D83">
        <w:rPr>
          <w:rFonts w:ascii="Times New Roman" w:hAnsi="Times New Roman" w:cs="Times New Roman"/>
          <w:sz w:val="23"/>
          <w:szCs w:val="23"/>
        </w:rPr>
        <w:t xml:space="preserve">2.1. Запасные части должны быть совместимы </w:t>
      </w:r>
      <w:r w:rsidRPr="002D2D83">
        <w:rPr>
          <w:rFonts w:ascii="Times New Roman" w:hAnsi="Times New Roman" w:cs="Times New Roman"/>
          <w:sz w:val="23"/>
          <w:szCs w:val="23"/>
          <w:lang w:val="en-US"/>
        </w:rPr>
        <w:t>c</w:t>
      </w:r>
      <w:r w:rsidRPr="002D2D83">
        <w:rPr>
          <w:rFonts w:ascii="Times New Roman" w:hAnsi="Times New Roman" w:cs="Times New Roman"/>
          <w:sz w:val="23"/>
          <w:szCs w:val="23"/>
        </w:rPr>
        <w:t xml:space="preserve"> анализатором автоматической системы гемостаза ACL TOP 350 CTS, производства «</w:t>
      </w:r>
      <w:proofErr w:type="spellStart"/>
      <w:r w:rsidRPr="002D2D83">
        <w:rPr>
          <w:rFonts w:ascii="Times New Roman" w:hAnsi="Times New Roman" w:cs="Times New Roman"/>
          <w:sz w:val="23"/>
          <w:szCs w:val="23"/>
        </w:rPr>
        <w:t>Instrumentation</w:t>
      </w:r>
      <w:proofErr w:type="spellEnd"/>
      <w:r w:rsidRPr="002D2D83">
        <w:rPr>
          <w:rFonts w:ascii="Times New Roman" w:hAnsi="Times New Roman" w:cs="Times New Roman"/>
          <w:sz w:val="23"/>
          <w:szCs w:val="23"/>
        </w:rPr>
        <w:t xml:space="preserve"> Laboratory», США</w:t>
      </w:r>
      <w:r w:rsidR="00533FD2">
        <w:rPr>
          <w:rFonts w:ascii="Times New Roman" w:hAnsi="Times New Roman" w:cs="Times New Roman"/>
          <w:sz w:val="23"/>
          <w:szCs w:val="23"/>
        </w:rPr>
        <w:t>.</w:t>
      </w:r>
    </w:p>
    <w:p w14:paraId="080508B7" w14:textId="77777777" w:rsidR="002D2D83" w:rsidRPr="002D2D83" w:rsidRDefault="002D2D83" w:rsidP="00A64102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b/>
          <w:sz w:val="23"/>
          <w:szCs w:val="23"/>
        </w:rPr>
      </w:pPr>
      <w:r w:rsidRPr="002D2D83">
        <w:rPr>
          <w:rFonts w:ascii="Times New Roman" w:hAnsi="Times New Roman" w:cs="Times New Roman"/>
          <w:b/>
          <w:sz w:val="23"/>
          <w:szCs w:val="23"/>
        </w:rPr>
        <w:t>3. Требования, предъявляемые к работам (услугам).</w:t>
      </w:r>
    </w:p>
    <w:p w14:paraId="442C0E07" w14:textId="642C069F" w:rsidR="002D2D83" w:rsidRPr="002D2D83" w:rsidRDefault="002D2D83" w:rsidP="002D2D8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3"/>
          <w:szCs w:val="23"/>
        </w:rPr>
      </w:pPr>
      <w:r w:rsidRPr="002D2D83">
        <w:rPr>
          <w:rFonts w:ascii="Times New Roman" w:hAnsi="Times New Roman" w:cs="Times New Roman"/>
          <w:sz w:val="23"/>
          <w:szCs w:val="23"/>
        </w:rPr>
        <w:t>3.1. Работы по ремонту должны выполняться  специалистами, прошедшими обучение по видам работ, относящихся к предмету закупки (наличие заключения о возможности проведения работ (услуг) по монтажу, наладке, техническому обслуживанию и ремонту медицинской техники и изделий медицинского назначения, выданного в соответствии с подпунктом 10.29.4 пункта 10.29 единого перечня административных процедур, осуществляемых государственными органами и иными организациями в отношении юридических лиц и индивидуальных предпринимателей, утвержденного постановлением Совета Министров Республики Беларусь от 17 февраля 2012 г.</w:t>
      </w:r>
      <w:r w:rsidR="00CD651A">
        <w:rPr>
          <w:rFonts w:ascii="Times New Roman" w:hAnsi="Times New Roman" w:cs="Times New Roman"/>
          <w:sz w:val="23"/>
          <w:szCs w:val="23"/>
        </w:rPr>
        <w:t xml:space="preserve"> </w:t>
      </w:r>
      <w:r w:rsidRPr="002D2D83">
        <w:rPr>
          <w:rFonts w:ascii="Times New Roman" w:hAnsi="Times New Roman" w:cs="Times New Roman"/>
          <w:sz w:val="23"/>
          <w:szCs w:val="23"/>
        </w:rPr>
        <w:t>№156)</w:t>
      </w:r>
    </w:p>
    <w:p w14:paraId="6922E933" w14:textId="77777777" w:rsidR="002D2D83" w:rsidRPr="002D2D83" w:rsidRDefault="002D2D83" w:rsidP="00D04FA2">
      <w:pPr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2D2D83">
        <w:rPr>
          <w:rFonts w:ascii="Times New Roman" w:hAnsi="Times New Roman" w:cs="Times New Roman"/>
          <w:b/>
          <w:sz w:val="23"/>
          <w:szCs w:val="23"/>
        </w:rPr>
        <w:t>4. Требования, предъявляемые к гарантийному сроку.</w:t>
      </w:r>
    </w:p>
    <w:p w14:paraId="7B592E61" w14:textId="77777777" w:rsidR="002D2D83" w:rsidRPr="002D2D83" w:rsidRDefault="002D2D83" w:rsidP="00D04FA2">
      <w:pPr>
        <w:pStyle w:val="a"/>
        <w:numPr>
          <w:ilvl w:val="0"/>
          <w:numId w:val="0"/>
        </w:numPr>
        <w:autoSpaceDE w:val="0"/>
        <w:autoSpaceDN w:val="0"/>
        <w:adjustRightInd w:val="0"/>
        <w:rPr>
          <w:sz w:val="23"/>
          <w:szCs w:val="23"/>
        </w:rPr>
      </w:pPr>
      <w:r w:rsidRPr="002D2D83">
        <w:rPr>
          <w:sz w:val="23"/>
          <w:szCs w:val="23"/>
        </w:rPr>
        <w:t>4.1. Гарантия на выполняемые ремонтные работы не менее 3 месяцев.</w:t>
      </w:r>
    </w:p>
    <w:p w14:paraId="27552BD0" w14:textId="77777777" w:rsidR="002D2D83" w:rsidRPr="002D2D83" w:rsidRDefault="002D2D83" w:rsidP="00D04FA2">
      <w:pPr>
        <w:pStyle w:val="a"/>
        <w:numPr>
          <w:ilvl w:val="0"/>
          <w:numId w:val="0"/>
        </w:numPr>
        <w:autoSpaceDE w:val="0"/>
        <w:autoSpaceDN w:val="0"/>
        <w:adjustRightInd w:val="0"/>
        <w:rPr>
          <w:sz w:val="23"/>
          <w:szCs w:val="23"/>
        </w:rPr>
      </w:pPr>
      <w:r w:rsidRPr="002D2D83">
        <w:rPr>
          <w:sz w:val="23"/>
          <w:szCs w:val="23"/>
        </w:rPr>
        <w:t>4.2. Гарантия на запасные части должна составлять не менее 3-х месяцев (возможно изменение гарантийного срока по соглашению сторон) с даты ввода товара (запасной части) в эксплуатацию.</w:t>
      </w:r>
    </w:p>
    <w:p w14:paraId="2774300A" w14:textId="77777777" w:rsidR="002D2D83" w:rsidRDefault="002D2D83" w:rsidP="002D2D83">
      <w:pPr>
        <w:rPr>
          <w:rFonts w:ascii="Times New Roman" w:hAnsi="Times New Roman" w:cs="Times New Roman"/>
          <w:sz w:val="23"/>
          <w:szCs w:val="23"/>
        </w:rPr>
      </w:pPr>
    </w:p>
    <w:p w14:paraId="71474BE2" w14:textId="34F94326" w:rsidR="00980FD6" w:rsidRPr="00E829CF" w:rsidRDefault="00980FD6" w:rsidP="00980FD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3"/>
          <w:szCs w:val="23"/>
          <w:lang w:eastAsia="ru-RU"/>
        </w:rPr>
      </w:pPr>
      <w:r w:rsidRPr="00340CFA">
        <w:rPr>
          <w:rFonts w:ascii="Times New Roman" w:eastAsia="Times New Roman" w:hAnsi="Times New Roman" w:cs="Times New Roman"/>
          <w:b/>
          <w:kern w:val="36"/>
          <w:sz w:val="23"/>
          <w:szCs w:val="23"/>
          <w:highlight w:val="yellow"/>
          <w:lang w:eastAsia="ru-RU"/>
        </w:rPr>
        <w:t>Лот 2</w:t>
      </w:r>
    </w:p>
    <w:p w14:paraId="1C765AC0" w14:textId="77777777" w:rsidR="00E829CF" w:rsidRPr="00E829CF" w:rsidRDefault="00E829CF" w:rsidP="00E829C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E829CF">
        <w:rPr>
          <w:rFonts w:ascii="Times New Roman" w:hAnsi="Times New Roman" w:cs="Times New Roman"/>
          <w:b/>
        </w:rPr>
        <w:t xml:space="preserve">Технические характеристики (описание) </w:t>
      </w:r>
    </w:p>
    <w:p w14:paraId="03844AC6" w14:textId="77777777" w:rsidR="00E829CF" w:rsidRPr="00E829CF" w:rsidRDefault="00E829CF" w:rsidP="00E829CF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b/>
        </w:rPr>
      </w:pPr>
      <w:r w:rsidRPr="00E829CF">
        <w:rPr>
          <w:rFonts w:ascii="Times New Roman" w:hAnsi="Times New Roman" w:cs="Times New Roman"/>
          <w:b/>
        </w:rPr>
        <w:t>Состав (комплектация, количество, объем):</w:t>
      </w:r>
    </w:p>
    <w:p w14:paraId="05354B4D" w14:textId="79B8B863" w:rsidR="00E829CF" w:rsidRPr="00FB50B2" w:rsidRDefault="00E829CF" w:rsidP="00E829CF">
      <w:pPr>
        <w:rPr>
          <w:rFonts w:ascii="Times New Roman" w:hAnsi="Times New Roman" w:cs="Times New Roman"/>
          <w:bCs/>
        </w:rPr>
      </w:pPr>
      <w:r w:rsidRPr="00FB50B2">
        <w:rPr>
          <w:rFonts w:ascii="Times New Roman" w:hAnsi="Times New Roman" w:cs="Times New Roman"/>
          <w:bCs/>
        </w:rPr>
        <w:t>Лот</w:t>
      </w:r>
      <w:r w:rsidR="00A574BE">
        <w:rPr>
          <w:rFonts w:ascii="Times New Roman" w:hAnsi="Times New Roman" w:cs="Times New Roman"/>
          <w:bCs/>
        </w:rPr>
        <w:t xml:space="preserve"> </w:t>
      </w:r>
      <w:r w:rsidRPr="00FB50B2">
        <w:rPr>
          <w:rFonts w:ascii="Times New Roman" w:hAnsi="Times New Roman" w:cs="Times New Roman"/>
          <w:bCs/>
        </w:rPr>
        <w:t>2.</w:t>
      </w:r>
      <w:r w:rsidR="00FB50B2" w:rsidRPr="00FB50B2">
        <w:rPr>
          <w:rFonts w:ascii="Times New Roman" w:hAnsi="Times New Roman" w:cs="Times New Roman"/>
          <w:bCs/>
        </w:rPr>
        <w:t xml:space="preserve"> Ремонт микроскопа лабораторного </w:t>
      </w:r>
      <w:proofErr w:type="spellStart"/>
      <w:r w:rsidR="00FB50B2" w:rsidRPr="00FB50B2">
        <w:rPr>
          <w:rFonts w:ascii="Times New Roman" w:hAnsi="Times New Roman" w:cs="Times New Roman"/>
          <w:bCs/>
        </w:rPr>
        <w:t>Axioskop</w:t>
      </w:r>
      <w:proofErr w:type="spellEnd"/>
      <w:r w:rsidR="00FB50B2" w:rsidRPr="00FB50B2">
        <w:rPr>
          <w:rFonts w:ascii="Times New Roman" w:hAnsi="Times New Roman" w:cs="Times New Roman"/>
          <w:bCs/>
        </w:rPr>
        <w:t xml:space="preserve"> 40, производства "</w:t>
      </w:r>
      <w:proofErr w:type="spellStart"/>
      <w:r w:rsidR="00FB50B2" w:rsidRPr="00FB50B2">
        <w:rPr>
          <w:rFonts w:ascii="Times New Roman" w:hAnsi="Times New Roman" w:cs="Times New Roman"/>
          <w:bCs/>
        </w:rPr>
        <w:t>Micros</w:t>
      </w:r>
      <w:proofErr w:type="spellEnd"/>
      <w:r w:rsidR="00FB50B2" w:rsidRPr="00FB50B2">
        <w:rPr>
          <w:rFonts w:ascii="Times New Roman" w:hAnsi="Times New Roman" w:cs="Times New Roman"/>
          <w:bCs/>
        </w:rPr>
        <w:t>", Австрия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103"/>
        <w:gridCol w:w="2410"/>
        <w:gridCol w:w="1241"/>
      </w:tblGrid>
      <w:tr w:rsidR="00E829CF" w:rsidRPr="00E829CF" w14:paraId="7D1C61EF" w14:textId="77777777" w:rsidTr="00CE174B">
        <w:trPr>
          <w:trHeight w:val="325"/>
        </w:trPr>
        <w:tc>
          <w:tcPr>
            <w:tcW w:w="817" w:type="dxa"/>
            <w:vAlign w:val="center"/>
          </w:tcPr>
          <w:p w14:paraId="68967361" w14:textId="77777777" w:rsidR="00E829CF" w:rsidRPr="00E829CF" w:rsidRDefault="00E829CF" w:rsidP="00547B07">
            <w:pPr>
              <w:jc w:val="center"/>
              <w:rPr>
                <w:rFonts w:ascii="Times New Roman" w:hAnsi="Times New Roman" w:cs="Times New Roman"/>
              </w:rPr>
            </w:pPr>
            <w:r w:rsidRPr="00E829C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5103" w:type="dxa"/>
            <w:vAlign w:val="center"/>
          </w:tcPr>
          <w:p w14:paraId="6ED54918" w14:textId="77777777" w:rsidR="00E829CF" w:rsidRPr="00E829CF" w:rsidRDefault="00E829CF" w:rsidP="00547B07">
            <w:pPr>
              <w:jc w:val="center"/>
              <w:rPr>
                <w:rFonts w:ascii="Times New Roman" w:hAnsi="Times New Roman" w:cs="Times New Roman"/>
              </w:rPr>
            </w:pPr>
            <w:r w:rsidRPr="00E829CF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410" w:type="dxa"/>
            <w:vAlign w:val="center"/>
          </w:tcPr>
          <w:p w14:paraId="07621D66" w14:textId="77777777" w:rsidR="00E829CF" w:rsidRPr="00E829CF" w:rsidRDefault="00E829CF" w:rsidP="00547B07">
            <w:pPr>
              <w:jc w:val="center"/>
              <w:rPr>
                <w:rFonts w:ascii="Times New Roman" w:hAnsi="Times New Roman" w:cs="Times New Roman"/>
              </w:rPr>
            </w:pPr>
            <w:r w:rsidRPr="00E829CF">
              <w:rPr>
                <w:rFonts w:ascii="Times New Roman" w:hAnsi="Times New Roman" w:cs="Times New Roman"/>
              </w:rPr>
              <w:t>Тип, марка</w:t>
            </w:r>
          </w:p>
        </w:tc>
        <w:tc>
          <w:tcPr>
            <w:tcW w:w="1241" w:type="dxa"/>
            <w:vAlign w:val="center"/>
          </w:tcPr>
          <w:p w14:paraId="5A0E994F" w14:textId="77777777" w:rsidR="00E829CF" w:rsidRPr="00E829CF" w:rsidRDefault="00E829CF" w:rsidP="00547B07">
            <w:pPr>
              <w:jc w:val="center"/>
              <w:rPr>
                <w:rFonts w:ascii="Times New Roman" w:hAnsi="Times New Roman" w:cs="Times New Roman"/>
              </w:rPr>
            </w:pPr>
            <w:r w:rsidRPr="00E829CF">
              <w:rPr>
                <w:rFonts w:ascii="Times New Roman" w:hAnsi="Times New Roman" w:cs="Times New Roman"/>
              </w:rPr>
              <w:t>Кол-во, шт.</w:t>
            </w:r>
          </w:p>
        </w:tc>
      </w:tr>
      <w:tr w:rsidR="00E829CF" w:rsidRPr="00E829CF" w14:paraId="74170B81" w14:textId="77777777" w:rsidTr="00547B07">
        <w:tc>
          <w:tcPr>
            <w:tcW w:w="817" w:type="dxa"/>
          </w:tcPr>
          <w:p w14:paraId="44E5FFCA" w14:textId="77777777" w:rsidR="00E829CF" w:rsidRPr="00E829CF" w:rsidRDefault="00E829CF" w:rsidP="00547B07">
            <w:pPr>
              <w:rPr>
                <w:rFonts w:ascii="Times New Roman" w:hAnsi="Times New Roman" w:cs="Times New Roman"/>
              </w:rPr>
            </w:pPr>
            <w:r w:rsidRPr="00E829C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103" w:type="dxa"/>
          </w:tcPr>
          <w:p w14:paraId="4692CCDD" w14:textId="77777777" w:rsidR="00E829CF" w:rsidRPr="00E829CF" w:rsidRDefault="00E829CF" w:rsidP="00547B07">
            <w:pPr>
              <w:rPr>
                <w:rFonts w:ascii="Times New Roman" w:hAnsi="Times New Roman" w:cs="Times New Roman"/>
              </w:rPr>
            </w:pPr>
            <w:r w:rsidRPr="00E829CF">
              <w:rPr>
                <w:rFonts w:ascii="Times New Roman" w:hAnsi="Times New Roman" w:cs="Times New Roman"/>
              </w:rPr>
              <w:t xml:space="preserve">Ремонт микроскопа лабораторного </w:t>
            </w:r>
          </w:p>
        </w:tc>
        <w:tc>
          <w:tcPr>
            <w:tcW w:w="2410" w:type="dxa"/>
          </w:tcPr>
          <w:p w14:paraId="08CA0405" w14:textId="77777777" w:rsidR="00E829CF" w:rsidRPr="00E829CF" w:rsidRDefault="00E829CF" w:rsidP="00547B07">
            <w:pPr>
              <w:rPr>
                <w:rFonts w:ascii="Times New Roman" w:hAnsi="Times New Roman" w:cs="Times New Roman"/>
              </w:rPr>
            </w:pPr>
            <w:proofErr w:type="spellStart"/>
            <w:r w:rsidRPr="00E829CF">
              <w:rPr>
                <w:rFonts w:ascii="Times New Roman" w:hAnsi="Times New Roman" w:cs="Times New Roman"/>
              </w:rPr>
              <w:t>Axioskop</w:t>
            </w:r>
            <w:proofErr w:type="spellEnd"/>
            <w:r w:rsidRPr="00E829CF">
              <w:rPr>
                <w:rFonts w:ascii="Times New Roman" w:hAnsi="Times New Roman" w:cs="Times New Roman"/>
              </w:rPr>
              <w:t xml:space="preserve"> 40</w:t>
            </w:r>
          </w:p>
        </w:tc>
        <w:tc>
          <w:tcPr>
            <w:tcW w:w="1241" w:type="dxa"/>
          </w:tcPr>
          <w:p w14:paraId="4908DD1A" w14:textId="77777777" w:rsidR="00E829CF" w:rsidRPr="00E829CF" w:rsidRDefault="00E829CF" w:rsidP="00547B07">
            <w:pPr>
              <w:rPr>
                <w:rFonts w:ascii="Times New Roman" w:hAnsi="Times New Roman" w:cs="Times New Roman"/>
              </w:rPr>
            </w:pPr>
            <w:r w:rsidRPr="00E829CF">
              <w:rPr>
                <w:rFonts w:ascii="Times New Roman" w:hAnsi="Times New Roman" w:cs="Times New Roman"/>
              </w:rPr>
              <w:t>1 шт.</w:t>
            </w:r>
          </w:p>
        </w:tc>
      </w:tr>
      <w:tr w:rsidR="00E829CF" w:rsidRPr="00E829CF" w14:paraId="1E52BC91" w14:textId="77777777" w:rsidTr="00547B07">
        <w:tc>
          <w:tcPr>
            <w:tcW w:w="9571" w:type="dxa"/>
            <w:gridSpan w:val="4"/>
          </w:tcPr>
          <w:p w14:paraId="332144A2" w14:textId="77777777" w:rsidR="00E829CF" w:rsidRPr="00E829CF" w:rsidRDefault="00E829CF" w:rsidP="00547B07">
            <w:pPr>
              <w:rPr>
                <w:rFonts w:ascii="Times New Roman" w:hAnsi="Times New Roman" w:cs="Times New Roman"/>
              </w:rPr>
            </w:pPr>
            <w:r w:rsidRPr="00E829CF">
              <w:rPr>
                <w:rFonts w:ascii="Times New Roman" w:hAnsi="Times New Roman" w:cs="Times New Roman"/>
                <w:b/>
              </w:rPr>
              <w:lastRenderedPageBreak/>
              <w:t>Запасные части:</w:t>
            </w:r>
          </w:p>
        </w:tc>
      </w:tr>
      <w:tr w:rsidR="00E829CF" w:rsidRPr="00E829CF" w14:paraId="65D84562" w14:textId="77777777" w:rsidTr="00547B07">
        <w:tc>
          <w:tcPr>
            <w:tcW w:w="817" w:type="dxa"/>
          </w:tcPr>
          <w:p w14:paraId="6718C59D" w14:textId="77777777" w:rsidR="00E829CF" w:rsidRPr="00E829CF" w:rsidRDefault="00E829CF" w:rsidP="00547B07">
            <w:pPr>
              <w:rPr>
                <w:rFonts w:ascii="Times New Roman" w:hAnsi="Times New Roman" w:cs="Times New Roman"/>
              </w:rPr>
            </w:pPr>
            <w:r w:rsidRPr="00E829C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513" w:type="dxa"/>
            <w:gridSpan w:val="2"/>
          </w:tcPr>
          <w:p w14:paraId="3C62080E" w14:textId="77777777" w:rsidR="00E829CF" w:rsidRPr="00E829CF" w:rsidRDefault="00E829CF" w:rsidP="00547B07">
            <w:pPr>
              <w:rPr>
                <w:rFonts w:ascii="Times New Roman" w:hAnsi="Times New Roman" w:cs="Times New Roman"/>
              </w:rPr>
            </w:pPr>
            <w:r w:rsidRPr="00E829CF">
              <w:rPr>
                <w:rFonts w:ascii="Times New Roman" w:hAnsi="Times New Roman" w:cs="Times New Roman"/>
              </w:rPr>
              <w:t>Окуляр</w:t>
            </w:r>
          </w:p>
        </w:tc>
        <w:tc>
          <w:tcPr>
            <w:tcW w:w="1241" w:type="dxa"/>
          </w:tcPr>
          <w:p w14:paraId="17DBC9C5" w14:textId="77777777" w:rsidR="00E829CF" w:rsidRPr="00E829CF" w:rsidRDefault="00E829CF" w:rsidP="00547B07">
            <w:pPr>
              <w:rPr>
                <w:rFonts w:ascii="Times New Roman" w:hAnsi="Times New Roman" w:cs="Times New Roman"/>
              </w:rPr>
            </w:pPr>
            <w:r w:rsidRPr="00E829CF">
              <w:rPr>
                <w:rFonts w:ascii="Times New Roman" w:hAnsi="Times New Roman" w:cs="Times New Roman"/>
              </w:rPr>
              <w:t>1 шт.</w:t>
            </w:r>
          </w:p>
        </w:tc>
      </w:tr>
      <w:tr w:rsidR="00E829CF" w:rsidRPr="00E829CF" w14:paraId="1F47D4D8" w14:textId="77777777" w:rsidTr="00547B07">
        <w:tc>
          <w:tcPr>
            <w:tcW w:w="817" w:type="dxa"/>
          </w:tcPr>
          <w:p w14:paraId="34EAB0FF" w14:textId="77777777" w:rsidR="00E829CF" w:rsidRPr="00E829CF" w:rsidRDefault="00E829CF" w:rsidP="00547B07">
            <w:pPr>
              <w:rPr>
                <w:rFonts w:ascii="Times New Roman" w:hAnsi="Times New Roman" w:cs="Times New Roman"/>
              </w:rPr>
            </w:pPr>
            <w:r w:rsidRPr="00E829C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513" w:type="dxa"/>
            <w:gridSpan w:val="2"/>
          </w:tcPr>
          <w:p w14:paraId="2A94EBCC" w14:textId="77777777" w:rsidR="00E829CF" w:rsidRPr="00E829CF" w:rsidRDefault="00E829CF" w:rsidP="00547B07">
            <w:pPr>
              <w:rPr>
                <w:rFonts w:ascii="Times New Roman" w:hAnsi="Times New Roman" w:cs="Times New Roman"/>
              </w:rPr>
            </w:pPr>
            <w:r w:rsidRPr="00E829CF">
              <w:rPr>
                <w:rFonts w:ascii="Times New Roman" w:hAnsi="Times New Roman" w:cs="Times New Roman"/>
              </w:rPr>
              <w:t>Переключатель клавишный</w:t>
            </w:r>
          </w:p>
        </w:tc>
        <w:tc>
          <w:tcPr>
            <w:tcW w:w="1241" w:type="dxa"/>
          </w:tcPr>
          <w:p w14:paraId="2E26BDB0" w14:textId="77777777" w:rsidR="00E829CF" w:rsidRPr="00E829CF" w:rsidRDefault="00E829CF" w:rsidP="00547B07">
            <w:pPr>
              <w:rPr>
                <w:rFonts w:ascii="Times New Roman" w:hAnsi="Times New Roman" w:cs="Times New Roman"/>
              </w:rPr>
            </w:pPr>
            <w:r w:rsidRPr="00E829CF">
              <w:rPr>
                <w:rFonts w:ascii="Times New Roman" w:hAnsi="Times New Roman" w:cs="Times New Roman"/>
              </w:rPr>
              <w:t>1 шт.</w:t>
            </w:r>
          </w:p>
        </w:tc>
      </w:tr>
    </w:tbl>
    <w:p w14:paraId="21BD1606" w14:textId="26B8BE40" w:rsidR="00E829CF" w:rsidRPr="00E829CF" w:rsidRDefault="00E829CF" w:rsidP="00CE174B">
      <w:pPr>
        <w:ind w:firstLine="426"/>
        <w:rPr>
          <w:rFonts w:ascii="Times New Roman" w:hAnsi="Times New Roman" w:cs="Times New Roman"/>
          <w:b/>
        </w:rPr>
      </w:pPr>
      <w:r w:rsidRPr="00E829CF">
        <w:rPr>
          <w:rFonts w:ascii="Times New Roman" w:hAnsi="Times New Roman" w:cs="Times New Roman"/>
          <w:b/>
        </w:rPr>
        <w:t>2.</w:t>
      </w:r>
      <w:r w:rsidRPr="00E829CF">
        <w:rPr>
          <w:rFonts w:ascii="Times New Roman" w:hAnsi="Times New Roman" w:cs="Times New Roman"/>
          <w:b/>
        </w:rPr>
        <w:tab/>
        <w:t>Технические (специальные) требования, предъявляемые к товарам (работам, услугам).</w:t>
      </w:r>
    </w:p>
    <w:p w14:paraId="6E029674" w14:textId="4AB6D60C" w:rsidR="00E829CF" w:rsidRPr="00E829CF" w:rsidRDefault="00E829CF" w:rsidP="00CE174B">
      <w:pPr>
        <w:ind w:firstLine="426"/>
        <w:jc w:val="both"/>
        <w:rPr>
          <w:rFonts w:ascii="Times New Roman" w:hAnsi="Times New Roman" w:cs="Times New Roman"/>
        </w:rPr>
      </w:pPr>
      <w:r w:rsidRPr="00E829CF">
        <w:rPr>
          <w:rFonts w:ascii="Times New Roman" w:hAnsi="Times New Roman" w:cs="Times New Roman"/>
        </w:rPr>
        <w:t xml:space="preserve">2.1. Запасные части должны быть совместимы </w:t>
      </w:r>
      <w:r w:rsidRPr="00E829CF">
        <w:rPr>
          <w:rFonts w:ascii="Times New Roman" w:hAnsi="Times New Roman" w:cs="Times New Roman"/>
          <w:lang w:val="en-US"/>
        </w:rPr>
        <w:t>c</w:t>
      </w:r>
      <w:r w:rsidRPr="00E829CF">
        <w:rPr>
          <w:rFonts w:ascii="Times New Roman" w:hAnsi="Times New Roman" w:cs="Times New Roman"/>
        </w:rPr>
        <w:t xml:space="preserve"> микроскопом лабораторным </w:t>
      </w:r>
      <w:proofErr w:type="spellStart"/>
      <w:r w:rsidRPr="00E829CF">
        <w:rPr>
          <w:rFonts w:ascii="Times New Roman" w:hAnsi="Times New Roman" w:cs="Times New Roman"/>
        </w:rPr>
        <w:t>Axioskop</w:t>
      </w:r>
      <w:proofErr w:type="spellEnd"/>
      <w:r w:rsidRPr="00E829CF">
        <w:rPr>
          <w:rFonts w:ascii="Times New Roman" w:hAnsi="Times New Roman" w:cs="Times New Roman"/>
        </w:rPr>
        <w:t xml:space="preserve"> 40, производства «</w:t>
      </w:r>
      <w:proofErr w:type="spellStart"/>
      <w:r w:rsidRPr="00E829CF">
        <w:rPr>
          <w:rFonts w:ascii="Times New Roman" w:hAnsi="Times New Roman" w:cs="Times New Roman"/>
        </w:rPr>
        <w:t>Micros</w:t>
      </w:r>
      <w:proofErr w:type="spellEnd"/>
      <w:r w:rsidRPr="00E829CF">
        <w:rPr>
          <w:rFonts w:ascii="Times New Roman" w:hAnsi="Times New Roman" w:cs="Times New Roman"/>
        </w:rPr>
        <w:t>», Австрия</w:t>
      </w:r>
      <w:r w:rsidR="00A9010F">
        <w:rPr>
          <w:rFonts w:ascii="Times New Roman" w:hAnsi="Times New Roman" w:cs="Times New Roman"/>
        </w:rPr>
        <w:t>.</w:t>
      </w:r>
    </w:p>
    <w:p w14:paraId="7452DBC5" w14:textId="77777777" w:rsidR="00E829CF" w:rsidRPr="00E829CF" w:rsidRDefault="00E829CF" w:rsidP="00CE174B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b/>
        </w:rPr>
      </w:pPr>
      <w:r w:rsidRPr="00E829CF">
        <w:rPr>
          <w:rFonts w:ascii="Times New Roman" w:hAnsi="Times New Roman" w:cs="Times New Roman"/>
          <w:b/>
        </w:rPr>
        <w:t>3. Требования, предъявляемые к работам (услугам).</w:t>
      </w:r>
    </w:p>
    <w:p w14:paraId="29C609AE" w14:textId="77777777" w:rsidR="00E829CF" w:rsidRPr="00E829CF" w:rsidRDefault="00E829CF" w:rsidP="000736E2">
      <w:pPr>
        <w:widowControl w:val="0"/>
        <w:autoSpaceDE w:val="0"/>
        <w:autoSpaceDN w:val="0"/>
        <w:adjustRightInd w:val="0"/>
        <w:spacing w:line="240" w:lineRule="atLeast"/>
        <w:ind w:firstLine="426"/>
        <w:jc w:val="both"/>
        <w:rPr>
          <w:rFonts w:ascii="Times New Roman" w:hAnsi="Times New Roman" w:cs="Times New Roman"/>
        </w:rPr>
      </w:pPr>
      <w:r w:rsidRPr="00E829CF">
        <w:rPr>
          <w:rFonts w:ascii="Times New Roman" w:hAnsi="Times New Roman" w:cs="Times New Roman"/>
        </w:rPr>
        <w:t>3.1. Работы по ремонту должны выполняться специалистами, прошедшими обучение по видам работ, относящихся к предмету закупки (наличие заключения о возможности проведения работ (оказания услуг) по техническому обслуживанию и ремонту медицинской техники, выданного в соответствии с подпунктом 9.23.1 пункта 9.23 единого перечня административных процедур, осуществляемых в отношении субъектов хозяйствования, утвержденного постановлением Совета Министров Республики Беларусь от 24 сентября 2021 г. № 548. Не имеющие заключения юридические лица, индивидуальные предприниматели могут выполнять работы (оказывать услуги) по техническому обслуживанию и ремонту медицинской техники при соблюдении одного из следующих условий:</w:t>
      </w:r>
    </w:p>
    <w:p w14:paraId="2D6E2E74" w14:textId="77777777" w:rsidR="00E829CF" w:rsidRPr="00E829CF" w:rsidRDefault="00E829CF" w:rsidP="00E829CF">
      <w:pPr>
        <w:widowControl w:val="0"/>
        <w:autoSpaceDE w:val="0"/>
        <w:autoSpaceDN w:val="0"/>
        <w:adjustRightInd w:val="0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E829CF">
        <w:rPr>
          <w:rFonts w:ascii="Times New Roman" w:hAnsi="Times New Roman" w:cs="Times New Roman"/>
        </w:rPr>
        <w:t xml:space="preserve">уполномочены производителем данной медицинской техники на проведение ее технического обслуживания и ремонта, что подтверждается дилерским договором (соглашением), сертификатом, </w:t>
      </w:r>
      <w:proofErr w:type="spellStart"/>
      <w:r w:rsidRPr="00E829CF">
        <w:rPr>
          <w:rFonts w:ascii="Times New Roman" w:hAnsi="Times New Roman" w:cs="Times New Roman"/>
        </w:rPr>
        <w:t>авторизационным</w:t>
      </w:r>
      <w:proofErr w:type="spellEnd"/>
      <w:r w:rsidRPr="00E829CF">
        <w:rPr>
          <w:rFonts w:ascii="Times New Roman" w:hAnsi="Times New Roman" w:cs="Times New Roman"/>
        </w:rPr>
        <w:t xml:space="preserve"> письмом, доверенностью либо иным документом, выданным производителем. Документы, составленные на иностранном языке, должны сопровождаться нотариально заверенным переводом на русский или белорусский язык;</w:t>
      </w:r>
    </w:p>
    <w:p w14:paraId="76F8F499" w14:textId="52DC8C79" w:rsidR="00E829CF" w:rsidRPr="00E829CF" w:rsidRDefault="00E829CF" w:rsidP="00E829CF">
      <w:pPr>
        <w:autoSpaceDE w:val="0"/>
        <w:autoSpaceDN w:val="0"/>
        <w:adjustRightInd w:val="0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E829CF">
        <w:rPr>
          <w:rFonts w:ascii="Times New Roman" w:hAnsi="Times New Roman" w:cs="Times New Roman"/>
        </w:rPr>
        <w:t>работы по ремонту медицинской техники будут выполняться квалифицированными специалистами, с которыми заключены трудовые или гражданско-правовые договоры. Квалификация специалиста подтверждается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представителем. Документы, составленные на иностранном языке, должны сопровождаться нотариально заверенным переводом на русский или белорусский язык.</w:t>
      </w:r>
    </w:p>
    <w:p w14:paraId="47CC9754" w14:textId="77777777" w:rsidR="00E829CF" w:rsidRPr="00E829CF" w:rsidRDefault="00E829CF" w:rsidP="00B07CA2">
      <w:pPr>
        <w:ind w:firstLine="426"/>
        <w:jc w:val="both"/>
        <w:rPr>
          <w:rFonts w:ascii="Times New Roman" w:hAnsi="Times New Roman" w:cs="Times New Roman"/>
        </w:rPr>
      </w:pPr>
      <w:r w:rsidRPr="00E829CF">
        <w:rPr>
          <w:rFonts w:ascii="Times New Roman" w:hAnsi="Times New Roman" w:cs="Times New Roman"/>
          <w:b/>
        </w:rPr>
        <w:t>4. Требования, предъявляемые к гарантийному сроку.</w:t>
      </w:r>
    </w:p>
    <w:p w14:paraId="0ED65433" w14:textId="77777777" w:rsidR="00E829CF" w:rsidRPr="00E829CF" w:rsidRDefault="00E829CF" w:rsidP="0092084D">
      <w:pPr>
        <w:pStyle w:val="a"/>
        <w:numPr>
          <w:ilvl w:val="0"/>
          <w:numId w:val="0"/>
        </w:numPr>
        <w:autoSpaceDE w:val="0"/>
        <w:autoSpaceDN w:val="0"/>
        <w:adjustRightInd w:val="0"/>
      </w:pPr>
      <w:r w:rsidRPr="00E829CF">
        <w:t>4.1. Гарантия на выполняемые ремонтные работы не менее 6 месяцев.</w:t>
      </w:r>
    </w:p>
    <w:p w14:paraId="4F68E478" w14:textId="77777777" w:rsidR="00E829CF" w:rsidRPr="00E829CF" w:rsidRDefault="00E829CF" w:rsidP="0092084D">
      <w:pPr>
        <w:pStyle w:val="a"/>
        <w:numPr>
          <w:ilvl w:val="0"/>
          <w:numId w:val="0"/>
        </w:numPr>
        <w:autoSpaceDE w:val="0"/>
        <w:autoSpaceDN w:val="0"/>
        <w:adjustRightInd w:val="0"/>
      </w:pPr>
      <w:r w:rsidRPr="00E829CF">
        <w:t>4.2. Гарантия на запасные части должна составлять не менее 3 месяцев  (возможно изменение гарантийного срока по соглашению сторон) с даты ввода товара (запасной части) в эксплуатацию.</w:t>
      </w:r>
    </w:p>
    <w:p w14:paraId="3EFD74CB" w14:textId="6B54EFE3" w:rsidR="00E829CF" w:rsidRPr="001126EF" w:rsidRDefault="001126EF" w:rsidP="00980FD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3"/>
          <w:szCs w:val="23"/>
          <w:lang w:eastAsia="ru-RU"/>
        </w:rPr>
      </w:pPr>
      <w:r w:rsidRPr="00340CFA">
        <w:rPr>
          <w:rFonts w:ascii="Times New Roman" w:eastAsia="Times New Roman" w:hAnsi="Times New Roman" w:cs="Times New Roman"/>
          <w:b/>
          <w:kern w:val="36"/>
          <w:sz w:val="23"/>
          <w:szCs w:val="23"/>
          <w:highlight w:val="yellow"/>
          <w:lang w:eastAsia="ru-RU"/>
        </w:rPr>
        <w:t>Лот 3</w:t>
      </w:r>
    </w:p>
    <w:p w14:paraId="6E28D6FE" w14:textId="2E13265C" w:rsidR="001126EF" w:rsidRPr="001126EF" w:rsidRDefault="001126EF" w:rsidP="001126E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1126EF">
        <w:rPr>
          <w:rFonts w:ascii="Times New Roman" w:eastAsia="Calibri" w:hAnsi="Times New Roman" w:cs="Times New Roman"/>
          <w:b/>
          <w:sz w:val="23"/>
          <w:szCs w:val="23"/>
        </w:rPr>
        <w:t>Технические характеристики (описание) предмета закупки</w:t>
      </w:r>
    </w:p>
    <w:p w14:paraId="2FCCC782" w14:textId="77777777" w:rsidR="001126EF" w:rsidRPr="001126EF" w:rsidRDefault="001126EF" w:rsidP="001126EF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  <w:lang w:val="en-US"/>
        </w:rPr>
      </w:pPr>
      <w:r w:rsidRPr="001126EF">
        <w:rPr>
          <w:rFonts w:ascii="Times New Roman" w:hAnsi="Times New Roman" w:cs="Times New Roman"/>
          <w:b/>
          <w:sz w:val="23"/>
          <w:szCs w:val="23"/>
        </w:rPr>
        <w:t>Состав (комплектация, количество, объем):</w:t>
      </w:r>
    </w:p>
    <w:p w14:paraId="2FFAE93B" w14:textId="2D215A2A" w:rsidR="009D57EE" w:rsidRPr="009D57EE" w:rsidRDefault="001126EF" w:rsidP="009D57EE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3. </w:t>
      </w:r>
      <w:r w:rsidR="00A574BE" w:rsidRPr="00A57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Техническое обслуживание медицинской техники: счётчик лейкоцитарных формул </w:t>
      </w:r>
      <w:proofErr w:type="spellStart"/>
      <w:r w:rsidR="00A574BE" w:rsidRPr="00A574BE">
        <w:rPr>
          <w:rFonts w:ascii="Times New Roman" w:eastAsia="Times New Roman" w:hAnsi="Times New Roman" w:cs="Times New Roman"/>
          <w:sz w:val="24"/>
          <w:szCs w:val="24"/>
          <w:lang w:eastAsia="ru-RU"/>
        </w:rPr>
        <w:t>Solar</w:t>
      </w:r>
      <w:proofErr w:type="spellEnd"/>
      <w:r w:rsidR="00A574BE" w:rsidRPr="00A57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574BE" w:rsidRPr="00A574BE">
        <w:rPr>
          <w:rFonts w:ascii="Times New Roman" w:eastAsia="Times New Roman" w:hAnsi="Times New Roman" w:cs="Times New Roman"/>
          <w:sz w:val="24"/>
          <w:szCs w:val="24"/>
          <w:lang w:eastAsia="ru-RU"/>
        </w:rPr>
        <w:t>Sofia,производства</w:t>
      </w:r>
      <w:proofErr w:type="spellEnd"/>
      <w:r w:rsidR="00A574BE" w:rsidRPr="00A57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proofErr w:type="spellStart"/>
      <w:r w:rsidR="00A574BE" w:rsidRPr="00A574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Солар</w:t>
      </w:r>
      <w:proofErr w:type="spellEnd"/>
      <w:r w:rsidR="00A574BE" w:rsidRPr="00A574BE">
        <w:rPr>
          <w:rFonts w:ascii="Times New Roman" w:eastAsia="Times New Roman" w:hAnsi="Times New Roman" w:cs="Times New Roman"/>
          <w:sz w:val="24"/>
          <w:szCs w:val="24"/>
          <w:lang w:eastAsia="ru-RU"/>
        </w:rPr>
        <w:t>", РБ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245"/>
        <w:gridCol w:w="1701"/>
        <w:gridCol w:w="2126"/>
      </w:tblGrid>
      <w:tr w:rsidR="001126EF" w:rsidRPr="001126EF" w14:paraId="7538C213" w14:textId="77777777" w:rsidTr="009D57EE">
        <w:trPr>
          <w:trHeight w:val="238"/>
        </w:trPr>
        <w:tc>
          <w:tcPr>
            <w:tcW w:w="851" w:type="dxa"/>
            <w:vAlign w:val="center"/>
          </w:tcPr>
          <w:p w14:paraId="718A0492" w14:textId="77777777" w:rsidR="001126EF" w:rsidRPr="001126EF" w:rsidRDefault="001126EF" w:rsidP="00547B07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126EF">
              <w:rPr>
                <w:rFonts w:ascii="Times New Roman" w:eastAsia="Calibri" w:hAnsi="Times New Roman" w:cs="Times New Roman"/>
                <w:sz w:val="23"/>
                <w:szCs w:val="23"/>
              </w:rPr>
              <w:t>№ п/п</w:t>
            </w:r>
          </w:p>
        </w:tc>
        <w:tc>
          <w:tcPr>
            <w:tcW w:w="5245" w:type="dxa"/>
            <w:vAlign w:val="center"/>
          </w:tcPr>
          <w:p w14:paraId="56DE44E8" w14:textId="77777777" w:rsidR="001126EF" w:rsidRPr="001126EF" w:rsidRDefault="001126EF" w:rsidP="00547B07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126EF">
              <w:rPr>
                <w:rFonts w:ascii="Times New Roman" w:eastAsia="Calibri" w:hAnsi="Times New Roman" w:cs="Times New Roman"/>
                <w:sz w:val="23"/>
                <w:szCs w:val="23"/>
              </w:rPr>
              <w:t>Наименование</w:t>
            </w:r>
          </w:p>
        </w:tc>
        <w:tc>
          <w:tcPr>
            <w:tcW w:w="1701" w:type="dxa"/>
            <w:vAlign w:val="center"/>
          </w:tcPr>
          <w:p w14:paraId="28065977" w14:textId="77777777" w:rsidR="001126EF" w:rsidRPr="001126EF" w:rsidRDefault="001126EF" w:rsidP="00547B07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126EF">
              <w:rPr>
                <w:rFonts w:ascii="Times New Roman" w:eastAsia="Calibri" w:hAnsi="Times New Roman" w:cs="Times New Roman"/>
                <w:sz w:val="23"/>
                <w:szCs w:val="23"/>
              </w:rPr>
              <w:t>Тип, марка</w:t>
            </w:r>
          </w:p>
        </w:tc>
        <w:tc>
          <w:tcPr>
            <w:tcW w:w="2126" w:type="dxa"/>
            <w:vAlign w:val="center"/>
          </w:tcPr>
          <w:p w14:paraId="04817381" w14:textId="49CB70B6" w:rsidR="001126EF" w:rsidRPr="001126EF" w:rsidRDefault="001126EF" w:rsidP="009D57EE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126EF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Кол-во </w:t>
            </w:r>
          </w:p>
        </w:tc>
      </w:tr>
      <w:tr w:rsidR="001126EF" w:rsidRPr="001126EF" w14:paraId="13F1DA50" w14:textId="77777777" w:rsidTr="009D57EE">
        <w:trPr>
          <w:trHeight w:val="459"/>
        </w:trPr>
        <w:tc>
          <w:tcPr>
            <w:tcW w:w="851" w:type="dxa"/>
          </w:tcPr>
          <w:p w14:paraId="1D7A452C" w14:textId="77777777" w:rsidR="001126EF" w:rsidRPr="001126EF" w:rsidRDefault="001126EF" w:rsidP="001F7FB1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126EF">
              <w:rPr>
                <w:rFonts w:ascii="Times New Roman" w:eastAsia="Calibri" w:hAnsi="Times New Roman" w:cs="Times New Roman"/>
                <w:sz w:val="23"/>
                <w:szCs w:val="23"/>
              </w:rPr>
              <w:t>1.</w:t>
            </w:r>
          </w:p>
        </w:tc>
        <w:tc>
          <w:tcPr>
            <w:tcW w:w="5245" w:type="dxa"/>
          </w:tcPr>
          <w:p w14:paraId="76BC5C9B" w14:textId="77777777" w:rsidR="001126EF" w:rsidRPr="001126EF" w:rsidRDefault="001126EF" w:rsidP="00547B0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126EF">
              <w:rPr>
                <w:rFonts w:ascii="Times New Roman" w:hAnsi="Times New Roman" w:cs="Times New Roman"/>
                <w:sz w:val="23"/>
                <w:szCs w:val="23"/>
              </w:rPr>
              <w:t xml:space="preserve">Счётчик лейкоцитарных формул </w:t>
            </w:r>
          </w:p>
        </w:tc>
        <w:tc>
          <w:tcPr>
            <w:tcW w:w="1701" w:type="dxa"/>
          </w:tcPr>
          <w:p w14:paraId="3339AC48" w14:textId="77777777" w:rsidR="001126EF" w:rsidRPr="001126EF" w:rsidRDefault="001126EF" w:rsidP="009D57EE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1126EF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Solar Sofia</w:t>
            </w:r>
          </w:p>
        </w:tc>
        <w:tc>
          <w:tcPr>
            <w:tcW w:w="2126" w:type="dxa"/>
          </w:tcPr>
          <w:p w14:paraId="4693174E" w14:textId="77777777" w:rsidR="001126EF" w:rsidRPr="001126EF" w:rsidRDefault="001126EF" w:rsidP="009D57E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126EF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5</w:t>
            </w:r>
            <w:r w:rsidRPr="001126EF">
              <w:rPr>
                <w:rFonts w:ascii="Times New Roman" w:hAnsi="Times New Roman" w:cs="Times New Roman"/>
                <w:sz w:val="23"/>
                <w:szCs w:val="23"/>
              </w:rPr>
              <w:t xml:space="preserve"> шт.</w:t>
            </w:r>
          </w:p>
        </w:tc>
      </w:tr>
    </w:tbl>
    <w:p w14:paraId="4050F3C6" w14:textId="77777777" w:rsidR="001126EF" w:rsidRPr="001126EF" w:rsidRDefault="001126EF" w:rsidP="001126EF">
      <w:pPr>
        <w:ind w:left="360"/>
        <w:jc w:val="both"/>
        <w:rPr>
          <w:rFonts w:ascii="Times New Roman" w:hAnsi="Times New Roman" w:cs="Times New Roman"/>
          <w:b/>
          <w:sz w:val="23"/>
          <w:szCs w:val="23"/>
        </w:rPr>
      </w:pPr>
      <w:r w:rsidRPr="001126EF">
        <w:rPr>
          <w:rFonts w:ascii="Times New Roman" w:hAnsi="Times New Roman" w:cs="Times New Roman"/>
          <w:b/>
          <w:sz w:val="23"/>
          <w:szCs w:val="23"/>
        </w:rPr>
        <w:t>2.Требования, предъявляемые к работам (услугам).</w:t>
      </w:r>
    </w:p>
    <w:p w14:paraId="7CA4BC0E" w14:textId="77777777" w:rsidR="001126EF" w:rsidRPr="001126EF" w:rsidRDefault="001126EF" w:rsidP="001126EF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1126EF">
        <w:rPr>
          <w:rFonts w:ascii="Times New Roman" w:hAnsi="Times New Roman" w:cs="Times New Roman"/>
          <w:sz w:val="23"/>
          <w:szCs w:val="23"/>
        </w:rPr>
        <w:t>2.1. Работы по техническому обслуживанию и ремонту должны выполняться  специалистами, прошедшими обучение по видам работ, относящихся к предмету закупки (наличие заключения о возможности проведения работ (оказания услуг) по техническому обслуживанию и ремонту медицинской техники, выданного в соответствии с подпунктом 9.23.1 пункта 9.23 единого перечня административных процедур, осуществляемых в отношении субъектов хозяйствования, утвержденного постановлением Совета Министров Республики Беларусь от 24 сентября 2021 г. № 548</w:t>
      </w:r>
      <w:bookmarkStart w:id="3" w:name="15"/>
      <w:bookmarkEnd w:id="3"/>
      <w:r w:rsidRPr="001126EF">
        <w:rPr>
          <w:rFonts w:ascii="Times New Roman" w:hAnsi="Times New Roman" w:cs="Times New Roman"/>
          <w:sz w:val="23"/>
          <w:szCs w:val="23"/>
        </w:rPr>
        <w:t xml:space="preserve">. Не имеющие заключения юридические лица, индивидуальные предприниматели могут выполнять работы (оказывать услуги) по техническому обслуживанию и ремонту медицинской </w:t>
      </w:r>
      <w:r w:rsidRPr="001126EF">
        <w:rPr>
          <w:rFonts w:ascii="Times New Roman" w:hAnsi="Times New Roman" w:cs="Times New Roman"/>
          <w:sz w:val="23"/>
          <w:szCs w:val="23"/>
        </w:rPr>
        <w:lastRenderedPageBreak/>
        <w:t>техники при соблюдении одного из следующих условий:</w:t>
      </w:r>
    </w:p>
    <w:p w14:paraId="56CF7014" w14:textId="77777777" w:rsidR="001126EF" w:rsidRPr="001126EF" w:rsidRDefault="001126EF" w:rsidP="001126EF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bookmarkStart w:id="4" w:name="16"/>
      <w:bookmarkEnd w:id="4"/>
      <w:r w:rsidRPr="001126EF">
        <w:rPr>
          <w:rFonts w:ascii="Times New Roman" w:hAnsi="Times New Roman" w:cs="Times New Roman"/>
          <w:sz w:val="23"/>
          <w:szCs w:val="23"/>
        </w:rPr>
        <w:t xml:space="preserve">уполномочены производителем данной медицинской техники на проведение ее технического обслуживания и ремонта, что подтверждается дилерским договором (соглашением), сертификатом, </w:t>
      </w:r>
      <w:proofErr w:type="spellStart"/>
      <w:r w:rsidRPr="001126EF">
        <w:rPr>
          <w:rFonts w:ascii="Times New Roman" w:hAnsi="Times New Roman" w:cs="Times New Roman"/>
          <w:sz w:val="23"/>
          <w:szCs w:val="23"/>
        </w:rPr>
        <w:t>авторизационным</w:t>
      </w:r>
      <w:proofErr w:type="spellEnd"/>
      <w:r w:rsidRPr="001126EF">
        <w:rPr>
          <w:rFonts w:ascii="Times New Roman" w:hAnsi="Times New Roman" w:cs="Times New Roman"/>
          <w:sz w:val="23"/>
          <w:szCs w:val="23"/>
        </w:rPr>
        <w:t xml:space="preserve"> письмом, доверенностью либо иным документом, выданным производителем. Документы, составленные на иностранном языке, должны сопровождаться нотариально заверенным переводом на русский или белорусский язык;</w:t>
      </w:r>
    </w:p>
    <w:p w14:paraId="6F0B8701" w14:textId="10CBF15E" w:rsidR="001126EF" w:rsidRPr="001126EF" w:rsidRDefault="001126EF" w:rsidP="001126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3"/>
          <w:szCs w:val="23"/>
        </w:rPr>
      </w:pPr>
      <w:bookmarkStart w:id="5" w:name="17"/>
      <w:bookmarkEnd w:id="5"/>
      <w:r w:rsidRPr="001126EF">
        <w:rPr>
          <w:rFonts w:ascii="Times New Roman" w:hAnsi="Times New Roman" w:cs="Times New Roman"/>
          <w:sz w:val="23"/>
          <w:szCs w:val="23"/>
        </w:rPr>
        <w:t>работы по техническому обслуживанию и ремонту медицинской техники будут выполняться квалифицированными специалистами, с которыми заключены трудовые или гражданско-правовые договоры. Квалификация специалиста подтверждается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представителем. Документы, составленные на иностранном языке, должны сопровождаться нотариально заверенным переводом на русский или белорусский язык</w:t>
      </w:r>
      <w:r w:rsidR="00587076">
        <w:rPr>
          <w:rFonts w:ascii="Times New Roman" w:hAnsi="Times New Roman" w:cs="Times New Roman"/>
          <w:sz w:val="23"/>
          <w:szCs w:val="23"/>
        </w:rPr>
        <w:t>.</w:t>
      </w:r>
    </w:p>
    <w:p w14:paraId="2847261A" w14:textId="77777777" w:rsidR="001126EF" w:rsidRPr="001126EF" w:rsidRDefault="001126EF" w:rsidP="001126EF">
      <w:pPr>
        <w:pStyle w:val="12"/>
        <w:shd w:val="clear" w:color="auto" w:fill="auto"/>
        <w:tabs>
          <w:tab w:val="left" w:pos="1560"/>
        </w:tabs>
        <w:spacing w:before="0"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1126EF">
        <w:rPr>
          <w:rFonts w:ascii="Times New Roman" w:hAnsi="Times New Roman" w:cs="Times New Roman"/>
          <w:spacing w:val="-4"/>
          <w:sz w:val="23"/>
          <w:szCs w:val="23"/>
        </w:rPr>
        <w:t xml:space="preserve">      2.2. </w:t>
      </w:r>
      <w:r w:rsidRPr="001126EF">
        <w:rPr>
          <w:rFonts w:ascii="Times New Roman" w:hAnsi="Times New Roman" w:cs="Times New Roman"/>
          <w:sz w:val="23"/>
          <w:szCs w:val="23"/>
        </w:rPr>
        <w:t>Периодичность технического обслуживания – согласно эксплуатационной документации или Инструкции о порядке организации технического обслуживания и ремонта медицинской техники, утвержденной постановлением Министерства здравоохранения Республики Беларусь от 03.10.2006 № 78.</w:t>
      </w:r>
    </w:p>
    <w:p w14:paraId="5E1BDE37" w14:textId="4C8D8D49" w:rsidR="001126EF" w:rsidRDefault="001126EF">
      <w:pPr>
        <w:rPr>
          <w:rFonts w:ascii="Times New Roman" w:eastAsia="Times New Roman" w:hAnsi="Times New Roman" w:cs="Times New Roman"/>
          <w:b/>
          <w:bCs/>
          <w:kern w:val="36"/>
          <w:sz w:val="23"/>
          <w:szCs w:val="23"/>
          <w:lang w:eastAsia="ru-RU"/>
        </w:rPr>
      </w:pPr>
    </w:p>
    <w:p w14:paraId="74F41096" w14:textId="77777777" w:rsidR="001126EF" w:rsidRDefault="001126EF">
      <w:pPr>
        <w:rPr>
          <w:rFonts w:ascii="Times New Roman" w:eastAsia="Times New Roman" w:hAnsi="Times New Roman" w:cs="Times New Roman"/>
          <w:b/>
          <w:bCs/>
          <w:kern w:val="36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3"/>
          <w:szCs w:val="23"/>
          <w:lang w:eastAsia="ru-RU"/>
        </w:rPr>
        <w:br w:type="page"/>
      </w:r>
    </w:p>
    <w:p w14:paraId="24CE6CB0" w14:textId="2A9D7090" w:rsidR="00283FC7" w:rsidRPr="00190A57" w:rsidRDefault="001C2CA5" w:rsidP="001C2CA5">
      <w:pPr>
        <w:spacing w:after="0" w:line="240" w:lineRule="auto"/>
        <w:ind w:left="6096"/>
        <w:outlineLvl w:val="0"/>
        <w:rPr>
          <w:rFonts w:ascii="Times New Roman" w:eastAsia="Times New Roman" w:hAnsi="Times New Roman" w:cs="Times New Roman"/>
          <w:b/>
          <w:bCs/>
          <w:kern w:val="36"/>
          <w:sz w:val="23"/>
          <w:szCs w:val="23"/>
          <w:lang w:eastAsia="ru-RU"/>
        </w:rPr>
      </w:pPr>
      <w:r w:rsidRPr="001C2CA5">
        <w:rPr>
          <w:rFonts w:ascii="Times New Roman" w:eastAsia="Times New Roman" w:hAnsi="Times New Roman" w:cs="Times New Roman"/>
          <w:b/>
          <w:bCs/>
          <w:kern w:val="36"/>
          <w:sz w:val="23"/>
          <w:szCs w:val="23"/>
          <w:lang w:eastAsia="ru-RU"/>
        </w:rPr>
        <w:lastRenderedPageBreak/>
        <w:t xml:space="preserve">                  </w:t>
      </w:r>
      <w:r w:rsidR="00283FC7" w:rsidRPr="00190A57">
        <w:rPr>
          <w:rFonts w:ascii="Times New Roman" w:eastAsia="Times New Roman" w:hAnsi="Times New Roman" w:cs="Times New Roman"/>
          <w:b/>
          <w:bCs/>
          <w:kern w:val="36"/>
          <w:sz w:val="23"/>
          <w:szCs w:val="23"/>
          <w:highlight w:val="yellow"/>
          <w:lang w:eastAsia="ru-RU"/>
        </w:rPr>
        <w:t xml:space="preserve">Приложение </w:t>
      </w:r>
      <w:r w:rsidR="00DB5E65" w:rsidRPr="00190A57">
        <w:rPr>
          <w:rFonts w:ascii="Times New Roman" w:eastAsia="Times New Roman" w:hAnsi="Times New Roman" w:cs="Times New Roman"/>
          <w:b/>
          <w:bCs/>
          <w:kern w:val="36"/>
          <w:sz w:val="23"/>
          <w:szCs w:val="23"/>
          <w:highlight w:val="yellow"/>
          <w:lang w:eastAsia="ru-RU"/>
        </w:rPr>
        <w:t>2</w:t>
      </w:r>
    </w:p>
    <w:p w14:paraId="1E2C67FE" w14:textId="77777777" w:rsidR="00283FC7" w:rsidRPr="00190A57" w:rsidRDefault="00283FC7" w:rsidP="00283FC7">
      <w:pPr>
        <w:spacing w:after="0" w:line="240" w:lineRule="auto"/>
        <w:ind w:left="6096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3"/>
          <w:szCs w:val="23"/>
          <w:highlight w:val="yellow"/>
          <w:lang w:eastAsia="ru-RU"/>
        </w:rPr>
      </w:pPr>
      <w:r w:rsidRPr="00190A57">
        <w:rPr>
          <w:rFonts w:ascii="Times New Roman" w:eastAsia="Times New Roman" w:hAnsi="Times New Roman" w:cs="Times New Roman"/>
          <w:bCs/>
          <w:kern w:val="36"/>
          <w:sz w:val="23"/>
          <w:szCs w:val="23"/>
          <w:lang w:eastAsia="ru-RU"/>
        </w:rPr>
        <w:t>к аукционным документам</w:t>
      </w:r>
    </w:p>
    <w:p w14:paraId="289E3CC3" w14:textId="77777777" w:rsidR="00283FC7" w:rsidRPr="00190A57" w:rsidRDefault="00283FC7" w:rsidP="00283FC7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598DD53D" w14:textId="77777777" w:rsidR="00283FC7" w:rsidRPr="00190A57" w:rsidRDefault="00283FC7" w:rsidP="00283FC7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190A57">
        <w:rPr>
          <w:rFonts w:ascii="Times New Roman" w:eastAsia="Calibri" w:hAnsi="Times New Roman" w:cs="Times New Roman"/>
          <w:b/>
          <w:sz w:val="23"/>
          <w:szCs w:val="23"/>
        </w:rPr>
        <w:t>СПЕЦИФИКАЦИЯ</w:t>
      </w:r>
    </w:p>
    <w:p w14:paraId="313A5B2E" w14:textId="77777777" w:rsidR="00283FC7" w:rsidRPr="00190A57" w:rsidRDefault="00283FC7" w:rsidP="00283FC7">
      <w:pPr>
        <w:tabs>
          <w:tab w:val="left" w:pos="7371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14:paraId="26C8BB45" w14:textId="77777777" w:rsidR="00283FC7" w:rsidRPr="00190A57" w:rsidRDefault="00283FC7" w:rsidP="00283FC7">
      <w:pPr>
        <w:tabs>
          <w:tab w:val="left" w:pos="7371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190A57">
        <w:rPr>
          <w:rFonts w:ascii="Times New Roman" w:eastAsia="Calibri" w:hAnsi="Times New Roman" w:cs="Times New Roman"/>
          <w:sz w:val="23"/>
          <w:szCs w:val="23"/>
        </w:rPr>
        <w:t xml:space="preserve">Номер процедуры: _________    лот №___________                                 </w:t>
      </w:r>
      <w:r w:rsidRPr="00190A57">
        <w:rPr>
          <w:rFonts w:ascii="Times New Roman" w:eastAsia="Calibri" w:hAnsi="Times New Roman" w:cs="Times New Roman"/>
          <w:sz w:val="23"/>
          <w:szCs w:val="23"/>
        </w:rPr>
        <w:tab/>
        <w:t>Стр._____ из ______</w:t>
      </w:r>
    </w:p>
    <w:p w14:paraId="7DC50B72" w14:textId="77777777" w:rsidR="00283FC7" w:rsidRPr="00190A57" w:rsidRDefault="00283FC7" w:rsidP="00283FC7">
      <w:pPr>
        <w:tabs>
          <w:tab w:val="left" w:pos="7371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14:paraId="0B551C43" w14:textId="77777777" w:rsidR="00283FC7" w:rsidRPr="00190A57" w:rsidRDefault="00283FC7" w:rsidP="00283FC7">
      <w:pPr>
        <w:tabs>
          <w:tab w:val="left" w:pos="7371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190A57">
        <w:rPr>
          <w:rFonts w:ascii="Times New Roman" w:eastAsia="Calibri" w:hAnsi="Times New Roman" w:cs="Times New Roman"/>
          <w:sz w:val="23"/>
          <w:szCs w:val="23"/>
        </w:rPr>
        <w:t xml:space="preserve">                     </w:t>
      </w:r>
      <w:r w:rsidRPr="00190A57">
        <w:rPr>
          <w:rFonts w:ascii="Times New Roman" w:eastAsia="Calibri" w:hAnsi="Times New Roman" w:cs="Times New Roman"/>
          <w:sz w:val="23"/>
          <w:szCs w:val="23"/>
        </w:rPr>
        <w:tab/>
      </w:r>
    </w:p>
    <w:tbl>
      <w:tblPr>
        <w:tblW w:w="949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8"/>
        <w:gridCol w:w="3685"/>
        <w:gridCol w:w="1558"/>
        <w:gridCol w:w="1560"/>
        <w:gridCol w:w="2128"/>
      </w:tblGrid>
      <w:tr w:rsidR="00001BBA" w:rsidRPr="00190A57" w14:paraId="46E9A860" w14:textId="77777777" w:rsidTr="00190A57">
        <w:trPr>
          <w:trHeight w:val="8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9F5F4" w14:textId="77777777" w:rsidR="00001BBA" w:rsidRPr="00190A57" w:rsidRDefault="00001BBA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190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№ п/п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D73A5" w14:textId="77777777" w:rsidR="00001BBA" w:rsidRPr="00190A57" w:rsidRDefault="00001BBA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190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Наименование медицинской техники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A7143" w14:textId="77777777" w:rsidR="00001BBA" w:rsidRPr="00190A57" w:rsidRDefault="00001BBA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190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Тип, марка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7D59A" w14:textId="77777777" w:rsidR="00001BBA" w:rsidRPr="00190A57" w:rsidRDefault="00001BBA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190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Кол-во единиц техники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A72F9" w14:textId="77777777" w:rsidR="00001BBA" w:rsidRPr="00190A57" w:rsidRDefault="00190A57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190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Описание (вид) работ (услуг)</w:t>
            </w:r>
          </w:p>
        </w:tc>
      </w:tr>
      <w:tr w:rsidR="00001BBA" w:rsidRPr="00190A57" w14:paraId="56584CEE" w14:textId="77777777" w:rsidTr="00190A5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ED56A0" w14:textId="77777777" w:rsidR="00001BBA" w:rsidRPr="00190A57" w:rsidRDefault="00001BBA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0F33F" w14:textId="77777777" w:rsidR="00001BBA" w:rsidRPr="00190A57" w:rsidRDefault="00001BBA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20776C" w14:textId="77777777" w:rsidR="00001BBA" w:rsidRPr="00190A57" w:rsidRDefault="00001BBA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926BA3" w14:textId="77777777" w:rsidR="00001BBA" w:rsidRPr="00190A57" w:rsidRDefault="00001BBA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1A5D" w14:textId="77777777" w:rsidR="00001BBA" w:rsidRPr="00190A57" w:rsidRDefault="00001BBA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FD081A" w:rsidRPr="00190A57" w14:paraId="6588C45C" w14:textId="77777777" w:rsidTr="00190A5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C3D13" w14:textId="77777777" w:rsidR="00FD081A" w:rsidRPr="00190A57" w:rsidRDefault="00FD081A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FC9FB" w14:textId="77777777" w:rsidR="00FD081A" w:rsidRPr="00190A57" w:rsidRDefault="00FD081A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C49858" w14:textId="77777777" w:rsidR="00FD081A" w:rsidRPr="00190A57" w:rsidRDefault="00FD081A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1552F7" w14:textId="77777777" w:rsidR="00FD081A" w:rsidRPr="00190A57" w:rsidRDefault="00FD081A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B642" w14:textId="77777777" w:rsidR="00FD081A" w:rsidRPr="00190A57" w:rsidRDefault="00FD081A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001BBA" w:rsidRPr="00190A57" w14:paraId="0C005F64" w14:textId="77777777" w:rsidTr="00190A5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E1FB14" w14:textId="77777777" w:rsidR="00001BBA" w:rsidRPr="00190A57" w:rsidRDefault="00001BBA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9F931" w14:textId="77777777" w:rsidR="00001BBA" w:rsidRPr="00190A57" w:rsidRDefault="00001BBA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89BF38" w14:textId="77777777" w:rsidR="00001BBA" w:rsidRPr="00190A57" w:rsidRDefault="00001BBA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988D4" w14:textId="77777777" w:rsidR="00001BBA" w:rsidRPr="00190A57" w:rsidRDefault="00001BBA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323C7" w14:textId="77777777" w:rsidR="00001BBA" w:rsidRPr="00190A57" w:rsidRDefault="00001BBA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190A57" w:rsidRPr="00190A57" w14:paraId="21EFCE0A" w14:textId="77777777" w:rsidTr="00190A57">
        <w:trPr>
          <w:trHeight w:val="20"/>
        </w:trPr>
        <w:tc>
          <w:tcPr>
            <w:tcW w:w="94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58277E" w14:textId="77777777" w:rsidR="00190A57" w:rsidRPr="00190A57" w:rsidRDefault="00190A57" w:rsidP="00283F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ru-RU"/>
              </w:rPr>
            </w:pPr>
            <w:r w:rsidRPr="00190A57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ru-RU"/>
              </w:rPr>
              <w:t xml:space="preserve">Расходные материалы / запасные части </w:t>
            </w:r>
          </w:p>
        </w:tc>
      </w:tr>
      <w:tr w:rsidR="00190A57" w:rsidRPr="00190A57" w14:paraId="3704CED8" w14:textId="77777777" w:rsidTr="00190A5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C01121" w14:textId="77777777" w:rsidR="00190A57" w:rsidRPr="00190A57" w:rsidRDefault="00190A57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190A57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DDB01" w14:textId="77777777" w:rsidR="00190A57" w:rsidRPr="00190A57" w:rsidRDefault="00190A57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190A57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Наименование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7A229" w14:textId="77777777" w:rsidR="00190A57" w:rsidRPr="00190A57" w:rsidRDefault="00190A57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190A57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Кол-во</w:t>
            </w:r>
          </w:p>
        </w:tc>
      </w:tr>
      <w:tr w:rsidR="00190A57" w:rsidRPr="00190A57" w14:paraId="290DD77A" w14:textId="77777777" w:rsidTr="00190A5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80070A" w14:textId="77777777" w:rsidR="00190A57" w:rsidRPr="00190A57" w:rsidRDefault="00190A57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AEAEB" w14:textId="77777777" w:rsidR="00190A57" w:rsidRPr="00190A57" w:rsidRDefault="00190A57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32FC81" w14:textId="77777777" w:rsidR="00190A57" w:rsidRPr="00190A57" w:rsidRDefault="00190A57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190A57" w:rsidRPr="00190A57" w14:paraId="2FB785A0" w14:textId="77777777" w:rsidTr="00190A5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102B7B" w14:textId="77777777" w:rsidR="00190A57" w:rsidRPr="00190A57" w:rsidRDefault="00190A57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0BE16" w14:textId="77777777" w:rsidR="00190A57" w:rsidRPr="00190A57" w:rsidRDefault="00190A57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6938DF" w14:textId="77777777" w:rsidR="00190A57" w:rsidRPr="00190A57" w:rsidRDefault="00190A57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</w:tbl>
    <w:p w14:paraId="2E8E10F6" w14:textId="77777777" w:rsidR="00283FC7" w:rsidRPr="00190A57" w:rsidRDefault="00283FC7" w:rsidP="00283FC7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1B2D6BEF" w14:textId="77777777" w:rsidR="00283FC7" w:rsidRPr="00190A57" w:rsidRDefault="00283FC7" w:rsidP="00283FC7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190A57">
        <w:rPr>
          <w:rFonts w:ascii="Times New Roman" w:eastAsia="Calibri" w:hAnsi="Times New Roman" w:cs="Times New Roman"/>
          <w:sz w:val="23"/>
          <w:szCs w:val="23"/>
          <w:u w:val="single"/>
        </w:rPr>
        <w:t>Условия оплаты</w:t>
      </w:r>
      <w:r w:rsidRPr="00190A57">
        <w:rPr>
          <w:rFonts w:ascii="Times New Roman" w:eastAsia="Calibri" w:hAnsi="Times New Roman" w:cs="Times New Roman"/>
          <w:sz w:val="23"/>
          <w:szCs w:val="23"/>
        </w:rPr>
        <w:t>: на условиях, предусмотренных проектом договора к настоящим аукционным документам (</w:t>
      </w:r>
      <w:r w:rsidRPr="00190A57">
        <w:rPr>
          <w:rFonts w:ascii="Times New Roman" w:eastAsia="Calibri" w:hAnsi="Times New Roman" w:cs="Times New Roman"/>
          <w:b/>
          <w:sz w:val="23"/>
          <w:szCs w:val="23"/>
        </w:rPr>
        <w:t>условие не может быть изменено участником</w:t>
      </w:r>
      <w:r w:rsidRPr="00190A57">
        <w:rPr>
          <w:rFonts w:ascii="Times New Roman" w:eastAsia="Calibri" w:hAnsi="Times New Roman" w:cs="Times New Roman"/>
          <w:sz w:val="23"/>
          <w:szCs w:val="23"/>
        </w:rPr>
        <w:t>).</w:t>
      </w:r>
    </w:p>
    <w:p w14:paraId="38927D00" w14:textId="77777777" w:rsidR="00283FC7" w:rsidRPr="00190A57" w:rsidRDefault="00283FC7" w:rsidP="00283FC7">
      <w:pPr>
        <w:spacing w:after="0" w:line="240" w:lineRule="auto"/>
        <w:ind w:right="253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66D24649" w14:textId="77777777" w:rsidR="00283FC7" w:rsidRPr="00190A57" w:rsidRDefault="00283FC7" w:rsidP="00283FC7">
      <w:pPr>
        <w:keepNext/>
        <w:keepLines/>
        <w:spacing w:after="0" w:line="240" w:lineRule="auto"/>
        <w:jc w:val="both"/>
        <w:outlineLvl w:val="8"/>
        <w:rPr>
          <w:rFonts w:ascii="Times New Roman" w:eastAsia="Times New Roman" w:hAnsi="Times New Roman" w:cs="Times New Roman"/>
          <w:b/>
          <w:iCs/>
          <w:color w:val="272727"/>
          <w:sz w:val="23"/>
          <w:szCs w:val="23"/>
        </w:rPr>
      </w:pPr>
      <w:r w:rsidRPr="00190A57">
        <w:rPr>
          <w:rFonts w:ascii="Times New Roman" w:eastAsia="Times New Roman" w:hAnsi="Times New Roman" w:cs="Times New Roman"/>
          <w:iCs/>
          <w:color w:val="272727"/>
          <w:sz w:val="23"/>
          <w:szCs w:val="23"/>
          <w:u w:val="single"/>
        </w:rPr>
        <w:t>Сроки (условия) поставки товаров (выполнения работ, оказания услуг):</w:t>
      </w:r>
      <w:r w:rsidRPr="00190A57">
        <w:rPr>
          <w:rFonts w:ascii="Times New Roman" w:eastAsia="Times New Roman" w:hAnsi="Times New Roman" w:cs="Times New Roman"/>
          <w:iCs/>
          <w:color w:val="272727"/>
          <w:sz w:val="23"/>
          <w:szCs w:val="23"/>
        </w:rPr>
        <w:t xml:space="preserve"> на условиях, предусмотренных проектом договора к настоящим аукционным документам </w:t>
      </w:r>
      <w:r w:rsidRPr="00190A57">
        <w:rPr>
          <w:rFonts w:ascii="Times New Roman" w:eastAsia="Times New Roman" w:hAnsi="Times New Roman" w:cs="Times New Roman"/>
          <w:b/>
          <w:iCs/>
          <w:color w:val="272727"/>
          <w:sz w:val="23"/>
          <w:szCs w:val="23"/>
        </w:rPr>
        <w:t>(условие не может быть изменено участником).</w:t>
      </w:r>
    </w:p>
    <w:p w14:paraId="2BDF3DD4" w14:textId="77777777" w:rsidR="00283FC7" w:rsidRPr="00190A57" w:rsidRDefault="00283FC7" w:rsidP="00283FC7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3"/>
          <w:szCs w:val="23"/>
          <w:u w:val="single"/>
        </w:rPr>
      </w:pPr>
    </w:p>
    <w:p w14:paraId="2E53C9A8" w14:textId="77777777" w:rsidR="00283FC7" w:rsidRPr="00190A57" w:rsidRDefault="00283FC7" w:rsidP="00283FC7">
      <w:pPr>
        <w:keepNext/>
        <w:keepLines/>
        <w:spacing w:after="0" w:line="240" w:lineRule="auto"/>
        <w:jc w:val="both"/>
        <w:outlineLvl w:val="8"/>
        <w:rPr>
          <w:rFonts w:ascii="Times New Roman" w:eastAsia="Times New Roman" w:hAnsi="Times New Roman" w:cs="Times New Roman"/>
          <w:b/>
          <w:iCs/>
          <w:color w:val="000000" w:themeColor="text1"/>
          <w:sz w:val="23"/>
          <w:szCs w:val="23"/>
        </w:rPr>
      </w:pPr>
      <w:r w:rsidRPr="00190A57">
        <w:rPr>
          <w:rFonts w:ascii="Times New Roman" w:eastAsia="Calibri" w:hAnsi="Times New Roman" w:cs="Times New Roman"/>
          <w:color w:val="000000" w:themeColor="text1"/>
          <w:sz w:val="23"/>
          <w:szCs w:val="23"/>
          <w:u w:val="single"/>
        </w:rPr>
        <w:t>Гарантийные обязательства:</w:t>
      </w:r>
      <w:r w:rsidRPr="00190A57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 xml:space="preserve"> </w:t>
      </w:r>
      <w:r w:rsidRPr="00190A57">
        <w:rPr>
          <w:rFonts w:ascii="Times New Roman" w:eastAsia="Times New Roman" w:hAnsi="Times New Roman" w:cs="Times New Roman"/>
          <w:iCs/>
          <w:color w:val="000000" w:themeColor="text1"/>
          <w:sz w:val="23"/>
          <w:szCs w:val="23"/>
        </w:rPr>
        <w:t xml:space="preserve">на условиях, предусмотренных проектом договора к настоящим аукционным документам </w:t>
      </w:r>
      <w:r w:rsidRPr="00190A57">
        <w:rPr>
          <w:rFonts w:ascii="Times New Roman" w:eastAsia="Times New Roman" w:hAnsi="Times New Roman" w:cs="Times New Roman"/>
          <w:b/>
          <w:iCs/>
          <w:color w:val="000000" w:themeColor="text1"/>
          <w:sz w:val="23"/>
          <w:szCs w:val="23"/>
        </w:rPr>
        <w:t>(условие не может быть изменено участником).</w:t>
      </w:r>
    </w:p>
    <w:p w14:paraId="5F6BEB20" w14:textId="77777777" w:rsidR="00283FC7" w:rsidRPr="00190A57" w:rsidRDefault="00283FC7" w:rsidP="00D63B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3"/>
          <w:szCs w:val="23"/>
        </w:rPr>
      </w:pPr>
    </w:p>
    <w:sectPr w:rsidR="00283FC7" w:rsidRPr="00190A57" w:rsidSect="00F0200D">
      <w:footerReference w:type="default" r:id="rId8"/>
      <w:type w:val="continuous"/>
      <w:pgSz w:w="11906" w:h="16838"/>
      <w:pgMar w:top="851" w:right="849" w:bottom="851" w:left="1276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97A48" w14:textId="77777777" w:rsidR="004C2345" w:rsidRDefault="004C2345" w:rsidP="008650E3">
      <w:pPr>
        <w:spacing w:after="0" w:line="240" w:lineRule="auto"/>
      </w:pPr>
      <w:r>
        <w:separator/>
      </w:r>
    </w:p>
  </w:endnote>
  <w:endnote w:type="continuationSeparator" w:id="0">
    <w:p w14:paraId="6718F6C4" w14:textId="77777777" w:rsidR="004C2345" w:rsidRDefault="004C2345" w:rsidP="00865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93EE9" w14:textId="77777777" w:rsidR="00926516" w:rsidRDefault="00926516">
    <w:pPr>
      <w:pStyle w:val="aa"/>
      <w:jc w:val="right"/>
    </w:pPr>
  </w:p>
  <w:p w14:paraId="644F5B57" w14:textId="77777777" w:rsidR="00926516" w:rsidRDefault="0092651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9B025" w14:textId="77777777" w:rsidR="004C2345" w:rsidRDefault="004C2345" w:rsidP="008650E3">
      <w:pPr>
        <w:spacing w:after="0" w:line="240" w:lineRule="auto"/>
      </w:pPr>
      <w:r>
        <w:separator/>
      </w:r>
    </w:p>
  </w:footnote>
  <w:footnote w:type="continuationSeparator" w:id="0">
    <w:p w14:paraId="03EEEFE6" w14:textId="77777777" w:rsidR="004C2345" w:rsidRDefault="004C2345" w:rsidP="008650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5A25DA4"/>
    <w:lvl w:ilvl="0">
      <w:numFmt w:val="bullet"/>
      <w:lvlText w:val="*"/>
      <w:lvlJc w:val="left"/>
    </w:lvl>
  </w:abstractNum>
  <w:abstractNum w:abstractNumId="1" w15:restartNumberingAfterBreak="0">
    <w:nsid w:val="0295491D"/>
    <w:multiLevelType w:val="hybridMultilevel"/>
    <w:tmpl w:val="DB3894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B20850"/>
    <w:multiLevelType w:val="hybridMultilevel"/>
    <w:tmpl w:val="6256E226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" w15:restartNumberingAfterBreak="0">
    <w:nsid w:val="063E1803"/>
    <w:multiLevelType w:val="hybridMultilevel"/>
    <w:tmpl w:val="341C61E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394644"/>
    <w:multiLevelType w:val="hybridMultilevel"/>
    <w:tmpl w:val="580084C6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 w15:restartNumberingAfterBreak="0">
    <w:nsid w:val="079C24AE"/>
    <w:multiLevelType w:val="hybridMultilevel"/>
    <w:tmpl w:val="B1AED76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" w15:restartNumberingAfterBreak="0">
    <w:nsid w:val="08F7211E"/>
    <w:multiLevelType w:val="hybridMultilevel"/>
    <w:tmpl w:val="4E6049CA"/>
    <w:lvl w:ilvl="0" w:tplc="0F3A60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C02B56"/>
    <w:multiLevelType w:val="hybridMultilevel"/>
    <w:tmpl w:val="B1AED76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8" w15:restartNumberingAfterBreak="0">
    <w:nsid w:val="16113139"/>
    <w:multiLevelType w:val="hybridMultilevel"/>
    <w:tmpl w:val="485E9942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9D53E3A"/>
    <w:multiLevelType w:val="hybridMultilevel"/>
    <w:tmpl w:val="C090C69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72432A"/>
    <w:multiLevelType w:val="hybridMultilevel"/>
    <w:tmpl w:val="965CF29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8C28F6"/>
    <w:multiLevelType w:val="hybridMultilevel"/>
    <w:tmpl w:val="CE26022E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2" w15:restartNumberingAfterBreak="0">
    <w:nsid w:val="21421951"/>
    <w:multiLevelType w:val="hybridMultilevel"/>
    <w:tmpl w:val="5980ECA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2844C3B"/>
    <w:multiLevelType w:val="hybridMultilevel"/>
    <w:tmpl w:val="02689FD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4" w15:restartNumberingAfterBreak="0">
    <w:nsid w:val="26BF3527"/>
    <w:multiLevelType w:val="hybridMultilevel"/>
    <w:tmpl w:val="DB389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214816"/>
    <w:multiLevelType w:val="hybridMultilevel"/>
    <w:tmpl w:val="0152E06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6A0A96"/>
    <w:multiLevelType w:val="hybridMultilevel"/>
    <w:tmpl w:val="B1AED76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7" w15:restartNumberingAfterBreak="0">
    <w:nsid w:val="396A5A0E"/>
    <w:multiLevelType w:val="hybridMultilevel"/>
    <w:tmpl w:val="65B8A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090DFB"/>
    <w:multiLevelType w:val="hybridMultilevel"/>
    <w:tmpl w:val="6EAE6B2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434125"/>
    <w:multiLevelType w:val="hybridMultilevel"/>
    <w:tmpl w:val="91C262EA"/>
    <w:lvl w:ilvl="0" w:tplc="405A48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7F2C68"/>
    <w:multiLevelType w:val="hybridMultilevel"/>
    <w:tmpl w:val="DB3894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EB26F7"/>
    <w:multiLevelType w:val="hybridMultilevel"/>
    <w:tmpl w:val="B1AED76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2" w15:restartNumberingAfterBreak="0">
    <w:nsid w:val="454F289D"/>
    <w:multiLevelType w:val="hybridMultilevel"/>
    <w:tmpl w:val="5980ECA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50039D"/>
    <w:multiLevelType w:val="hybridMultilevel"/>
    <w:tmpl w:val="29A8591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0CC77EC"/>
    <w:multiLevelType w:val="hybridMultilevel"/>
    <w:tmpl w:val="0108EECA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5" w15:restartNumberingAfterBreak="0">
    <w:nsid w:val="54866D30"/>
    <w:multiLevelType w:val="hybridMultilevel"/>
    <w:tmpl w:val="2488F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E23755"/>
    <w:multiLevelType w:val="hybridMultilevel"/>
    <w:tmpl w:val="965CF29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7E2142A"/>
    <w:multiLevelType w:val="hybridMultilevel"/>
    <w:tmpl w:val="D2FC9CC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8" w15:restartNumberingAfterBreak="0">
    <w:nsid w:val="6DB5112C"/>
    <w:multiLevelType w:val="multilevel"/>
    <w:tmpl w:val="90C8E7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25E410A"/>
    <w:multiLevelType w:val="hybridMultilevel"/>
    <w:tmpl w:val="B96E2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1D7BBA"/>
    <w:multiLevelType w:val="hybridMultilevel"/>
    <w:tmpl w:val="B1AED76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1" w15:restartNumberingAfterBreak="0">
    <w:nsid w:val="73A13A48"/>
    <w:multiLevelType w:val="hybridMultilevel"/>
    <w:tmpl w:val="EF3095E8"/>
    <w:lvl w:ilvl="0" w:tplc="8042CDF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3B4F57"/>
    <w:multiLevelType w:val="multilevel"/>
    <w:tmpl w:val="25CA0A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8E30053"/>
    <w:multiLevelType w:val="hybridMultilevel"/>
    <w:tmpl w:val="60A88CD4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4" w15:restartNumberingAfterBreak="0">
    <w:nsid w:val="79434444"/>
    <w:multiLevelType w:val="hybridMultilevel"/>
    <w:tmpl w:val="965CF29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CA507BC"/>
    <w:multiLevelType w:val="hybridMultilevel"/>
    <w:tmpl w:val="965CF29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D5C14C2"/>
    <w:multiLevelType w:val="hybridMultilevel"/>
    <w:tmpl w:val="366C2304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7" w15:restartNumberingAfterBreak="0">
    <w:nsid w:val="7FAD6D42"/>
    <w:multiLevelType w:val="multilevel"/>
    <w:tmpl w:val="78304436"/>
    <w:lvl w:ilvl="0">
      <w:start w:val="8"/>
      <w:numFmt w:val="decimal"/>
      <w:pStyle w:val="a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 w16cid:durableId="478569966">
    <w:abstractNumId w:val="37"/>
  </w:num>
  <w:num w:numId="2" w16cid:durableId="107242357">
    <w:abstractNumId w:val="29"/>
  </w:num>
  <w:num w:numId="3" w16cid:durableId="1430464081">
    <w:abstractNumId w:val="25"/>
  </w:num>
  <w:num w:numId="4" w16cid:durableId="1649937827">
    <w:abstractNumId w:val="14"/>
  </w:num>
  <w:num w:numId="5" w16cid:durableId="836650116">
    <w:abstractNumId w:val="3"/>
  </w:num>
  <w:num w:numId="6" w16cid:durableId="1363091020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7" w16cid:durableId="83040907">
    <w:abstractNumId w:val="10"/>
  </w:num>
  <w:num w:numId="8" w16cid:durableId="1823892486">
    <w:abstractNumId w:val="9"/>
  </w:num>
  <w:num w:numId="9" w16cid:durableId="267277820">
    <w:abstractNumId w:val="21"/>
  </w:num>
  <w:num w:numId="10" w16cid:durableId="1874725637">
    <w:abstractNumId w:val="15"/>
  </w:num>
  <w:num w:numId="11" w16cid:durableId="1735081883">
    <w:abstractNumId w:val="18"/>
  </w:num>
  <w:num w:numId="12" w16cid:durableId="1553467617">
    <w:abstractNumId w:val="11"/>
  </w:num>
  <w:num w:numId="13" w16cid:durableId="1239443971">
    <w:abstractNumId w:val="4"/>
  </w:num>
  <w:num w:numId="14" w16cid:durableId="1411806145">
    <w:abstractNumId w:val="33"/>
  </w:num>
  <w:num w:numId="15" w16cid:durableId="267081757">
    <w:abstractNumId w:val="16"/>
  </w:num>
  <w:num w:numId="16" w16cid:durableId="360934052">
    <w:abstractNumId w:val="7"/>
  </w:num>
  <w:num w:numId="17" w16cid:durableId="1488472629">
    <w:abstractNumId w:val="5"/>
  </w:num>
  <w:num w:numId="18" w16cid:durableId="323558562">
    <w:abstractNumId w:val="23"/>
  </w:num>
  <w:num w:numId="19" w16cid:durableId="457063929">
    <w:abstractNumId w:val="34"/>
  </w:num>
  <w:num w:numId="20" w16cid:durableId="1174805240">
    <w:abstractNumId w:val="30"/>
  </w:num>
  <w:num w:numId="21" w16cid:durableId="1603027498">
    <w:abstractNumId w:val="26"/>
  </w:num>
  <w:num w:numId="22" w16cid:durableId="2041929502">
    <w:abstractNumId w:val="13"/>
  </w:num>
  <w:num w:numId="23" w16cid:durableId="1571693855">
    <w:abstractNumId w:val="27"/>
  </w:num>
  <w:num w:numId="24" w16cid:durableId="1040471693">
    <w:abstractNumId w:val="24"/>
  </w:num>
  <w:num w:numId="25" w16cid:durableId="813989671">
    <w:abstractNumId w:val="2"/>
  </w:num>
  <w:num w:numId="26" w16cid:durableId="1148590358">
    <w:abstractNumId w:val="35"/>
  </w:num>
  <w:num w:numId="27" w16cid:durableId="292904461">
    <w:abstractNumId w:val="12"/>
  </w:num>
  <w:num w:numId="28" w16cid:durableId="1978216414">
    <w:abstractNumId w:val="22"/>
  </w:num>
  <w:num w:numId="29" w16cid:durableId="619071422">
    <w:abstractNumId w:val="28"/>
  </w:num>
  <w:num w:numId="30" w16cid:durableId="320349562">
    <w:abstractNumId w:val="36"/>
  </w:num>
  <w:num w:numId="31" w16cid:durableId="1931236243">
    <w:abstractNumId w:val="32"/>
  </w:num>
  <w:num w:numId="32" w16cid:durableId="2136748665">
    <w:abstractNumId w:val="31"/>
  </w:num>
  <w:num w:numId="33" w16cid:durableId="187454163">
    <w:abstractNumId w:val="8"/>
  </w:num>
  <w:num w:numId="34" w16cid:durableId="800877408">
    <w:abstractNumId w:val="6"/>
  </w:num>
  <w:num w:numId="35" w16cid:durableId="1367297339">
    <w:abstractNumId w:val="19"/>
  </w:num>
  <w:num w:numId="36" w16cid:durableId="196704341">
    <w:abstractNumId w:val="17"/>
  </w:num>
  <w:num w:numId="37" w16cid:durableId="1318919349">
    <w:abstractNumId w:val="20"/>
  </w:num>
  <w:num w:numId="38" w16cid:durableId="258880302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B58"/>
    <w:rsid w:val="0000139C"/>
    <w:rsid w:val="00001BBA"/>
    <w:rsid w:val="0000212F"/>
    <w:rsid w:val="000034F1"/>
    <w:rsid w:val="000059EE"/>
    <w:rsid w:val="00007FE1"/>
    <w:rsid w:val="000107AE"/>
    <w:rsid w:val="000112E6"/>
    <w:rsid w:val="00012D32"/>
    <w:rsid w:val="000144BF"/>
    <w:rsid w:val="00015CB2"/>
    <w:rsid w:val="00017C7B"/>
    <w:rsid w:val="00024802"/>
    <w:rsid w:val="0002591C"/>
    <w:rsid w:val="00026D3A"/>
    <w:rsid w:val="00027973"/>
    <w:rsid w:val="00030A52"/>
    <w:rsid w:val="00034EE0"/>
    <w:rsid w:val="00043BAF"/>
    <w:rsid w:val="000551F0"/>
    <w:rsid w:val="00057393"/>
    <w:rsid w:val="00064999"/>
    <w:rsid w:val="00070396"/>
    <w:rsid w:val="00070BBD"/>
    <w:rsid w:val="00070E23"/>
    <w:rsid w:val="00071374"/>
    <w:rsid w:val="000736E2"/>
    <w:rsid w:val="00077A73"/>
    <w:rsid w:val="00077DAD"/>
    <w:rsid w:val="00084540"/>
    <w:rsid w:val="00084CCA"/>
    <w:rsid w:val="00086F8A"/>
    <w:rsid w:val="00087CBE"/>
    <w:rsid w:val="00087DB6"/>
    <w:rsid w:val="00093ABB"/>
    <w:rsid w:val="000A14B4"/>
    <w:rsid w:val="000A29DD"/>
    <w:rsid w:val="000B75BA"/>
    <w:rsid w:val="000C1290"/>
    <w:rsid w:val="000C1FC2"/>
    <w:rsid w:val="000C2765"/>
    <w:rsid w:val="000C319E"/>
    <w:rsid w:val="000C35EA"/>
    <w:rsid w:val="000C3879"/>
    <w:rsid w:val="000C41D7"/>
    <w:rsid w:val="000C6D49"/>
    <w:rsid w:val="000D02E5"/>
    <w:rsid w:val="000D148A"/>
    <w:rsid w:val="000D2D64"/>
    <w:rsid w:val="000D2F34"/>
    <w:rsid w:val="000D4473"/>
    <w:rsid w:val="000E0B10"/>
    <w:rsid w:val="000E25B8"/>
    <w:rsid w:val="000E52CC"/>
    <w:rsid w:val="000F0EFB"/>
    <w:rsid w:val="001028BD"/>
    <w:rsid w:val="00107379"/>
    <w:rsid w:val="00107F19"/>
    <w:rsid w:val="001126EF"/>
    <w:rsid w:val="00113270"/>
    <w:rsid w:val="00113EE6"/>
    <w:rsid w:val="00114D7B"/>
    <w:rsid w:val="00115795"/>
    <w:rsid w:val="0011671D"/>
    <w:rsid w:val="001176A3"/>
    <w:rsid w:val="00122B73"/>
    <w:rsid w:val="001234D9"/>
    <w:rsid w:val="00123A29"/>
    <w:rsid w:val="00127E3B"/>
    <w:rsid w:val="00140E5B"/>
    <w:rsid w:val="00142568"/>
    <w:rsid w:val="0014575F"/>
    <w:rsid w:val="00147126"/>
    <w:rsid w:val="00150481"/>
    <w:rsid w:val="00150EB0"/>
    <w:rsid w:val="0015204C"/>
    <w:rsid w:val="001623F6"/>
    <w:rsid w:val="0016280B"/>
    <w:rsid w:val="00162CCD"/>
    <w:rsid w:val="00164A8E"/>
    <w:rsid w:val="00165FD5"/>
    <w:rsid w:val="00170CD9"/>
    <w:rsid w:val="00170FB1"/>
    <w:rsid w:val="001729DF"/>
    <w:rsid w:val="00173578"/>
    <w:rsid w:val="00176B6F"/>
    <w:rsid w:val="0017708E"/>
    <w:rsid w:val="0018008B"/>
    <w:rsid w:val="00183678"/>
    <w:rsid w:val="0018736B"/>
    <w:rsid w:val="00190A57"/>
    <w:rsid w:val="001955D5"/>
    <w:rsid w:val="00195C72"/>
    <w:rsid w:val="0019783A"/>
    <w:rsid w:val="001A3603"/>
    <w:rsid w:val="001A60B4"/>
    <w:rsid w:val="001A73B7"/>
    <w:rsid w:val="001B1804"/>
    <w:rsid w:val="001B1897"/>
    <w:rsid w:val="001B4287"/>
    <w:rsid w:val="001B62D3"/>
    <w:rsid w:val="001B6A77"/>
    <w:rsid w:val="001B7760"/>
    <w:rsid w:val="001B7BD3"/>
    <w:rsid w:val="001C1869"/>
    <w:rsid w:val="001C2CA5"/>
    <w:rsid w:val="001C350B"/>
    <w:rsid w:val="001C3BA9"/>
    <w:rsid w:val="001C591E"/>
    <w:rsid w:val="001C5F33"/>
    <w:rsid w:val="001D18DA"/>
    <w:rsid w:val="001D7594"/>
    <w:rsid w:val="001E0CDE"/>
    <w:rsid w:val="001E0D9E"/>
    <w:rsid w:val="001E4804"/>
    <w:rsid w:val="001E4CCB"/>
    <w:rsid w:val="001E590A"/>
    <w:rsid w:val="001E78C2"/>
    <w:rsid w:val="001F1F08"/>
    <w:rsid w:val="001F4941"/>
    <w:rsid w:val="001F7BAC"/>
    <w:rsid w:val="001F7FB1"/>
    <w:rsid w:val="00203EEB"/>
    <w:rsid w:val="00204473"/>
    <w:rsid w:val="0020465B"/>
    <w:rsid w:val="00216608"/>
    <w:rsid w:val="00216FF5"/>
    <w:rsid w:val="002223FB"/>
    <w:rsid w:val="00223700"/>
    <w:rsid w:val="00224866"/>
    <w:rsid w:val="00230B7C"/>
    <w:rsid w:val="0023268A"/>
    <w:rsid w:val="0023690D"/>
    <w:rsid w:val="0024478D"/>
    <w:rsid w:val="00253EAB"/>
    <w:rsid w:val="00254A43"/>
    <w:rsid w:val="00254CDC"/>
    <w:rsid w:val="002550AA"/>
    <w:rsid w:val="00255567"/>
    <w:rsid w:val="002560BA"/>
    <w:rsid w:val="0025761C"/>
    <w:rsid w:val="0026418F"/>
    <w:rsid w:val="00264541"/>
    <w:rsid w:val="00267229"/>
    <w:rsid w:val="0027175B"/>
    <w:rsid w:val="00271C83"/>
    <w:rsid w:val="00273B75"/>
    <w:rsid w:val="00273B87"/>
    <w:rsid w:val="002770B3"/>
    <w:rsid w:val="00277E78"/>
    <w:rsid w:val="00281FD0"/>
    <w:rsid w:val="00283FC7"/>
    <w:rsid w:val="0028788B"/>
    <w:rsid w:val="002978ED"/>
    <w:rsid w:val="002A6C0C"/>
    <w:rsid w:val="002B0745"/>
    <w:rsid w:val="002B1156"/>
    <w:rsid w:val="002B4DA0"/>
    <w:rsid w:val="002B5E15"/>
    <w:rsid w:val="002B640A"/>
    <w:rsid w:val="002B6ED5"/>
    <w:rsid w:val="002B7DD8"/>
    <w:rsid w:val="002C33BF"/>
    <w:rsid w:val="002C581C"/>
    <w:rsid w:val="002C5C0D"/>
    <w:rsid w:val="002C7DBC"/>
    <w:rsid w:val="002D0881"/>
    <w:rsid w:val="002D2D83"/>
    <w:rsid w:val="002D4135"/>
    <w:rsid w:val="002E09BA"/>
    <w:rsid w:val="002E1312"/>
    <w:rsid w:val="002E753F"/>
    <w:rsid w:val="002F2C1A"/>
    <w:rsid w:val="002F36A2"/>
    <w:rsid w:val="002F53D7"/>
    <w:rsid w:val="002F5A98"/>
    <w:rsid w:val="0030034B"/>
    <w:rsid w:val="003013C7"/>
    <w:rsid w:val="00301FE9"/>
    <w:rsid w:val="0030568F"/>
    <w:rsid w:val="00310752"/>
    <w:rsid w:val="00310F20"/>
    <w:rsid w:val="00314026"/>
    <w:rsid w:val="00322210"/>
    <w:rsid w:val="00323035"/>
    <w:rsid w:val="00323587"/>
    <w:rsid w:val="0032372E"/>
    <w:rsid w:val="0032379E"/>
    <w:rsid w:val="00326ABA"/>
    <w:rsid w:val="003307F9"/>
    <w:rsid w:val="0033101B"/>
    <w:rsid w:val="00337E69"/>
    <w:rsid w:val="00340027"/>
    <w:rsid w:val="00340CFA"/>
    <w:rsid w:val="00347DFB"/>
    <w:rsid w:val="0035305D"/>
    <w:rsid w:val="0035551F"/>
    <w:rsid w:val="00355ACE"/>
    <w:rsid w:val="0036477C"/>
    <w:rsid w:val="00367B13"/>
    <w:rsid w:val="00370990"/>
    <w:rsid w:val="00375531"/>
    <w:rsid w:val="00375871"/>
    <w:rsid w:val="00377A98"/>
    <w:rsid w:val="0038757C"/>
    <w:rsid w:val="003877E3"/>
    <w:rsid w:val="00391072"/>
    <w:rsid w:val="00393806"/>
    <w:rsid w:val="0039737F"/>
    <w:rsid w:val="0039759F"/>
    <w:rsid w:val="003A0BB0"/>
    <w:rsid w:val="003A25E9"/>
    <w:rsid w:val="003A2D00"/>
    <w:rsid w:val="003A58CC"/>
    <w:rsid w:val="003B0A8E"/>
    <w:rsid w:val="003B1B0B"/>
    <w:rsid w:val="003B547B"/>
    <w:rsid w:val="003B5A9D"/>
    <w:rsid w:val="003B5F6B"/>
    <w:rsid w:val="003C0AB4"/>
    <w:rsid w:val="003C4D67"/>
    <w:rsid w:val="003C5059"/>
    <w:rsid w:val="003C768D"/>
    <w:rsid w:val="003D4ADD"/>
    <w:rsid w:val="003E6057"/>
    <w:rsid w:val="003E63AD"/>
    <w:rsid w:val="003E6F25"/>
    <w:rsid w:val="003F06CE"/>
    <w:rsid w:val="003F1BAA"/>
    <w:rsid w:val="003F1CE5"/>
    <w:rsid w:val="003F347E"/>
    <w:rsid w:val="00400E27"/>
    <w:rsid w:val="00404455"/>
    <w:rsid w:val="00407B76"/>
    <w:rsid w:val="004108CA"/>
    <w:rsid w:val="00412A26"/>
    <w:rsid w:val="0041743D"/>
    <w:rsid w:val="0041766D"/>
    <w:rsid w:val="00421562"/>
    <w:rsid w:val="00423403"/>
    <w:rsid w:val="00427576"/>
    <w:rsid w:val="00433EE1"/>
    <w:rsid w:val="004420CA"/>
    <w:rsid w:val="004421F3"/>
    <w:rsid w:val="0044580E"/>
    <w:rsid w:val="00450EF0"/>
    <w:rsid w:val="0045549C"/>
    <w:rsid w:val="00456E49"/>
    <w:rsid w:val="00464B7A"/>
    <w:rsid w:val="00470F1D"/>
    <w:rsid w:val="0047113E"/>
    <w:rsid w:val="00472465"/>
    <w:rsid w:val="00481A78"/>
    <w:rsid w:val="00487BAB"/>
    <w:rsid w:val="00491570"/>
    <w:rsid w:val="00494D08"/>
    <w:rsid w:val="00494DC2"/>
    <w:rsid w:val="004A0206"/>
    <w:rsid w:val="004A30C8"/>
    <w:rsid w:val="004B0AFA"/>
    <w:rsid w:val="004B1956"/>
    <w:rsid w:val="004B4BE9"/>
    <w:rsid w:val="004C0D5E"/>
    <w:rsid w:val="004C2345"/>
    <w:rsid w:val="004D48B9"/>
    <w:rsid w:val="004D7C53"/>
    <w:rsid w:val="004E332D"/>
    <w:rsid w:val="004E3B50"/>
    <w:rsid w:val="004E585D"/>
    <w:rsid w:val="004E732B"/>
    <w:rsid w:val="004F0471"/>
    <w:rsid w:val="004F2E99"/>
    <w:rsid w:val="004F6DEB"/>
    <w:rsid w:val="0050070A"/>
    <w:rsid w:val="00500FAC"/>
    <w:rsid w:val="005025BA"/>
    <w:rsid w:val="005041EB"/>
    <w:rsid w:val="00505694"/>
    <w:rsid w:val="00505C16"/>
    <w:rsid w:val="005060A8"/>
    <w:rsid w:val="0051329A"/>
    <w:rsid w:val="00514B39"/>
    <w:rsid w:val="005176F8"/>
    <w:rsid w:val="00526862"/>
    <w:rsid w:val="00531A89"/>
    <w:rsid w:val="00533FD2"/>
    <w:rsid w:val="00536C7E"/>
    <w:rsid w:val="005420B0"/>
    <w:rsid w:val="00542B46"/>
    <w:rsid w:val="00544FE5"/>
    <w:rsid w:val="005450D1"/>
    <w:rsid w:val="005469A6"/>
    <w:rsid w:val="00547B0B"/>
    <w:rsid w:val="00550B21"/>
    <w:rsid w:val="0055155C"/>
    <w:rsid w:val="0055486F"/>
    <w:rsid w:val="00555262"/>
    <w:rsid w:val="005643CE"/>
    <w:rsid w:val="00564908"/>
    <w:rsid w:val="00566227"/>
    <w:rsid w:val="00567323"/>
    <w:rsid w:val="005714FE"/>
    <w:rsid w:val="0057543B"/>
    <w:rsid w:val="00577C07"/>
    <w:rsid w:val="005805E5"/>
    <w:rsid w:val="00582774"/>
    <w:rsid w:val="00585A9E"/>
    <w:rsid w:val="005869FE"/>
    <w:rsid w:val="00587076"/>
    <w:rsid w:val="00587B7B"/>
    <w:rsid w:val="005A0BFE"/>
    <w:rsid w:val="005A4D87"/>
    <w:rsid w:val="005B1A7E"/>
    <w:rsid w:val="005B5772"/>
    <w:rsid w:val="005B6319"/>
    <w:rsid w:val="005C08ED"/>
    <w:rsid w:val="005C174A"/>
    <w:rsid w:val="005C1A99"/>
    <w:rsid w:val="005C42D9"/>
    <w:rsid w:val="005C5AA2"/>
    <w:rsid w:val="005E0B93"/>
    <w:rsid w:val="005E4AFE"/>
    <w:rsid w:val="005E7DF8"/>
    <w:rsid w:val="005F337D"/>
    <w:rsid w:val="005F42E6"/>
    <w:rsid w:val="005F5CEA"/>
    <w:rsid w:val="005F7450"/>
    <w:rsid w:val="006032DE"/>
    <w:rsid w:val="0060477C"/>
    <w:rsid w:val="006064B0"/>
    <w:rsid w:val="00610F01"/>
    <w:rsid w:val="0061530D"/>
    <w:rsid w:val="00617617"/>
    <w:rsid w:val="00617C93"/>
    <w:rsid w:val="006215C5"/>
    <w:rsid w:val="006328F7"/>
    <w:rsid w:val="00635D59"/>
    <w:rsid w:val="006411DA"/>
    <w:rsid w:val="00641EB9"/>
    <w:rsid w:val="00642CE4"/>
    <w:rsid w:val="00643262"/>
    <w:rsid w:val="0064372D"/>
    <w:rsid w:val="00643E10"/>
    <w:rsid w:val="006461C6"/>
    <w:rsid w:val="0065417E"/>
    <w:rsid w:val="006555A8"/>
    <w:rsid w:val="006561F1"/>
    <w:rsid w:val="00656B97"/>
    <w:rsid w:val="00656CA1"/>
    <w:rsid w:val="0066182B"/>
    <w:rsid w:val="00666D3E"/>
    <w:rsid w:val="00687C2F"/>
    <w:rsid w:val="00694A83"/>
    <w:rsid w:val="00697616"/>
    <w:rsid w:val="006A3B8C"/>
    <w:rsid w:val="006A4E76"/>
    <w:rsid w:val="006A5CA4"/>
    <w:rsid w:val="006B0AED"/>
    <w:rsid w:val="006B1EFA"/>
    <w:rsid w:val="006B3529"/>
    <w:rsid w:val="006B4B69"/>
    <w:rsid w:val="006B644B"/>
    <w:rsid w:val="006B757D"/>
    <w:rsid w:val="006C2CFB"/>
    <w:rsid w:val="006C3EBD"/>
    <w:rsid w:val="006D08B8"/>
    <w:rsid w:val="006D3F7D"/>
    <w:rsid w:val="006D468E"/>
    <w:rsid w:val="006E09B1"/>
    <w:rsid w:val="006E1F10"/>
    <w:rsid w:val="006E32AD"/>
    <w:rsid w:val="006E39D5"/>
    <w:rsid w:val="006E4AE3"/>
    <w:rsid w:val="006E4DA9"/>
    <w:rsid w:val="006E76C9"/>
    <w:rsid w:val="006F1308"/>
    <w:rsid w:val="006F52CC"/>
    <w:rsid w:val="00703760"/>
    <w:rsid w:val="0070426A"/>
    <w:rsid w:val="00705887"/>
    <w:rsid w:val="00706529"/>
    <w:rsid w:val="0070765F"/>
    <w:rsid w:val="007170BB"/>
    <w:rsid w:val="00720306"/>
    <w:rsid w:val="007230F8"/>
    <w:rsid w:val="00724933"/>
    <w:rsid w:val="00732B8F"/>
    <w:rsid w:val="00735C99"/>
    <w:rsid w:val="00737EFE"/>
    <w:rsid w:val="007410E7"/>
    <w:rsid w:val="00741BC5"/>
    <w:rsid w:val="007453D5"/>
    <w:rsid w:val="00751ED5"/>
    <w:rsid w:val="0075228F"/>
    <w:rsid w:val="00755052"/>
    <w:rsid w:val="00755FC4"/>
    <w:rsid w:val="00757BA6"/>
    <w:rsid w:val="0076058F"/>
    <w:rsid w:val="007612A2"/>
    <w:rsid w:val="007713E3"/>
    <w:rsid w:val="007716A5"/>
    <w:rsid w:val="00772E4E"/>
    <w:rsid w:val="00777172"/>
    <w:rsid w:val="007805E3"/>
    <w:rsid w:val="0078093A"/>
    <w:rsid w:val="00787130"/>
    <w:rsid w:val="0079140C"/>
    <w:rsid w:val="00794A19"/>
    <w:rsid w:val="00797240"/>
    <w:rsid w:val="007A6DB6"/>
    <w:rsid w:val="007B1ED0"/>
    <w:rsid w:val="007B6979"/>
    <w:rsid w:val="007C6154"/>
    <w:rsid w:val="007C7F8B"/>
    <w:rsid w:val="007D01D5"/>
    <w:rsid w:val="007D2699"/>
    <w:rsid w:val="007D4803"/>
    <w:rsid w:val="007E155D"/>
    <w:rsid w:val="007E2FC4"/>
    <w:rsid w:val="007E4ECB"/>
    <w:rsid w:val="007E568C"/>
    <w:rsid w:val="007E5839"/>
    <w:rsid w:val="007E62EF"/>
    <w:rsid w:val="007E741C"/>
    <w:rsid w:val="007F0ABC"/>
    <w:rsid w:val="007F3694"/>
    <w:rsid w:val="007F612D"/>
    <w:rsid w:val="008005E7"/>
    <w:rsid w:val="008017EE"/>
    <w:rsid w:val="00802719"/>
    <w:rsid w:val="008033C0"/>
    <w:rsid w:val="0080378D"/>
    <w:rsid w:val="008045DB"/>
    <w:rsid w:val="008048A2"/>
    <w:rsid w:val="00807D5E"/>
    <w:rsid w:val="0081089B"/>
    <w:rsid w:val="00810D7C"/>
    <w:rsid w:val="008135FF"/>
    <w:rsid w:val="00814DB1"/>
    <w:rsid w:val="0081727B"/>
    <w:rsid w:val="00824B1C"/>
    <w:rsid w:val="00824D71"/>
    <w:rsid w:val="008347B0"/>
    <w:rsid w:val="00835569"/>
    <w:rsid w:val="008356E5"/>
    <w:rsid w:val="00841EB6"/>
    <w:rsid w:val="008430C3"/>
    <w:rsid w:val="008457DE"/>
    <w:rsid w:val="00845EFE"/>
    <w:rsid w:val="008461DD"/>
    <w:rsid w:val="00850A45"/>
    <w:rsid w:val="008531E6"/>
    <w:rsid w:val="008540ED"/>
    <w:rsid w:val="00856382"/>
    <w:rsid w:val="00856579"/>
    <w:rsid w:val="008609EF"/>
    <w:rsid w:val="00860D00"/>
    <w:rsid w:val="00862AB8"/>
    <w:rsid w:val="008643DB"/>
    <w:rsid w:val="008650E3"/>
    <w:rsid w:val="008653E4"/>
    <w:rsid w:val="008655EC"/>
    <w:rsid w:val="00874B67"/>
    <w:rsid w:val="008758B4"/>
    <w:rsid w:val="00881D69"/>
    <w:rsid w:val="00882681"/>
    <w:rsid w:val="00887A66"/>
    <w:rsid w:val="008918A9"/>
    <w:rsid w:val="00891BB4"/>
    <w:rsid w:val="00892416"/>
    <w:rsid w:val="008928C5"/>
    <w:rsid w:val="00894287"/>
    <w:rsid w:val="008A0A52"/>
    <w:rsid w:val="008A1866"/>
    <w:rsid w:val="008A1BB2"/>
    <w:rsid w:val="008A3916"/>
    <w:rsid w:val="008A5054"/>
    <w:rsid w:val="008A53E0"/>
    <w:rsid w:val="008A5821"/>
    <w:rsid w:val="008B025B"/>
    <w:rsid w:val="008B1536"/>
    <w:rsid w:val="008B1D4C"/>
    <w:rsid w:val="008B3B59"/>
    <w:rsid w:val="008B5178"/>
    <w:rsid w:val="008C0754"/>
    <w:rsid w:val="008C2D3A"/>
    <w:rsid w:val="008D041A"/>
    <w:rsid w:val="008D0C75"/>
    <w:rsid w:val="008D12DD"/>
    <w:rsid w:val="008D12F6"/>
    <w:rsid w:val="008D30D7"/>
    <w:rsid w:val="008D4C99"/>
    <w:rsid w:val="008D4E97"/>
    <w:rsid w:val="008D5A5E"/>
    <w:rsid w:val="008D5EEA"/>
    <w:rsid w:val="008E2283"/>
    <w:rsid w:val="008E24A6"/>
    <w:rsid w:val="008E471B"/>
    <w:rsid w:val="008F0063"/>
    <w:rsid w:val="008F4312"/>
    <w:rsid w:val="008F6D2D"/>
    <w:rsid w:val="00902047"/>
    <w:rsid w:val="0090457B"/>
    <w:rsid w:val="009045A3"/>
    <w:rsid w:val="00904959"/>
    <w:rsid w:val="0090667B"/>
    <w:rsid w:val="00913067"/>
    <w:rsid w:val="00914A4F"/>
    <w:rsid w:val="0092084D"/>
    <w:rsid w:val="00921158"/>
    <w:rsid w:val="0092124D"/>
    <w:rsid w:val="0092520F"/>
    <w:rsid w:val="00926516"/>
    <w:rsid w:val="00927B1B"/>
    <w:rsid w:val="00931C16"/>
    <w:rsid w:val="009340A6"/>
    <w:rsid w:val="009378EC"/>
    <w:rsid w:val="00941727"/>
    <w:rsid w:val="009427C2"/>
    <w:rsid w:val="00943263"/>
    <w:rsid w:val="00943329"/>
    <w:rsid w:val="00946E41"/>
    <w:rsid w:val="00947AB9"/>
    <w:rsid w:val="00952362"/>
    <w:rsid w:val="009544A6"/>
    <w:rsid w:val="0096155B"/>
    <w:rsid w:val="00964A09"/>
    <w:rsid w:val="00967E4E"/>
    <w:rsid w:val="00972BB1"/>
    <w:rsid w:val="00974CF1"/>
    <w:rsid w:val="00974F29"/>
    <w:rsid w:val="00977192"/>
    <w:rsid w:val="009801D9"/>
    <w:rsid w:val="00980FD6"/>
    <w:rsid w:val="0098156A"/>
    <w:rsid w:val="00985F39"/>
    <w:rsid w:val="009878EF"/>
    <w:rsid w:val="00993B8B"/>
    <w:rsid w:val="00995ADE"/>
    <w:rsid w:val="00995B7B"/>
    <w:rsid w:val="009A5376"/>
    <w:rsid w:val="009B11D1"/>
    <w:rsid w:val="009B1644"/>
    <w:rsid w:val="009B2264"/>
    <w:rsid w:val="009B2501"/>
    <w:rsid w:val="009B6AC1"/>
    <w:rsid w:val="009C213B"/>
    <w:rsid w:val="009C2F7C"/>
    <w:rsid w:val="009C766E"/>
    <w:rsid w:val="009D57EE"/>
    <w:rsid w:val="009D5D11"/>
    <w:rsid w:val="009D7B43"/>
    <w:rsid w:val="009E733E"/>
    <w:rsid w:val="009E78A3"/>
    <w:rsid w:val="009F089F"/>
    <w:rsid w:val="009F794E"/>
    <w:rsid w:val="00A018A1"/>
    <w:rsid w:val="00A104EA"/>
    <w:rsid w:val="00A120D2"/>
    <w:rsid w:val="00A1288B"/>
    <w:rsid w:val="00A13E59"/>
    <w:rsid w:val="00A141D1"/>
    <w:rsid w:val="00A1454E"/>
    <w:rsid w:val="00A23F2E"/>
    <w:rsid w:val="00A251A7"/>
    <w:rsid w:val="00A25361"/>
    <w:rsid w:val="00A255FB"/>
    <w:rsid w:val="00A26221"/>
    <w:rsid w:val="00A26287"/>
    <w:rsid w:val="00A3542B"/>
    <w:rsid w:val="00A37CA7"/>
    <w:rsid w:val="00A423FB"/>
    <w:rsid w:val="00A426CD"/>
    <w:rsid w:val="00A43AC6"/>
    <w:rsid w:val="00A43BC7"/>
    <w:rsid w:val="00A45AD9"/>
    <w:rsid w:val="00A46FDB"/>
    <w:rsid w:val="00A51FAC"/>
    <w:rsid w:val="00A5205A"/>
    <w:rsid w:val="00A53DCD"/>
    <w:rsid w:val="00A574BE"/>
    <w:rsid w:val="00A64102"/>
    <w:rsid w:val="00A76A55"/>
    <w:rsid w:val="00A770F7"/>
    <w:rsid w:val="00A8177D"/>
    <w:rsid w:val="00A824A3"/>
    <w:rsid w:val="00A900A9"/>
    <w:rsid w:val="00A9010F"/>
    <w:rsid w:val="00A940B1"/>
    <w:rsid w:val="00AA4CA0"/>
    <w:rsid w:val="00AA52DB"/>
    <w:rsid w:val="00AB36C5"/>
    <w:rsid w:val="00AB4976"/>
    <w:rsid w:val="00AB5394"/>
    <w:rsid w:val="00AB6F71"/>
    <w:rsid w:val="00AB785A"/>
    <w:rsid w:val="00AC29CA"/>
    <w:rsid w:val="00AC2BA5"/>
    <w:rsid w:val="00AC733A"/>
    <w:rsid w:val="00AC7381"/>
    <w:rsid w:val="00AD0CFB"/>
    <w:rsid w:val="00AD2749"/>
    <w:rsid w:val="00AF115E"/>
    <w:rsid w:val="00AF2568"/>
    <w:rsid w:val="00AF2D43"/>
    <w:rsid w:val="00AF6271"/>
    <w:rsid w:val="00B043F8"/>
    <w:rsid w:val="00B049B1"/>
    <w:rsid w:val="00B06396"/>
    <w:rsid w:val="00B06A19"/>
    <w:rsid w:val="00B07CA2"/>
    <w:rsid w:val="00B11266"/>
    <w:rsid w:val="00B14A67"/>
    <w:rsid w:val="00B2024D"/>
    <w:rsid w:val="00B20984"/>
    <w:rsid w:val="00B241C9"/>
    <w:rsid w:val="00B30EF5"/>
    <w:rsid w:val="00B3277F"/>
    <w:rsid w:val="00B415F6"/>
    <w:rsid w:val="00B43039"/>
    <w:rsid w:val="00B50152"/>
    <w:rsid w:val="00B50281"/>
    <w:rsid w:val="00B51DC9"/>
    <w:rsid w:val="00B53D3D"/>
    <w:rsid w:val="00B55240"/>
    <w:rsid w:val="00B60339"/>
    <w:rsid w:val="00B612E2"/>
    <w:rsid w:val="00B61876"/>
    <w:rsid w:val="00B6242D"/>
    <w:rsid w:val="00B62D56"/>
    <w:rsid w:val="00B64578"/>
    <w:rsid w:val="00B704CA"/>
    <w:rsid w:val="00B81621"/>
    <w:rsid w:val="00B82986"/>
    <w:rsid w:val="00B83FFE"/>
    <w:rsid w:val="00B879BE"/>
    <w:rsid w:val="00B93EC1"/>
    <w:rsid w:val="00B94184"/>
    <w:rsid w:val="00BA071D"/>
    <w:rsid w:val="00BA3561"/>
    <w:rsid w:val="00BA4D43"/>
    <w:rsid w:val="00BA6029"/>
    <w:rsid w:val="00BA6C93"/>
    <w:rsid w:val="00BB09FA"/>
    <w:rsid w:val="00BB204F"/>
    <w:rsid w:val="00BB3CBB"/>
    <w:rsid w:val="00BB66C7"/>
    <w:rsid w:val="00BB6A79"/>
    <w:rsid w:val="00BB6E51"/>
    <w:rsid w:val="00BC1CA7"/>
    <w:rsid w:val="00BD1DA1"/>
    <w:rsid w:val="00BD238A"/>
    <w:rsid w:val="00BD53B1"/>
    <w:rsid w:val="00BD7B8B"/>
    <w:rsid w:val="00BE29B6"/>
    <w:rsid w:val="00BE2B74"/>
    <w:rsid w:val="00BE3E27"/>
    <w:rsid w:val="00BE477E"/>
    <w:rsid w:val="00BE50DB"/>
    <w:rsid w:val="00BE570D"/>
    <w:rsid w:val="00BE68DF"/>
    <w:rsid w:val="00BE6DE2"/>
    <w:rsid w:val="00BF0182"/>
    <w:rsid w:val="00BF099B"/>
    <w:rsid w:val="00BF4F3D"/>
    <w:rsid w:val="00C00AE0"/>
    <w:rsid w:val="00C022D3"/>
    <w:rsid w:val="00C03F0F"/>
    <w:rsid w:val="00C04A2A"/>
    <w:rsid w:val="00C058AC"/>
    <w:rsid w:val="00C10678"/>
    <w:rsid w:val="00C177AF"/>
    <w:rsid w:val="00C20785"/>
    <w:rsid w:val="00C20E04"/>
    <w:rsid w:val="00C227AF"/>
    <w:rsid w:val="00C247D1"/>
    <w:rsid w:val="00C2528D"/>
    <w:rsid w:val="00C27D8F"/>
    <w:rsid w:val="00C305C0"/>
    <w:rsid w:val="00C32455"/>
    <w:rsid w:val="00C326B1"/>
    <w:rsid w:val="00C32B57"/>
    <w:rsid w:val="00C333EE"/>
    <w:rsid w:val="00C432F1"/>
    <w:rsid w:val="00C43B40"/>
    <w:rsid w:val="00C452A3"/>
    <w:rsid w:val="00C50ADD"/>
    <w:rsid w:val="00C52846"/>
    <w:rsid w:val="00C53044"/>
    <w:rsid w:val="00C541D4"/>
    <w:rsid w:val="00C63AE8"/>
    <w:rsid w:val="00C65512"/>
    <w:rsid w:val="00C65C13"/>
    <w:rsid w:val="00C700BD"/>
    <w:rsid w:val="00C74E79"/>
    <w:rsid w:val="00C75153"/>
    <w:rsid w:val="00C7553C"/>
    <w:rsid w:val="00C75B24"/>
    <w:rsid w:val="00C81292"/>
    <w:rsid w:val="00C83AB2"/>
    <w:rsid w:val="00C8711D"/>
    <w:rsid w:val="00C9261F"/>
    <w:rsid w:val="00C97653"/>
    <w:rsid w:val="00CA17F5"/>
    <w:rsid w:val="00CA3180"/>
    <w:rsid w:val="00CA3616"/>
    <w:rsid w:val="00CB0E4C"/>
    <w:rsid w:val="00CB1532"/>
    <w:rsid w:val="00CB7792"/>
    <w:rsid w:val="00CC1DC6"/>
    <w:rsid w:val="00CC607E"/>
    <w:rsid w:val="00CC6100"/>
    <w:rsid w:val="00CC6606"/>
    <w:rsid w:val="00CD4DEE"/>
    <w:rsid w:val="00CD5F50"/>
    <w:rsid w:val="00CD651A"/>
    <w:rsid w:val="00CE174B"/>
    <w:rsid w:val="00CE6CC5"/>
    <w:rsid w:val="00CF40F6"/>
    <w:rsid w:val="00CF4344"/>
    <w:rsid w:val="00CF64D9"/>
    <w:rsid w:val="00CF7742"/>
    <w:rsid w:val="00D03711"/>
    <w:rsid w:val="00D04ED2"/>
    <w:rsid w:val="00D04FA2"/>
    <w:rsid w:val="00D114E8"/>
    <w:rsid w:val="00D14C8A"/>
    <w:rsid w:val="00D168CD"/>
    <w:rsid w:val="00D22088"/>
    <w:rsid w:val="00D22DB5"/>
    <w:rsid w:val="00D238CD"/>
    <w:rsid w:val="00D23F8E"/>
    <w:rsid w:val="00D252FB"/>
    <w:rsid w:val="00D27476"/>
    <w:rsid w:val="00D35E79"/>
    <w:rsid w:val="00D379E1"/>
    <w:rsid w:val="00D52886"/>
    <w:rsid w:val="00D60118"/>
    <w:rsid w:val="00D637E3"/>
    <w:rsid w:val="00D63BC3"/>
    <w:rsid w:val="00D653A8"/>
    <w:rsid w:val="00D665E2"/>
    <w:rsid w:val="00D726C6"/>
    <w:rsid w:val="00D729AF"/>
    <w:rsid w:val="00D77D05"/>
    <w:rsid w:val="00D77F60"/>
    <w:rsid w:val="00D80323"/>
    <w:rsid w:val="00D829FF"/>
    <w:rsid w:val="00D84C77"/>
    <w:rsid w:val="00D856C5"/>
    <w:rsid w:val="00D87907"/>
    <w:rsid w:val="00D93D50"/>
    <w:rsid w:val="00D9460F"/>
    <w:rsid w:val="00DA1F04"/>
    <w:rsid w:val="00DA4A73"/>
    <w:rsid w:val="00DA4C3E"/>
    <w:rsid w:val="00DA6908"/>
    <w:rsid w:val="00DA74FE"/>
    <w:rsid w:val="00DB2502"/>
    <w:rsid w:val="00DB26AA"/>
    <w:rsid w:val="00DB2B62"/>
    <w:rsid w:val="00DB2CD2"/>
    <w:rsid w:val="00DB5E65"/>
    <w:rsid w:val="00DC0502"/>
    <w:rsid w:val="00DC2D52"/>
    <w:rsid w:val="00DC3234"/>
    <w:rsid w:val="00DD4024"/>
    <w:rsid w:val="00DD5066"/>
    <w:rsid w:val="00DD56D9"/>
    <w:rsid w:val="00DD5BCF"/>
    <w:rsid w:val="00DD5EB4"/>
    <w:rsid w:val="00DD7ADB"/>
    <w:rsid w:val="00DE10EB"/>
    <w:rsid w:val="00DE36E5"/>
    <w:rsid w:val="00DE558B"/>
    <w:rsid w:val="00DE71F8"/>
    <w:rsid w:val="00DF2EF9"/>
    <w:rsid w:val="00DF338C"/>
    <w:rsid w:val="00DF3E56"/>
    <w:rsid w:val="00E025F9"/>
    <w:rsid w:val="00E1193D"/>
    <w:rsid w:val="00E13C51"/>
    <w:rsid w:val="00E20F47"/>
    <w:rsid w:val="00E2416C"/>
    <w:rsid w:val="00E241AC"/>
    <w:rsid w:val="00E312CD"/>
    <w:rsid w:val="00E32BD4"/>
    <w:rsid w:val="00E4102E"/>
    <w:rsid w:val="00E435AD"/>
    <w:rsid w:val="00E43A4E"/>
    <w:rsid w:val="00E55182"/>
    <w:rsid w:val="00E5535D"/>
    <w:rsid w:val="00E562DF"/>
    <w:rsid w:val="00E57B4D"/>
    <w:rsid w:val="00E6667B"/>
    <w:rsid w:val="00E716BF"/>
    <w:rsid w:val="00E749EC"/>
    <w:rsid w:val="00E76888"/>
    <w:rsid w:val="00E80947"/>
    <w:rsid w:val="00E824FB"/>
    <w:rsid w:val="00E829CF"/>
    <w:rsid w:val="00E82E84"/>
    <w:rsid w:val="00E83DF0"/>
    <w:rsid w:val="00E83E76"/>
    <w:rsid w:val="00E83F61"/>
    <w:rsid w:val="00E856E1"/>
    <w:rsid w:val="00E92E3B"/>
    <w:rsid w:val="00E9570F"/>
    <w:rsid w:val="00EA2193"/>
    <w:rsid w:val="00EA2990"/>
    <w:rsid w:val="00EA5DA7"/>
    <w:rsid w:val="00EA7E51"/>
    <w:rsid w:val="00EB29C3"/>
    <w:rsid w:val="00EB2D4C"/>
    <w:rsid w:val="00EC086E"/>
    <w:rsid w:val="00EC10DF"/>
    <w:rsid w:val="00EC60F2"/>
    <w:rsid w:val="00ED131A"/>
    <w:rsid w:val="00ED2561"/>
    <w:rsid w:val="00ED3DE2"/>
    <w:rsid w:val="00ED53D8"/>
    <w:rsid w:val="00ED5C81"/>
    <w:rsid w:val="00ED64D1"/>
    <w:rsid w:val="00ED7DC2"/>
    <w:rsid w:val="00EE6846"/>
    <w:rsid w:val="00EE6DDE"/>
    <w:rsid w:val="00EF44BA"/>
    <w:rsid w:val="00EF4640"/>
    <w:rsid w:val="00EF618D"/>
    <w:rsid w:val="00EF6A91"/>
    <w:rsid w:val="00F00BB4"/>
    <w:rsid w:val="00F0200D"/>
    <w:rsid w:val="00F06647"/>
    <w:rsid w:val="00F078C9"/>
    <w:rsid w:val="00F07C6D"/>
    <w:rsid w:val="00F132D8"/>
    <w:rsid w:val="00F14E10"/>
    <w:rsid w:val="00F17158"/>
    <w:rsid w:val="00F178B4"/>
    <w:rsid w:val="00F200E6"/>
    <w:rsid w:val="00F2256F"/>
    <w:rsid w:val="00F2506A"/>
    <w:rsid w:val="00F30EC4"/>
    <w:rsid w:val="00F327B6"/>
    <w:rsid w:val="00F33266"/>
    <w:rsid w:val="00F3527A"/>
    <w:rsid w:val="00F403DA"/>
    <w:rsid w:val="00F408F4"/>
    <w:rsid w:val="00F45E95"/>
    <w:rsid w:val="00F46251"/>
    <w:rsid w:val="00F475D6"/>
    <w:rsid w:val="00F52399"/>
    <w:rsid w:val="00F53F8E"/>
    <w:rsid w:val="00F560AC"/>
    <w:rsid w:val="00F561FF"/>
    <w:rsid w:val="00F6025B"/>
    <w:rsid w:val="00F62134"/>
    <w:rsid w:val="00F72887"/>
    <w:rsid w:val="00F72AD4"/>
    <w:rsid w:val="00F74134"/>
    <w:rsid w:val="00F76DBE"/>
    <w:rsid w:val="00F84EAA"/>
    <w:rsid w:val="00FA1EE7"/>
    <w:rsid w:val="00FB291F"/>
    <w:rsid w:val="00FB3B58"/>
    <w:rsid w:val="00FB4BA2"/>
    <w:rsid w:val="00FB50B2"/>
    <w:rsid w:val="00FB6896"/>
    <w:rsid w:val="00FC0EB7"/>
    <w:rsid w:val="00FC1A43"/>
    <w:rsid w:val="00FC2FB6"/>
    <w:rsid w:val="00FC3275"/>
    <w:rsid w:val="00FC5FE7"/>
    <w:rsid w:val="00FC738D"/>
    <w:rsid w:val="00FD081A"/>
    <w:rsid w:val="00FD2183"/>
    <w:rsid w:val="00FD22A4"/>
    <w:rsid w:val="00FD35B0"/>
    <w:rsid w:val="00FD765A"/>
    <w:rsid w:val="00FE084F"/>
    <w:rsid w:val="00FE113C"/>
    <w:rsid w:val="00FE545E"/>
    <w:rsid w:val="00FF5080"/>
    <w:rsid w:val="00F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E54BF4"/>
  <w15:docId w15:val="{4F3EA33F-9F75-4D24-92F9-5D10B8E10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E78C2"/>
  </w:style>
  <w:style w:type="paragraph" w:styleId="1">
    <w:name w:val="heading 1"/>
    <w:basedOn w:val="a0"/>
    <w:link w:val="10"/>
    <w:qFormat/>
    <w:rsid w:val="00FB3B58"/>
    <w:pPr>
      <w:spacing w:after="40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88"/>
      <w:kern w:val="36"/>
      <w:sz w:val="24"/>
      <w:szCs w:val="24"/>
      <w:lang w:eastAsia="ru-RU"/>
    </w:rPr>
  </w:style>
  <w:style w:type="paragraph" w:styleId="2">
    <w:name w:val="heading 2"/>
    <w:basedOn w:val="a0"/>
    <w:link w:val="20"/>
    <w:qFormat/>
    <w:rsid w:val="00FB3B58"/>
    <w:pPr>
      <w:spacing w:before="400" w:after="4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0"/>
    <w:link w:val="30"/>
    <w:uiPriority w:val="9"/>
    <w:qFormat/>
    <w:rsid w:val="00FB3B58"/>
    <w:pPr>
      <w:spacing w:before="400" w:after="40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4">
    <w:name w:val="heading 4"/>
    <w:basedOn w:val="a0"/>
    <w:link w:val="40"/>
    <w:uiPriority w:val="9"/>
    <w:qFormat/>
    <w:rsid w:val="00FB3B58"/>
    <w:pPr>
      <w:spacing w:before="400" w:after="400" w:line="240" w:lineRule="auto"/>
      <w:jc w:val="center"/>
      <w:outlineLvl w:val="3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83FF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B3B58"/>
    <w:rPr>
      <w:rFonts w:ascii="Times New Roman" w:eastAsia="Times New Roman" w:hAnsi="Times New Roman" w:cs="Times New Roman"/>
      <w:b/>
      <w:bCs/>
      <w:color w:val="000088"/>
      <w:kern w:val="36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FB3B5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FB3B58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FB3B5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00">
    <w:name w:val="a0"/>
    <w:basedOn w:val="a0"/>
    <w:rsid w:val="00FB3B58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norgpr">
    <w:name w:val="nen_orgpr"/>
    <w:basedOn w:val="a0"/>
    <w:rsid w:val="00FB3B58"/>
    <w:pPr>
      <w:spacing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endate">
    <w:name w:val="nen_date"/>
    <w:basedOn w:val="a0"/>
    <w:rsid w:val="00FB3B58"/>
    <w:pPr>
      <w:spacing w:after="400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justify">
    <w:name w:val="justify"/>
    <w:basedOn w:val="a0"/>
    <w:rsid w:val="00FB3B58"/>
    <w:pPr>
      <w:spacing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ndolzh">
    <w:name w:val="nen_dolzh"/>
    <w:basedOn w:val="a0"/>
    <w:rsid w:val="00FB3B58"/>
    <w:pPr>
      <w:spacing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a4">
    <w:name w:val="Normal (Web)"/>
    <w:basedOn w:val="a0"/>
    <w:uiPriority w:val="99"/>
    <w:unhideWhenUsed/>
    <w:rsid w:val="00FB3B58"/>
    <w:pPr>
      <w:spacing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ngrif">
    <w:name w:val="nen_grif"/>
    <w:basedOn w:val="a0"/>
    <w:rsid w:val="00FB3B58"/>
    <w:pPr>
      <w:spacing w:after="0" w:line="240" w:lineRule="auto"/>
      <w:ind w:left="40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argt">
    <w:name w:val="marg_t"/>
    <w:basedOn w:val="a0"/>
    <w:rsid w:val="00FB3B58"/>
    <w:pPr>
      <w:spacing w:before="16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3">
    <w:name w:val="y3"/>
    <w:basedOn w:val="a0"/>
    <w:rsid w:val="00FB3B58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nomarg">
    <w:name w:val="justify_nomarg"/>
    <w:basedOn w:val="a0"/>
    <w:rsid w:val="00FB3B5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odstrochnik">
    <w:name w:val="podstrochnik"/>
    <w:basedOn w:val="a1"/>
    <w:rsid w:val="00FB3B58"/>
    <w:rPr>
      <w:sz w:val="20"/>
      <w:szCs w:val="20"/>
    </w:rPr>
  </w:style>
  <w:style w:type="paragraph" w:customStyle="1" w:styleId="a0nomarg">
    <w:name w:val="a0_nomarg"/>
    <w:basedOn w:val="a0"/>
    <w:rsid w:val="00FB3B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dstrochnikp">
    <w:name w:val="podstrochnik_p"/>
    <w:basedOn w:val="a0"/>
    <w:rsid w:val="00FB3B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0-justify">
    <w:name w:val="a0-justify"/>
    <w:basedOn w:val="a0"/>
    <w:rsid w:val="00FB3B58"/>
    <w:pPr>
      <w:spacing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ustify1">
    <w:name w:val="justify1"/>
    <w:basedOn w:val="a1"/>
    <w:rsid w:val="00FB3B58"/>
  </w:style>
  <w:style w:type="paragraph" w:customStyle="1" w:styleId="a0-justifynomarg">
    <w:name w:val="a0-justify_nomarg"/>
    <w:basedOn w:val="a0"/>
    <w:rsid w:val="00FB3B5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Paragraph"/>
    <w:basedOn w:val="a0"/>
    <w:link w:val="a5"/>
    <w:uiPriority w:val="34"/>
    <w:qFormat/>
    <w:rsid w:val="00113270"/>
    <w:pPr>
      <w:numPr>
        <w:numId w:val="1"/>
      </w:numPr>
      <w:pBdr>
        <w:top w:val="nil"/>
        <w:left w:val="nil"/>
        <w:bottom w:val="nil"/>
        <w:right w:val="nil"/>
        <w:between w:val="nil"/>
      </w:pBdr>
      <w:tabs>
        <w:tab w:val="left" w:pos="1134"/>
      </w:tabs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annotation text"/>
    <w:basedOn w:val="a0"/>
    <w:link w:val="a7"/>
    <w:unhideWhenUsed/>
    <w:rsid w:val="00A81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примечания Знак"/>
    <w:basedOn w:val="a1"/>
    <w:link w:val="a6"/>
    <w:rsid w:val="00A817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A817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0"/>
    <w:link w:val="a9"/>
    <w:unhideWhenUsed/>
    <w:rsid w:val="008650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rsid w:val="008650E3"/>
  </w:style>
  <w:style w:type="paragraph" w:styleId="aa">
    <w:name w:val="footer"/>
    <w:basedOn w:val="a0"/>
    <w:link w:val="ab"/>
    <w:unhideWhenUsed/>
    <w:rsid w:val="008650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rsid w:val="008650E3"/>
  </w:style>
  <w:style w:type="character" w:styleId="ac">
    <w:name w:val="Hyperlink"/>
    <w:basedOn w:val="a1"/>
    <w:unhideWhenUsed/>
    <w:rsid w:val="008B5178"/>
    <w:rPr>
      <w:color w:val="0563C1" w:themeColor="hyperlink"/>
      <w:u w:val="single"/>
    </w:rPr>
  </w:style>
  <w:style w:type="character" w:customStyle="1" w:styleId="90">
    <w:name w:val="Заголовок 9 Знак"/>
    <w:basedOn w:val="a1"/>
    <w:link w:val="9"/>
    <w:uiPriority w:val="9"/>
    <w:semiHidden/>
    <w:rsid w:val="00B83FF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ad">
    <w:name w:val="Table Grid"/>
    <w:basedOn w:val="a2"/>
    <w:uiPriority w:val="59"/>
    <w:rsid w:val="00A1454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0"/>
    <w:link w:val="af"/>
    <w:unhideWhenUsed/>
    <w:rsid w:val="008C07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1"/>
    <w:link w:val="ae"/>
    <w:rsid w:val="008C0754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2"/>
    <w:next w:val="ad"/>
    <w:uiPriority w:val="59"/>
    <w:rsid w:val="002560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next w:val="ad"/>
    <w:uiPriority w:val="59"/>
    <w:rsid w:val="002560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d"/>
    <w:uiPriority w:val="59"/>
    <w:rsid w:val="00CF774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Strong"/>
    <w:uiPriority w:val="22"/>
    <w:qFormat/>
    <w:rsid w:val="00D829FF"/>
    <w:rPr>
      <w:b/>
      <w:bCs/>
    </w:rPr>
  </w:style>
  <w:style w:type="paragraph" w:customStyle="1" w:styleId="table10">
    <w:name w:val="table10"/>
    <w:basedOn w:val="a0"/>
    <w:rsid w:val="00850A45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word-wrapper">
    <w:name w:val="word-wrapper"/>
    <w:basedOn w:val="a1"/>
    <w:rsid w:val="00077A73"/>
  </w:style>
  <w:style w:type="character" w:customStyle="1" w:styleId="fake-non-breaking-space">
    <w:name w:val="fake-non-breaking-space"/>
    <w:basedOn w:val="a1"/>
    <w:rsid w:val="00077A73"/>
  </w:style>
  <w:style w:type="character" w:customStyle="1" w:styleId="af1">
    <w:name w:val="Основной текст_"/>
    <w:link w:val="12"/>
    <w:locked/>
    <w:rsid w:val="00340027"/>
    <w:rPr>
      <w:spacing w:val="3"/>
      <w:sz w:val="17"/>
      <w:shd w:val="clear" w:color="auto" w:fill="FFFFFF"/>
    </w:rPr>
  </w:style>
  <w:style w:type="paragraph" w:customStyle="1" w:styleId="12">
    <w:name w:val="Основной текст1"/>
    <w:basedOn w:val="a0"/>
    <w:link w:val="af1"/>
    <w:rsid w:val="00340027"/>
    <w:pPr>
      <w:shd w:val="clear" w:color="auto" w:fill="FFFFFF"/>
      <w:spacing w:before="60" w:after="60" w:line="240" w:lineRule="atLeast"/>
    </w:pPr>
    <w:rPr>
      <w:spacing w:val="3"/>
      <w:sz w:val="17"/>
    </w:rPr>
  </w:style>
  <w:style w:type="paragraph" w:customStyle="1" w:styleId="af2">
    <w:name w:val="Знак"/>
    <w:basedOn w:val="a0"/>
    <w:autoRedefine/>
    <w:rsid w:val="008430C3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nformat">
    <w:name w:val="ConsPlusNonformat"/>
    <w:link w:val="ConsPlusNonformat0"/>
    <w:rsid w:val="008430C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link w:val="ConsPlusNonformat"/>
    <w:locked/>
    <w:rsid w:val="008430C3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1"/>
    <w:rsid w:val="008430C3"/>
  </w:style>
  <w:style w:type="character" w:customStyle="1" w:styleId="org">
    <w:name w:val="org"/>
    <w:basedOn w:val="a1"/>
    <w:rsid w:val="008430C3"/>
  </w:style>
  <w:style w:type="character" w:customStyle="1" w:styleId="blue">
    <w:name w:val="blue"/>
    <w:basedOn w:val="a1"/>
    <w:rsid w:val="008430C3"/>
  </w:style>
  <w:style w:type="character" w:styleId="af3">
    <w:name w:val="Emphasis"/>
    <w:uiPriority w:val="20"/>
    <w:qFormat/>
    <w:rsid w:val="008430C3"/>
    <w:rPr>
      <w:i/>
      <w:iCs/>
    </w:rPr>
  </w:style>
  <w:style w:type="character" w:styleId="af4">
    <w:name w:val="page number"/>
    <w:basedOn w:val="a1"/>
    <w:rsid w:val="008430C3"/>
  </w:style>
  <w:style w:type="paragraph" w:styleId="af5">
    <w:name w:val="No Spacing"/>
    <w:link w:val="af6"/>
    <w:uiPriority w:val="99"/>
    <w:qFormat/>
    <w:rsid w:val="008430C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6">
    <w:name w:val="Без интервала Знак"/>
    <w:link w:val="af5"/>
    <w:uiPriority w:val="99"/>
    <w:locked/>
    <w:rsid w:val="008430C3"/>
    <w:rPr>
      <w:rFonts w:ascii="Calibri" w:eastAsia="Times New Roman" w:hAnsi="Calibri" w:cs="Times New Roman"/>
      <w:lang w:eastAsia="ru-RU"/>
    </w:rPr>
  </w:style>
  <w:style w:type="paragraph" w:customStyle="1" w:styleId="af7">
    <w:name w:val="Знак"/>
    <w:basedOn w:val="a0"/>
    <w:autoRedefine/>
    <w:rsid w:val="00D23F8E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8">
    <w:basedOn w:val="a0"/>
    <w:next w:val="a4"/>
    <w:uiPriority w:val="99"/>
    <w:unhideWhenUsed/>
    <w:rsid w:val="00D23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annotation reference"/>
    <w:rsid w:val="00D23F8E"/>
    <w:rPr>
      <w:sz w:val="16"/>
      <w:szCs w:val="16"/>
    </w:rPr>
  </w:style>
  <w:style w:type="paragraph" w:styleId="afa">
    <w:name w:val="annotation subject"/>
    <w:basedOn w:val="a6"/>
    <w:next w:val="a6"/>
    <w:link w:val="afb"/>
    <w:rsid w:val="00D23F8E"/>
    <w:rPr>
      <w:b/>
      <w:bCs/>
    </w:rPr>
  </w:style>
  <w:style w:type="character" w:customStyle="1" w:styleId="afb">
    <w:name w:val="Тема примечания Знак"/>
    <w:basedOn w:val="a7"/>
    <w:link w:val="afa"/>
    <w:rsid w:val="00D23F8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5">
    <w:name w:val="Абзац списка Знак"/>
    <w:link w:val="a"/>
    <w:uiPriority w:val="34"/>
    <w:rsid w:val="002D2D8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4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78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47D7A-23B9-486A-AFDE-B968B6F6E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16</Pages>
  <Words>5884</Words>
  <Characters>33543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Панасюк Елена Юрьевна</dc:creator>
  <cp:lastModifiedBy>OMTS2</cp:lastModifiedBy>
  <cp:revision>378</cp:revision>
  <cp:lastPrinted>2026-07-09T10:16:00Z</cp:lastPrinted>
  <dcterms:created xsi:type="dcterms:W3CDTF">2026-01-14T05:35:00Z</dcterms:created>
  <dcterms:modified xsi:type="dcterms:W3CDTF">2026-07-09T10:19:00Z</dcterms:modified>
</cp:coreProperties>
</file>