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4107" w14:textId="20160A79" w:rsidR="001C57AE" w:rsidRPr="00F91D83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  <w:r w:rsidRPr="00F91D83">
        <w:rPr>
          <w:rFonts w:ascii="Times New Roman" w:eastAsia="Times New Roman" w:hAnsi="Times New Roman" w:cs="Times New Roman"/>
          <w:caps/>
        </w:rPr>
        <w:t>ПРОТОКОЛ</w:t>
      </w:r>
      <w:r w:rsidR="00A85C2C" w:rsidRPr="00F91D83">
        <w:rPr>
          <w:rFonts w:ascii="Times New Roman" w:eastAsia="Times New Roman" w:hAnsi="Times New Roman" w:cs="Times New Roman"/>
          <w:caps/>
        </w:rPr>
        <w:t xml:space="preserve"> </w:t>
      </w:r>
      <w:r w:rsidR="0023508B" w:rsidRPr="00F91D83">
        <w:rPr>
          <w:rFonts w:ascii="Times New Roman" w:eastAsia="Times New Roman" w:hAnsi="Times New Roman" w:cs="Times New Roman"/>
          <w:caps/>
        </w:rPr>
        <w:t xml:space="preserve">№ </w:t>
      </w:r>
      <w:r w:rsidR="00F91D83" w:rsidRPr="00F91D83">
        <w:rPr>
          <w:rFonts w:ascii="Times New Roman" w:hAnsi="Times New Roman" w:cs="Times New Roman"/>
          <w:color w:val="000000"/>
          <w:shd w:val="clear" w:color="auto" w:fill="FFFFFF"/>
        </w:rPr>
        <w:t>AU20260611380199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D77E46" w14:paraId="13CB85DB" w14:textId="77777777" w:rsidTr="00CE5735">
        <w:trPr>
          <w:trHeight w:val="38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D77E4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D77E4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7E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D77E46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7E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679408C9" w:rsidR="001C57AE" w:rsidRPr="00D77E46" w:rsidRDefault="00B610CF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7E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F91D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D77E4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7E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71EF903E" w:rsidR="001C57AE" w:rsidRPr="00D77E46" w:rsidRDefault="00F038F7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</w:t>
            </w:r>
            <w:r w:rsidR="00F91D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D77E4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D77E46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7E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15D0599E" w:rsidR="001C57AE" w:rsidRPr="00D77E4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7E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F2159A" w:rsidRPr="00D77E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D77E4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D77E4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7E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6EA96D4" w14:textId="59C7A592" w:rsidR="0046762B" w:rsidRPr="00F91D83" w:rsidRDefault="00F2159A" w:rsidP="0065497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1D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заседания комиссии по государственным закупкам РНПЦ детской хирургии, утвержденной приказом от 29.12.2025 № 259 (с изменениями и дополнениями) </w:t>
      </w:r>
      <w:r w:rsidR="00CD2243" w:rsidRPr="00F91D83">
        <w:rPr>
          <w:rFonts w:ascii="Times New Roman" w:hAnsi="Times New Roman" w:cs="Times New Roman"/>
          <w:sz w:val="24"/>
          <w:szCs w:val="24"/>
        </w:rPr>
        <w:t xml:space="preserve">по вопросу открытия, рассмотрения предложений, поступивших на электронный аукцион № </w:t>
      </w:r>
      <w:r w:rsidR="00F91D83" w:rsidRPr="00F91D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AU20260611380199</w:t>
      </w:r>
      <w:r w:rsidR="009A709A" w:rsidRPr="00F91D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D2243" w:rsidRPr="00F91D83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53737305" w14:textId="77777777" w:rsidR="00F357B8" w:rsidRPr="00F91D83" w:rsidRDefault="00F357B8" w:rsidP="0065497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7261635" w14:textId="77777777" w:rsidR="00F91D83" w:rsidRPr="000F639E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3B2EE0C5" w14:textId="77777777" w:rsidR="00F91D83" w:rsidRPr="000F639E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1071C687" w14:textId="77777777" w:rsidR="00F91D83" w:rsidRPr="000F639E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77D9DE2A" w14:textId="77777777" w:rsidR="00F91D83" w:rsidRPr="000F639E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Секретари комиссии: Гурьева Д.А.,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p w14:paraId="7C2CE924" w14:textId="77777777" w:rsidR="00F91D83" w:rsidRPr="000F639E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</w:t>
      </w:r>
      <w:r>
        <w:rPr>
          <w:rFonts w:ascii="Times New Roman" w:eastAsia="Calibri" w:hAnsi="Times New Roman" w:cs="Times New Roman"/>
          <w:sz w:val="24"/>
          <w:szCs w:val="24"/>
        </w:rPr>
        <w:t>Кирей Н.М</w:t>
      </w: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., Красинская А.Н., Линник Ю.И., </w:t>
      </w:r>
      <w:r w:rsidRPr="000F639E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 </w:t>
      </w:r>
    </w:p>
    <w:p w14:paraId="61F8FBE4" w14:textId="77777777" w:rsidR="00F91D83" w:rsidRPr="000F639E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E456BC" w14:textId="77777777" w:rsidR="00F91D83" w:rsidRPr="000F639E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39E">
        <w:rPr>
          <w:rFonts w:ascii="Times New Roman" w:eastAsia="Times New Roman" w:hAnsi="Times New Roman" w:cs="Times New Roman"/>
          <w:sz w:val="24"/>
          <w:szCs w:val="24"/>
        </w:rPr>
        <w:t>Отто Р.И.</w:t>
      </w:r>
    </w:p>
    <w:p w14:paraId="7DE03C44" w14:textId="77777777" w:rsidR="00F91D83" w:rsidRPr="000F639E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Присутствовали: Валек Л.В., Гурьева Д.А., </w:t>
      </w:r>
      <w:r>
        <w:rPr>
          <w:rFonts w:ascii="Times New Roman" w:eastAsia="Calibri" w:hAnsi="Times New Roman" w:cs="Times New Roman"/>
          <w:sz w:val="24"/>
          <w:szCs w:val="24"/>
        </w:rPr>
        <w:t>Кирей Н.М</w:t>
      </w: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Ю.В.,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К.Ю.,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Федорова Н.В. </w:t>
      </w:r>
    </w:p>
    <w:p w14:paraId="5FCCF92C" w14:textId="77777777" w:rsidR="002A2066" w:rsidRPr="00F91D83" w:rsidRDefault="002A2066" w:rsidP="002A2066">
      <w:pPr>
        <w:keepNext/>
        <w:spacing w:after="0" w:line="4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2E6FB1C" w14:textId="77777777" w:rsidR="009A709A" w:rsidRPr="00F91D83" w:rsidRDefault="009A709A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D8EA2" w14:textId="38B35595" w:rsidR="0023508B" w:rsidRPr="00F91D83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D83">
        <w:rPr>
          <w:rFonts w:ascii="Times New Roman" w:hAnsi="Times New Roman" w:cs="Times New Roman"/>
          <w:b/>
          <w:bCs/>
          <w:sz w:val="24"/>
          <w:szCs w:val="24"/>
        </w:rPr>
        <w:t>СЛУШАЛИ:</w:t>
      </w:r>
    </w:p>
    <w:p w14:paraId="6FCB52CB" w14:textId="37099DAF" w:rsidR="00654978" w:rsidRPr="00F91D83" w:rsidRDefault="0023508B" w:rsidP="00654978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1D83">
        <w:rPr>
          <w:rFonts w:ascii="Times New Roman" w:hAnsi="Times New Roman" w:cs="Times New Roman"/>
          <w:sz w:val="24"/>
          <w:szCs w:val="24"/>
        </w:rPr>
        <w:t>О рассмотрении первых разделов предложений, поступивших на электронный аукцион</w:t>
      </w:r>
      <w:r w:rsidR="007D5A71" w:rsidRPr="00F91D83">
        <w:rPr>
          <w:rFonts w:ascii="Times New Roman" w:hAnsi="Times New Roman" w:cs="Times New Roman"/>
          <w:sz w:val="24"/>
          <w:szCs w:val="24"/>
        </w:rPr>
        <w:br/>
      </w:r>
      <w:r w:rsidRPr="00F91D83">
        <w:rPr>
          <w:rFonts w:ascii="Times New Roman" w:hAnsi="Times New Roman" w:cs="Times New Roman"/>
          <w:sz w:val="24"/>
          <w:szCs w:val="24"/>
        </w:rPr>
        <w:t xml:space="preserve">№ </w:t>
      </w:r>
      <w:r w:rsidR="00F91D83" w:rsidRPr="00F91D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AU20260611380199</w:t>
      </w:r>
      <w:r w:rsidRPr="00F91D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91D83">
        <w:rPr>
          <w:rFonts w:ascii="Times New Roman" w:hAnsi="Times New Roman" w:cs="Times New Roman"/>
          <w:sz w:val="24"/>
          <w:szCs w:val="24"/>
        </w:rPr>
        <w:t xml:space="preserve">размещенный </w:t>
      </w:r>
      <w:r w:rsidR="002A2066" w:rsidRPr="00F91D83">
        <w:rPr>
          <w:rFonts w:ascii="Times New Roman" w:hAnsi="Times New Roman" w:cs="Times New Roman"/>
          <w:sz w:val="24"/>
          <w:szCs w:val="24"/>
        </w:rPr>
        <w:t>11</w:t>
      </w:r>
      <w:r w:rsidRPr="00F91D83">
        <w:rPr>
          <w:rFonts w:ascii="Times New Roman" w:hAnsi="Times New Roman" w:cs="Times New Roman"/>
          <w:sz w:val="24"/>
          <w:szCs w:val="24"/>
        </w:rPr>
        <w:t>.</w:t>
      </w:r>
      <w:r w:rsidR="00654978" w:rsidRPr="00F91D83">
        <w:rPr>
          <w:rFonts w:ascii="Times New Roman" w:hAnsi="Times New Roman" w:cs="Times New Roman"/>
          <w:sz w:val="24"/>
          <w:szCs w:val="24"/>
        </w:rPr>
        <w:t>0</w:t>
      </w:r>
      <w:r w:rsidR="00F91D83" w:rsidRPr="00F91D83">
        <w:rPr>
          <w:rFonts w:ascii="Times New Roman" w:hAnsi="Times New Roman" w:cs="Times New Roman"/>
          <w:sz w:val="24"/>
          <w:szCs w:val="24"/>
        </w:rPr>
        <w:t>6</w:t>
      </w:r>
      <w:r w:rsidRPr="00F91D83">
        <w:rPr>
          <w:rFonts w:ascii="Times New Roman" w:hAnsi="Times New Roman" w:cs="Times New Roman"/>
          <w:sz w:val="24"/>
          <w:szCs w:val="24"/>
        </w:rPr>
        <w:t>.202</w:t>
      </w:r>
      <w:r w:rsidR="00B3524D" w:rsidRPr="00F91D83">
        <w:rPr>
          <w:rFonts w:ascii="Times New Roman" w:hAnsi="Times New Roman" w:cs="Times New Roman"/>
          <w:sz w:val="24"/>
          <w:szCs w:val="24"/>
        </w:rPr>
        <w:t>6</w:t>
      </w:r>
      <w:r w:rsidRPr="00F91D83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</w:t>
      </w:r>
      <w:r w:rsidR="008F6368" w:rsidRPr="00F91D83">
        <w:rPr>
          <w:rFonts w:ascii="Times New Roman" w:hAnsi="Times New Roman" w:cs="Times New Roman"/>
          <w:sz w:val="24"/>
          <w:szCs w:val="24"/>
        </w:rPr>
        <w:br/>
      </w:r>
      <w:r w:rsidRPr="00F91D83">
        <w:rPr>
          <w:rFonts w:ascii="Times New Roman" w:hAnsi="Times New Roman" w:cs="Times New Roman"/>
          <w:sz w:val="24"/>
          <w:szCs w:val="24"/>
        </w:rPr>
        <w:t xml:space="preserve">ОАО «Белорусская универсальная товарная биржа», www.zakupki.butb.by по закупке </w:t>
      </w:r>
      <w:r w:rsidR="00FD19C4" w:rsidRPr="00F91D83">
        <w:rPr>
          <w:rFonts w:ascii="Times New Roman" w:hAnsi="Times New Roman" w:cs="Times New Roman"/>
          <w:sz w:val="24"/>
          <w:szCs w:val="24"/>
        </w:rPr>
        <w:br/>
      </w:r>
      <w:r w:rsidR="005F5FD0" w:rsidRPr="00F91D83">
        <w:rPr>
          <w:rFonts w:ascii="Times New Roman" w:hAnsi="Times New Roman" w:cs="Times New Roman"/>
          <w:sz w:val="24"/>
          <w:szCs w:val="24"/>
        </w:rPr>
        <w:t>«</w:t>
      </w:r>
      <w:r w:rsidR="00F91D83" w:rsidRPr="00F91D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42-26 ЭА Машина моечно-дезинфекционная для мойки, дезинфекции и сушки хирургического инструмента</w:t>
      </w:r>
      <w:hyperlink r:id="rId8" w:history="1">
        <w:r w:rsidR="007D5A71" w:rsidRPr="00F91D83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»</w:t>
        </w:r>
      </w:hyperlink>
      <w:r w:rsidRPr="00F91D83">
        <w:rPr>
          <w:rFonts w:ascii="Times New Roman" w:hAnsi="Times New Roman" w:cs="Times New Roman"/>
          <w:sz w:val="24"/>
          <w:szCs w:val="24"/>
        </w:rPr>
        <w:t>.</w:t>
      </w:r>
      <w:r w:rsidR="00AB7FD7" w:rsidRPr="00F91D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12317" w14:textId="3D47350F" w:rsidR="003B312A" w:rsidRPr="00D77E46" w:rsidRDefault="0023508B" w:rsidP="00654978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E46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5EDE76AF" w14:textId="2E0C7A37" w:rsidR="00236476" w:rsidRPr="00F91D83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91D83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076521" w:rsidRPr="00F91D83">
        <w:rPr>
          <w:rFonts w:ascii="Times New Roman" w:hAnsi="Times New Roman" w:cs="Times New Roman"/>
          <w:b/>
          <w:sz w:val="24"/>
          <w:szCs w:val="24"/>
        </w:rPr>
        <w:t>1</w:t>
      </w:r>
      <w:r w:rsidRPr="00F91D8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91D83" w:rsidRPr="00F91D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Машина моечно-дезинфекционная для мойки, дезинфекции и сушки хирургического инструмента</w:t>
      </w:r>
      <w:r w:rsidR="00886CC1" w:rsidRPr="00F91D83">
        <w:rPr>
          <w:rFonts w:ascii="Times New Roman" w:hAnsi="Times New Roman" w:cs="Times New Roman"/>
          <w:b/>
          <w:sz w:val="24"/>
          <w:szCs w:val="24"/>
        </w:rPr>
        <w:t>»</w:t>
      </w:r>
      <w:r w:rsidR="009A709A" w:rsidRPr="00F91D83">
        <w:rPr>
          <w:rFonts w:ascii="Times New Roman" w:hAnsi="Times New Roman" w:cs="Times New Roman"/>
          <w:b/>
          <w:sz w:val="24"/>
          <w:szCs w:val="24"/>
        </w:rPr>
        <w:t>.</w:t>
      </w:r>
    </w:p>
    <w:p w14:paraId="69C4F043" w14:textId="05DEA259" w:rsidR="0023508B" w:rsidRPr="00F91D83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1D83">
        <w:rPr>
          <w:rFonts w:ascii="Times New Roman" w:hAnsi="Times New Roman" w:cs="Times New Roman"/>
          <w:sz w:val="24"/>
          <w:szCs w:val="24"/>
        </w:rPr>
        <w:t>1.</w:t>
      </w:r>
      <w:r w:rsidR="00CD2243" w:rsidRPr="00F91D83">
        <w:rPr>
          <w:rFonts w:ascii="Times New Roman" w:hAnsi="Times New Roman" w:cs="Times New Roman"/>
          <w:sz w:val="24"/>
          <w:szCs w:val="24"/>
        </w:rPr>
        <w:tab/>
      </w:r>
      <w:r w:rsidRPr="00F91D83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3421F32" w14:textId="18D0B456" w:rsidR="0023508B" w:rsidRPr="00F91D83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1D83">
        <w:rPr>
          <w:rFonts w:ascii="Times New Roman" w:hAnsi="Times New Roman" w:cs="Times New Roman"/>
          <w:sz w:val="24"/>
          <w:szCs w:val="24"/>
        </w:rPr>
        <w:t>1.1</w:t>
      </w:r>
      <w:r w:rsidR="00CD2243" w:rsidRPr="00F91D83">
        <w:rPr>
          <w:rFonts w:ascii="Times New Roman" w:hAnsi="Times New Roman" w:cs="Times New Roman"/>
          <w:sz w:val="24"/>
          <w:szCs w:val="24"/>
        </w:rPr>
        <w:t>.</w:t>
      </w:r>
      <w:r w:rsidR="00CD2243" w:rsidRPr="00F91D83">
        <w:rPr>
          <w:rFonts w:ascii="Times New Roman" w:hAnsi="Times New Roman" w:cs="Times New Roman"/>
          <w:sz w:val="24"/>
          <w:szCs w:val="24"/>
        </w:rPr>
        <w:tab/>
      </w:r>
      <w:r w:rsidRPr="00F91D83">
        <w:rPr>
          <w:rFonts w:ascii="Times New Roman" w:hAnsi="Times New Roman" w:cs="Times New Roman"/>
          <w:sz w:val="24"/>
          <w:szCs w:val="24"/>
        </w:rPr>
        <w:t xml:space="preserve">в срок для подготовки и подачи предложений поступило </w:t>
      </w:r>
      <w:r w:rsidR="00EB5458" w:rsidRPr="00F91D83">
        <w:rPr>
          <w:rFonts w:ascii="Times New Roman" w:hAnsi="Times New Roman" w:cs="Times New Roman"/>
          <w:sz w:val="24"/>
          <w:szCs w:val="24"/>
        </w:rPr>
        <w:t>2</w:t>
      </w:r>
      <w:r w:rsidR="00886CC1" w:rsidRPr="00F91D83">
        <w:rPr>
          <w:rFonts w:ascii="Times New Roman" w:hAnsi="Times New Roman" w:cs="Times New Roman"/>
          <w:sz w:val="24"/>
          <w:szCs w:val="24"/>
        </w:rPr>
        <w:t xml:space="preserve"> (</w:t>
      </w:r>
      <w:r w:rsidR="00EB5458" w:rsidRPr="00F91D83">
        <w:rPr>
          <w:rFonts w:ascii="Times New Roman" w:hAnsi="Times New Roman" w:cs="Times New Roman"/>
          <w:sz w:val="24"/>
          <w:szCs w:val="24"/>
        </w:rPr>
        <w:t>два</w:t>
      </w:r>
      <w:r w:rsidR="00886CC1" w:rsidRPr="00F91D83">
        <w:rPr>
          <w:rFonts w:ascii="Times New Roman" w:hAnsi="Times New Roman" w:cs="Times New Roman"/>
          <w:sz w:val="24"/>
          <w:szCs w:val="24"/>
        </w:rPr>
        <w:t>)</w:t>
      </w:r>
      <w:r w:rsidRPr="00F91D83">
        <w:rPr>
          <w:rFonts w:ascii="Times New Roman" w:hAnsi="Times New Roman" w:cs="Times New Roman"/>
          <w:sz w:val="24"/>
          <w:szCs w:val="24"/>
        </w:rPr>
        <w:t xml:space="preserve"> предложения участников;</w:t>
      </w:r>
    </w:p>
    <w:p w14:paraId="5AB3875F" w14:textId="7752AB6E" w:rsidR="0023508B" w:rsidRPr="00F91D83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1D83">
        <w:rPr>
          <w:rFonts w:ascii="Times New Roman" w:hAnsi="Times New Roman" w:cs="Times New Roman"/>
          <w:sz w:val="24"/>
          <w:szCs w:val="24"/>
        </w:rPr>
        <w:t>1.2.</w:t>
      </w:r>
      <w:r w:rsidR="00CD2243" w:rsidRPr="00F91D83">
        <w:rPr>
          <w:rFonts w:ascii="Times New Roman" w:hAnsi="Times New Roman" w:cs="Times New Roman"/>
          <w:sz w:val="24"/>
          <w:szCs w:val="24"/>
        </w:rPr>
        <w:tab/>
      </w:r>
      <w:r w:rsidRPr="00F91D83">
        <w:rPr>
          <w:rFonts w:ascii="Times New Roman" w:hAnsi="Times New Roman" w:cs="Times New Roman"/>
          <w:sz w:val="24"/>
          <w:szCs w:val="24"/>
        </w:rPr>
        <w:t>комиссией по государственным закупкам направлены запросы участникам о разъяснении их предложений: не направлялись.</w:t>
      </w:r>
    </w:p>
    <w:p w14:paraId="345D28EB" w14:textId="74635C82" w:rsidR="0023508B" w:rsidRPr="00F91D83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1D83">
        <w:rPr>
          <w:rFonts w:ascii="Times New Roman" w:hAnsi="Times New Roman" w:cs="Times New Roman"/>
          <w:sz w:val="24"/>
          <w:szCs w:val="24"/>
        </w:rPr>
        <w:t>2.</w:t>
      </w:r>
      <w:r w:rsidR="00CD2243" w:rsidRPr="00F91D83">
        <w:rPr>
          <w:rFonts w:ascii="Times New Roman" w:hAnsi="Times New Roman" w:cs="Times New Roman"/>
          <w:sz w:val="24"/>
          <w:szCs w:val="24"/>
        </w:rPr>
        <w:tab/>
      </w:r>
      <w:r w:rsidRPr="00F91D83">
        <w:rPr>
          <w:rFonts w:ascii="Times New Roman" w:hAnsi="Times New Roman" w:cs="Times New Roman"/>
          <w:sz w:val="24"/>
          <w:szCs w:val="24"/>
        </w:rPr>
        <w:t>Установить, что по результатам рассмотрения комиссией по государственным закупкам предложений:</w:t>
      </w:r>
    </w:p>
    <w:p w14:paraId="4CBB7BC3" w14:textId="7F4988B6" w:rsidR="00F91D83" w:rsidRPr="00B44BF9" w:rsidRDefault="0023508B" w:rsidP="00F91D83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1D83">
        <w:rPr>
          <w:rFonts w:ascii="Times New Roman" w:hAnsi="Times New Roman" w:cs="Times New Roman"/>
          <w:sz w:val="24"/>
          <w:szCs w:val="24"/>
        </w:rPr>
        <w:t>2.1.</w:t>
      </w:r>
      <w:r w:rsidR="00CD2243" w:rsidRPr="00F91D83">
        <w:rPr>
          <w:rFonts w:ascii="Times New Roman" w:hAnsi="Times New Roman" w:cs="Times New Roman"/>
          <w:sz w:val="24"/>
          <w:szCs w:val="24"/>
        </w:rPr>
        <w:tab/>
      </w:r>
      <w:r w:rsidR="00F91D83" w:rsidRPr="00B44BF9">
        <w:rPr>
          <w:rFonts w:ascii="Times New Roman" w:hAnsi="Times New Roman" w:cs="Times New Roman"/>
          <w:sz w:val="24"/>
          <w:szCs w:val="24"/>
          <w:shd w:val="clear" w:color="auto" w:fill="FFFFFF"/>
        </w:rPr>
        <w:t>отклонен</w:t>
      </w:r>
      <w:r w:rsidR="00F91D83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F91D83" w:rsidRPr="00B44B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предложени</w:t>
      </w:r>
      <w:r w:rsidR="00F91D83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F91D83" w:rsidRPr="00B44BF9">
        <w:rPr>
          <w:rFonts w:ascii="Times New Roman" w:hAnsi="Times New Roman" w:cs="Times New Roman"/>
          <w:sz w:val="24"/>
          <w:szCs w:val="24"/>
        </w:rPr>
        <w:t>:</w:t>
      </w:r>
    </w:p>
    <w:p w14:paraId="4F87BF48" w14:textId="264225F4" w:rsidR="00F91D83" w:rsidRPr="00B44BF9" w:rsidRDefault="00F91D83" w:rsidP="00F91D83">
      <w:pPr>
        <w:widowControl w:val="0"/>
        <w:autoSpaceDE w:val="0"/>
        <w:autoSpaceDN w:val="0"/>
        <w:adjustRightInd w:val="0"/>
        <w:spacing w:after="0" w:line="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44BF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954"/>
      </w:tblGrid>
      <w:tr w:rsidR="00F91D83" w:rsidRPr="00B44BF9" w14:paraId="35BB83F2" w14:textId="77777777" w:rsidTr="000262FD">
        <w:trPr>
          <w:trHeight w:val="756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5C20606" w14:textId="77777777" w:rsidR="00F91D83" w:rsidRPr="00B44BF9" w:rsidRDefault="00F91D83" w:rsidP="007A50C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BF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F6DD7FE" w14:textId="77777777" w:rsidR="00F91D83" w:rsidRPr="00B44BF9" w:rsidRDefault="00F91D83" w:rsidP="007A50C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BF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5403ED82" w14:textId="77777777" w:rsidR="00F91D83" w:rsidRPr="00B44BF9" w:rsidRDefault="00F91D83" w:rsidP="007A50C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отклонения</w:t>
            </w:r>
          </w:p>
        </w:tc>
      </w:tr>
      <w:tr w:rsidR="00F91D83" w:rsidRPr="00B44BF9" w14:paraId="4E7D5E68" w14:textId="77777777" w:rsidTr="000262FD">
        <w:trPr>
          <w:trHeight w:val="756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A829C61" w14:textId="658FA480" w:rsidR="00F91D83" w:rsidRPr="00B44BF9" w:rsidRDefault="00F91D83" w:rsidP="007A50C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FB5FB5E" w14:textId="23C2192C" w:rsidR="00F91D83" w:rsidRPr="000262FD" w:rsidRDefault="00F91D83" w:rsidP="007A50C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262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O20260623423480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7AE50ED9" w14:textId="69AD9DFE" w:rsidR="00F91D83" w:rsidRPr="00D66E6D" w:rsidRDefault="00FB6519" w:rsidP="00FB651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Не соответствует пункту 2 показателей </w:t>
            </w:r>
            <w:r w:rsidR="00177217" w:rsidRPr="00D66E6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характеристик</w:t>
            </w:r>
            <w:r w:rsidR="005D7AE1" w:rsidRPr="00D66E6D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заявки на закупку, в части: </w:t>
            </w:r>
          </w:p>
          <w:p w14:paraId="30577FF6" w14:textId="29B54DB2" w:rsidR="00FB6519" w:rsidRPr="00D66E6D" w:rsidRDefault="00FB6519" w:rsidP="00FB651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</w:t>
            </w:r>
            <w:r w:rsidR="003647F8"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="003647F8"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2.1.3.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требуется </w:t>
            </w:r>
            <w:r w:rsidR="003647F8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машина с моечной камерой 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общи</w:t>
            </w:r>
            <w:r w:rsidR="003647F8" w:rsidRPr="00D66E6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объ</w:t>
            </w:r>
            <w:r w:rsidR="003647F8" w:rsidRPr="00D66E6D">
              <w:rPr>
                <w:rFonts w:ascii="Times New Roman" w:eastAsia="Times New Roman" w:hAnsi="Times New Roman" w:cs="Times New Roman"/>
                <w:color w:val="000000"/>
              </w:rPr>
              <w:t>ё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3647F8" w:rsidRPr="00D66E6D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647F8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160-170 литров</w:t>
            </w:r>
            <w:r w:rsidR="003647F8" w:rsidRPr="00D66E6D">
              <w:rPr>
                <w:rFonts w:ascii="Times New Roman" w:eastAsia="Times New Roman" w:hAnsi="Times New Roman" w:cs="Times New Roman"/>
                <w:color w:val="000000"/>
              </w:rPr>
              <w:t>. Предоставлена документация, указывающая, что у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647F8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одной и той же модели </w:t>
            </w:r>
            <w:r w:rsidR="00422D90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общий объём моечной камеры составляет как </w:t>
            </w:r>
            <w:r w:rsidR="00177217" w:rsidRPr="00D66E6D">
              <w:rPr>
                <w:rFonts w:ascii="Times New Roman" w:eastAsia="Times New Roman" w:hAnsi="Times New Roman" w:cs="Times New Roman"/>
                <w:color w:val="000000"/>
              </w:rPr>
              <w:t>175 литров</w:t>
            </w:r>
            <w:r w:rsidR="00422D90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, так и </w:t>
            </w:r>
            <w:r w:rsidR="00177217" w:rsidRPr="00D66E6D">
              <w:rPr>
                <w:rFonts w:ascii="Times New Roman" w:eastAsia="Times New Roman" w:hAnsi="Times New Roman" w:cs="Times New Roman"/>
                <w:color w:val="000000"/>
              </w:rPr>
              <w:t>165 литров;</w:t>
            </w:r>
          </w:p>
          <w:p w14:paraId="337945F4" w14:textId="712E8311" w:rsidR="00177217" w:rsidRPr="00D66E6D" w:rsidRDefault="00177217" w:rsidP="00FB651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</w:t>
            </w:r>
            <w:r w:rsidR="003647F8"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="00422D90"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2.1.20.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требуется </w:t>
            </w:r>
            <w:r w:rsidR="00422D90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моечная машина </w:t>
            </w:r>
            <w:r w:rsidR="0071002A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="00422D90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максимальной 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высот</w:t>
            </w:r>
            <w:r w:rsidR="00422D90" w:rsidRPr="00D66E6D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1002A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корпуса 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840-850</w:t>
            </w:r>
            <w:r w:rsidR="00422D90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мм</w:t>
            </w:r>
            <w:r w:rsidR="00422D90" w:rsidRPr="00D66E6D">
              <w:rPr>
                <w:rFonts w:ascii="Times New Roman" w:eastAsia="Times New Roman" w:hAnsi="Times New Roman" w:cs="Times New Roman"/>
                <w:color w:val="000000"/>
              </w:rPr>
              <w:t>. П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редложена </w:t>
            </w:r>
            <w:r w:rsidR="00422D90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машина </w:t>
            </w:r>
            <w:r w:rsidR="0071002A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высот</w:t>
            </w:r>
            <w:r w:rsidR="0071002A" w:rsidRPr="00D66E6D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1002A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корпуса 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860</w:t>
            </w:r>
            <w:r w:rsidR="0071002A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мм.</w:t>
            </w:r>
          </w:p>
        </w:tc>
      </w:tr>
      <w:tr w:rsidR="00F91D83" w:rsidRPr="00B44BF9" w14:paraId="7E2979FF" w14:textId="77777777" w:rsidTr="000262FD">
        <w:trPr>
          <w:trHeight w:val="756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340D198" w14:textId="52A6B298" w:rsidR="00F91D83" w:rsidRPr="00B44BF9" w:rsidRDefault="00F91D83" w:rsidP="007A50C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8B57C00" w14:textId="477F130A" w:rsidR="00F91D83" w:rsidRPr="000262FD" w:rsidRDefault="000262FD" w:rsidP="007A50C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262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O20260624424390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35905D3D" w14:textId="022FC6C2" w:rsidR="00177217" w:rsidRPr="00D66E6D" w:rsidRDefault="00177217" w:rsidP="00CC31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Не соответствует пункту 2 показателей </w:t>
            </w:r>
            <w:r w:rsidR="005D7AE1" w:rsidRPr="00D66E6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характеристик</w:t>
            </w:r>
            <w:r w:rsidR="005D7AE1" w:rsidRPr="00D66E6D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заявки на закупку, в ч</w:t>
            </w:r>
            <w:r w:rsidR="009D2C49" w:rsidRPr="00D66E6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="00E3633E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39AF3478" w14:textId="56A45F82" w:rsidR="00F91D83" w:rsidRPr="00D66E6D" w:rsidRDefault="00177217" w:rsidP="00CC31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1.</w:t>
            </w:r>
            <w:r w:rsidR="009D2C49"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="009D2C49"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2.1.3</w:t>
            </w:r>
            <w:r w:rsidR="005D7AE1"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="005D7AE1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D2C49" w:rsidRPr="00D66E6D">
              <w:rPr>
                <w:rFonts w:ascii="Times New Roman" w:eastAsia="Times New Roman" w:hAnsi="Times New Roman" w:cs="Times New Roman"/>
                <w:color w:val="000000"/>
              </w:rPr>
              <w:t>требуется машина с моечной камерой общим объёмом в 160-170 литров. П</w:t>
            </w:r>
            <w:r w:rsidR="005D7AE1" w:rsidRPr="00D66E6D">
              <w:rPr>
                <w:rFonts w:ascii="Times New Roman" w:eastAsia="Times New Roman" w:hAnsi="Times New Roman" w:cs="Times New Roman"/>
                <w:color w:val="000000"/>
              </w:rPr>
              <w:t>редложен</w:t>
            </w:r>
            <w:r w:rsidR="009D2C49" w:rsidRPr="00D66E6D">
              <w:rPr>
                <w:rFonts w:ascii="Times New Roman" w:eastAsia="Times New Roman" w:hAnsi="Times New Roman" w:cs="Times New Roman"/>
                <w:color w:val="000000"/>
              </w:rPr>
              <w:t>а машина с</w:t>
            </w:r>
            <w:r w:rsidR="005D7AE1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камер</w:t>
            </w:r>
            <w:r w:rsidR="009D2C49" w:rsidRPr="00D66E6D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="005D7AE1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общим объемом </w:t>
            </w:r>
            <w:r w:rsidR="009D2C49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="005D7AE1" w:rsidRPr="00D66E6D">
              <w:rPr>
                <w:rFonts w:ascii="Times New Roman" w:eastAsia="Times New Roman" w:hAnsi="Times New Roman" w:cs="Times New Roman"/>
                <w:color w:val="000000"/>
              </w:rPr>
              <w:t>190 литров;</w:t>
            </w:r>
          </w:p>
          <w:p w14:paraId="6A9DFD41" w14:textId="49436FF4" w:rsidR="005D7AE1" w:rsidRPr="00D66E6D" w:rsidRDefault="005D7AE1" w:rsidP="00CC31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hAnsi="Times New Roman" w:cs="Times New Roman"/>
              </w:rPr>
            </w:pPr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</w:t>
            </w:r>
            <w:r w:rsidR="009D2C49"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="009D2C49"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2.1.5.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требуется наличие </w:t>
            </w:r>
            <w:r w:rsidR="009D2C49"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у моечной машины </w:t>
            </w:r>
            <w:r w:rsidR="00677DF6" w:rsidRPr="00D66E6D">
              <w:rPr>
                <w:rFonts w:ascii="Times New Roman" w:hAnsi="Times New Roman" w:cs="Times New Roman"/>
              </w:rPr>
              <w:t>системы контроля скорости вращения коромы</w:t>
            </w:r>
            <w:r w:rsidR="009D2C49" w:rsidRPr="00D66E6D">
              <w:rPr>
                <w:rFonts w:ascii="Times New Roman" w:hAnsi="Times New Roman" w:cs="Times New Roman"/>
              </w:rPr>
              <w:t>с</w:t>
            </w:r>
            <w:r w:rsidR="00677DF6" w:rsidRPr="00D66E6D">
              <w:rPr>
                <w:rFonts w:ascii="Times New Roman" w:hAnsi="Times New Roman" w:cs="Times New Roman"/>
              </w:rPr>
              <w:t>ел-разбрызгивателей</w:t>
            </w:r>
            <w:r w:rsidR="00060763" w:rsidRPr="00D66E6D">
              <w:rPr>
                <w:rFonts w:ascii="Times New Roman" w:hAnsi="Times New Roman" w:cs="Times New Roman"/>
              </w:rPr>
              <w:t>. У</w:t>
            </w:r>
            <w:r w:rsidR="00677DF6" w:rsidRPr="00D66E6D">
              <w:rPr>
                <w:rFonts w:ascii="Times New Roman" w:hAnsi="Times New Roman" w:cs="Times New Roman"/>
              </w:rPr>
              <w:t xml:space="preserve"> предложенной модели данная функция отсутствует;</w:t>
            </w:r>
          </w:p>
          <w:p w14:paraId="03257D78" w14:textId="02A68D41" w:rsidR="00677DF6" w:rsidRPr="00D66E6D" w:rsidRDefault="00677DF6" w:rsidP="00CC31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hAnsi="Times New Roman" w:cs="Times New Roman"/>
              </w:rPr>
            </w:pPr>
            <w:r w:rsidRPr="00D66E6D">
              <w:rPr>
                <w:rFonts w:ascii="Times New Roman" w:hAnsi="Times New Roman" w:cs="Times New Roman"/>
                <w:b/>
                <w:bCs/>
              </w:rPr>
              <w:t>3.</w:t>
            </w:r>
            <w:r w:rsidR="00060763" w:rsidRPr="00D66E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66E6D">
              <w:rPr>
                <w:rFonts w:ascii="Times New Roman" w:hAnsi="Times New Roman" w:cs="Times New Roman"/>
                <w:b/>
                <w:bCs/>
              </w:rPr>
              <w:t>пп</w:t>
            </w:r>
            <w:proofErr w:type="spellEnd"/>
            <w:r w:rsidRPr="00D66E6D">
              <w:rPr>
                <w:rFonts w:ascii="Times New Roman" w:hAnsi="Times New Roman" w:cs="Times New Roman"/>
                <w:b/>
                <w:bCs/>
              </w:rPr>
              <w:t>.</w:t>
            </w:r>
            <w:r w:rsidR="00060763" w:rsidRPr="00D66E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66E6D">
              <w:rPr>
                <w:rFonts w:ascii="Times New Roman" w:hAnsi="Times New Roman" w:cs="Times New Roman"/>
                <w:b/>
                <w:bCs/>
              </w:rPr>
              <w:t>2.1.12.</w:t>
            </w:r>
            <w:r w:rsidRPr="00D66E6D">
              <w:rPr>
                <w:rFonts w:ascii="Times New Roman" w:hAnsi="Times New Roman" w:cs="Times New Roman"/>
              </w:rPr>
              <w:t xml:space="preserve"> требуется наличие</w:t>
            </w:r>
            <w:r w:rsidR="00060763" w:rsidRPr="00D66E6D">
              <w:rPr>
                <w:rFonts w:ascii="Times New Roman" w:hAnsi="Times New Roman" w:cs="Times New Roman"/>
              </w:rPr>
              <w:t xml:space="preserve"> </w:t>
            </w:r>
            <w:r w:rsidR="00060763" w:rsidRPr="00D66E6D">
              <w:rPr>
                <w:rFonts w:ascii="Times New Roman" w:eastAsia="Times New Roman" w:hAnsi="Times New Roman" w:cs="Times New Roman"/>
                <w:color w:val="000000"/>
              </w:rPr>
              <w:t>у моечной машины</w:t>
            </w:r>
            <w:r w:rsidRPr="00D66E6D">
              <w:rPr>
                <w:rFonts w:ascii="Times New Roman" w:hAnsi="Times New Roman" w:cs="Times New Roman"/>
              </w:rPr>
              <w:t xml:space="preserve"> интегрированной системы умягчения воды</w:t>
            </w:r>
            <w:r w:rsidR="00060763" w:rsidRPr="00D66E6D">
              <w:rPr>
                <w:rFonts w:ascii="Times New Roman" w:hAnsi="Times New Roman" w:cs="Times New Roman"/>
              </w:rPr>
              <w:t xml:space="preserve">. У предложенной модели данная функция отсутствует; </w:t>
            </w:r>
            <w:r w:rsidRPr="00D66E6D">
              <w:rPr>
                <w:rFonts w:ascii="Times New Roman" w:hAnsi="Times New Roman" w:cs="Times New Roman"/>
              </w:rPr>
              <w:t>предложен сторонний комплект водоподготовки;</w:t>
            </w:r>
          </w:p>
          <w:p w14:paraId="7DB0ACD8" w14:textId="3495A375" w:rsidR="00677DF6" w:rsidRPr="00D66E6D" w:rsidRDefault="00677DF6" w:rsidP="00CC31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b/>
                <w:bCs/>
              </w:rPr>
              <w:t>4.</w:t>
            </w:r>
            <w:r w:rsidR="00DE20F1" w:rsidRPr="00D66E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66E6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26E33"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="00226E33"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2.1.17</w:t>
            </w:r>
            <w:r w:rsidR="00226E33" w:rsidRPr="00D66E6D">
              <w:rPr>
                <w:rFonts w:ascii="Times New Roman" w:eastAsia="Times New Roman" w:hAnsi="Times New Roman" w:cs="Times New Roman"/>
                <w:color w:val="000000"/>
              </w:rPr>
              <w:t>. требуется н</w:t>
            </w:r>
            <w:r w:rsidR="00226E33" w:rsidRPr="00D66E6D">
              <w:rPr>
                <w:rFonts w:ascii="Times New Roman" w:hAnsi="Times New Roman" w:cs="Times New Roman"/>
              </w:rPr>
              <w:t>аличие датчика засорённости Н</w:t>
            </w:r>
            <w:r w:rsidR="00226E33" w:rsidRPr="00D66E6D">
              <w:rPr>
                <w:rFonts w:ascii="Times New Roman" w:hAnsi="Times New Roman" w:cs="Times New Roman"/>
                <w:lang w:val="en-US"/>
              </w:rPr>
              <w:t>EPA</w:t>
            </w:r>
            <w:r w:rsidR="00226E33" w:rsidRPr="00D66E6D">
              <w:rPr>
                <w:rFonts w:ascii="Times New Roman" w:hAnsi="Times New Roman" w:cs="Times New Roman"/>
              </w:rPr>
              <w:t>-фильтра с аварийной сигнализацией и выводом соответствующего сообщения на дисплее. В предложенной модели отсутствует датчик засорённости</w:t>
            </w:r>
            <w:r w:rsidR="00226E33" w:rsidRPr="00D66E6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6E33" w:rsidRPr="00D66E6D">
              <w:rPr>
                <w:rFonts w:ascii="Times New Roman" w:hAnsi="Times New Roman" w:cs="Times New Roman"/>
              </w:rPr>
              <w:t>Н</w:t>
            </w:r>
            <w:r w:rsidR="00226E33" w:rsidRPr="00D66E6D">
              <w:rPr>
                <w:rFonts w:ascii="Times New Roman" w:hAnsi="Times New Roman" w:cs="Times New Roman"/>
                <w:lang w:val="en-US"/>
              </w:rPr>
              <w:t>EPA</w:t>
            </w:r>
            <w:r w:rsidR="00226E33" w:rsidRPr="00D66E6D">
              <w:rPr>
                <w:rFonts w:ascii="Times New Roman" w:hAnsi="Times New Roman" w:cs="Times New Roman"/>
              </w:rPr>
              <w:t>-фильтра с аварийной сигнализацией</w:t>
            </w:r>
            <w:r w:rsidRPr="00D66E6D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08ECD270" w14:textId="222D2930" w:rsidR="00177217" w:rsidRPr="00D66E6D" w:rsidRDefault="00677DF6" w:rsidP="00CC31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hAnsi="Times New Roman" w:cs="Times New Roman"/>
              </w:rPr>
            </w:pPr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</w:t>
            </w:r>
            <w:r w:rsidR="000118D4"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226E33" w:rsidRPr="00D66E6D">
              <w:rPr>
                <w:rFonts w:ascii="Times New Roman" w:hAnsi="Times New Roman" w:cs="Times New Roman"/>
                <w:b/>
                <w:bCs/>
              </w:rPr>
              <w:t>пп</w:t>
            </w:r>
            <w:proofErr w:type="spellEnd"/>
            <w:r w:rsidR="00226E33" w:rsidRPr="00D66E6D">
              <w:rPr>
                <w:rFonts w:ascii="Times New Roman" w:hAnsi="Times New Roman" w:cs="Times New Roman"/>
                <w:b/>
                <w:bCs/>
              </w:rPr>
              <w:t>. 2.1.20.</w:t>
            </w:r>
            <w:r w:rsidR="00226E33" w:rsidRPr="00D66E6D">
              <w:rPr>
                <w:rFonts w:ascii="Times New Roman" w:hAnsi="Times New Roman" w:cs="Times New Roman"/>
              </w:rPr>
              <w:t xml:space="preserve"> Требуются машина с габаритны</w:t>
            </w:r>
            <w:r w:rsidR="002A2157" w:rsidRPr="00D66E6D">
              <w:rPr>
                <w:rFonts w:ascii="Times New Roman" w:hAnsi="Times New Roman" w:cs="Times New Roman"/>
              </w:rPr>
              <w:t>ми</w:t>
            </w:r>
            <w:r w:rsidR="00226E33" w:rsidRPr="00D66E6D">
              <w:rPr>
                <w:rFonts w:ascii="Times New Roman" w:hAnsi="Times New Roman" w:cs="Times New Roman"/>
              </w:rPr>
              <w:t xml:space="preserve"> размер</w:t>
            </w:r>
            <w:r w:rsidR="002A2157" w:rsidRPr="00D66E6D">
              <w:rPr>
                <w:rFonts w:ascii="Times New Roman" w:hAnsi="Times New Roman" w:cs="Times New Roman"/>
              </w:rPr>
              <w:t>ами</w:t>
            </w:r>
            <w:r w:rsidR="00226E33" w:rsidRPr="00D66E6D">
              <w:rPr>
                <w:rFonts w:ascii="Times New Roman" w:hAnsi="Times New Roman" w:cs="Times New Roman"/>
              </w:rPr>
              <w:t>: ширина – не более 600 мм, глубина – 600-650 мм, высота – 840-850 мм. Предложен</w:t>
            </w:r>
            <w:r w:rsidR="00185EFE" w:rsidRPr="00D66E6D">
              <w:rPr>
                <w:rFonts w:ascii="Times New Roman" w:hAnsi="Times New Roman" w:cs="Times New Roman"/>
              </w:rPr>
              <w:t>а</w:t>
            </w:r>
            <w:r w:rsidR="00226E33" w:rsidRPr="00D66E6D">
              <w:rPr>
                <w:rFonts w:ascii="Times New Roman" w:hAnsi="Times New Roman" w:cs="Times New Roman"/>
              </w:rPr>
              <w:t xml:space="preserve"> </w:t>
            </w:r>
            <w:r w:rsidR="002A2157" w:rsidRPr="00D66E6D">
              <w:rPr>
                <w:rFonts w:ascii="Times New Roman" w:hAnsi="Times New Roman" w:cs="Times New Roman"/>
              </w:rPr>
              <w:t xml:space="preserve">машина с </w:t>
            </w:r>
            <w:r w:rsidR="00226E33" w:rsidRPr="00D66E6D">
              <w:rPr>
                <w:rFonts w:ascii="Times New Roman" w:eastAsiaTheme="minorHAnsi" w:hAnsi="Times New Roman" w:cs="Times New Roman"/>
                <w:color w:val="000000"/>
              </w:rPr>
              <w:t>габарит</w:t>
            </w:r>
            <w:r w:rsidR="002A2157" w:rsidRPr="00D66E6D">
              <w:rPr>
                <w:rFonts w:ascii="Times New Roman" w:eastAsiaTheme="minorHAnsi" w:hAnsi="Times New Roman" w:cs="Times New Roman"/>
                <w:color w:val="000000"/>
              </w:rPr>
              <w:t xml:space="preserve">ами </w:t>
            </w:r>
            <w:r w:rsidR="00226E33" w:rsidRPr="00D66E6D">
              <w:rPr>
                <w:rFonts w:ascii="Times New Roman" w:eastAsiaTheme="minorHAnsi" w:hAnsi="Times New Roman" w:cs="Times New Roman"/>
                <w:color w:val="000000"/>
              </w:rPr>
              <w:t xml:space="preserve">(Ш*Г*В): </w:t>
            </w:r>
            <w:r w:rsidR="00226E33" w:rsidRPr="00D66E6D">
              <w:rPr>
                <w:rFonts w:ascii="Times New Roman" w:hAnsi="Times New Roman" w:cs="Times New Roman"/>
                <w:color w:val="000000"/>
              </w:rPr>
              <w:t>910</w:t>
            </w:r>
            <w:r w:rsidR="002A2157" w:rsidRPr="00D66E6D">
              <w:rPr>
                <w:rFonts w:ascii="Times New Roman" w:hAnsi="Times New Roman" w:cs="Times New Roman"/>
                <w:color w:val="000000"/>
              </w:rPr>
              <w:t> </w:t>
            </w:r>
            <w:r w:rsidR="00226E33" w:rsidRPr="00D66E6D">
              <w:rPr>
                <w:rFonts w:ascii="Times New Roman" w:hAnsi="Times New Roman" w:cs="Times New Roman"/>
                <w:color w:val="000000"/>
              </w:rPr>
              <w:t xml:space="preserve">(± 50) </w:t>
            </w:r>
            <w:r w:rsidR="002A2157" w:rsidRPr="00D66E6D">
              <w:rPr>
                <w:rFonts w:ascii="Times New Roman" w:hAnsi="Times New Roman" w:cs="Times New Roman"/>
                <w:color w:val="000000"/>
              </w:rPr>
              <w:t>×</w:t>
            </w:r>
            <w:r w:rsidR="00226E33" w:rsidRPr="00D66E6D">
              <w:rPr>
                <w:rFonts w:ascii="Times New Roman" w:hAnsi="Times New Roman" w:cs="Times New Roman"/>
                <w:color w:val="000000"/>
              </w:rPr>
              <w:t xml:space="preserve"> 685</w:t>
            </w:r>
            <w:r w:rsidR="002A2157" w:rsidRPr="00D66E6D">
              <w:rPr>
                <w:rFonts w:ascii="Times New Roman" w:hAnsi="Times New Roman" w:cs="Times New Roman"/>
                <w:color w:val="000000"/>
              </w:rPr>
              <w:t> </w:t>
            </w:r>
            <w:r w:rsidR="00226E33" w:rsidRPr="00D66E6D">
              <w:rPr>
                <w:rFonts w:ascii="Times New Roman" w:hAnsi="Times New Roman" w:cs="Times New Roman"/>
                <w:color w:val="000000"/>
              </w:rPr>
              <w:t xml:space="preserve">(± 50) </w:t>
            </w:r>
            <w:r w:rsidR="002A2157" w:rsidRPr="00D66E6D">
              <w:rPr>
                <w:rFonts w:ascii="Times New Roman" w:hAnsi="Times New Roman" w:cs="Times New Roman"/>
                <w:color w:val="000000"/>
              </w:rPr>
              <w:t>×</w:t>
            </w:r>
            <w:r w:rsidR="00226E33" w:rsidRPr="00D66E6D">
              <w:rPr>
                <w:rFonts w:ascii="Times New Roman" w:hAnsi="Times New Roman" w:cs="Times New Roman"/>
                <w:color w:val="000000"/>
              </w:rPr>
              <w:t xml:space="preserve"> 890</w:t>
            </w:r>
            <w:r w:rsidR="002A2157" w:rsidRPr="00D66E6D">
              <w:rPr>
                <w:rFonts w:ascii="Times New Roman" w:hAnsi="Times New Roman" w:cs="Times New Roman"/>
                <w:color w:val="000000"/>
              </w:rPr>
              <w:t> </w:t>
            </w:r>
            <w:r w:rsidR="00226E33" w:rsidRPr="00D66E6D">
              <w:rPr>
                <w:rFonts w:ascii="Times New Roman" w:hAnsi="Times New Roman" w:cs="Times New Roman"/>
                <w:color w:val="000000"/>
              </w:rPr>
              <w:t>(± 50</w:t>
            </w:r>
            <w:r w:rsidR="00680322" w:rsidRPr="00D66E6D">
              <w:rPr>
                <w:rFonts w:ascii="Times New Roman" w:hAnsi="Times New Roman" w:cs="Times New Roman"/>
                <w:color w:val="000000"/>
              </w:rPr>
              <w:t>) мм.</w:t>
            </w:r>
          </w:p>
          <w:p w14:paraId="513EE006" w14:textId="0BFAA5E7" w:rsidR="00A42742" w:rsidRPr="00D66E6D" w:rsidRDefault="00677DF6" w:rsidP="0068032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6E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6.</w:t>
            </w:r>
            <w:r w:rsidR="00680322" w:rsidRPr="00D66E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A42742" w:rsidRPr="00D66E6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пп.2.2.6.</w:t>
            </w:r>
            <w:r w:rsidR="00A42742" w:rsidRPr="00D66E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A42742" w:rsidRPr="00D66E6D">
              <w:rPr>
                <w:rFonts w:ascii="Times New Roman" w:hAnsi="Times New Roman" w:cs="Times New Roman"/>
                <w:sz w:val="22"/>
                <w:szCs w:val="22"/>
              </w:rPr>
              <w:t>На верхнем уровне</w:t>
            </w:r>
            <w:r w:rsidR="00680322" w:rsidRPr="00D66E6D">
              <w:rPr>
                <w:rFonts w:ascii="Times New Roman" w:hAnsi="Times New Roman" w:cs="Times New Roman"/>
                <w:sz w:val="22"/>
                <w:szCs w:val="22"/>
              </w:rPr>
              <w:t xml:space="preserve"> моечной тележки для инструментов малоинвазивной хирургии</w:t>
            </w:r>
            <w:r w:rsidR="00A42742" w:rsidRPr="00D66E6D">
              <w:rPr>
                <w:rFonts w:ascii="Times New Roman" w:hAnsi="Times New Roman" w:cs="Times New Roman"/>
                <w:sz w:val="22"/>
                <w:szCs w:val="22"/>
              </w:rPr>
              <w:t xml:space="preserve"> должны располагаться соединители для мойки полых эндоскопических инструментов: *</w:t>
            </w:r>
          </w:p>
          <w:p w14:paraId="74251620" w14:textId="77777777" w:rsidR="00A42742" w:rsidRPr="00D66E6D" w:rsidRDefault="00A42742" w:rsidP="00CC3129">
            <w:pPr>
              <w:pStyle w:val="a6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40" w:lineRule="atLeast"/>
              <w:ind w:left="0" w:hanging="229"/>
              <w:jc w:val="both"/>
              <w:rPr>
                <w:rFonts w:ascii="Times New Roman" w:hAnsi="Times New Roman" w:cs="Times New Roman"/>
              </w:rPr>
            </w:pPr>
            <w:r w:rsidRPr="00D66E6D">
              <w:rPr>
                <w:rFonts w:ascii="Times New Roman" w:hAnsi="Times New Roman" w:cs="Times New Roman"/>
              </w:rPr>
              <w:t xml:space="preserve">8-10 металлических соединителей с портами типа </w:t>
            </w:r>
            <w:proofErr w:type="spellStart"/>
            <w:r w:rsidRPr="00D66E6D">
              <w:rPr>
                <w:rFonts w:ascii="Times New Roman" w:hAnsi="Times New Roman" w:cs="Times New Roman"/>
                <w:lang w:val="en-US"/>
              </w:rPr>
              <w:t>Luer</w:t>
            </w:r>
            <w:proofErr w:type="spellEnd"/>
            <w:r w:rsidRPr="00D66E6D">
              <w:rPr>
                <w:rFonts w:ascii="Times New Roman" w:hAnsi="Times New Roman" w:cs="Times New Roman"/>
              </w:rPr>
              <w:t>-</w:t>
            </w:r>
            <w:r w:rsidRPr="00D66E6D">
              <w:rPr>
                <w:rFonts w:ascii="Times New Roman" w:hAnsi="Times New Roman" w:cs="Times New Roman"/>
                <w:lang w:val="en-US"/>
              </w:rPr>
              <w:t>lock</w:t>
            </w:r>
            <w:r w:rsidRPr="00D66E6D">
              <w:rPr>
                <w:rFonts w:ascii="Times New Roman" w:hAnsi="Times New Roman" w:cs="Times New Roman"/>
              </w:rPr>
              <w:t xml:space="preserve"> для подсоединения полых трубчатых инструментов </w:t>
            </w:r>
            <w:r w:rsidRPr="00D66E6D">
              <w:rPr>
                <w:rFonts w:ascii="Cambria Math" w:hAnsi="Cambria Math" w:cs="Cambria Math"/>
              </w:rPr>
              <w:t>⌀</w:t>
            </w:r>
            <w:r w:rsidRPr="00D66E6D">
              <w:rPr>
                <w:rFonts w:ascii="Times New Roman" w:hAnsi="Times New Roman" w:cs="Times New Roman"/>
              </w:rPr>
              <w:t xml:space="preserve"> 3-7 мм и максимальной длиной до 420 мм;</w:t>
            </w:r>
          </w:p>
          <w:p w14:paraId="4DCEC28F" w14:textId="77777777" w:rsidR="00A42742" w:rsidRPr="00D66E6D" w:rsidRDefault="00A42742" w:rsidP="00CC3129">
            <w:pPr>
              <w:pStyle w:val="a6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40" w:lineRule="atLeast"/>
              <w:ind w:left="0" w:hanging="229"/>
              <w:jc w:val="both"/>
              <w:rPr>
                <w:rFonts w:ascii="Times New Roman" w:hAnsi="Times New Roman" w:cs="Times New Roman"/>
              </w:rPr>
            </w:pPr>
            <w:r w:rsidRPr="00D66E6D">
              <w:rPr>
                <w:rFonts w:ascii="Times New Roman" w:hAnsi="Times New Roman" w:cs="Times New Roman"/>
              </w:rPr>
              <w:t xml:space="preserve">8-10 силиконовых сопел с патрубками </w:t>
            </w:r>
            <w:r w:rsidRPr="00D66E6D">
              <w:rPr>
                <w:rFonts w:ascii="Cambria Math" w:hAnsi="Cambria Math" w:cs="Cambria Math"/>
              </w:rPr>
              <w:t>⌀</w:t>
            </w:r>
            <w:r w:rsidRPr="00D66E6D">
              <w:rPr>
                <w:rFonts w:ascii="Times New Roman" w:hAnsi="Times New Roman" w:cs="Times New Roman"/>
              </w:rPr>
              <w:t xml:space="preserve"> 5 ± 0,5 мм; </w:t>
            </w:r>
          </w:p>
          <w:p w14:paraId="100AC863" w14:textId="21906FCD" w:rsidR="00A42742" w:rsidRPr="00D66E6D" w:rsidRDefault="00A42742" w:rsidP="00CC3129">
            <w:pPr>
              <w:pStyle w:val="a6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40" w:lineRule="atLeast"/>
              <w:ind w:left="0" w:hanging="229"/>
              <w:jc w:val="both"/>
              <w:rPr>
                <w:rFonts w:ascii="Times New Roman" w:hAnsi="Times New Roman" w:cs="Times New Roman"/>
              </w:rPr>
            </w:pPr>
            <w:r w:rsidRPr="00D66E6D">
              <w:rPr>
                <w:rFonts w:ascii="Times New Roman" w:hAnsi="Times New Roman" w:cs="Times New Roman"/>
              </w:rPr>
              <w:t xml:space="preserve">не менее 15 тубусов-держателей для размещения полых трубчатых инструментов </w:t>
            </w:r>
            <w:r w:rsidRPr="00D66E6D">
              <w:rPr>
                <w:rFonts w:ascii="Cambria Math" w:hAnsi="Cambria Math" w:cs="Cambria Math"/>
              </w:rPr>
              <w:t>⌀</w:t>
            </w:r>
            <w:r w:rsidRPr="00D66E6D">
              <w:rPr>
                <w:rFonts w:ascii="Times New Roman" w:hAnsi="Times New Roman" w:cs="Times New Roman"/>
              </w:rPr>
              <w:t xml:space="preserve"> 3-6 мм и максимальной длиной до 420 мм. </w:t>
            </w:r>
          </w:p>
          <w:p w14:paraId="76D818E4" w14:textId="06F45AAB" w:rsidR="00CC3129" w:rsidRPr="00D66E6D" w:rsidRDefault="00A42742" w:rsidP="00CC3129">
            <w:pPr>
              <w:spacing w:after="0" w:line="40" w:lineRule="atLeast"/>
              <w:jc w:val="both"/>
              <w:rPr>
                <w:rFonts w:ascii="Times New Roman" w:hAnsi="Times New Roman" w:cs="Times New Roman"/>
              </w:rPr>
            </w:pPr>
            <w:r w:rsidRPr="00D66E6D">
              <w:rPr>
                <w:rFonts w:ascii="Times New Roman" w:hAnsi="Times New Roman" w:cs="Times New Roman"/>
              </w:rPr>
              <w:t>Предложен</w:t>
            </w:r>
            <w:r w:rsidR="00680322" w:rsidRPr="00D66E6D">
              <w:rPr>
                <w:rFonts w:ascii="Times New Roman" w:hAnsi="Times New Roman" w:cs="Times New Roman"/>
              </w:rPr>
              <w:t>а тележка, имеющая:</w:t>
            </w:r>
            <w:r w:rsidRPr="00D66E6D">
              <w:rPr>
                <w:rFonts w:ascii="Times New Roman" w:hAnsi="Times New Roman" w:cs="Times New Roman"/>
              </w:rPr>
              <w:t xml:space="preserve"> </w:t>
            </w:r>
          </w:p>
          <w:p w14:paraId="50BEA14A" w14:textId="27F4D690" w:rsidR="00A42742" w:rsidRPr="00D66E6D" w:rsidRDefault="00A42742" w:rsidP="00CC3129">
            <w:pPr>
              <w:pStyle w:val="a6"/>
              <w:numPr>
                <w:ilvl w:val="0"/>
                <w:numId w:val="3"/>
              </w:numPr>
              <w:spacing w:after="0" w:line="40" w:lineRule="atLeast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color w:val="000000"/>
              </w:rPr>
              <w:t>16 форсунок с силиконовой защитой для инструментов малоинвазивной хирургии,</w:t>
            </w:r>
          </w:p>
          <w:p w14:paraId="3C3E7464" w14:textId="77777777" w:rsidR="00A42742" w:rsidRPr="00D66E6D" w:rsidRDefault="00A42742" w:rsidP="00CC3129">
            <w:pPr>
              <w:spacing w:after="0" w:line="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color w:val="000000"/>
              </w:rPr>
              <w:t xml:space="preserve">диаметр от Ø 3 мм до Ø 11 мм, максимальная высота 500 мм </w:t>
            </w:r>
          </w:p>
          <w:p w14:paraId="4303F85E" w14:textId="7EF349A8" w:rsidR="00A42742" w:rsidRPr="00D66E6D" w:rsidRDefault="00A42742" w:rsidP="00CC3129">
            <w:pPr>
              <w:spacing w:after="0" w:line="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color w:val="000000"/>
              </w:rPr>
              <w:t xml:space="preserve">Наличие фиксаторов типа </w:t>
            </w:r>
            <w:proofErr w:type="spellStart"/>
            <w:r w:rsidRPr="00D66E6D">
              <w:rPr>
                <w:rFonts w:ascii="Times New Roman" w:hAnsi="Times New Roman" w:cs="Times New Roman"/>
                <w:color w:val="000000"/>
              </w:rPr>
              <w:t>Luer-lock</w:t>
            </w:r>
            <w:proofErr w:type="spellEnd"/>
            <w:r w:rsidR="00780E72" w:rsidRPr="00D66E6D">
              <w:rPr>
                <w:rFonts w:ascii="Times New Roman" w:hAnsi="Times New Roman" w:cs="Times New Roman"/>
                <w:color w:val="000000"/>
              </w:rPr>
              <w:t>:</w:t>
            </w:r>
          </w:p>
          <w:p w14:paraId="0A20CA43" w14:textId="4C5AADA2" w:rsidR="00A42742" w:rsidRPr="00D66E6D" w:rsidRDefault="00A42742" w:rsidP="00CC3129">
            <w:pPr>
              <w:spacing w:after="0" w:line="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color w:val="000000"/>
              </w:rPr>
              <w:t>• форсунки Ø 6, высота 220 мм – 4 шт.</w:t>
            </w:r>
          </w:p>
          <w:p w14:paraId="3406A7F3" w14:textId="4DC40B60" w:rsidR="00A42742" w:rsidRPr="00D66E6D" w:rsidRDefault="00A42742" w:rsidP="00CC3129">
            <w:pPr>
              <w:spacing w:after="0" w:line="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color w:val="000000"/>
              </w:rPr>
              <w:t>• форсунки Ø 4, высота 170 мм – 4 шт.</w:t>
            </w:r>
          </w:p>
          <w:p w14:paraId="24DE62BD" w14:textId="195053FD" w:rsidR="00A42742" w:rsidRPr="00D66E6D" w:rsidRDefault="00A42742" w:rsidP="00CC3129">
            <w:pPr>
              <w:spacing w:after="0" w:line="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color w:val="000000"/>
              </w:rPr>
              <w:t>• форсунки Ø 1,5, высота 80 мм – 8 шт.</w:t>
            </w:r>
          </w:p>
          <w:p w14:paraId="3D1DDCEC" w14:textId="28CCE8A4" w:rsidR="00A42742" w:rsidRPr="00D66E6D" w:rsidRDefault="00A42742" w:rsidP="00F755A1">
            <w:pPr>
              <w:pStyle w:val="a6"/>
              <w:numPr>
                <w:ilvl w:val="0"/>
                <w:numId w:val="3"/>
              </w:numPr>
              <w:spacing w:after="0" w:line="40" w:lineRule="atLeast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color w:val="000000"/>
              </w:rPr>
              <w:t xml:space="preserve">16 форсунок с силиконовой защитой для инструментов малоинвазивной хирургии, диаметр от Ø 3 мм до Ø 11 мм, максимальная высота 500 мм Наличие фиксаторов типа </w:t>
            </w:r>
            <w:proofErr w:type="spellStart"/>
            <w:r w:rsidRPr="00D66E6D">
              <w:rPr>
                <w:rFonts w:ascii="Times New Roman" w:hAnsi="Times New Roman" w:cs="Times New Roman"/>
                <w:color w:val="000000"/>
              </w:rPr>
              <w:t>Luer-lock</w:t>
            </w:r>
            <w:proofErr w:type="spellEnd"/>
            <w:r w:rsidRPr="00D66E6D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5805A77B" w14:textId="251B59FB" w:rsidR="00A42742" w:rsidRPr="00D66E6D" w:rsidRDefault="00A42742" w:rsidP="00F755A1">
            <w:pPr>
              <w:pStyle w:val="a6"/>
              <w:numPr>
                <w:ilvl w:val="0"/>
                <w:numId w:val="3"/>
              </w:numPr>
              <w:spacing w:after="0" w:line="40" w:lineRule="atLeast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color w:val="000000"/>
              </w:rPr>
              <w:t>16 форсунок с силиконовой защитой для инструментов малоинвазивной хирургии, диаметр от Ø 3 мм до Ø 11 мм, максимальная высота 500 мм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823F138" w14:textId="4433F116" w:rsidR="00CC3129" w:rsidRPr="00D66E6D" w:rsidRDefault="00780E72" w:rsidP="00F755A1">
            <w:pPr>
              <w:spacing w:after="0" w:line="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="00CC3129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66E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CC3129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="00CC3129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66E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C3129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2.2.8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 xml:space="preserve">. Требуется: </w:t>
            </w:r>
            <w:r w:rsidRPr="00D66E6D">
              <w:rPr>
                <w:rFonts w:ascii="Times New Roman" w:hAnsi="Times New Roman" w:cs="Times New Roman"/>
                <w:color w:val="000000"/>
              </w:rPr>
              <w:t>Моечная тележка и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>зготовлена из легированной нержавеющей (</w:t>
            </w:r>
            <w:proofErr w:type="spellStart"/>
            <w:r w:rsidR="00CC3129" w:rsidRPr="00D66E6D">
              <w:rPr>
                <w:rFonts w:ascii="Times New Roman" w:hAnsi="Times New Roman" w:cs="Times New Roman"/>
                <w:color w:val="000000"/>
              </w:rPr>
              <w:t>аустенитной</w:t>
            </w:r>
            <w:proofErr w:type="spellEnd"/>
            <w:r w:rsidR="00CC3129" w:rsidRPr="00D66E6D">
              <w:rPr>
                <w:rFonts w:ascii="Times New Roman" w:hAnsi="Times New Roman" w:cs="Times New Roman"/>
                <w:color w:val="000000"/>
              </w:rPr>
              <w:t>) стали AISI</w:t>
            </w:r>
            <w:r w:rsidR="000769CF" w:rsidRPr="00D66E6D">
              <w:rPr>
                <w:rFonts w:ascii="Times New Roman" w:hAnsi="Times New Roman" w:cs="Times New Roman"/>
                <w:color w:val="000000"/>
              </w:rPr>
              <w:t> 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 xml:space="preserve">316L (или аналогичной по своим свойствам). * Предложено: Материал изготовления </w:t>
            </w:r>
            <w:r w:rsidRPr="00D66E6D">
              <w:rPr>
                <w:rFonts w:ascii="Times New Roman" w:hAnsi="Times New Roman" w:cs="Times New Roman"/>
                <w:color w:val="000000"/>
              </w:rPr>
              <w:t>–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 xml:space="preserve"> нержавеющая сталь AISI</w:t>
            </w:r>
            <w:r w:rsidR="000769CF" w:rsidRPr="00D66E6D">
              <w:rPr>
                <w:rFonts w:ascii="Times New Roman" w:hAnsi="Times New Roman" w:cs="Times New Roman"/>
                <w:color w:val="000000"/>
              </w:rPr>
              <w:t> 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>304, пластиковые компоненты.</w:t>
            </w:r>
          </w:p>
          <w:p w14:paraId="3155B326" w14:textId="51FB929C" w:rsidR="00CC3129" w:rsidRPr="00D66E6D" w:rsidRDefault="00780E72" w:rsidP="00F755A1">
            <w:pPr>
              <w:spacing w:after="0" w:line="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CC3129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0769CF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CC3129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="00CC3129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0769CF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C3129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2.3.8.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 xml:space="preserve"> Требуется: </w:t>
            </w:r>
            <w:r w:rsidR="00CC3129" w:rsidRPr="00D66E6D">
              <w:rPr>
                <w:rFonts w:ascii="Times New Roman" w:hAnsi="Times New Roman" w:cs="Times New Roman"/>
              </w:rPr>
              <w:t>Изготовлена из легированной нержавеющей (</w:t>
            </w:r>
            <w:proofErr w:type="spellStart"/>
            <w:r w:rsidR="00CC3129" w:rsidRPr="00D66E6D">
              <w:rPr>
                <w:rFonts w:ascii="Times New Roman" w:hAnsi="Times New Roman" w:cs="Times New Roman"/>
              </w:rPr>
              <w:t>аустенитной</w:t>
            </w:r>
            <w:proofErr w:type="spellEnd"/>
            <w:r w:rsidR="00CC3129" w:rsidRPr="00D66E6D">
              <w:rPr>
                <w:rFonts w:ascii="Times New Roman" w:hAnsi="Times New Roman" w:cs="Times New Roman"/>
              </w:rPr>
              <w:t xml:space="preserve">) стали AISI 316L (или аналогичной по своим свойствам). * Предложено: 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 xml:space="preserve">Материал изготовления </w:t>
            </w:r>
            <w:r w:rsidR="000769CF" w:rsidRPr="00D66E6D">
              <w:rPr>
                <w:rFonts w:ascii="Times New Roman" w:hAnsi="Times New Roman" w:cs="Times New Roman"/>
                <w:color w:val="000000"/>
              </w:rPr>
              <w:t>–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 xml:space="preserve"> нержавеющая сталь </w:t>
            </w:r>
            <w:r w:rsidR="003A7542" w:rsidRPr="00D66E6D">
              <w:rPr>
                <w:rFonts w:ascii="Times New Roman" w:hAnsi="Times New Roman" w:cs="Times New Roman"/>
                <w:color w:val="000000"/>
              </w:rPr>
              <w:t>AISI</w:t>
            </w:r>
            <w:r w:rsidR="000769CF" w:rsidRPr="00D66E6D">
              <w:rPr>
                <w:rFonts w:ascii="Times New Roman" w:hAnsi="Times New Roman" w:cs="Times New Roman"/>
                <w:color w:val="000000"/>
              </w:rPr>
              <w:t> 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 xml:space="preserve"> 304, пластиковые компоненты.</w:t>
            </w:r>
          </w:p>
          <w:p w14:paraId="77089A3A" w14:textId="6BF86640" w:rsidR="00CC3129" w:rsidRPr="00D66E6D" w:rsidRDefault="000769CF" w:rsidP="00F755A1">
            <w:pPr>
              <w:spacing w:after="0" w:line="40" w:lineRule="atLeast"/>
              <w:rPr>
                <w:rFonts w:ascii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="00CC3129" w:rsidRPr="00D66E6D">
              <w:rPr>
                <w:rFonts w:ascii="Times New Roman" w:hAnsi="Times New Roman" w:cs="Times New Roman"/>
                <w:b/>
                <w:bCs/>
              </w:rPr>
              <w:t>пп</w:t>
            </w:r>
            <w:proofErr w:type="spellEnd"/>
            <w:r w:rsidR="00CC3129" w:rsidRPr="00D66E6D">
              <w:rPr>
                <w:rFonts w:ascii="Times New Roman" w:hAnsi="Times New Roman" w:cs="Times New Roman"/>
                <w:b/>
                <w:bCs/>
              </w:rPr>
              <w:t>.</w:t>
            </w:r>
            <w:r w:rsidRPr="00D66E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C3129" w:rsidRPr="00D66E6D">
              <w:rPr>
                <w:rFonts w:ascii="Times New Roman" w:hAnsi="Times New Roman" w:cs="Times New Roman"/>
                <w:b/>
                <w:bCs/>
              </w:rPr>
              <w:t>2.4.9.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 xml:space="preserve"> Требуется: Тележка изготовлена из легированной нержавеющей (</w:t>
            </w:r>
            <w:proofErr w:type="spellStart"/>
            <w:r w:rsidR="00CC3129" w:rsidRPr="00D66E6D">
              <w:rPr>
                <w:rFonts w:ascii="Times New Roman" w:hAnsi="Times New Roman" w:cs="Times New Roman"/>
                <w:color w:val="000000"/>
              </w:rPr>
              <w:t>аустенитной</w:t>
            </w:r>
            <w:proofErr w:type="spellEnd"/>
            <w:r w:rsidR="00CC3129" w:rsidRPr="00D66E6D">
              <w:rPr>
                <w:rFonts w:ascii="Times New Roman" w:hAnsi="Times New Roman" w:cs="Times New Roman"/>
                <w:color w:val="000000"/>
              </w:rPr>
              <w:t>) стали AISI</w:t>
            </w:r>
            <w:r w:rsidRPr="00D66E6D">
              <w:rPr>
                <w:rFonts w:ascii="Times New Roman" w:hAnsi="Times New Roman" w:cs="Times New Roman"/>
                <w:color w:val="000000"/>
              </w:rPr>
              <w:t> 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>316L (или аналогичной по своим свойствам); корзина – из проволочной сетки из стали AISI</w:t>
            </w:r>
            <w:r w:rsidRPr="00D66E6D">
              <w:rPr>
                <w:rFonts w:ascii="Times New Roman" w:hAnsi="Times New Roman" w:cs="Times New Roman"/>
                <w:color w:val="000000"/>
              </w:rPr>
              <w:t> 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>316L, либо AISI</w:t>
            </w:r>
            <w:r w:rsidRPr="00D66E6D">
              <w:rPr>
                <w:rFonts w:ascii="Times New Roman" w:hAnsi="Times New Roman" w:cs="Times New Roman"/>
                <w:color w:val="000000"/>
              </w:rPr>
              <w:t> 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 xml:space="preserve">304 (или 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lastRenderedPageBreak/>
              <w:t xml:space="preserve">аналогичной по своим свойствам). * </w:t>
            </w:r>
            <w:r w:rsidR="00CC3129" w:rsidRPr="00D66E6D">
              <w:rPr>
                <w:rFonts w:ascii="Times New Roman" w:hAnsi="Times New Roman" w:cs="Times New Roman"/>
              </w:rPr>
              <w:t xml:space="preserve">Предложено: 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 xml:space="preserve">Материал изготовления тележки </w:t>
            </w:r>
            <w:r w:rsidRPr="00D66E6D">
              <w:rPr>
                <w:rFonts w:ascii="Times New Roman" w:hAnsi="Times New Roman" w:cs="Times New Roman"/>
                <w:color w:val="000000"/>
              </w:rPr>
              <w:t>–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 xml:space="preserve"> нержавеющая сталь AISI</w:t>
            </w:r>
            <w:r w:rsidR="007555CC" w:rsidRPr="00D66E6D">
              <w:rPr>
                <w:rFonts w:ascii="Times New Roman" w:hAnsi="Times New Roman" w:cs="Times New Roman"/>
                <w:color w:val="000000"/>
              </w:rPr>
              <w:t> 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 xml:space="preserve">304, пластиковые компоненты. Материал изготовления корзинки </w:t>
            </w:r>
            <w:r w:rsidR="007555CC" w:rsidRPr="00D66E6D">
              <w:rPr>
                <w:rFonts w:ascii="Times New Roman" w:hAnsi="Times New Roman" w:cs="Times New Roman"/>
                <w:color w:val="000000"/>
              </w:rPr>
              <w:t>–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 xml:space="preserve"> нержавеющая сталь AISI</w:t>
            </w:r>
            <w:r w:rsidRPr="00D66E6D">
              <w:rPr>
                <w:rFonts w:ascii="Times New Roman" w:hAnsi="Times New Roman" w:cs="Times New Roman"/>
                <w:color w:val="000000"/>
              </w:rPr>
              <w:t> </w:t>
            </w:r>
            <w:r w:rsidR="00CC3129" w:rsidRPr="00D66E6D">
              <w:rPr>
                <w:rFonts w:ascii="Times New Roman" w:hAnsi="Times New Roman" w:cs="Times New Roman"/>
                <w:color w:val="000000"/>
              </w:rPr>
              <w:t>304.</w:t>
            </w:r>
          </w:p>
          <w:p w14:paraId="4562E64A" w14:textId="7F01C8F0" w:rsidR="00677DF6" w:rsidRPr="00D66E6D" w:rsidRDefault="00F755A1" w:rsidP="00F755A1">
            <w:pPr>
              <w:pStyle w:val="a6"/>
              <w:widowControl w:val="0"/>
              <w:shd w:val="clear" w:color="auto" w:fill="FFFFFF"/>
              <w:tabs>
                <w:tab w:val="left" w:pos="375"/>
              </w:tabs>
              <w:spacing w:after="0" w:line="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0769CF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0769CF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0769CF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66E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2.5.5. </w:t>
            </w:r>
            <w:r w:rsidRPr="00D66E6D">
              <w:rPr>
                <w:rFonts w:ascii="Times New Roman" w:hAnsi="Times New Roman" w:cs="Times New Roman"/>
                <w:color w:val="000000"/>
              </w:rPr>
              <w:t xml:space="preserve">Требуются </w:t>
            </w:r>
            <w:r w:rsidRPr="00D66E6D">
              <w:rPr>
                <w:rFonts w:ascii="Times New Roman" w:hAnsi="Times New Roman" w:cs="Times New Roman"/>
              </w:rPr>
              <w:t xml:space="preserve">габаритные размеры корзины: ширина – 200-250 мм, длина – 150-180 мм, высота – 70-100 мм. Предложены размеры </w:t>
            </w:r>
            <w:r w:rsidRPr="00D66E6D">
              <w:rPr>
                <w:rFonts w:ascii="Times New Roman" w:hAnsi="Times New Roman" w:cs="Times New Roman"/>
                <w:color w:val="000000"/>
              </w:rPr>
              <w:t>(Ш×Г×В) 220</w:t>
            </w:r>
            <w:r w:rsidR="007555CC" w:rsidRPr="00D66E6D">
              <w:rPr>
                <w:rFonts w:ascii="Times New Roman" w:hAnsi="Times New Roman" w:cs="Times New Roman"/>
                <w:color w:val="000000"/>
              </w:rPr>
              <w:t xml:space="preserve"> ×</w:t>
            </w:r>
            <w:r w:rsidRPr="00D66E6D">
              <w:rPr>
                <w:rFonts w:ascii="Times New Roman" w:hAnsi="Times New Roman" w:cs="Times New Roman"/>
                <w:color w:val="000000"/>
              </w:rPr>
              <w:t>150</w:t>
            </w:r>
            <w:r w:rsidR="007555CC" w:rsidRPr="00D66E6D">
              <w:rPr>
                <w:rFonts w:ascii="Times New Roman" w:hAnsi="Times New Roman" w:cs="Times New Roman"/>
                <w:color w:val="000000"/>
              </w:rPr>
              <w:t xml:space="preserve"> × </w:t>
            </w:r>
            <w:r w:rsidRPr="00D66E6D">
              <w:rPr>
                <w:rFonts w:ascii="Times New Roman" w:hAnsi="Times New Roman" w:cs="Times New Roman"/>
                <w:color w:val="000000"/>
              </w:rPr>
              <w:t>50 мм.</w:t>
            </w:r>
          </w:p>
        </w:tc>
      </w:tr>
    </w:tbl>
    <w:p w14:paraId="2174A8D8" w14:textId="2E68A6AC" w:rsidR="00DE20F1" w:rsidRPr="000D47CB" w:rsidRDefault="00DE20F1" w:rsidP="00DE20F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 w:rsidRPr="00CF0E42">
        <w:rPr>
          <w:rFonts w:ascii="Times New Roman" w:hAnsi="Times New Roman" w:cs="Times New Roman"/>
          <w:bCs/>
          <w:sz w:val="24"/>
          <w:szCs w:val="24"/>
        </w:rPr>
        <w:t xml:space="preserve">Признать лот </w:t>
      </w:r>
      <w:r w:rsidRPr="00DE20F1">
        <w:rPr>
          <w:rFonts w:ascii="Times New Roman" w:hAnsi="Times New Roman" w:cs="Times New Roman"/>
          <w:bCs/>
          <w:sz w:val="24"/>
          <w:szCs w:val="24"/>
        </w:rPr>
        <w:t>1</w:t>
      </w:r>
      <w:r w:rsidRPr="00CF0E42">
        <w:rPr>
          <w:rFonts w:ascii="Times New Roman" w:hAnsi="Times New Roman" w:cs="Times New Roman"/>
          <w:bCs/>
          <w:sz w:val="24"/>
          <w:szCs w:val="24"/>
        </w:rPr>
        <w:t xml:space="preserve"> несостоявшимся </w:t>
      </w:r>
      <w:r w:rsidRPr="00CF0E42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основании того, что в результате рассмотрения первых разделов предложений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отклонены все предложения</w:t>
      </w:r>
      <w:r w:rsidRPr="00CF0E4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B384A4F" w14:textId="77777777" w:rsidR="00C1567C" w:rsidRPr="00F91D83" w:rsidRDefault="00C1567C" w:rsidP="00C1567C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016FB5" w14:textId="6E75CA0A" w:rsidR="00D77E46" w:rsidRPr="00F91D83" w:rsidRDefault="00D77E46" w:rsidP="00D77E46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91D83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076521" w:rsidRPr="00F91D83">
        <w:rPr>
          <w:rFonts w:ascii="Times New Roman" w:hAnsi="Times New Roman" w:cs="Times New Roman"/>
          <w:b/>
          <w:sz w:val="24"/>
          <w:szCs w:val="24"/>
        </w:rPr>
        <w:t>2</w:t>
      </w:r>
      <w:r w:rsidRPr="00F91D8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91D83" w:rsidRPr="00F91D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Машина моечно-дезинфекционная для мойки, дезинфекции и сушки анестезиологических комплектов и хирургического инструмента</w:t>
      </w:r>
      <w:r w:rsidRPr="00F91D83">
        <w:rPr>
          <w:rFonts w:ascii="Times New Roman" w:hAnsi="Times New Roman" w:cs="Times New Roman"/>
          <w:b/>
          <w:sz w:val="24"/>
          <w:szCs w:val="24"/>
        </w:rPr>
        <w:t>».</w:t>
      </w:r>
    </w:p>
    <w:p w14:paraId="0F276CAA" w14:textId="77777777" w:rsidR="00D77E46" w:rsidRPr="00F91D83" w:rsidRDefault="00D77E46" w:rsidP="00D77E46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1D83">
        <w:rPr>
          <w:rFonts w:ascii="Times New Roman" w:hAnsi="Times New Roman" w:cs="Times New Roman"/>
          <w:sz w:val="24"/>
          <w:szCs w:val="24"/>
        </w:rPr>
        <w:t>1.</w:t>
      </w:r>
      <w:r w:rsidRPr="00F91D83">
        <w:rPr>
          <w:rFonts w:ascii="Times New Roman" w:hAnsi="Times New Roman" w:cs="Times New Roman"/>
          <w:sz w:val="24"/>
          <w:szCs w:val="24"/>
        </w:rPr>
        <w:tab/>
        <w:t>Отметить, что:</w:t>
      </w:r>
    </w:p>
    <w:p w14:paraId="76807D89" w14:textId="3E20C028" w:rsidR="00D77E46" w:rsidRPr="00F91D83" w:rsidRDefault="00D77E46" w:rsidP="00D77E46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1D83">
        <w:rPr>
          <w:rFonts w:ascii="Times New Roman" w:hAnsi="Times New Roman" w:cs="Times New Roman"/>
          <w:sz w:val="24"/>
          <w:szCs w:val="24"/>
        </w:rPr>
        <w:t>1.1.</w:t>
      </w:r>
      <w:r w:rsidRPr="00F91D83">
        <w:rPr>
          <w:rFonts w:ascii="Times New Roman" w:hAnsi="Times New Roman" w:cs="Times New Roman"/>
          <w:sz w:val="24"/>
          <w:szCs w:val="24"/>
        </w:rPr>
        <w:tab/>
        <w:t xml:space="preserve">в срок для подготовки и подачи предложений поступило </w:t>
      </w:r>
      <w:r w:rsidR="00EB5458" w:rsidRPr="00F91D83">
        <w:rPr>
          <w:rFonts w:ascii="Times New Roman" w:hAnsi="Times New Roman" w:cs="Times New Roman"/>
          <w:sz w:val="24"/>
          <w:szCs w:val="24"/>
        </w:rPr>
        <w:t>2</w:t>
      </w:r>
      <w:r w:rsidRPr="00F91D83">
        <w:rPr>
          <w:rFonts w:ascii="Times New Roman" w:hAnsi="Times New Roman" w:cs="Times New Roman"/>
          <w:sz w:val="24"/>
          <w:szCs w:val="24"/>
        </w:rPr>
        <w:t xml:space="preserve"> (</w:t>
      </w:r>
      <w:r w:rsidR="00EB5458" w:rsidRPr="00F91D83">
        <w:rPr>
          <w:rFonts w:ascii="Times New Roman" w:hAnsi="Times New Roman" w:cs="Times New Roman"/>
          <w:sz w:val="24"/>
          <w:szCs w:val="24"/>
        </w:rPr>
        <w:t>два</w:t>
      </w:r>
      <w:r w:rsidRPr="00F91D83">
        <w:rPr>
          <w:rFonts w:ascii="Times New Roman" w:hAnsi="Times New Roman" w:cs="Times New Roman"/>
          <w:sz w:val="24"/>
          <w:szCs w:val="24"/>
        </w:rPr>
        <w:t>) предложения участников;</w:t>
      </w:r>
    </w:p>
    <w:p w14:paraId="3A5CF16C" w14:textId="77777777" w:rsidR="00D77E46" w:rsidRPr="00F91D83" w:rsidRDefault="00D77E46" w:rsidP="00D77E46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1D83">
        <w:rPr>
          <w:rFonts w:ascii="Times New Roman" w:hAnsi="Times New Roman" w:cs="Times New Roman"/>
          <w:sz w:val="24"/>
          <w:szCs w:val="24"/>
        </w:rPr>
        <w:t>1.2.</w:t>
      </w:r>
      <w:r w:rsidRPr="00F91D83">
        <w:rPr>
          <w:rFonts w:ascii="Times New Roman" w:hAnsi="Times New Roman" w:cs="Times New Roman"/>
          <w:sz w:val="24"/>
          <w:szCs w:val="24"/>
        </w:rPr>
        <w:tab/>
        <w:t>комиссией по государственным закупкам направлены запросы участникам о разъяснении их предложений: не направлялись.</w:t>
      </w:r>
    </w:p>
    <w:p w14:paraId="1AA6916E" w14:textId="77777777" w:rsidR="00D77E46" w:rsidRPr="00F91D83" w:rsidRDefault="00D77E46" w:rsidP="00D77E46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1D83">
        <w:rPr>
          <w:rFonts w:ascii="Times New Roman" w:hAnsi="Times New Roman" w:cs="Times New Roman"/>
          <w:sz w:val="24"/>
          <w:szCs w:val="24"/>
        </w:rPr>
        <w:t>2.</w:t>
      </w:r>
      <w:r w:rsidRPr="00F91D83">
        <w:rPr>
          <w:rFonts w:ascii="Times New Roman" w:hAnsi="Times New Roman" w:cs="Times New Roman"/>
          <w:sz w:val="24"/>
          <w:szCs w:val="24"/>
        </w:rPr>
        <w:tab/>
        <w:t>Установить, что по результатам рассмотрения комиссией по государственным закупкам предложений:</w:t>
      </w:r>
    </w:p>
    <w:p w14:paraId="19C02970" w14:textId="77777777" w:rsidR="00F91D83" w:rsidRPr="00B44BF9" w:rsidRDefault="00D77E46" w:rsidP="00F91D83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1D83">
        <w:rPr>
          <w:rFonts w:ascii="Times New Roman" w:hAnsi="Times New Roman" w:cs="Times New Roman"/>
          <w:sz w:val="24"/>
          <w:szCs w:val="24"/>
        </w:rPr>
        <w:t>2.1.</w:t>
      </w:r>
      <w:r w:rsidRPr="00F91D83">
        <w:rPr>
          <w:rFonts w:ascii="Times New Roman" w:hAnsi="Times New Roman" w:cs="Times New Roman"/>
          <w:sz w:val="24"/>
          <w:szCs w:val="24"/>
        </w:rPr>
        <w:tab/>
      </w:r>
      <w:r w:rsidR="00F91D83" w:rsidRPr="00B44BF9">
        <w:rPr>
          <w:rFonts w:ascii="Times New Roman" w:hAnsi="Times New Roman" w:cs="Times New Roman"/>
          <w:sz w:val="24"/>
          <w:szCs w:val="24"/>
          <w:shd w:val="clear" w:color="auto" w:fill="FFFFFF"/>
        </w:rPr>
        <w:t>отклонен</w:t>
      </w:r>
      <w:r w:rsidR="00F91D83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F91D83" w:rsidRPr="00B44B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предложени</w:t>
      </w:r>
      <w:r w:rsidR="00F91D83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F91D83" w:rsidRPr="00B44BF9">
        <w:rPr>
          <w:rFonts w:ascii="Times New Roman" w:hAnsi="Times New Roman" w:cs="Times New Roman"/>
          <w:sz w:val="24"/>
          <w:szCs w:val="24"/>
        </w:rPr>
        <w:t>:</w:t>
      </w:r>
    </w:p>
    <w:p w14:paraId="7C0268F4" w14:textId="77777777" w:rsidR="00F91D83" w:rsidRPr="00B44BF9" w:rsidRDefault="00F91D83" w:rsidP="00F91D83">
      <w:pPr>
        <w:widowControl w:val="0"/>
        <w:autoSpaceDE w:val="0"/>
        <w:autoSpaceDN w:val="0"/>
        <w:adjustRightInd w:val="0"/>
        <w:spacing w:after="0" w:line="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44BF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954"/>
      </w:tblGrid>
      <w:tr w:rsidR="000262FD" w:rsidRPr="00B44BF9" w14:paraId="0B81DA26" w14:textId="77777777" w:rsidTr="000262FD">
        <w:trPr>
          <w:trHeight w:val="756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3814C7C" w14:textId="550D138E" w:rsidR="000262FD" w:rsidRPr="00B44BF9" w:rsidRDefault="000262FD" w:rsidP="000262F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BF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25FDDA2" w14:textId="229190D3" w:rsidR="000262FD" w:rsidRPr="00B44BF9" w:rsidRDefault="000262FD" w:rsidP="000262F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BF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02C64641" w14:textId="1B8F8B0A" w:rsidR="000262FD" w:rsidRPr="00B44BF9" w:rsidRDefault="000262FD" w:rsidP="000262F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отклонения</w:t>
            </w:r>
          </w:p>
        </w:tc>
      </w:tr>
      <w:tr w:rsidR="0071002A" w:rsidRPr="00B44BF9" w14:paraId="57AEB644" w14:textId="77777777" w:rsidTr="000262FD">
        <w:trPr>
          <w:trHeight w:val="756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F9A8F92" w14:textId="601B4B71" w:rsidR="0071002A" w:rsidRPr="00B44BF9" w:rsidRDefault="0071002A" w:rsidP="0071002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7827B25" w14:textId="122A17C7" w:rsidR="0071002A" w:rsidRPr="00B44BF9" w:rsidRDefault="0071002A" w:rsidP="0071002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O20260623423480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5BC6A274" w14:textId="77777777" w:rsidR="0071002A" w:rsidRPr="00D66E6D" w:rsidRDefault="0071002A" w:rsidP="0071002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Не соответствует пункту 2 показателей (характеристик) заявки на закупку, в части: </w:t>
            </w:r>
          </w:p>
          <w:p w14:paraId="6E5325CA" w14:textId="77777777" w:rsidR="0071002A" w:rsidRPr="00D66E6D" w:rsidRDefault="0071002A" w:rsidP="0071002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1. </w:t>
            </w:r>
            <w:proofErr w:type="spellStart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2.1.3.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требуется машина с моечной камерой общим объёмом в 160-170 литров. Предоставлена документация, указывающая, что у одной и той же модели общий объём моечной камеры составляет как 175 литров, так и 165 литров;</w:t>
            </w:r>
          </w:p>
          <w:p w14:paraId="23BAFDFE" w14:textId="06DDA009" w:rsidR="0071002A" w:rsidRPr="00D66E6D" w:rsidRDefault="0071002A" w:rsidP="0071002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</w:pPr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 </w:t>
            </w:r>
            <w:proofErr w:type="spellStart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2.1.20.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требуется моечная машина с максимальной высотой корпуса 840-850 мм. Предложена машина с высотой корпуса 860 мм.</w:t>
            </w:r>
          </w:p>
        </w:tc>
      </w:tr>
      <w:tr w:rsidR="00C865F3" w:rsidRPr="00B44BF9" w14:paraId="3F3B6F63" w14:textId="77777777" w:rsidTr="000262FD">
        <w:trPr>
          <w:trHeight w:val="756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9322FF" w14:textId="4A13C3B6" w:rsidR="00C865F3" w:rsidRPr="00B44BF9" w:rsidRDefault="00C865F3" w:rsidP="00C865F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7BB277BC" w14:textId="7347EE1D" w:rsidR="00C865F3" w:rsidRPr="00B44BF9" w:rsidRDefault="00C865F3" w:rsidP="00C865F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O20260624424390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6329C9B0" w14:textId="45F46D78" w:rsidR="00C865F3" w:rsidRPr="00D66E6D" w:rsidRDefault="00C865F3" w:rsidP="00C865F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Не соответствует пункту 2 показателей (характеристик) заявки на закупку, в част</w:t>
            </w:r>
            <w:r w:rsidR="00E3633E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552B485E" w14:textId="77777777" w:rsidR="00C865F3" w:rsidRPr="00D66E6D" w:rsidRDefault="00C865F3" w:rsidP="00C865F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1. </w:t>
            </w:r>
            <w:proofErr w:type="spellStart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2.1.3.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требуется машина с моечной камерой общим объёмом в 160-170 литров. Предложена машина с камерой общим объемом в 190 литров;</w:t>
            </w:r>
          </w:p>
          <w:p w14:paraId="78841968" w14:textId="77777777" w:rsidR="00C865F3" w:rsidRPr="00D66E6D" w:rsidRDefault="00C865F3" w:rsidP="00C865F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hAnsi="Times New Roman" w:cs="Times New Roman"/>
              </w:rPr>
            </w:pPr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 </w:t>
            </w:r>
            <w:proofErr w:type="spellStart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2.1.5.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 xml:space="preserve"> требуется наличие у моечной машины </w:t>
            </w:r>
            <w:r w:rsidRPr="00D66E6D">
              <w:rPr>
                <w:rFonts w:ascii="Times New Roman" w:hAnsi="Times New Roman" w:cs="Times New Roman"/>
              </w:rPr>
              <w:t>системы контроля скорости вращения коромысел-разбрызгивателей. У предложенной модели данная функция отсутствует;</w:t>
            </w:r>
          </w:p>
          <w:p w14:paraId="7ECFB41F" w14:textId="77777777" w:rsidR="00C865F3" w:rsidRPr="00D66E6D" w:rsidRDefault="00C865F3" w:rsidP="00C865F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hAnsi="Times New Roman" w:cs="Times New Roman"/>
              </w:rPr>
            </w:pPr>
            <w:r w:rsidRPr="00D66E6D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D66E6D">
              <w:rPr>
                <w:rFonts w:ascii="Times New Roman" w:hAnsi="Times New Roman" w:cs="Times New Roman"/>
                <w:b/>
                <w:bCs/>
              </w:rPr>
              <w:t>пп</w:t>
            </w:r>
            <w:proofErr w:type="spellEnd"/>
            <w:r w:rsidRPr="00D66E6D">
              <w:rPr>
                <w:rFonts w:ascii="Times New Roman" w:hAnsi="Times New Roman" w:cs="Times New Roman"/>
                <w:b/>
                <w:bCs/>
              </w:rPr>
              <w:t>. 2.1.12.</w:t>
            </w:r>
            <w:r w:rsidRPr="00D66E6D">
              <w:rPr>
                <w:rFonts w:ascii="Times New Roman" w:hAnsi="Times New Roman" w:cs="Times New Roman"/>
              </w:rPr>
              <w:t xml:space="preserve"> требуется наличие 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у моечной машины</w:t>
            </w:r>
            <w:r w:rsidRPr="00D66E6D">
              <w:rPr>
                <w:rFonts w:ascii="Times New Roman" w:hAnsi="Times New Roman" w:cs="Times New Roman"/>
              </w:rPr>
              <w:t xml:space="preserve"> интегрированной системы умягчения воды. У предложенной модели данная функция отсутствует; предложен сторонний комплект водоподготовки;</w:t>
            </w:r>
          </w:p>
          <w:p w14:paraId="013E0785" w14:textId="16DFB1C0" w:rsidR="00C865F3" w:rsidRPr="00D66E6D" w:rsidRDefault="00C865F3" w:rsidP="00C865F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b/>
                <w:bCs/>
              </w:rPr>
              <w:t>4.</w:t>
            </w:r>
            <w:r w:rsidR="00DE20F1" w:rsidRPr="00D66E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66E6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2.1.17</w:t>
            </w:r>
            <w:r w:rsidRPr="00D66E6D">
              <w:rPr>
                <w:rFonts w:ascii="Times New Roman" w:eastAsia="Times New Roman" w:hAnsi="Times New Roman" w:cs="Times New Roman"/>
                <w:color w:val="000000"/>
              </w:rPr>
              <w:t>. требуется н</w:t>
            </w:r>
            <w:r w:rsidRPr="00D66E6D">
              <w:rPr>
                <w:rFonts w:ascii="Times New Roman" w:hAnsi="Times New Roman" w:cs="Times New Roman"/>
              </w:rPr>
              <w:t>аличие датчика засорённости Н</w:t>
            </w:r>
            <w:r w:rsidRPr="00D66E6D">
              <w:rPr>
                <w:rFonts w:ascii="Times New Roman" w:hAnsi="Times New Roman" w:cs="Times New Roman"/>
                <w:lang w:val="en-US"/>
              </w:rPr>
              <w:t>EPA</w:t>
            </w:r>
            <w:r w:rsidRPr="00D66E6D">
              <w:rPr>
                <w:rFonts w:ascii="Times New Roman" w:hAnsi="Times New Roman" w:cs="Times New Roman"/>
              </w:rPr>
              <w:t>-фильтра с аварийной сигнализацией и выводом соответствующего сообщения на дисплее. В предложенной модели отсутствует датчик засорённости</w:t>
            </w:r>
            <w:r w:rsidRPr="00D66E6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66E6D">
              <w:rPr>
                <w:rFonts w:ascii="Times New Roman" w:hAnsi="Times New Roman" w:cs="Times New Roman"/>
              </w:rPr>
              <w:t>Н</w:t>
            </w:r>
            <w:r w:rsidRPr="00D66E6D">
              <w:rPr>
                <w:rFonts w:ascii="Times New Roman" w:hAnsi="Times New Roman" w:cs="Times New Roman"/>
                <w:lang w:val="en-US"/>
              </w:rPr>
              <w:t>EPA</w:t>
            </w:r>
            <w:r w:rsidRPr="00D66E6D">
              <w:rPr>
                <w:rFonts w:ascii="Times New Roman" w:hAnsi="Times New Roman" w:cs="Times New Roman"/>
              </w:rPr>
              <w:t>-фильтра с аварийной сигнализацией</w:t>
            </w:r>
            <w:r w:rsidRPr="00D66E6D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43B32F57" w14:textId="12ABF96B" w:rsidR="00C865F3" w:rsidRPr="00D66E6D" w:rsidRDefault="00C865F3" w:rsidP="00C865F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hAnsi="Times New Roman" w:cs="Times New Roman"/>
              </w:rPr>
            </w:pPr>
            <w:r w:rsidRPr="00D66E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5. </w:t>
            </w:r>
            <w:proofErr w:type="spellStart"/>
            <w:r w:rsidRPr="00D66E6D">
              <w:rPr>
                <w:rFonts w:ascii="Times New Roman" w:hAnsi="Times New Roman" w:cs="Times New Roman"/>
                <w:b/>
                <w:bCs/>
              </w:rPr>
              <w:t>пп</w:t>
            </w:r>
            <w:proofErr w:type="spellEnd"/>
            <w:r w:rsidRPr="00D66E6D">
              <w:rPr>
                <w:rFonts w:ascii="Times New Roman" w:hAnsi="Times New Roman" w:cs="Times New Roman"/>
                <w:b/>
                <w:bCs/>
              </w:rPr>
              <w:t>. 2.1.2</w:t>
            </w:r>
            <w:r w:rsidR="00185EFE" w:rsidRPr="00D66E6D">
              <w:rPr>
                <w:rFonts w:ascii="Times New Roman" w:hAnsi="Times New Roman" w:cs="Times New Roman"/>
                <w:b/>
                <w:bCs/>
              </w:rPr>
              <w:t>1</w:t>
            </w:r>
            <w:r w:rsidRPr="00D66E6D">
              <w:rPr>
                <w:rFonts w:ascii="Times New Roman" w:hAnsi="Times New Roman" w:cs="Times New Roman"/>
                <w:b/>
                <w:bCs/>
              </w:rPr>
              <w:t>.</w:t>
            </w:r>
            <w:r w:rsidRPr="00D66E6D">
              <w:rPr>
                <w:rFonts w:ascii="Times New Roman" w:hAnsi="Times New Roman" w:cs="Times New Roman"/>
              </w:rPr>
              <w:t xml:space="preserve"> Требуются машина с габаритными размерами: ширина – не более </w:t>
            </w:r>
            <w:r w:rsidR="00185EFE" w:rsidRPr="00D66E6D">
              <w:rPr>
                <w:rFonts w:ascii="Times New Roman" w:hAnsi="Times New Roman" w:cs="Times New Roman"/>
              </w:rPr>
              <w:t>9</w:t>
            </w:r>
            <w:r w:rsidRPr="00D66E6D">
              <w:rPr>
                <w:rFonts w:ascii="Times New Roman" w:hAnsi="Times New Roman" w:cs="Times New Roman"/>
              </w:rPr>
              <w:t>00 мм, глубина – 600-650 мм, высота – 840-850 мм. Предложен</w:t>
            </w:r>
            <w:r w:rsidR="00185EFE" w:rsidRPr="00D66E6D">
              <w:rPr>
                <w:rFonts w:ascii="Times New Roman" w:hAnsi="Times New Roman" w:cs="Times New Roman"/>
              </w:rPr>
              <w:t>а</w:t>
            </w:r>
            <w:r w:rsidRPr="00D66E6D">
              <w:rPr>
                <w:rFonts w:ascii="Times New Roman" w:hAnsi="Times New Roman" w:cs="Times New Roman"/>
              </w:rPr>
              <w:t xml:space="preserve"> машина с </w:t>
            </w:r>
            <w:r w:rsidRPr="00D66E6D">
              <w:rPr>
                <w:rFonts w:ascii="Times New Roman" w:eastAsiaTheme="minorHAnsi" w:hAnsi="Times New Roman" w:cs="Times New Roman"/>
                <w:color w:val="000000"/>
              </w:rPr>
              <w:t xml:space="preserve">габаритами (Ш*Г*В): </w:t>
            </w:r>
            <w:r w:rsidRPr="00D66E6D">
              <w:rPr>
                <w:rFonts w:ascii="Times New Roman" w:hAnsi="Times New Roman" w:cs="Times New Roman"/>
                <w:color w:val="000000"/>
              </w:rPr>
              <w:t>910 (± 50) × 685 (± 50) × 890 (± 50) мм.</w:t>
            </w:r>
          </w:p>
          <w:p w14:paraId="4D4EE31E" w14:textId="68DF1F1F" w:rsidR="00C865F3" w:rsidRPr="00D66E6D" w:rsidRDefault="00C865F3" w:rsidP="002E0C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66E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6. </w:t>
            </w:r>
            <w:proofErr w:type="spellStart"/>
            <w:r w:rsidRPr="00D66E6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пп</w:t>
            </w:r>
            <w:proofErr w:type="spellEnd"/>
            <w:r w:rsidRPr="00D66E6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.</w:t>
            </w:r>
            <w:r w:rsidR="002E0C60" w:rsidRPr="00D66E6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2</w:t>
            </w:r>
            <w:r w:rsidRPr="00D66E6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.2.</w:t>
            </w:r>
            <w:r w:rsidR="002E0C60" w:rsidRPr="00D66E6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</w:t>
            </w:r>
            <w:r w:rsidRPr="00D66E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Требуется: Моечная тележка изготовлена из легированной нержавеющей (</w:t>
            </w:r>
            <w:proofErr w:type="spellStart"/>
            <w:r w:rsidRPr="00D66E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аустенитной</w:t>
            </w:r>
            <w:proofErr w:type="spellEnd"/>
            <w:r w:rsidRPr="00D66E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 стали AISI 316L (или аналогичной по своим свойствам). * Предложено: Материал изготовления – нержавеющая сталь AISI 304, пластиковые компоненты.</w:t>
            </w:r>
          </w:p>
          <w:p w14:paraId="666BE1B8" w14:textId="60B655EE" w:rsidR="00C865F3" w:rsidRPr="00D66E6D" w:rsidRDefault="00CE380F" w:rsidP="00C865F3">
            <w:pPr>
              <w:spacing w:after="0" w:line="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="00C865F3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="00C865F3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пп</w:t>
            </w:r>
            <w:proofErr w:type="spellEnd"/>
            <w:r w:rsidR="00C865F3" w:rsidRPr="00D66E6D">
              <w:rPr>
                <w:rFonts w:ascii="Times New Roman" w:hAnsi="Times New Roman" w:cs="Times New Roman"/>
                <w:b/>
                <w:bCs/>
                <w:color w:val="000000"/>
              </w:rPr>
              <w:t>. 2.3.8.</w:t>
            </w:r>
            <w:r w:rsidR="00C865F3" w:rsidRPr="00D66E6D">
              <w:rPr>
                <w:rFonts w:ascii="Times New Roman" w:hAnsi="Times New Roman" w:cs="Times New Roman"/>
                <w:color w:val="000000"/>
              </w:rPr>
              <w:t xml:space="preserve"> Требуется: </w:t>
            </w:r>
            <w:r w:rsidR="00C865F3" w:rsidRPr="00D66E6D">
              <w:rPr>
                <w:rFonts w:ascii="Times New Roman" w:hAnsi="Times New Roman" w:cs="Times New Roman"/>
              </w:rPr>
              <w:t>Изготовлена из легированной нержавеющей (</w:t>
            </w:r>
            <w:proofErr w:type="spellStart"/>
            <w:r w:rsidR="00C865F3" w:rsidRPr="00D66E6D">
              <w:rPr>
                <w:rFonts w:ascii="Times New Roman" w:hAnsi="Times New Roman" w:cs="Times New Roman"/>
              </w:rPr>
              <w:t>аустенитной</w:t>
            </w:r>
            <w:proofErr w:type="spellEnd"/>
            <w:r w:rsidR="00C865F3" w:rsidRPr="00D66E6D">
              <w:rPr>
                <w:rFonts w:ascii="Times New Roman" w:hAnsi="Times New Roman" w:cs="Times New Roman"/>
              </w:rPr>
              <w:t xml:space="preserve">) стали AISI 316L (или аналогичной по своим свойствам). * Предложено: </w:t>
            </w:r>
            <w:r w:rsidR="00C865F3" w:rsidRPr="00D66E6D">
              <w:rPr>
                <w:rFonts w:ascii="Times New Roman" w:hAnsi="Times New Roman" w:cs="Times New Roman"/>
                <w:color w:val="000000"/>
              </w:rPr>
              <w:t xml:space="preserve">Материал изготовления – нержавеющая сталь </w:t>
            </w:r>
            <w:r w:rsidR="003A7542" w:rsidRPr="00D66E6D">
              <w:rPr>
                <w:rFonts w:ascii="Times New Roman" w:hAnsi="Times New Roman" w:cs="Times New Roman"/>
                <w:color w:val="000000"/>
              </w:rPr>
              <w:t>AISI</w:t>
            </w:r>
            <w:r w:rsidR="00C865F3" w:rsidRPr="00D66E6D">
              <w:rPr>
                <w:rFonts w:ascii="Times New Roman" w:hAnsi="Times New Roman" w:cs="Times New Roman"/>
                <w:color w:val="000000"/>
              </w:rPr>
              <w:t>  304, пластиковые компоненты.</w:t>
            </w:r>
          </w:p>
          <w:p w14:paraId="08A8651B" w14:textId="6644F898" w:rsidR="00C865F3" w:rsidRPr="00D66E6D" w:rsidRDefault="00CE380F" w:rsidP="00CE380F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D66E6D">
              <w:rPr>
                <w:rFonts w:ascii="Times New Roman" w:hAnsi="Times New Roman" w:cs="Times New Roman"/>
                <w:b/>
                <w:bCs/>
              </w:rPr>
              <w:t>8</w:t>
            </w:r>
            <w:r w:rsidR="00C865F3" w:rsidRPr="00D66E6D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="00C865F3" w:rsidRPr="00D66E6D">
              <w:rPr>
                <w:rFonts w:ascii="Times New Roman" w:hAnsi="Times New Roman" w:cs="Times New Roman"/>
                <w:b/>
                <w:bCs/>
              </w:rPr>
              <w:t>пп</w:t>
            </w:r>
            <w:proofErr w:type="spellEnd"/>
            <w:r w:rsidR="00C865F3" w:rsidRPr="00D66E6D">
              <w:rPr>
                <w:rFonts w:ascii="Times New Roman" w:hAnsi="Times New Roman" w:cs="Times New Roman"/>
                <w:b/>
                <w:bCs/>
              </w:rPr>
              <w:t>. 2.4.</w:t>
            </w:r>
            <w:r w:rsidRPr="00D66E6D">
              <w:rPr>
                <w:rFonts w:ascii="Times New Roman" w:hAnsi="Times New Roman" w:cs="Times New Roman"/>
                <w:b/>
                <w:bCs/>
              </w:rPr>
              <w:t>5</w:t>
            </w:r>
            <w:r w:rsidR="00C865F3" w:rsidRPr="00D66E6D">
              <w:rPr>
                <w:rFonts w:ascii="Times New Roman" w:hAnsi="Times New Roman" w:cs="Times New Roman"/>
                <w:b/>
                <w:bCs/>
              </w:rPr>
              <w:t>.</w:t>
            </w:r>
            <w:r w:rsidR="00C865F3" w:rsidRPr="00D66E6D">
              <w:rPr>
                <w:rFonts w:ascii="Times New Roman" w:hAnsi="Times New Roman" w:cs="Times New Roman"/>
                <w:color w:val="000000"/>
              </w:rPr>
              <w:t xml:space="preserve"> Требуются </w:t>
            </w:r>
            <w:r w:rsidR="00C865F3" w:rsidRPr="00D66E6D">
              <w:rPr>
                <w:rFonts w:ascii="Times New Roman" w:hAnsi="Times New Roman" w:cs="Times New Roman"/>
              </w:rPr>
              <w:t xml:space="preserve">габаритные размеры корзины: ширина – 200-250 мм, длина – 150-180 мм, высота – 70-100 мм. Предложены размеры </w:t>
            </w:r>
            <w:r w:rsidR="00C865F3" w:rsidRPr="00D66E6D">
              <w:rPr>
                <w:rFonts w:ascii="Times New Roman" w:hAnsi="Times New Roman" w:cs="Times New Roman"/>
                <w:color w:val="000000"/>
              </w:rPr>
              <w:t>(Ш×Г×В) 220 ×150 × 50 мм.</w:t>
            </w:r>
          </w:p>
        </w:tc>
      </w:tr>
    </w:tbl>
    <w:p w14:paraId="379D3644" w14:textId="77777777" w:rsidR="00DE20F1" w:rsidRPr="000D47CB" w:rsidRDefault="00076521" w:rsidP="00DE20F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DE20F1" w:rsidRPr="00CF0E42">
        <w:rPr>
          <w:rFonts w:ascii="Times New Roman" w:hAnsi="Times New Roman" w:cs="Times New Roman"/>
          <w:bCs/>
          <w:sz w:val="24"/>
          <w:szCs w:val="24"/>
        </w:rPr>
        <w:t xml:space="preserve">Признать лот </w:t>
      </w:r>
      <w:r w:rsidR="00DE20F1">
        <w:rPr>
          <w:rFonts w:ascii="Times New Roman" w:hAnsi="Times New Roman" w:cs="Times New Roman"/>
          <w:bCs/>
          <w:sz w:val="24"/>
          <w:szCs w:val="24"/>
        </w:rPr>
        <w:t>2</w:t>
      </w:r>
      <w:r w:rsidR="00DE20F1" w:rsidRPr="00CF0E42">
        <w:rPr>
          <w:rFonts w:ascii="Times New Roman" w:hAnsi="Times New Roman" w:cs="Times New Roman"/>
          <w:bCs/>
          <w:sz w:val="24"/>
          <w:szCs w:val="24"/>
        </w:rPr>
        <w:t xml:space="preserve"> несостоявшимся </w:t>
      </w:r>
      <w:r w:rsidR="00DE20F1" w:rsidRPr="00CF0E42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основании того, что в результате рассмотрения первых разделов предложений </w:t>
      </w:r>
      <w:r w:rsidR="00DE20F1">
        <w:rPr>
          <w:rFonts w:ascii="Times New Roman" w:eastAsia="Times New Roman" w:hAnsi="Times New Roman" w:cs="Times New Roman"/>
          <w:bCs/>
          <w:sz w:val="24"/>
          <w:szCs w:val="24"/>
        </w:rPr>
        <w:t>отклонены все предложения</w:t>
      </w:r>
      <w:r w:rsidR="00DE20F1" w:rsidRPr="00CF0E4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77BDDE9" w14:textId="26068BF8" w:rsidR="00F91D83" w:rsidRPr="005D05DC" w:rsidRDefault="00D66E6D" w:rsidP="00F91D83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F91D83"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F91D83" w:rsidRPr="003B312A" w14:paraId="4E674A66" w14:textId="77777777" w:rsidTr="007A50CD">
        <w:trPr>
          <w:trHeight w:val="538"/>
        </w:trPr>
        <w:tc>
          <w:tcPr>
            <w:tcW w:w="3440" w:type="dxa"/>
            <w:vAlign w:val="bottom"/>
            <w:hideMark/>
          </w:tcPr>
          <w:p w14:paraId="35FCD5BD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</w:rPr>
            </w:pPr>
            <w:r w:rsidRPr="003B312A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A07FF0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  <w:vAlign w:val="bottom"/>
          </w:tcPr>
          <w:p w14:paraId="0B58F095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124829" w14:textId="77777777" w:rsidR="00F91D83" w:rsidRPr="00DE0470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Р.И.Отто</w:t>
            </w:r>
            <w:proofErr w:type="spellEnd"/>
          </w:p>
        </w:tc>
      </w:tr>
      <w:tr w:rsidR="00F91D83" w:rsidRPr="003B312A" w14:paraId="4466F3AB" w14:textId="77777777" w:rsidTr="007A50CD">
        <w:trPr>
          <w:trHeight w:val="125"/>
        </w:trPr>
        <w:tc>
          <w:tcPr>
            <w:tcW w:w="3440" w:type="dxa"/>
          </w:tcPr>
          <w:p w14:paraId="6B9E0E7B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299E8650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419367D4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4F0315C5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F91D83" w:rsidRPr="003B312A" w14:paraId="6FCB4730" w14:textId="77777777" w:rsidTr="007A50CD">
        <w:trPr>
          <w:trHeight w:val="221"/>
        </w:trPr>
        <w:tc>
          <w:tcPr>
            <w:tcW w:w="3440" w:type="dxa"/>
          </w:tcPr>
          <w:p w14:paraId="3C9EBD70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30D6551E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---</w:t>
            </w:r>
          </w:p>
        </w:tc>
        <w:tc>
          <w:tcPr>
            <w:tcW w:w="689" w:type="dxa"/>
          </w:tcPr>
          <w:p w14:paraId="298C3B2A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3C676E1" w14:textId="77777777" w:rsidR="00F91D83" w:rsidRPr="003C2A53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proofErr w:type="spellStart"/>
            <w:r w:rsidRPr="003C2A53">
              <w:rPr>
                <w:rFonts w:eastAsia="Calibri"/>
                <w:i/>
                <w:iCs/>
                <w:sz w:val="24"/>
                <w:szCs w:val="24"/>
              </w:rPr>
              <w:t>А.И.Замареев</w:t>
            </w:r>
            <w:proofErr w:type="spellEnd"/>
          </w:p>
        </w:tc>
      </w:tr>
      <w:tr w:rsidR="00F91D83" w:rsidRPr="003B312A" w14:paraId="413862A7" w14:textId="77777777" w:rsidTr="007A50CD">
        <w:trPr>
          <w:trHeight w:val="134"/>
        </w:trPr>
        <w:tc>
          <w:tcPr>
            <w:tcW w:w="3440" w:type="dxa"/>
          </w:tcPr>
          <w:p w14:paraId="6476F824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431A7916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69A40C11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556FE887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F91D83" w:rsidRPr="003B312A" w14:paraId="6D1E0A06" w14:textId="77777777" w:rsidTr="007A50CD">
        <w:trPr>
          <w:trHeight w:val="382"/>
        </w:trPr>
        <w:tc>
          <w:tcPr>
            <w:tcW w:w="3440" w:type="dxa"/>
          </w:tcPr>
          <w:p w14:paraId="2B2D71D1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09742DE7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---</w:t>
            </w:r>
          </w:p>
        </w:tc>
        <w:tc>
          <w:tcPr>
            <w:tcW w:w="689" w:type="dxa"/>
          </w:tcPr>
          <w:p w14:paraId="4911BBA1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857D89E" w14:textId="77777777" w:rsidR="00F91D83" w:rsidRPr="003C2A53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proofErr w:type="spellStart"/>
            <w:r w:rsidRPr="003C2A53">
              <w:rPr>
                <w:rFonts w:eastAsia="Calibri"/>
                <w:i/>
                <w:iCs/>
                <w:sz w:val="24"/>
                <w:szCs w:val="24"/>
              </w:rPr>
              <w:t>А.Н.Шабатько</w:t>
            </w:r>
            <w:proofErr w:type="spellEnd"/>
          </w:p>
        </w:tc>
      </w:tr>
      <w:tr w:rsidR="00F91D83" w:rsidRPr="003B312A" w14:paraId="22264F7D" w14:textId="77777777" w:rsidTr="007A50CD">
        <w:trPr>
          <w:trHeight w:val="235"/>
        </w:trPr>
        <w:tc>
          <w:tcPr>
            <w:tcW w:w="3440" w:type="dxa"/>
          </w:tcPr>
          <w:p w14:paraId="34738636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4EF08D2C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7D64BCBA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1CA9336B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F91D83" w:rsidRPr="003B312A" w14:paraId="4472013E" w14:textId="77777777" w:rsidTr="007A50CD">
        <w:trPr>
          <w:trHeight w:val="215"/>
        </w:trPr>
        <w:tc>
          <w:tcPr>
            <w:tcW w:w="3405" w:type="dxa"/>
          </w:tcPr>
          <w:p w14:paraId="32C42A0E" w14:textId="77777777" w:rsidR="00F91D83" w:rsidRPr="003B312A" w:rsidRDefault="00F91D83" w:rsidP="007A50CD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</w:rPr>
            </w:pPr>
            <w:r w:rsidRPr="003B312A">
              <w:rPr>
                <w:rFonts w:eastAsia="Calibri"/>
                <w:sz w:val="24"/>
                <w:szCs w:val="24"/>
              </w:rPr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2A8E250B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14:paraId="2A2FD530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8126324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Д.А.Гурьева</w:t>
            </w:r>
            <w:proofErr w:type="spellEnd"/>
          </w:p>
        </w:tc>
      </w:tr>
      <w:tr w:rsidR="00F91D83" w:rsidRPr="003B312A" w14:paraId="1A98B857" w14:textId="77777777" w:rsidTr="007A50CD">
        <w:trPr>
          <w:trHeight w:val="215"/>
        </w:trPr>
        <w:tc>
          <w:tcPr>
            <w:tcW w:w="3405" w:type="dxa"/>
          </w:tcPr>
          <w:p w14:paraId="64A684F5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7983F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4CA8A2A5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47425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F91D83" w:rsidRPr="003B312A" w14:paraId="165DB90F" w14:textId="77777777" w:rsidTr="007A50CD">
        <w:trPr>
          <w:trHeight w:val="315"/>
        </w:trPr>
        <w:tc>
          <w:tcPr>
            <w:tcW w:w="3424" w:type="dxa"/>
            <w:gridSpan w:val="2"/>
            <w:hideMark/>
          </w:tcPr>
          <w:p w14:paraId="6FE48FAF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9219D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1" w:type="dxa"/>
            <w:gridSpan w:val="2"/>
          </w:tcPr>
          <w:p w14:paraId="123B5363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FABE28" w14:textId="77777777" w:rsidR="00F91D83" w:rsidRPr="003B312A" w:rsidRDefault="00F91D83" w:rsidP="007A50C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Л.В.Валек</w:t>
            </w:r>
            <w:proofErr w:type="spellEnd"/>
          </w:p>
        </w:tc>
      </w:tr>
      <w:tr w:rsidR="00F91D83" w:rsidRPr="003B312A" w14:paraId="6E3A2F5C" w14:textId="77777777" w:rsidTr="007A50CD">
        <w:trPr>
          <w:trHeight w:val="215"/>
        </w:trPr>
        <w:tc>
          <w:tcPr>
            <w:tcW w:w="3424" w:type="dxa"/>
            <w:gridSpan w:val="2"/>
          </w:tcPr>
          <w:p w14:paraId="24913497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719B4AE9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6D95C67A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25EC1DA6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F91D83" w:rsidRPr="003B312A" w14:paraId="17EAAB1C" w14:textId="77777777" w:rsidTr="007A50CD">
        <w:trPr>
          <w:trHeight w:val="315"/>
        </w:trPr>
        <w:tc>
          <w:tcPr>
            <w:tcW w:w="3405" w:type="dxa"/>
          </w:tcPr>
          <w:p w14:paraId="4937D641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362F0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2E977D89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7BD6D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Н.М.Кирей</w:t>
            </w:r>
            <w:proofErr w:type="spellEnd"/>
          </w:p>
        </w:tc>
      </w:tr>
      <w:tr w:rsidR="00F91D83" w:rsidRPr="003B312A" w14:paraId="6B2C764B" w14:textId="77777777" w:rsidTr="007A50CD">
        <w:trPr>
          <w:trHeight w:val="315"/>
        </w:trPr>
        <w:tc>
          <w:tcPr>
            <w:tcW w:w="3405" w:type="dxa"/>
          </w:tcPr>
          <w:p w14:paraId="20B3009B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0E2AECF7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FD16B1E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400717E5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F91D83" w:rsidRPr="003B312A" w14:paraId="058F0810" w14:textId="77777777" w:rsidTr="007A50CD">
        <w:trPr>
          <w:trHeight w:val="315"/>
        </w:trPr>
        <w:tc>
          <w:tcPr>
            <w:tcW w:w="3405" w:type="dxa"/>
          </w:tcPr>
          <w:p w14:paraId="23C30DBD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2D41F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---</w:t>
            </w:r>
          </w:p>
        </w:tc>
        <w:tc>
          <w:tcPr>
            <w:tcW w:w="693" w:type="dxa"/>
            <w:gridSpan w:val="2"/>
          </w:tcPr>
          <w:p w14:paraId="5AC04F2D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A47BE" w14:textId="77777777" w:rsidR="00F91D83" w:rsidRPr="003C2A53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proofErr w:type="spellStart"/>
            <w:r w:rsidRPr="003C2A53">
              <w:rPr>
                <w:rFonts w:eastAsia="Calibri"/>
                <w:i/>
                <w:iCs/>
                <w:sz w:val="24"/>
                <w:szCs w:val="24"/>
              </w:rPr>
              <w:t>А.Н.Красинская</w:t>
            </w:r>
            <w:proofErr w:type="spellEnd"/>
          </w:p>
        </w:tc>
      </w:tr>
      <w:tr w:rsidR="00F91D83" w:rsidRPr="003B312A" w14:paraId="39C0D8D4" w14:textId="77777777" w:rsidTr="007A50CD">
        <w:trPr>
          <w:trHeight w:val="315"/>
        </w:trPr>
        <w:tc>
          <w:tcPr>
            <w:tcW w:w="3405" w:type="dxa"/>
          </w:tcPr>
          <w:p w14:paraId="5B34FE97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B17CA37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AB54DE9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87ACAC0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F91D83" w:rsidRPr="003B312A" w14:paraId="248924B2" w14:textId="77777777" w:rsidTr="007A50CD">
        <w:trPr>
          <w:trHeight w:val="315"/>
        </w:trPr>
        <w:tc>
          <w:tcPr>
            <w:tcW w:w="3405" w:type="dxa"/>
          </w:tcPr>
          <w:p w14:paraId="364B15E2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342E9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---</w:t>
            </w:r>
          </w:p>
        </w:tc>
        <w:tc>
          <w:tcPr>
            <w:tcW w:w="693" w:type="dxa"/>
            <w:gridSpan w:val="2"/>
          </w:tcPr>
          <w:p w14:paraId="217ACD3F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0B33D" w14:textId="77777777" w:rsidR="00F91D83" w:rsidRPr="003C2A53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proofErr w:type="spellStart"/>
            <w:r w:rsidRPr="003C2A53">
              <w:rPr>
                <w:rFonts w:eastAsia="Calibri"/>
                <w:i/>
                <w:iCs/>
                <w:sz w:val="24"/>
                <w:szCs w:val="24"/>
              </w:rPr>
              <w:t>Ю.И.Линник</w:t>
            </w:r>
            <w:proofErr w:type="spellEnd"/>
          </w:p>
        </w:tc>
      </w:tr>
      <w:tr w:rsidR="00F91D83" w:rsidRPr="003B312A" w14:paraId="641BD22A" w14:textId="77777777" w:rsidTr="007A50CD">
        <w:trPr>
          <w:trHeight w:val="315"/>
        </w:trPr>
        <w:tc>
          <w:tcPr>
            <w:tcW w:w="3405" w:type="dxa"/>
          </w:tcPr>
          <w:p w14:paraId="3C518C1E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F79315E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767AE28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F90E131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16"/>
                <w:szCs w:val="16"/>
              </w:rPr>
              <w:t>(</w:t>
            </w:r>
            <w:r w:rsidRPr="003B312A">
              <w:rPr>
                <w:rFonts w:eastAsia="Calibri"/>
                <w:i/>
                <w:iCs/>
                <w:sz w:val="16"/>
                <w:szCs w:val="16"/>
              </w:rPr>
              <w:t>инициалы, фамилия)</w:t>
            </w:r>
          </w:p>
        </w:tc>
      </w:tr>
      <w:tr w:rsidR="00F91D83" w:rsidRPr="003B312A" w14:paraId="6E250262" w14:textId="77777777" w:rsidTr="007A50CD">
        <w:trPr>
          <w:trHeight w:val="315"/>
        </w:trPr>
        <w:tc>
          <w:tcPr>
            <w:tcW w:w="3405" w:type="dxa"/>
          </w:tcPr>
          <w:p w14:paraId="1A5A8C65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EC8D131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190DF7C1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7E66E5F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Ю.В.Лукашик</w:t>
            </w:r>
            <w:proofErr w:type="spellEnd"/>
          </w:p>
        </w:tc>
      </w:tr>
      <w:tr w:rsidR="00F91D83" w:rsidRPr="003B312A" w14:paraId="301209F9" w14:textId="77777777" w:rsidTr="007A50CD">
        <w:trPr>
          <w:trHeight w:val="315"/>
        </w:trPr>
        <w:tc>
          <w:tcPr>
            <w:tcW w:w="3405" w:type="dxa"/>
          </w:tcPr>
          <w:p w14:paraId="1CD95B92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599AAE27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E17FE43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19821FFE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F91D83" w:rsidRPr="003B312A" w14:paraId="1AAE71E2" w14:textId="77777777" w:rsidTr="007A50CD">
        <w:trPr>
          <w:trHeight w:val="315"/>
        </w:trPr>
        <w:tc>
          <w:tcPr>
            <w:tcW w:w="3405" w:type="dxa"/>
          </w:tcPr>
          <w:p w14:paraId="3F155FDC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B62EC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79DED611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C73E50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К.Ю.Мараховский</w:t>
            </w:r>
            <w:proofErr w:type="spellEnd"/>
          </w:p>
        </w:tc>
      </w:tr>
      <w:tr w:rsidR="00F91D83" w:rsidRPr="003B312A" w14:paraId="1F807FE8" w14:textId="77777777" w:rsidTr="007A50CD">
        <w:trPr>
          <w:trHeight w:val="199"/>
        </w:trPr>
        <w:tc>
          <w:tcPr>
            <w:tcW w:w="3405" w:type="dxa"/>
          </w:tcPr>
          <w:p w14:paraId="3153B774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73B1BA80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44CA6C8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0BA6F7E3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F91D83" w:rsidRPr="003B312A" w14:paraId="199890EF" w14:textId="77777777" w:rsidTr="007A5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7A2DA" w14:textId="77777777" w:rsidR="00F91D83" w:rsidRPr="003B312A" w:rsidRDefault="00F91D83" w:rsidP="007A50CD">
            <w:pPr>
              <w:spacing w:line="40" w:lineRule="atLeast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F482E" w14:textId="36E8FCCB" w:rsidR="00F91D83" w:rsidRPr="0029296D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0F564" w14:textId="77777777" w:rsidR="00F91D83" w:rsidRPr="003B312A" w:rsidRDefault="00F91D83" w:rsidP="007A50C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C2A749" w14:textId="77777777" w:rsidR="00F91D83" w:rsidRPr="00932430" w:rsidRDefault="00F91D83" w:rsidP="007A50C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2430">
              <w:rPr>
                <w:rFonts w:eastAsia="Calibri"/>
                <w:sz w:val="24"/>
                <w:szCs w:val="24"/>
              </w:rPr>
              <w:t>Н.В.Федорова</w:t>
            </w:r>
            <w:proofErr w:type="spellEnd"/>
          </w:p>
        </w:tc>
      </w:tr>
      <w:tr w:rsidR="00F91D83" w:rsidRPr="003B312A" w14:paraId="3FD9301E" w14:textId="77777777" w:rsidTr="007A5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0CFCEC95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0CB5BE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51AE8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060ACC" w14:textId="77777777" w:rsidR="00F91D83" w:rsidRPr="003B312A" w:rsidRDefault="00F91D83" w:rsidP="007A50C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14:paraId="603989D3" w14:textId="0A17B9FB" w:rsidR="001C57AE" w:rsidRPr="003B312A" w:rsidRDefault="001C57AE" w:rsidP="00F91D83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</w:rPr>
      </w:pPr>
    </w:p>
    <w:sectPr w:rsidR="001C57AE" w:rsidRPr="003B312A" w:rsidSect="00AB7FD7">
      <w:headerReference w:type="default" r:id="rId9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90F9F" w14:textId="77777777" w:rsidR="00AE71EB" w:rsidRDefault="00AE71EB" w:rsidP="00AE71EB">
      <w:pPr>
        <w:spacing w:after="0" w:line="240" w:lineRule="auto"/>
      </w:pPr>
      <w:r>
        <w:separator/>
      </w:r>
    </w:p>
  </w:endnote>
  <w:endnote w:type="continuationSeparator" w:id="0">
    <w:p w14:paraId="29631B25" w14:textId="77777777" w:rsidR="00AE71EB" w:rsidRDefault="00AE71EB" w:rsidP="00AE7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11F25" w14:textId="77777777" w:rsidR="00AE71EB" w:rsidRDefault="00AE71EB" w:rsidP="00AE71EB">
      <w:pPr>
        <w:spacing w:after="0" w:line="240" w:lineRule="auto"/>
      </w:pPr>
      <w:r>
        <w:separator/>
      </w:r>
    </w:p>
  </w:footnote>
  <w:footnote w:type="continuationSeparator" w:id="0">
    <w:p w14:paraId="4333A978" w14:textId="77777777" w:rsidR="00AE71EB" w:rsidRDefault="00AE71EB" w:rsidP="00AE7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D0B7C" w14:textId="0612DF56" w:rsidR="00AE71EB" w:rsidRPr="00F91D83" w:rsidRDefault="000A2F92" w:rsidP="004B3988">
    <w:pPr>
      <w:pStyle w:val="a6"/>
      <w:autoSpaceDE w:val="0"/>
      <w:autoSpaceDN w:val="0"/>
      <w:adjustRightInd w:val="0"/>
      <w:spacing w:line="40" w:lineRule="atLeast"/>
      <w:ind w:left="0"/>
      <w:rPr>
        <w:rFonts w:ascii="Times New Roman" w:hAnsi="Times New Roman" w:cs="Times New Roman"/>
        <w:sz w:val="20"/>
        <w:szCs w:val="20"/>
      </w:rPr>
    </w:pPr>
    <w:r w:rsidRPr="00F91D83">
      <w:rPr>
        <w:rFonts w:ascii="Times New Roman" w:hAnsi="Times New Roman" w:cs="Times New Roman"/>
        <w:color w:val="000000"/>
        <w:sz w:val="20"/>
        <w:szCs w:val="20"/>
        <w:shd w:val="clear" w:color="auto" w:fill="FFFFFF"/>
      </w:rPr>
      <w:t xml:space="preserve">42-26 ЭА Машина моечно-дезинфекционная для мойки, дезинфекции и сушки хирургического инструмента. </w:t>
    </w:r>
    <w:r w:rsidR="006553A7" w:rsidRPr="00F91D83">
      <w:rPr>
        <w:rFonts w:ascii="Times New Roman" w:hAnsi="Times New Roman" w:cs="Times New Roman"/>
        <w:sz w:val="20"/>
        <w:szCs w:val="20"/>
      </w:rPr>
      <w:t>1 раздел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25FA2"/>
    <w:multiLevelType w:val="hybridMultilevel"/>
    <w:tmpl w:val="6C06896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A303296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55362BD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118D4"/>
    <w:rsid w:val="00012B0E"/>
    <w:rsid w:val="0001581D"/>
    <w:rsid w:val="00016C1C"/>
    <w:rsid w:val="000262FD"/>
    <w:rsid w:val="00027A04"/>
    <w:rsid w:val="0004176B"/>
    <w:rsid w:val="00060763"/>
    <w:rsid w:val="00074847"/>
    <w:rsid w:val="00076521"/>
    <w:rsid w:val="000769CF"/>
    <w:rsid w:val="000A2073"/>
    <w:rsid w:val="000A2F92"/>
    <w:rsid w:val="000B288E"/>
    <w:rsid w:val="000B301A"/>
    <w:rsid w:val="000C734C"/>
    <w:rsid w:val="000D459D"/>
    <w:rsid w:val="000D47CB"/>
    <w:rsid w:val="000D5560"/>
    <w:rsid w:val="000D5723"/>
    <w:rsid w:val="000E6A54"/>
    <w:rsid w:val="000F55F0"/>
    <w:rsid w:val="001141FE"/>
    <w:rsid w:val="00120109"/>
    <w:rsid w:val="00120953"/>
    <w:rsid w:val="001255D0"/>
    <w:rsid w:val="00125FF3"/>
    <w:rsid w:val="0012642D"/>
    <w:rsid w:val="00127E2E"/>
    <w:rsid w:val="00144366"/>
    <w:rsid w:val="001524A3"/>
    <w:rsid w:val="001528CA"/>
    <w:rsid w:val="001611A5"/>
    <w:rsid w:val="0017718F"/>
    <w:rsid w:val="00177217"/>
    <w:rsid w:val="00181181"/>
    <w:rsid w:val="00185EFE"/>
    <w:rsid w:val="001B1BAD"/>
    <w:rsid w:val="001C57AE"/>
    <w:rsid w:val="001C66F5"/>
    <w:rsid w:val="001C6CB2"/>
    <w:rsid w:val="001C7C60"/>
    <w:rsid w:val="002020E1"/>
    <w:rsid w:val="00220366"/>
    <w:rsid w:val="00220AAE"/>
    <w:rsid w:val="002224D6"/>
    <w:rsid w:val="002234C0"/>
    <w:rsid w:val="00224383"/>
    <w:rsid w:val="00226E33"/>
    <w:rsid w:val="0023508B"/>
    <w:rsid w:val="00236476"/>
    <w:rsid w:val="00241664"/>
    <w:rsid w:val="002468BB"/>
    <w:rsid w:val="0027622E"/>
    <w:rsid w:val="00286771"/>
    <w:rsid w:val="00295278"/>
    <w:rsid w:val="002A2066"/>
    <w:rsid w:val="002A2157"/>
    <w:rsid w:val="002B5EBE"/>
    <w:rsid w:val="002C0EE6"/>
    <w:rsid w:val="002C2B59"/>
    <w:rsid w:val="002D04C5"/>
    <w:rsid w:val="002D197F"/>
    <w:rsid w:val="002E0C60"/>
    <w:rsid w:val="002E40A9"/>
    <w:rsid w:val="002E4F77"/>
    <w:rsid w:val="003001BC"/>
    <w:rsid w:val="00304D0D"/>
    <w:rsid w:val="00313321"/>
    <w:rsid w:val="00321D8A"/>
    <w:rsid w:val="00327ACA"/>
    <w:rsid w:val="003360A3"/>
    <w:rsid w:val="00342D59"/>
    <w:rsid w:val="0034778F"/>
    <w:rsid w:val="003504EC"/>
    <w:rsid w:val="00350A4B"/>
    <w:rsid w:val="00351059"/>
    <w:rsid w:val="00356C58"/>
    <w:rsid w:val="003647F8"/>
    <w:rsid w:val="00371288"/>
    <w:rsid w:val="00383389"/>
    <w:rsid w:val="003A014D"/>
    <w:rsid w:val="003A7542"/>
    <w:rsid w:val="003B1F3B"/>
    <w:rsid w:val="003B312A"/>
    <w:rsid w:val="003C06F1"/>
    <w:rsid w:val="003F3A4C"/>
    <w:rsid w:val="003F614F"/>
    <w:rsid w:val="00413F41"/>
    <w:rsid w:val="004175F9"/>
    <w:rsid w:val="00422D90"/>
    <w:rsid w:val="00430155"/>
    <w:rsid w:val="00431138"/>
    <w:rsid w:val="0045028B"/>
    <w:rsid w:val="00460968"/>
    <w:rsid w:val="0046762B"/>
    <w:rsid w:val="004816AE"/>
    <w:rsid w:val="00484C90"/>
    <w:rsid w:val="00487245"/>
    <w:rsid w:val="004876C7"/>
    <w:rsid w:val="004978AA"/>
    <w:rsid w:val="004B1F09"/>
    <w:rsid w:val="004B3988"/>
    <w:rsid w:val="004B6B29"/>
    <w:rsid w:val="004B6C24"/>
    <w:rsid w:val="004C0B1D"/>
    <w:rsid w:val="004C6D93"/>
    <w:rsid w:val="004D004B"/>
    <w:rsid w:val="004D08EF"/>
    <w:rsid w:val="004E03CA"/>
    <w:rsid w:val="004F280F"/>
    <w:rsid w:val="004F3931"/>
    <w:rsid w:val="004F50F5"/>
    <w:rsid w:val="0050101D"/>
    <w:rsid w:val="005128F9"/>
    <w:rsid w:val="005135F3"/>
    <w:rsid w:val="005203E5"/>
    <w:rsid w:val="00523002"/>
    <w:rsid w:val="005460D0"/>
    <w:rsid w:val="005463C5"/>
    <w:rsid w:val="00562C40"/>
    <w:rsid w:val="00566611"/>
    <w:rsid w:val="00582C5E"/>
    <w:rsid w:val="005968ED"/>
    <w:rsid w:val="005A07EA"/>
    <w:rsid w:val="005A0FA8"/>
    <w:rsid w:val="005A7D2E"/>
    <w:rsid w:val="005B0651"/>
    <w:rsid w:val="005B3F1D"/>
    <w:rsid w:val="005C5917"/>
    <w:rsid w:val="005D03A7"/>
    <w:rsid w:val="005D08DC"/>
    <w:rsid w:val="005D2855"/>
    <w:rsid w:val="005D2FC3"/>
    <w:rsid w:val="005D7AE1"/>
    <w:rsid w:val="005E5BC0"/>
    <w:rsid w:val="005E7E65"/>
    <w:rsid w:val="005F5FD0"/>
    <w:rsid w:val="00653892"/>
    <w:rsid w:val="00653AE1"/>
    <w:rsid w:val="00654978"/>
    <w:rsid w:val="006553A7"/>
    <w:rsid w:val="00677DF6"/>
    <w:rsid w:val="00680322"/>
    <w:rsid w:val="00691FA3"/>
    <w:rsid w:val="00692E0B"/>
    <w:rsid w:val="006B043B"/>
    <w:rsid w:val="006B481A"/>
    <w:rsid w:val="006B65CA"/>
    <w:rsid w:val="006C2027"/>
    <w:rsid w:val="006C7AB4"/>
    <w:rsid w:val="006D196A"/>
    <w:rsid w:val="006E61B5"/>
    <w:rsid w:val="006E6D9C"/>
    <w:rsid w:val="006F6D2D"/>
    <w:rsid w:val="00700AAB"/>
    <w:rsid w:val="0071002A"/>
    <w:rsid w:val="00714B69"/>
    <w:rsid w:val="00722B0E"/>
    <w:rsid w:val="00724751"/>
    <w:rsid w:val="007263C3"/>
    <w:rsid w:val="0073727F"/>
    <w:rsid w:val="0075344A"/>
    <w:rsid w:val="007555CC"/>
    <w:rsid w:val="00780E72"/>
    <w:rsid w:val="00782C4D"/>
    <w:rsid w:val="00794E7B"/>
    <w:rsid w:val="00795BEA"/>
    <w:rsid w:val="007A45A8"/>
    <w:rsid w:val="007A4C69"/>
    <w:rsid w:val="007A58BE"/>
    <w:rsid w:val="007C652C"/>
    <w:rsid w:val="007C7FF9"/>
    <w:rsid w:val="007D5A71"/>
    <w:rsid w:val="007D613D"/>
    <w:rsid w:val="007E02C8"/>
    <w:rsid w:val="007E341E"/>
    <w:rsid w:val="007F7042"/>
    <w:rsid w:val="0080356D"/>
    <w:rsid w:val="00804D72"/>
    <w:rsid w:val="00807985"/>
    <w:rsid w:val="00810049"/>
    <w:rsid w:val="0082499C"/>
    <w:rsid w:val="00835D12"/>
    <w:rsid w:val="008406F8"/>
    <w:rsid w:val="00864E36"/>
    <w:rsid w:val="0086541D"/>
    <w:rsid w:val="00886CC1"/>
    <w:rsid w:val="00894DC2"/>
    <w:rsid w:val="00896ACE"/>
    <w:rsid w:val="008A2983"/>
    <w:rsid w:val="008A7DF6"/>
    <w:rsid w:val="008B730F"/>
    <w:rsid w:val="008C064B"/>
    <w:rsid w:val="008F2E56"/>
    <w:rsid w:val="008F556C"/>
    <w:rsid w:val="008F6368"/>
    <w:rsid w:val="008F6B26"/>
    <w:rsid w:val="00913DFB"/>
    <w:rsid w:val="00920E35"/>
    <w:rsid w:val="00944B77"/>
    <w:rsid w:val="0095675A"/>
    <w:rsid w:val="00963E46"/>
    <w:rsid w:val="009709D8"/>
    <w:rsid w:val="00973128"/>
    <w:rsid w:val="0097506F"/>
    <w:rsid w:val="009803D7"/>
    <w:rsid w:val="009832C7"/>
    <w:rsid w:val="00993FA6"/>
    <w:rsid w:val="009A709A"/>
    <w:rsid w:val="009B7777"/>
    <w:rsid w:val="009C4181"/>
    <w:rsid w:val="009C43B5"/>
    <w:rsid w:val="009D0E14"/>
    <w:rsid w:val="009D16D3"/>
    <w:rsid w:val="009D2C49"/>
    <w:rsid w:val="009F298C"/>
    <w:rsid w:val="00A03BB5"/>
    <w:rsid w:val="00A14181"/>
    <w:rsid w:val="00A142E4"/>
    <w:rsid w:val="00A148A0"/>
    <w:rsid w:val="00A22E35"/>
    <w:rsid w:val="00A26A3E"/>
    <w:rsid w:val="00A42742"/>
    <w:rsid w:val="00A47640"/>
    <w:rsid w:val="00A500FD"/>
    <w:rsid w:val="00A546F6"/>
    <w:rsid w:val="00A71530"/>
    <w:rsid w:val="00A778B7"/>
    <w:rsid w:val="00A83F88"/>
    <w:rsid w:val="00A847B5"/>
    <w:rsid w:val="00A85C2C"/>
    <w:rsid w:val="00A874D6"/>
    <w:rsid w:val="00A91D89"/>
    <w:rsid w:val="00A97E37"/>
    <w:rsid w:val="00AA1B23"/>
    <w:rsid w:val="00AA5785"/>
    <w:rsid w:val="00AB7FD7"/>
    <w:rsid w:val="00AC15A1"/>
    <w:rsid w:val="00AC4E64"/>
    <w:rsid w:val="00AD0708"/>
    <w:rsid w:val="00AD0D7D"/>
    <w:rsid w:val="00AE4C36"/>
    <w:rsid w:val="00AE71EB"/>
    <w:rsid w:val="00B17F70"/>
    <w:rsid w:val="00B26C03"/>
    <w:rsid w:val="00B26E20"/>
    <w:rsid w:val="00B31256"/>
    <w:rsid w:val="00B3524D"/>
    <w:rsid w:val="00B36A56"/>
    <w:rsid w:val="00B44BF9"/>
    <w:rsid w:val="00B610CF"/>
    <w:rsid w:val="00B67E1B"/>
    <w:rsid w:val="00B70842"/>
    <w:rsid w:val="00B7713D"/>
    <w:rsid w:val="00BB739E"/>
    <w:rsid w:val="00BC3424"/>
    <w:rsid w:val="00BE02B2"/>
    <w:rsid w:val="00BE6FC0"/>
    <w:rsid w:val="00BF0BED"/>
    <w:rsid w:val="00BF4879"/>
    <w:rsid w:val="00C06FC8"/>
    <w:rsid w:val="00C1567C"/>
    <w:rsid w:val="00C35C5F"/>
    <w:rsid w:val="00C36FA2"/>
    <w:rsid w:val="00C45716"/>
    <w:rsid w:val="00C57160"/>
    <w:rsid w:val="00C865F3"/>
    <w:rsid w:val="00C908C4"/>
    <w:rsid w:val="00C960C9"/>
    <w:rsid w:val="00C97F07"/>
    <w:rsid w:val="00CA438A"/>
    <w:rsid w:val="00CA4CF0"/>
    <w:rsid w:val="00CA4EB1"/>
    <w:rsid w:val="00CB10FB"/>
    <w:rsid w:val="00CB7CEB"/>
    <w:rsid w:val="00CC0937"/>
    <w:rsid w:val="00CC3129"/>
    <w:rsid w:val="00CD2243"/>
    <w:rsid w:val="00CE1304"/>
    <w:rsid w:val="00CE15A8"/>
    <w:rsid w:val="00CE380F"/>
    <w:rsid w:val="00CE5735"/>
    <w:rsid w:val="00CF0E42"/>
    <w:rsid w:val="00CF4FD1"/>
    <w:rsid w:val="00D00D89"/>
    <w:rsid w:val="00D63A3C"/>
    <w:rsid w:val="00D66E6D"/>
    <w:rsid w:val="00D77E46"/>
    <w:rsid w:val="00D94D7D"/>
    <w:rsid w:val="00DB58D3"/>
    <w:rsid w:val="00DC231A"/>
    <w:rsid w:val="00DC3714"/>
    <w:rsid w:val="00DD76AC"/>
    <w:rsid w:val="00DE20F1"/>
    <w:rsid w:val="00DE7ED8"/>
    <w:rsid w:val="00E11F92"/>
    <w:rsid w:val="00E14F6C"/>
    <w:rsid w:val="00E17C05"/>
    <w:rsid w:val="00E17E92"/>
    <w:rsid w:val="00E20DB2"/>
    <w:rsid w:val="00E22D19"/>
    <w:rsid w:val="00E327C7"/>
    <w:rsid w:val="00E3633E"/>
    <w:rsid w:val="00E42AB7"/>
    <w:rsid w:val="00E4341A"/>
    <w:rsid w:val="00E4644D"/>
    <w:rsid w:val="00E5074F"/>
    <w:rsid w:val="00E6746F"/>
    <w:rsid w:val="00E80C8E"/>
    <w:rsid w:val="00E852A1"/>
    <w:rsid w:val="00E926C7"/>
    <w:rsid w:val="00E92B9E"/>
    <w:rsid w:val="00EA3403"/>
    <w:rsid w:val="00EB19B6"/>
    <w:rsid w:val="00EB5458"/>
    <w:rsid w:val="00EB7A0A"/>
    <w:rsid w:val="00EC4392"/>
    <w:rsid w:val="00ED3700"/>
    <w:rsid w:val="00ED4F75"/>
    <w:rsid w:val="00EE7B94"/>
    <w:rsid w:val="00EF1434"/>
    <w:rsid w:val="00F038F7"/>
    <w:rsid w:val="00F145B3"/>
    <w:rsid w:val="00F2159A"/>
    <w:rsid w:val="00F2520A"/>
    <w:rsid w:val="00F357B8"/>
    <w:rsid w:val="00F42980"/>
    <w:rsid w:val="00F45CBD"/>
    <w:rsid w:val="00F51D02"/>
    <w:rsid w:val="00F64422"/>
    <w:rsid w:val="00F71FAC"/>
    <w:rsid w:val="00F74F43"/>
    <w:rsid w:val="00F755A1"/>
    <w:rsid w:val="00F77FE6"/>
    <w:rsid w:val="00F91D83"/>
    <w:rsid w:val="00F9634C"/>
    <w:rsid w:val="00FB4AB0"/>
    <w:rsid w:val="00FB6519"/>
    <w:rsid w:val="00FD19C4"/>
    <w:rsid w:val="00FD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99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AE7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71EB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AE7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71EB"/>
    <w:rPr>
      <w:rFonts w:eastAsiaTheme="minorEastAsia"/>
      <w:lang w:eastAsia="ru-RU"/>
    </w:rPr>
  </w:style>
  <w:style w:type="paragraph" w:styleId="ad">
    <w:name w:val="No Spacing"/>
    <w:uiPriority w:val="1"/>
    <w:qFormat/>
    <w:rsid w:val="005203E5"/>
    <w:pPr>
      <w:spacing w:after="0" w:line="240" w:lineRule="auto"/>
    </w:pPr>
  </w:style>
  <w:style w:type="paragraph" w:customStyle="1" w:styleId="ConsPlusNonformat">
    <w:name w:val="ConsPlusNonformat"/>
    <w:uiPriority w:val="99"/>
    <w:rsid w:val="00A427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annotation text"/>
    <w:basedOn w:val="a"/>
    <w:link w:val="af"/>
    <w:uiPriority w:val="99"/>
    <w:semiHidden/>
    <w:unhideWhenUsed/>
    <w:rsid w:val="00A4274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42742"/>
    <w:rPr>
      <w:rFonts w:eastAsiaTheme="minorEastAsi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2742"/>
    <w:rPr>
      <w:rFonts w:eastAsiaTheme="minorHAnsi"/>
      <w:b/>
      <w:bCs/>
      <w:lang w:eastAsia="en-US"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42742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2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4705-A04A-434D-B8F5-C41B50382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4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Гурьевна Дина Анатольевна</cp:lastModifiedBy>
  <cp:revision>12</cp:revision>
  <cp:lastPrinted>2026-07-09T05:48:00Z</cp:lastPrinted>
  <dcterms:created xsi:type="dcterms:W3CDTF">2026-07-08T11:06:00Z</dcterms:created>
  <dcterms:modified xsi:type="dcterms:W3CDTF">2026-07-09T06:42:00Z</dcterms:modified>
</cp:coreProperties>
</file>