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481" w14:textId="1BE0A240" w:rsidR="00DF3DF0" w:rsidRPr="002A443C" w:rsidRDefault="00DF3DF0" w:rsidP="002A443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2A443C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5D782C" w:rsidRPr="002A443C">
        <w:rPr>
          <w:rFonts w:ascii="Times New Roman" w:hAnsi="Times New Roman" w:cs="Times New Roman"/>
          <w:b/>
          <w:sz w:val="24"/>
          <w:szCs w:val="24"/>
        </w:rPr>
        <w:t>3</w:t>
      </w:r>
      <w:r w:rsidR="002A443C" w:rsidRPr="002A443C">
        <w:rPr>
          <w:rFonts w:ascii="Times New Roman" w:hAnsi="Times New Roman" w:cs="Times New Roman"/>
          <w:b/>
          <w:sz w:val="24"/>
          <w:szCs w:val="24"/>
        </w:rPr>
        <w:t>89</w:t>
      </w:r>
      <w:r w:rsidRPr="002A443C">
        <w:rPr>
          <w:rFonts w:ascii="Times New Roman" w:hAnsi="Times New Roman" w:cs="Times New Roman"/>
          <w:b/>
          <w:sz w:val="24"/>
          <w:szCs w:val="24"/>
        </w:rPr>
        <w:t>/26-</w:t>
      </w:r>
      <w:r w:rsidR="00E345F3">
        <w:rPr>
          <w:rFonts w:ascii="Times New Roman" w:hAnsi="Times New Roman" w:cs="Times New Roman"/>
          <w:b/>
          <w:sz w:val="24"/>
          <w:szCs w:val="24"/>
        </w:rPr>
        <w:t>ЗОИ</w:t>
      </w:r>
      <w:r w:rsidRPr="002A4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Приложение 1</w:t>
      </w:r>
    </w:p>
    <w:p w14:paraId="16D4E2B3" w14:textId="77777777" w:rsidR="00DF3DF0" w:rsidRPr="002A443C" w:rsidRDefault="00DF3DF0" w:rsidP="002A443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ADD8" w14:textId="77777777" w:rsidR="00DF3DF0" w:rsidRPr="002A443C" w:rsidRDefault="00DF3DF0" w:rsidP="002A443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43C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EC2FACB" w14:textId="77777777" w:rsidR="00C843D1" w:rsidRPr="002A443C" w:rsidRDefault="00C843D1" w:rsidP="002A443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7DCA372" w14:textId="19D2734A" w:rsidR="002B39F1" w:rsidRPr="002A443C" w:rsidRDefault="001F2AF7" w:rsidP="0093173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226503"/>
      <w:bookmarkStart w:id="1" w:name="_Hlk221807312"/>
      <w:r w:rsidRPr="002A44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</w:t>
      </w:r>
      <w:r w:rsidR="007F5191" w:rsidRPr="002A443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End w:id="0"/>
      <w:bookmarkEnd w:id="1"/>
      <w:r w:rsidR="00336F3E" w:rsidRPr="002A44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0D3C">
        <w:rPr>
          <w:rFonts w:ascii="Times New Roman" w:hAnsi="Times New Roman" w:cs="Times New Roman"/>
          <w:b/>
          <w:bCs/>
          <w:sz w:val="24"/>
          <w:szCs w:val="24"/>
        </w:rPr>
        <w:t>Аппарат для быстрого размораживания компонентов крови и плазмы</w:t>
      </w:r>
    </w:p>
    <w:p w14:paraId="5FC80215" w14:textId="77777777" w:rsidR="002A443C" w:rsidRPr="002A443C" w:rsidRDefault="002A443C" w:rsidP="002A443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90045" w14:textId="229714DA" w:rsidR="002A443C" w:rsidRPr="002A443C" w:rsidRDefault="002A443C" w:rsidP="002A443C">
      <w:pPr>
        <w:pStyle w:val="a4"/>
        <w:numPr>
          <w:ilvl w:val="0"/>
          <w:numId w:val="49"/>
        </w:numPr>
        <w:spacing w:after="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 w:rsidRPr="002A443C">
        <w:rPr>
          <w:rFonts w:ascii="Times New Roman" w:hAnsi="Times New Roman"/>
          <w:b/>
          <w:bCs/>
          <w:sz w:val="24"/>
          <w:szCs w:val="24"/>
        </w:rPr>
        <w:t>Со</w:t>
      </w:r>
      <w:r w:rsidRPr="002A443C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Pr="002A443C">
        <w:rPr>
          <w:rFonts w:ascii="Times New Roman" w:hAnsi="Times New Roman"/>
          <w:b/>
          <w:bCs/>
          <w:sz w:val="24"/>
          <w:szCs w:val="24"/>
        </w:rPr>
        <w:t>тав (комплектация) медицинских изделий: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5677"/>
        <w:gridCol w:w="1385"/>
        <w:gridCol w:w="1520"/>
      </w:tblGrid>
      <w:tr w:rsidR="002A443C" w:rsidRPr="002A443C" w14:paraId="6EA8BDB8" w14:textId="77777777" w:rsidTr="00B05858">
        <w:trPr>
          <w:trHeight w:val="510"/>
        </w:trPr>
        <w:tc>
          <w:tcPr>
            <w:tcW w:w="285" w:type="pct"/>
            <w:vAlign w:val="center"/>
          </w:tcPr>
          <w:p w14:paraId="4C0C43B6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9" w:type="pct"/>
            <w:vAlign w:val="center"/>
          </w:tcPr>
          <w:p w14:paraId="0D8E857F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1" w:type="pct"/>
            <w:vAlign w:val="center"/>
          </w:tcPr>
          <w:p w14:paraId="2FA40D96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36" w:type="pct"/>
            <w:vAlign w:val="center"/>
          </w:tcPr>
          <w:p w14:paraId="43AA1307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A443C" w:rsidRPr="002A443C" w14:paraId="68CA1A29" w14:textId="77777777" w:rsidTr="00B05858">
        <w:tc>
          <w:tcPr>
            <w:tcW w:w="285" w:type="pct"/>
            <w:vAlign w:val="center"/>
          </w:tcPr>
          <w:p w14:paraId="5A83354D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pct"/>
          </w:tcPr>
          <w:p w14:paraId="76A0B5BE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Размораживатель плазмы и крови в составе:</w:t>
            </w:r>
          </w:p>
          <w:p w14:paraId="0E693403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- установка для размораживания плазмы;</w:t>
            </w:r>
          </w:p>
          <w:p w14:paraId="74FCFF79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- кабель сетевой.</w:t>
            </w:r>
          </w:p>
        </w:tc>
        <w:tc>
          <w:tcPr>
            <w:tcW w:w="761" w:type="pct"/>
            <w:vAlign w:val="center"/>
          </w:tcPr>
          <w:p w14:paraId="28E1C17D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36" w:type="pct"/>
            <w:vAlign w:val="center"/>
          </w:tcPr>
          <w:p w14:paraId="77C8AE0D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C5A9766" w14:textId="77777777" w:rsidR="002A443C" w:rsidRPr="002A443C" w:rsidRDefault="002A443C" w:rsidP="002A443C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7C434C10" w14:textId="207D1D5D" w:rsidR="002A443C" w:rsidRPr="002A443C" w:rsidRDefault="002A443C" w:rsidP="002A443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443C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443C">
        <w:rPr>
          <w:rFonts w:ascii="Times New Roman" w:hAnsi="Times New Roman" w:cs="Times New Roman"/>
          <w:b/>
          <w:color w:val="000000"/>
          <w:sz w:val="24"/>
          <w:szCs w:val="24"/>
        </w:rPr>
        <w:t>Технические требования:</w:t>
      </w:r>
    </w:p>
    <w:p w14:paraId="3CC9F7E6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2.1. Объем размораживания не менее 2000 мл.</w:t>
      </w:r>
    </w:p>
    <w:p w14:paraId="2B381696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2.2. Одновременная загрузка не менее 4 контейнеров с 250 мл плазмы</w:t>
      </w:r>
    </w:p>
    <w:p w14:paraId="21C73EC7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2.3. Наличие не менее 2 – х режимов работы:</w:t>
      </w:r>
    </w:p>
    <w:p w14:paraId="73C01A4D" w14:textId="77777777" w:rsidR="002A443C" w:rsidRPr="002A443C" w:rsidRDefault="002A443C" w:rsidP="002A443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A443C">
        <w:rPr>
          <w:rFonts w:ascii="Times New Roman" w:hAnsi="Times New Roman" w:cs="Times New Roman"/>
          <w:sz w:val="24"/>
          <w:szCs w:val="24"/>
        </w:rPr>
        <w:t xml:space="preserve"> - стандартный 37</w:t>
      </w:r>
      <w:r w:rsidRPr="002A443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A443C">
        <w:rPr>
          <w:rFonts w:ascii="Times New Roman" w:hAnsi="Times New Roman" w:cs="Times New Roman"/>
          <w:sz w:val="24"/>
          <w:szCs w:val="24"/>
        </w:rPr>
        <w:t xml:space="preserve">С </w:t>
      </w:r>
      <w:r w:rsidRPr="002A443C">
        <w:rPr>
          <w:rFonts w:ascii="Times New Roman" w:hAnsi="Times New Roman" w:cs="Times New Roman"/>
          <w:sz w:val="24"/>
          <w:szCs w:val="24"/>
        </w:rPr>
        <w:sym w:font="Symbol" w:char="F0B1"/>
      </w:r>
      <w:r w:rsidRPr="002A443C">
        <w:rPr>
          <w:rFonts w:ascii="Times New Roman" w:hAnsi="Times New Roman" w:cs="Times New Roman"/>
          <w:sz w:val="24"/>
          <w:szCs w:val="24"/>
        </w:rPr>
        <w:t>0,2;</w:t>
      </w:r>
    </w:p>
    <w:p w14:paraId="2BBDFD27" w14:textId="77777777" w:rsidR="002A443C" w:rsidRPr="002A443C" w:rsidRDefault="002A443C" w:rsidP="002A443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2A443C">
        <w:rPr>
          <w:rFonts w:ascii="Times New Roman" w:hAnsi="Times New Roman" w:cs="Times New Roman"/>
          <w:sz w:val="24"/>
          <w:szCs w:val="24"/>
        </w:rPr>
        <w:t xml:space="preserve"> - ускоренный 37 – 45</w:t>
      </w:r>
      <w:r w:rsidRPr="002A443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A443C">
        <w:rPr>
          <w:rFonts w:ascii="Times New Roman" w:hAnsi="Times New Roman" w:cs="Times New Roman"/>
          <w:sz w:val="24"/>
          <w:szCs w:val="24"/>
        </w:rPr>
        <w:t xml:space="preserve">С </w:t>
      </w:r>
      <w:r w:rsidRPr="002A443C">
        <w:rPr>
          <w:rFonts w:ascii="Times New Roman" w:hAnsi="Times New Roman" w:cs="Times New Roman"/>
          <w:sz w:val="24"/>
          <w:szCs w:val="24"/>
        </w:rPr>
        <w:sym w:font="Symbol" w:char="F0B1"/>
      </w:r>
      <w:r w:rsidRPr="002A443C">
        <w:rPr>
          <w:rFonts w:ascii="Times New Roman" w:hAnsi="Times New Roman" w:cs="Times New Roman"/>
          <w:sz w:val="24"/>
          <w:szCs w:val="24"/>
        </w:rPr>
        <w:t>0,2</w:t>
      </w:r>
    </w:p>
    <w:p w14:paraId="32A57A57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2.4. Точность задания температуры не более 0,1 °С.</w:t>
      </w:r>
    </w:p>
    <w:p w14:paraId="115325CA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2.5. Время размораживания не более 20 мин.</w:t>
      </w:r>
    </w:p>
    <w:p w14:paraId="3DDD631E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2.6. Наличие сигнала тревоги при превышении температуры размораживания на 1 °С от установленной.</w:t>
      </w:r>
    </w:p>
    <w:p w14:paraId="71303A3B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2.7. Наличие системы безопасности от перегрева свыше 45 °С.</w:t>
      </w:r>
    </w:p>
    <w:p w14:paraId="6236DC72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2.8. Аппарат должен обеспечивать сухое размораживание плазмы, контейнеры плазмы должны оставаться сухими.</w:t>
      </w:r>
    </w:p>
    <w:p w14:paraId="6DB3FAB8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2.9. Аппарат должен обеспечивать массажирующее воздействие на различные части контейнера с плазмой для ускорения процесса размораживания.</w:t>
      </w:r>
    </w:p>
    <w:p w14:paraId="2CA667F8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2.10. Наличие панели управления: для задания времени размораживания, запуск или остановка процесса размораживания.</w:t>
      </w:r>
    </w:p>
    <w:p w14:paraId="06EF6A24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2.11. Наличие дисплея для отображения времени размораживания.</w:t>
      </w:r>
    </w:p>
    <w:p w14:paraId="29C7A0C6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2.12. Наличие функции контроля течи контейнера плазмы, со звуком сигналом тревоги и остановкой процесса размораживания.</w:t>
      </w:r>
    </w:p>
    <w:p w14:paraId="6A6FA085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2.13. Аппарат должен иметь прозрачную крышку для контроля за контейнером с плазмой.</w:t>
      </w:r>
    </w:p>
    <w:p w14:paraId="576E114A" w14:textId="77777777" w:rsidR="002A443C" w:rsidRPr="002A443C" w:rsidRDefault="002A443C" w:rsidP="002A443C">
      <w:pPr>
        <w:pStyle w:val="af3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2A443C">
        <w:t>2.14. Наличие световой и звуковой сигнализации начала/окончания процедуры размораживания и аварийных событий.</w:t>
      </w:r>
    </w:p>
    <w:p w14:paraId="0392A680" w14:textId="77777777" w:rsidR="002A443C" w:rsidRPr="002A443C" w:rsidRDefault="002A443C" w:rsidP="002A443C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400041" w14:textId="0881175B" w:rsidR="002A443C" w:rsidRPr="002A443C" w:rsidRDefault="002A443C" w:rsidP="002A443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43C">
        <w:rPr>
          <w:rFonts w:ascii="Times New Roman" w:hAnsi="Times New Roman" w:cs="Times New Roman"/>
          <w:b/>
          <w:bCs/>
          <w:sz w:val="24"/>
          <w:szCs w:val="24"/>
        </w:rPr>
        <w:t>Лот 2 Размораживатель плазмы</w:t>
      </w:r>
    </w:p>
    <w:p w14:paraId="5B0ABAD4" w14:textId="77777777" w:rsidR="002A443C" w:rsidRPr="002A443C" w:rsidRDefault="002A443C" w:rsidP="002A443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CD24CF4" w14:textId="4FC5102A" w:rsidR="002A443C" w:rsidRPr="002A443C" w:rsidRDefault="002A443C" w:rsidP="002A443C">
      <w:pPr>
        <w:pStyle w:val="a4"/>
        <w:numPr>
          <w:ilvl w:val="0"/>
          <w:numId w:val="48"/>
        </w:numPr>
        <w:spacing w:after="0" w:line="240" w:lineRule="auto"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A443C">
        <w:rPr>
          <w:rFonts w:ascii="Times New Roman" w:hAnsi="Times New Roman"/>
          <w:b/>
          <w:bCs/>
          <w:sz w:val="24"/>
          <w:szCs w:val="24"/>
        </w:rPr>
        <w:t xml:space="preserve">Состав (комплектация) оборудования </w:t>
      </w: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0"/>
        <w:gridCol w:w="5670"/>
        <w:gridCol w:w="1240"/>
      </w:tblGrid>
      <w:tr w:rsidR="002A443C" w:rsidRPr="002A443C" w14:paraId="708E02FA" w14:textId="77777777" w:rsidTr="002A443C">
        <w:trPr>
          <w:trHeight w:val="1200"/>
        </w:trPr>
        <w:tc>
          <w:tcPr>
            <w:tcW w:w="817" w:type="dxa"/>
          </w:tcPr>
          <w:p w14:paraId="5ADF0F9F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A671EA7" w14:textId="2DD4F63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10FC8FB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</w:tcPr>
          <w:p w14:paraId="759E16A1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1240" w:type="dxa"/>
          </w:tcPr>
          <w:p w14:paraId="4CD70956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Количество, штук</w:t>
            </w:r>
          </w:p>
        </w:tc>
      </w:tr>
      <w:tr w:rsidR="002A443C" w:rsidRPr="002A443C" w14:paraId="39F3CE5A" w14:textId="77777777" w:rsidTr="002A443C">
        <w:trPr>
          <w:trHeight w:val="699"/>
        </w:trPr>
        <w:tc>
          <w:tcPr>
            <w:tcW w:w="817" w:type="dxa"/>
          </w:tcPr>
          <w:p w14:paraId="13152FC0" w14:textId="29089F7D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0" w:type="dxa"/>
          </w:tcPr>
          <w:p w14:paraId="2ED5A734" w14:textId="77777777" w:rsidR="002A443C" w:rsidRPr="002A443C" w:rsidRDefault="002A443C" w:rsidP="002A443C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t>Размораживатель плазмы</w:t>
            </w:r>
          </w:p>
        </w:tc>
        <w:tc>
          <w:tcPr>
            <w:tcW w:w="5670" w:type="dxa"/>
          </w:tcPr>
          <w:p w14:paraId="557C302F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характеристики:</w:t>
            </w:r>
          </w:p>
          <w:p w14:paraId="1851610E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Объем не менее 2000мл</w:t>
            </w:r>
          </w:p>
          <w:p w14:paraId="2E85FCE4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Вес прибора (+вода) – 7-10кг</w:t>
            </w:r>
          </w:p>
          <w:p w14:paraId="65437504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отсеков -2</w:t>
            </w:r>
          </w:p>
          <w:p w14:paraId="67ED1183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Датчики контроля температуры: не менее 12</w:t>
            </w:r>
          </w:p>
          <w:p w14:paraId="0CC5C07C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Датчик протечки: не менее 2</w:t>
            </w:r>
          </w:p>
          <w:p w14:paraId="19760C1F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Температура нагрева: не менее 37</w:t>
            </w:r>
            <w:r w:rsidRPr="002A443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</w:t>
            </w: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С и не более 45</w:t>
            </w:r>
            <w:r w:rsidRPr="002A443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</w:t>
            </w: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  <w:p w14:paraId="60BBC824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Время нагрева: до </w:t>
            </w:r>
            <w:r w:rsidRPr="002A44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37</w:t>
            </w:r>
            <w:r w:rsidRPr="002A443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</w:t>
            </w: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С не более 15 минут</w:t>
            </w:r>
          </w:p>
          <w:p w14:paraId="1EFA06D7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Класс безопасности – 1 класс, защитное заземление</w:t>
            </w:r>
          </w:p>
          <w:p w14:paraId="78E51FF2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безопасности:</w:t>
            </w:r>
          </w:p>
          <w:p w14:paraId="09078FD0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от перегрева.</w:t>
            </w:r>
          </w:p>
          <w:p w14:paraId="0224CCA6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6 датчиков контроля температуры в одном отсеке.</w:t>
            </w:r>
          </w:p>
          <w:p w14:paraId="58CBA49D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сухой разморозки без контакта с водой.</w:t>
            </w:r>
          </w:p>
          <w:p w14:paraId="1777109A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Датчик открытой крышки.</w:t>
            </w:r>
          </w:p>
          <w:p w14:paraId="4DC4AE33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Световая и звуковая сигнализация.</w:t>
            </w:r>
          </w:p>
          <w:p w14:paraId="0D5BB498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bCs/>
                <w:sz w:val="24"/>
                <w:szCs w:val="24"/>
              </w:rPr>
              <w:t>Гладкая поверхность и закругленные края устройства для снижения рисков случайного повреждения пакетов.</w:t>
            </w:r>
          </w:p>
        </w:tc>
        <w:tc>
          <w:tcPr>
            <w:tcW w:w="1240" w:type="dxa"/>
          </w:tcPr>
          <w:p w14:paraId="122BEB6F" w14:textId="77777777" w:rsidR="002A443C" w:rsidRPr="002A443C" w:rsidRDefault="002A443C" w:rsidP="002A443C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</w:tbl>
    <w:p w14:paraId="47C8A564" w14:textId="77777777" w:rsidR="002A443C" w:rsidRPr="002A443C" w:rsidRDefault="002A443C" w:rsidP="002A443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2E10BEC5" w14:textId="77777777" w:rsidR="00C55702" w:rsidRPr="002A443C" w:rsidRDefault="00C55702" w:rsidP="002A443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sectPr w:rsidR="00C55702" w:rsidRPr="002A443C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BBF"/>
    <w:multiLevelType w:val="hybridMultilevel"/>
    <w:tmpl w:val="EB4C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F78"/>
    <w:multiLevelType w:val="multilevel"/>
    <w:tmpl w:val="01A24F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2" w15:restartNumberingAfterBreak="0">
    <w:nsid w:val="02C85B4A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62D2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63A8F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932A3"/>
    <w:multiLevelType w:val="hybridMultilevel"/>
    <w:tmpl w:val="2AA2DC6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532E1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401E4"/>
    <w:multiLevelType w:val="multilevel"/>
    <w:tmpl w:val="5F82805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725F1D"/>
    <w:multiLevelType w:val="multilevel"/>
    <w:tmpl w:val="6D8C34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3A6085F"/>
    <w:multiLevelType w:val="hybridMultilevel"/>
    <w:tmpl w:val="8426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E04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A21F4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A754B"/>
    <w:multiLevelType w:val="multilevel"/>
    <w:tmpl w:val="17FA754B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CC433FE"/>
    <w:multiLevelType w:val="hybridMultilevel"/>
    <w:tmpl w:val="84263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B176F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8522A"/>
    <w:multiLevelType w:val="hybridMultilevel"/>
    <w:tmpl w:val="2EB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66FC"/>
    <w:multiLevelType w:val="multilevel"/>
    <w:tmpl w:val="23246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29F426D9"/>
    <w:multiLevelType w:val="hybridMultilevel"/>
    <w:tmpl w:val="FDAC75C8"/>
    <w:lvl w:ilvl="0" w:tplc="C888A7F0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77506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619B6"/>
    <w:multiLevelType w:val="hybridMultilevel"/>
    <w:tmpl w:val="84263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608C2"/>
    <w:multiLevelType w:val="hybridMultilevel"/>
    <w:tmpl w:val="AFD0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D4659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7F7CC1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B467E59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E1DB9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9E5ECD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953F2B"/>
    <w:multiLevelType w:val="hybridMultilevel"/>
    <w:tmpl w:val="4D02A4D6"/>
    <w:lvl w:ilvl="0" w:tplc="C9847BBA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1835B26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2F260E"/>
    <w:multiLevelType w:val="singleLevel"/>
    <w:tmpl w:val="532F260E"/>
    <w:lvl w:ilvl="0">
      <w:start w:val="3"/>
      <w:numFmt w:val="decimal"/>
      <w:suff w:val="space"/>
      <w:lvlText w:val="%1."/>
      <w:lvlJc w:val="left"/>
    </w:lvl>
  </w:abstractNum>
  <w:abstractNum w:abstractNumId="29" w15:restartNumberingAfterBreak="0">
    <w:nsid w:val="53E71687"/>
    <w:multiLevelType w:val="hybridMultilevel"/>
    <w:tmpl w:val="FB48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75921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22500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A64DD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74EA1"/>
    <w:multiLevelType w:val="hybridMultilevel"/>
    <w:tmpl w:val="B02E4EC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398B"/>
    <w:multiLevelType w:val="hybridMultilevel"/>
    <w:tmpl w:val="27A4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E44EA"/>
    <w:multiLevelType w:val="hybridMultilevel"/>
    <w:tmpl w:val="3FB0D498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A4DF8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B5EE4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87264"/>
    <w:multiLevelType w:val="hybridMultilevel"/>
    <w:tmpl w:val="59C2C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E7EF1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EED3B2F"/>
    <w:multiLevelType w:val="hybridMultilevel"/>
    <w:tmpl w:val="E0D015D0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B7347"/>
    <w:multiLevelType w:val="hybridMultilevel"/>
    <w:tmpl w:val="6F4AFD1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51870"/>
    <w:multiLevelType w:val="multilevel"/>
    <w:tmpl w:val="B334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961582A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121F6"/>
    <w:multiLevelType w:val="multilevel"/>
    <w:tmpl w:val="1CDA4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DA31E3F"/>
    <w:multiLevelType w:val="hybridMultilevel"/>
    <w:tmpl w:val="3D8EE0F6"/>
    <w:lvl w:ilvl="0" w:tplc="F956F8EC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DAD1A10"/>
    <w:multiLevelType w:val="multilevel"/>
    <w:tmpl w:val="7DAD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D7F08"/>
    <w:multiLevelType w:val="hybridMultilevel"/>
    <w:tmpl w:val="EBF46F8E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E1708"/>
    <w:multiLevelType w:val="multilevel"/>
    <w:tmpl w:val="A68A95A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0934800">
    <w:abstractNumId w:val="41"/>
  </w:num>
  <w:num w:numId="2" w16cid:durableId="308098374">
    <w:abstractNumId w:val="27"/>
  </w:num>
  <w:num w:numId="3" w16cid:durableId="505898907">
    <w:abstractNumId w:val="33"/>
  </w:num>
  <w:num w:numId="4" w16cid:durableId="2055227602">
    <w:abstractNumId w:val="44"/>
  </w:num>
  <w:num w:numId="5" w16cid:durableId="683749740">
    <w:abstractNumId w:val="42"/>
  </w:num>
  <w:num w:numId="6" w16cid:durableId="73402172">
    <w:abstractNumId w:val="35"/>
  </w:num>
  <w:num w:numId="7" w16cid:durableId="414015750">
    <w:abstractNumId w:val="47"/>
  </w:num>
  <w:num w:numId="8" w16cid:durableId="460342183">
    <w:abstractNumId w:val="32"/>
  </w:num>
  <w:num w:numId="9" w16cid:durableId="1441218590">
    <w:abstractNumId w:val="39"/>
  </w:num>
  <w:num w:numId="10" w16cid:durableId="655111665">
    <w:abstractNumId w:val="26"/>
  </w:num>
  <w:num w:numId="11" w16cid:durableId="217060511">
    <w:abstractNumId w:val="40"/>
  </w:num>
  <w:num w:numId="12" w16cid:durableId="2141612655">
    <w:abstractNumId w:val="30"/>
  </w:num>
  <w:num w:numId="13" w16cid:durableId="593364786">
    <w:abstractNumId w:val="11"/>
  </w:num>
  <w:num w:numId="14" w16cid:durableId="998844108">
    <w:abstractNumId w:val="17"/>
  </w:num>
  <w:num w:numId="15" w16cid:durableId="1596554100">
    <w:abstractNumId w:val="2"/>
  </w:num>
  <w:num w:numId="16" w16cid:durableId="388651538">
    <w:abstractNumId w:val="24"/>
  </w:num>
  <w:num w:numId="17" w16cid:durableId="128785246">
    <w:abstractNumId w:val="14"/>
  </w:num>
  <w:num w:numId="18" w16cid:durableId="1065298561">
    <w:abstractNumId w:val="5"/>
  </w:num>
  <w:num w:numId="19" w16cid:durableId="1921675042">
    <w:abstractNumId w:val="23"/>
  </w:num>
  <w:num w:numId="20" w16cid:durableId="394744849">
    <w:abstractNumId w:val="37"/>
  </w:num>
  <w:num w:numId="21" w16cid:durableId="1806775757">
    <w:abstractNumId w:val="22"/>
  </w:num>
  <w:num w:numId="22" w16cid:durableId="1698189606">
    <w:abstractNumId w:val="45"/>
  </w:num>
  <w:num w:numId="23" w16cid:durableId="650209199">
    <w:abstractNumId w:val="21"/>
  </w:num>
  <w:num w:numId="24" w16cid:durableId="143203670">
    <w:abstractNumId w:val="25"/>
  </w:num>
  <w:num w:numId="25" w16cid:durableId="1635065632">
    <w:abstractNumId w:val="8"/>
  </w:num>
  <w:num w:numId="26" w16cid:durableId="1819570364">
    <w:abstractNumId w:val="36"/>
  </w:num>
  <w:num w:numId="27" w16cid:durableId="1395200156">
    <w:abstractNumId w:val="20"/>
  </w:num>
  <w:num w:numId="28" w16cid:durableId="1418595979">
    <w:abstractNumId w:val="34"/>
  </w:num>
  <w:num w:numId="29" w16cid:durableId="768350872">
    <w:abstractNumId w:val="4"/>
  </w:num>
  <w:num w:numId="30" w16cid:durableId="470640609">
    <w:abstractNumId w:val="15"/>
  </w:num>
  <w:num w:numId="31" w16cid:durableId="193076555">
    <w:abstractNumId w:val="43"/>
  </w:num>
  <w:num w:numId="32" w16cid:durableId="814833834">
    <w:abstractNumId w:val="31"/>
  </w:num>
  <w:num w:numId="33" w16cid:durableId="1368677888">
    <w:abstractNumId w:val="3"/>
  </w:num>
  <w:num w:numId="34" w16cid:durableId="831991107">
    <w:abstractNumId w:val="18"/>
  </w:num>
  <w:num w:numId="35" w16cid:durableId="1731687957">
    <w:abstractNumId w:val="10"/>
  </w:num>
  <w:num w:numId="36" w16cid:durableId="690181230">
    <w:abstractNumId w:val="6"/>
  </w:num>
  <w:num w:numId="37" w16cid:durableId="850879247">
    <w:abstractNumId w:val="28"/>
  </w:num>
  <w:num w:numId="38" w16cid:durableId="13772734">
    <w:abstractNumId w:val="7"/>
  </w:num>
  <w:num w:numId="39" w16cid:durableId="421991211">
    <w:abstractNumId w:val="1"/>
  </w:num>
  <w:num w:numId="40" w16cid:durableId="324549888">
    <w:abstractNumId w:val="12"/>
  </w:num>
  <w:num w:numId="41" w16cid:durableId="788355603">
    <w:abstractNumId w:val="9"/>
  </w:num>
  <w:num w:numId="42" w16cid:durableId="369381608">
    <w:abstractNumId w:val="19"/>
  </w:num>
  <w:num w:numId="43" w16cid:durableId="1550531528">
    <w:abstractNumId w:val="13"/>
  </w:num>
  <w:num w:numId="44" w16cid:durableId="341053657">
    <w:abstractNumId w:val="0"/>
  </w:num>
  <w:num w:numId="45" w16cid:durableId="1494444848">
    <w:abstractNumId w:val="48"/>
  </w:num>
  <w:num w:numId="46" w16cid:durableId="1911380942">
    <w:abstractNumId w:val="16"/>
  </w:num>
  <w:num w:numId="47" w16cid:durableId="1843202229">
    <w:abstractNumId w:val="46"/>
  </w:num>
  <w:num w:numId="48" w16cid:durableId="1463814161">
    <w:abstractNumId w:val="38"/>
  </w:num>
  <w:num w:numId="49" w16cid:durableId="36976918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915D4"/>
    <w:rsid w:val="000920CF"/>
    <w:rsid w:val="000A198F"/>
    <w:rsid w:val="000D5C11"/>
    <w:rsid w:val="000E7691"/>
    <w:rsid w:val="00101503"/>
    <w:rsid w:val="001208BB"/>
    <w:rsid w:val="00120DC7"/>
    <w:rsid w:val="00140A0A"/>
    <w:rsid w:val="00143953"/>
    <w:rsid w:val="00143DFB"/>
    <w:rsid w:val="001505A1"/>
    <w:rsid w:val="00154C7B"/>
    <w:rsid w:val="00165B87"/>
    <w:rsid w:val="001664A8"/>
    <w:rsid w:val="00167A3A"/>
    <w:rsid w:val="0017012C"/>
    <w:rsid w:val="00171B4D"/>
    <w:rsid w:val="001857C7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624B"/>
    <w:rsid w:val="00287698"/>
    <w:rsid w:val="002906BC"/>
    <w:rsid w:val="002A443C"/>
    <w:rsid w:val="002A485E"/>
    <w:rsid w:val="002B0632"/>
    <w:rsid w:val="002B39F1"/>
    <w:rsid w:val="002C0D1F"/>
    <w:rsid w:val="002C706A"/>
    <w:rsid w:val="002E11E4"/>
    <w:rsid w:val="002E72CC"/>
    <w:rsid w:val="002F31AD"/>
    <w:rsid w:val="002F7239"/>
    <w:rsid w:val="00303AD6"/>
    <w:rsid w:val="003062D8"/>
    <w:rsid w:val="003221F6"/>
    <w:rsid w:val="003260AA"/>
    <w:rsid w:val="00336F3E"/>
    <w:rsid w:val="00340326"/>
    <w:rsid w:val="0034387F"/>
    <w:rsid w:val="003538D8"/>
    <w:rsid w:val="00360BDF"/>
    <w:rsid w:val="003B79BA"/>
    <w:rsid w:val="003D44AE"/>
    <w:rsid w:val="003D59F9"/>
    <w:rsid w:val="003E3901"/>
    <w:rsid w:val="00406405"/>
    <w:rsid w:val="00420A62"/>
    <w:rsid w:val="00447C1B"/>
    <w:rsid w:val="00467F9D"/>
    <w:rsid w:val="0047663C"/>
    <w:rsid w:val="00494ACC"/>
    <w:rsid w:val="004C522F"/>
    <w:rsid w:val="004D05E5"/>
    <w:rsid w:val="004D4BA7"/>
    <w:rsid w:val="004E21BC"/>
    <w:rsid w:val="004F371F"/>
    <w:rsid w:val="004F652F"/>
    <w:rsid w:val="00507A92"/>
    <w:rsid w:val="005100C6"/>
    <w:rsid w:val="00526DBC"/>
    <w:rsid w:val="00532855"/>
    <w:rsid w:val="00562876"/>
    <w:rsid w:val="00574DD6"/>
    <w:rsid w:val="0058336B"/>
    <w:rsid w:val="0059676B"/>
    <w:rsid w:val="005A7457"/>
    <w:rsid w:val="005C7DBC"/>
    <w:rsid w:val="005D65ED"/>
    <w:rsid w:val="005D782C"/>
    <w:rsid w:val="005E190F"/>
    <w:rsid w:val="005E23A4"/>
    <w:rsid w:val="005E2452"/>
    <w:rsid w:val="005F41EB"/>
    <w:rsid w:val="005F711F"/>
    <w:rsid w:val="00603B2B"/>
    <w:rsid w:val="00606251"/>
    <w:rsid w:val="00607956"/>
    <w:rsid w:val="006204B5"/>
    <w:rsid w:val="00624CBD"/>
    <w:rsid w:val="00633638"/>
    <w:rsid w:val="006360FE"/>
    <w:rsid w:val="00667D29"/>
    <w:rsid w:val="00670599"/>
    <w:rsid w:val="00687FF7"/>
    <w:rsid w:val="006949BF"/>
    <w:rsid w:val="006A07EC"/>
    <w:rsid w:val="006B0D3C"/>
    <w:rsid w:val="006B492B"/>
    <w:rsid w:val="006B4FA3"/>
    <w:rsid w:val="006B5302"/>
    <w:rsid w:val="006C4B5E"/>
    <w:rsid w:val="006C5EFC"/>
    <w:rsid w:val="006D263C"/>
    <w:rsid w:val="006D2767"/>
    <w:rsid w:val="006D5800"/>
    <w:rsid w:val="006D6BB5"/>
    <w:rsid w:val="006E1C5C"/>
    <w:rsid w:val="006E217E"/>
    <w:rsid w:val="0071045A"/>
    <w:rsid w:val="00712F69"/>
    <w:rsid w:val="00720883"/>
    <w:rsid w:val="00724902"/>
    <w:rsid w:val="00734CFB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17BFB"/>
    <w:rsid w:val="0083047B"/>
    <w:rsid w:val="00830C30"/>
    <w:rsid w:val="00831990"/>
    <w:rsid w:val="00832CD2"/>
    <w:rsid w:val="00836656"/>
    <w:rsid w:val="00844E9E"/>
    <w:rsid w:val="00853088"/>
    <w:rsid w:val="00856E8B"/>
    <w:rsid w:val="00861C7A"/>
    <w:rsid w:val="008704DC"/>
    <w:rsid w:val="00872C52"/>
    <w:rsid w:val="008735D3"/>
    <w:rsid w:val="008735E6"/>
    <w:rsid w:val="008735EA"/>
    <w:rsid w:val="008775F5"/>
    <w:rsid w:val="00892C67"/>
    <w:rsid w:val="008941D0"/>
    <w:rsid w:val="008A765B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31736"/>
    <w:rsid w:val="00941605"/>
    <w:rsid w:val="00943D77"/>
    <w:rsid w:val="00944C71"/>
    <w:rsid w:val="0096289F"/>
    <w:rsid w:val="0097090C"/>
    <w:rsid w:val="00975919"/>
    <w:rsid w:val="0098384F"/>
    <w:rsid w:val="00984585"/>
    <w:rsid w:val="00986412"/>
    <w:rsid w:val="00997223"/>
    <w:rsid w:val="009B3871"/>
    <w:rsid w:val="009C1FB9"/>
    <w:rsid w:val="009D035B"/>
    <w:rsid w:val="009D5F9F"/>
    <w:rsid w:val="009E6D27"/>
    <w:rsid w:val="009E7249"/>
    <w:rsid w:val="00A01BA7"/>
    <w:rsid w:val="00A037FA"/>
    <w:rsid w:val="00A04D2D"/>
    <w:rsid w:val="00A0720A"/>
    <w:rsid w:val="00A101E1"/>
    <w:rsid w:val="00A21796"/>
    <w:rsid w:val="00A235FC"/>
    <w:rsid w:val="00A2554F"/>
    <w:rsid w:val="00A25B81"/>
    <w:rsid w:val="00A42753"/>
    <w:rsid w:val="00A51794"/>
    <w:rsid w:val="00A60B72"/>
    <w:rsid w:val="00A63F54"/>
    <w:rsid w:val="00A767CA"/>
    <w:rsid w:val="00AA0AD8"/>
    <w:rsid w:val="00AA7DAE"/>
    <w:rsid w:val="00AB1448"/>
    <w:rsid w:val="00AB3776"/>
    <w:rsid w:val="00AC1D4C"/>
    <w:rsid w:val="00AE63C4"/>
    <w:rsid w:val="00AF53F2"/>
    <w:rsid w:val="00B20BB6"/>
    <w:rsid w:val="00B218E5"/>
    <w:rsid w:val="00B267FB"/>
    <w:rsid w:val="00B46B40"/>
    <w:rsid w:val="00B524FD"/>
    <w:rsid w:val="00B5303E"/>
    <w:rsid w:val="00B67697"/>
    <w:rsid w:val="00BA78A6"/>
    <w:rsid w:val="00BC1448"/>
    <w:rsid w:val="00BC18FD"/>
    <w:rsid w:val="00BD038B"/>
    <w:rsid w:val="00BD2A71"/>
    <w:rsid w:val="00BD5D02"/>
    <w:rsid w:val="00C13523"/>
    <w:rsid w:val="00C1400B"/>
    <w:rsid w:val="00C2431F"/>
    <w:rsid w:val="00C244E0"/>
    <w:rsid w:val="00C26569"/>
    <w:rsid w:val="00C26B1A"/>
    <w:rsid w:val="00C33E66"/>
    <w:rsid w:val="00C34C6B"/>
    <w:rsid w:val="00C54C31"/>
    <w:rsid w:val="00C55702"/>
    <w:rsid w:val="00C65CF9"/>
    <w:rsid w:val="00C843D1"/>
    <w:rsid w:val="00C92449"/>
    <w:rsid w:val="00C95510"/>
    <w:rsid w:val="00C97E20"/>
    <w:rsid w:val="00CB64C5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A6"/>
    <w:rsid w:val="00D66A0A"/>
    <w:rsid w:val="00D66CD0"/>
    <w:rsid w:val="00D7684F"/>
    <w:rsid w:val="00D85BEB"/>
    <w:rsid w:val="00D86165"/>
    <w:rsid w:val="00D95F61"/>
    <w:rsid w:val="00DC792F"/>
    <w:rsid w:val="00DF2FB3"/>
    <w:rsid w:val="00DF3755"/>
    <w:rsid w:val="00DF3DF0"/>
    <w:rsid w:val="00E0028D"/>
    <w:rsid w:val="00E01A42"/>
    <w:rsid w:val="00E33FF3"/>
    <w:rsid w:val="00E345F3"/>
    <w:rsid w:val="00E3685A"/>
    <w:rsid w:val="00E52F00"/>
    <w:rsid w:val="00E9652B"/>
    <w:rsid w:val="00EA30BD"/>
    <w:rsid w:val="00EC023B"/>
    <w:rsid w:val="00EC16D8"/>
    <w:rsid w:val="00EC5FF4"/>
    <w:rsid w:val="00EC697A"/>
    <w:rsid w:val="00ED4958"/>
    <w:rsid w:val="00EE133F"/>
    <w:rsid w:val="00EF75CC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A5108"/>
    <w:rsid w:val="00FC064E"/>
    <w:rsid w:val="00FC1653"/>
    <w:rsid w:val="00FC1696"/>
    <w:rsid w:val="00FC31E7"/>
    <w:rsid w:val="00FC414E"/>
    <w:rsid w:val="00FD0FC4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qFormat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4CBD"/>
    <w:rPr>
      <w:b/>
      <w:bCs/>
    </w:rPr>
  </w:style>
  <w:style w:type="character" w:styleId="aa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"/>
    <w:basedOn w:val="ab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b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d">
    <w:basedOn w:val="a"/>
    <w:next w:val="a8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0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uiPriority w:val="39"/>
    <w:rsid w:val="007104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qFormat/>
    <w:rsid w:val="003D59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"/>
    <w:next w:val="a8"/>
    <w:uiPriority w:val="99"/>
    <w:unhideWhenUsed/>
    <w:rsid w:val="002A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38</cp:revision>
  <cp:lastPrinted>2026-03-13T12:57:00Z</cp:lastPrinted>
  <dcterms:created xsi:type="dcterms:W3CDTF">2026-03-12T08:38:00Z</dcterms:created>
  <dcterms:modified xsi:type="dcterms:W3CDTF">2026-07-08T12:52:00Z</dcterms:modified>
</cp:coreProperties>
</file>