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D821" w14:textId="77777777" w:rsidR="00634527" w:rsidRDefault="00634527" w:rsidP="007E26C0">
      <w:pPr>
        <w:pStyle w:val="60"/>
        <w:shd w:val="clear" w:color="auto" w:fill="auto"/>
        <w:spacing w:line="240" w:lineRule="auto"/>
        <w:jc w:val="right"/>
      </w:pPr>
    </w:p>
    <w:tbl>
      <w:tblPr>
        <w:tblpPr w:leftFromText="180" w:rightFromText="180" w:horzAnchor="margin" w:tblpY="690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F22419" w:rsidRPr="0065782A" w14:paraId="3C523B17" w14:textId="77777777" w:rsidTr="0067165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999FE82" w14:textId="77777777" w:rsidR="00F22419" w:rsidRPr="0065782A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СОГЛАСОВАНО</w:t>
            </w:r>
          </w:p>
          <w:p w14:paraId="23C5CD6B" w14:textId="3CBB66A5" w:rsidR="00F22419" w:rsidRPr="0065782A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 xml:space="preserve">Директор </w:t>
            </w:r>
          </w:p>
          <w:p w14:paraId="76665603" w14:textId="77777777" w:rsidR="00F22419" w:rsidRPr="0065782A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Общества с ограниченной</w:t>
            </w:r>
          </w:p>
          <w:p w14:paraId="4EFEB09E" w14:textId="77777777" w:rsidR="00F22419" w:rsidRPr="0065782A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ответственностью</w:t>
            </w:r>
          </w:p>
          <w:p w14:paraId="1BCA7D3C" w14:textId="77777777" w:rsidR="00F22419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«СтройИнженерГрупп»</w:t>
            </w:r>
          </w:p>
          <w:p w14:paraId="1685C25C" w14:textId="77777777" w:rsidR="00906E63" w:rsidRPr="0065782A" w:rsidRDefault="00906E63" w:rsidP="00F22419">
            <w:pPr>
              <w:rPr>
                <w:sz w:val="25"/>
                <w:szCs w:val="25"/>
              </w:rPr>
            </w:pPr>
          </w:p>
          <w:p w14:paraId="1B61CD47" w14:textId="77777777" w:rsidR="003A54B9" w:rsidRPr="0065782A" w:rsidRDefault="003A54B9" w:rsidP="00F22419">
            <w:pPr>
              <w:rPr>
                <w:sz w:val="25"/>
                <w:szCs w:val="25"/>
              </w:rPr>
            </w:pPr>
          </w:p>
          <w:p w14:paraId="39694803" w14:textId="77777777" w:rsidR="00F22419" w:rsidRPr="0065782A" w:rsidRDefault="00F22419" w:rsidP="00F22419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______________ О.И. Мазина</w:t>
            </w:r>
          </w:p>
          <w:p w14:paraId="16FC8005" w14:textId="10609E3D" w:rsidR="00F22419" w:rsidRPr="0065782A" w:rsidRDefault="0034493A" w:rsidP="00671658">
            <w:pPr>
              <w:rPr>
                <w:sz w:val="25"/>
                <w:szCs w:val="25"/>
              </w:rPr>
            </w:pPr>
            <w:r w:rsidRPr="0065782A">
              <w:rPr>
                <w:color w:val="000000"/>
                <w:sz w:val="25"/>
                <w:szCs w:val="25"/>
              </w:rPr>
              <w:t>«</w:t>
            </w:r>
            <w:r w:rsidR="007B7D3F">
              <w:rPr>
                <w:color w:val="000000"/>
                <w:sz w:val="25"/>
                <w:szCs w:val="25"/>
              </w:rPr>
              <w:t>08</w:t>
            </w:r>
            <w:r w:rsidRPr="0065782A">
              <w:rPr>
                <w:color w:val="000000"/>
                <w:sz w:val="25"/>
                <w:szCs w:val="25"/>
              </w:rPr>
              <w:t xml:space="preserve">» </w:t>
            </w:r>
            <w:r w:rsidR="00060F61" w:rsidRPr="0065782A">
              <w:rPr>
                <w:color w:val="000000"/>
                <w:sz w:val="25"/>
                <w:szCs w:val="25"/>
              </w:rPr>
              <w:t>ию</w:t>
            </w:r>
            <w:r w:rsidR="007B7D3F">
              <w:rPr>
                <w:color w:val="000000"/>
                <w:sz w:val="25"/>
                <w:szCs w:val="25"/>
              </w:rPr>
              <w:t>л</w:t>
            </w:r>
            <w:r w:rsidR="00060F61" w:rsidRPr="0065782A">
              <w:rPr>
                <w:color w:val="000000"/>
                <w:sz w:val="25"/>
                <w:szCs w:val="25"/>
              </w:rPr>
              <w:t>я</w:t>
            </w:r>
            <w:r w:rsidRPr="0065782A">
              <w:rPr>
                <w:color w:val="000000"/>
                <w:sz w:val="25"/>
                <w:szCs w:val="25"/>
              </w:rPr>
              <w:t xml:space="preserve"> 202</w:t>
            </w:r>
            <w:r w:rsidR="00472D93" w:rsidRPr="0065782A">
              <w:rPr>
                <w:color w:val="000000"/>
                <w:sz w:val="25"/>
                <w:szCs w:val="25"/>
              </w:rPr>
              <w:t>6</w:t>
            </w:r>
            <w:r w:rsidRPr="0065782A">
              <w:rPr>
                <w:color w:val="000000"/>
                <w:sz w:val="25"/>
                <w:szCs w:val="25"/>
              </w:rPr>
              <w:t xml:space="preserve"> 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FC80CFD" w14:textId="77777777" w:rsidR="00F22419" w:rsidRPr="0065782A" w:rsidRDefault="00F22419" w:rsidP="00F22419">
            <w:pPr>
              <w:rPr>
                <w:sz w:val="25"/>
                <w:szCs w:val="25"/>
              </w:rPr>
            </w:pPr>
            <w:r w:rsidRPr="0065782A">
              <w:rPr>
                <w:sz w:val="25"/>
                <w:szCs w:val="25"/>
              </w:rPr>
              <w:t>УТВЕРЖДЕНО</w:t>
            </w:r>
          </w:p>
          <w:p w14:paraId="68C836DE" w14:textId="77777777" w:rsidR="00F86995" w:rsidRPr="0065782A" w:rsidRDefault="00F86995" w:rsidP="00F86995">
            <w:pPr>
              <w:rPr>
                <w:rFonts w:eastAsia="Calibri"/>
                <w:sz w:val="25"/>
                <w:szCs w:val="25"/>
              </w:rPr>
            </w:pPr>
            <w:r w:rsidRPr="0065782A">
              <w:rPr>
                <w:rFonts w:eastAsia="Calibri"/>
                <w:sz w:val="25"/>
                <w:szCs w:val="25"/>
              </w:rPr>
              <w:t>____________________________</w:t>
            </w:r>
          </w:p>
          <w:p w14:paraId="7A9450B4" w14:textId="66295E10" w:rsidR="00906E63" w:rsidRPr="00E21E7F" w:rsidRDefault="00F86995" w:rsidP="00906E63">
            <w:pPr>
              <w:shd w:val="clear" w:color="auto" w:fill="FFFFFF"/>
              <w:spacing w:line="280" w:lineRule="exact"/>
              <w:rPr>
                <w:rFonts w:eastAsia="Calibri"/>
                <w:sz w:val="25"/>
                <w:szCs w:val="25"/>
              </w:rPr>
            </w:pPr>
            <w:r w:rsidRPr="0065782A">
              <w:rPr>
                <w:rFonts w:eastAsia="Calibri"/>
                <w:sz w:val="25"/>
                <w:szCs w:val="25"/>
              </w:rPr>
              <w:t>____________________________</w:t>
            </w:r>
            <w:r w:rsidRPr="0065782A">
              <w:rPr>
                <w:rFonts w:eastAsia="Calibri"/>
                <w:sz w:val="25"/>
                <w:szCs w:val="25"/>
              </w:rPr>
              <w:br/>
            </w:r>
            <w:r w:rsidR="00906E63" w:rsidRPr="00E21E7F">
              <w:rPr>
                <w:rFonts w:eastAsia="Calibri"/>
                <w:sz w:val="25"/>
                <w:szCs w:val="25"/>
              </w:rPr>
              <w:t>Государственно</w:t>
            </w:r>
            <w:r w:rsidR="00906E63">
              <w:rPr>
                <w:rFonts w:eastAsia="Calibri"/>
                <w:sz w:val="25"/>
                <w:szCs w:val="25"/>
              </w:rPr>
              <w:t>е</w:t>
            </w:r>
            <w:r w:rsidR="00906E63" w:rsidRPr="00E21E7F">
              <w:rPr>
                <w:rFonts w:eastAsia="Calibri"/>
                <w:sz w:val="25"/>
                <w:szCs w:val="25"/>
              </w:rPr>
              <w:t xml:space="preserve"> учреждени</w:t>
            </w:r>
            <w:r w:rsidR="00906E63">
              <w:rPr>
                <w:rFonts w:eastAsia="Calibri"/>
                <w:sz w:val="25"/>
                <w:szCs w:val="25"/>
              </w:rPr>
              <w:t>е</w:t>
            </w:r>
          </w:p>
          <w:p w14:paraId="26E9004E" w14:textId="77777777" w:rsidR="00906E63" w:rsidRPr="00E21E7F" w:rsidRDefault="00906E63" w:rsidP="00906E63">
            <w:pPr>
              <w:shd w:val="clear" w:color="auto" w:fill="FFFFFF"/>
              <w:spacing w:line="280" w:lineRule="exact"/>
              <w:rPr>
                <w:rFonts w:eastAsia="Calibri"/>
                <w:sz w:val="25"/>
                <w:szCs w:val="25"/>
              </w:rPr>
            </w:pPr>
            <w:r w:rsidRPr="00E21E7F">
              <w:rPr>
                <w:rFonts w:eastAsia="Calibri"/>
                <w:sz w:val="25"/>
                <w:szCs w:val="25"/>
              </w:rPr>
              <w:t>образования «Могилевское областное</w:t>
            </w:r>
          </w:p>
          <w:p w14:paraId="53BD6E00" w14:textId="77777777" w:rsidR="00906E63" w:rsidRDefault="00906E63" w:rsidP="00906E63">
            <w:pPr>
              <w:outlineLvl w:val="1"/>
              <w:rPr>
                <w:rFonts w:eastAsia="Calibri"/>
                <w:sz w:val="25"/>
                <w:szCs w:val="25"/>
              </w:rPr>
            </w:pPr>
            <w:r w:rsidRPr="00E21E7F">
              <w:rPr>
                <w:rFonts w:eastAsia="Calibri"/>
                <w:sz w:val="25"/>
                <w:szCs w:val="25"/>
              </w:rPr>
              <w:t>кадетское училище имени Героя Советского Союза Евгения Николаенко»</w:t>
            </w:r>
          </w:p>
          <w:p w14:paraId="237B7841" w14:textId="2531E2A6" w:rsidR="00F86995" w:rsidRPr="0065782A" w:rsidRDefault="00F86995" w:rsidP="00F86995">
            <w:pPr>
              <w:rPr>
                <w:rFonts w:eastAsia="Calibri"/>
                <w:sz w:val="25"/>
                <w:szCs w:val="25"/>
              </w:rPr>
            </w:pPr>
            <w:r w:rsidRPr="0065782A">
              <w:rPr>
                <w:rFonts w:eastAsia="Calibri"/>
                <w:sz w:val="25"/>
                <w:szCs w:val="25"/>
              </w:rPr>
              <w:t xml:space="preserve">_______________ </w:t>
            </w:r>
            <w:r w:rsidRPr="0065782A">
              <w:rPr>
                <w:sz w:val="25"/>
                <w:szCs w:val="25"/>
              </w:rPr>
              <w:t xml:space="preserve"> ______________</w:t>
            </w:r>
          </w:p>
          <w:p w14:paraId="256C06EB" w14:textId="173D49E2" w:rsidR="00F22419" w:rsidRPr="0065782A" w:rsidRDefault="00EF4BFA" w:rsidP="00671658">
            <w:pPr>
              <w:rPr>
                <w:sz w:val="25"/>
                <w:szCs w:val="25"/>
              </w:rPr>
            </w:pPr>
            <w:r w:rsidRPr="0065782A">
              <w:rPr>
                <w:color w:val="000000"/>
                <w:sz w:val="25"/>
                <w:szCs w:val="25"/>
              </w:rPr>
              <w:t>«</w:t>
            </w:r>
            <w:r w:rsidR="007B7D3F">
              <w:rPr>
                <w:color w:val="000000"/>
                <w:sz w:val="25"/>
                <w:szCs w:val="25"/>
              </w:rPr>
              <w:t>08</w:t>
            </w:r>
            <w:r w:rsidRPr="0065782A">
              <w:rPr>
                <w:color w:val="000000"/>
                <w:sz w:val="25"/>
                <w:szCs w:val="25"/>
              </w:rPr>
              <w:t xml:space="preserve">» </w:t>
            </w:r>
            <w:r w:rsidR="00060F61" w:rsidRPr="0065782A">
              <w:rPr>
                <w:color w:val="000000"/>
                <w:sz w:val="25"/>
                <w:szCs w:val="25"/>
              </w:rPr>
              <w:t>ию</w:t>
            </w:r>
            <w:r w:rsidR="007B7D3F">
              <w:rPr>
                <w:color w:val="000000"/>
                <w:sz w:val="25"/>
                <w:szCs w:val="25"/>
              </w:rPr>
              <w:t>л</w:t>
            </w:r>
            <w:r w:rsidR="00060F61" w:rsidRPr="0065782A">
              <w:rPr>
                <w:color w:val="000000"/>
                <w:sz w:val="25"/>
                <w:szCs w:val="25"/>
              </w:rPr>
              <w:t>я</w:t>
            </w:r>
            <w:r w:rsidR="00441286" w:rsidRPr="0065782A">
              <w:rPr>
                <w:color w:val="000000"/>
                <w:sz w:val="25"/>
                <w:szCs w:val="25"/>
              </w:rPr>
              <w:t xml:space="preserve"> </w:t>
            </w:r>
            <w:r w:rsidR="00F86995" w:rsidRPr="0065782A">
              <w:rPr>
                <w:color w:val="000000"/>
                <w:sz w:val="25"/>
                <w:szCs w:val="25"/>
              </w:rPr>
              <w:t>202</w:t>
            </w:r>
            <w:r w:rsidR="00472D93" w:rsidRPr="0065782A">
              <w:rPr>
                <w:color w:val="000000"/>
                <w:sz w:val="25"/>
                <w:szCs w:val="25"/>
              </w:rPr>
              <w:t>6</w:t>
            </w:r>
            <w:r w:rsidR="00F86995" w:rsidRPr="0065782A">
              <w:rPr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 w14:paraId="27E558CF" w14:textId="77777777" w:rsidR="007E26C0" w:rsidRPr="00D6188E" w:rsidRDefault="007E26C0" w:rsidP="007E26C0">
      <w:pPr>
        <w:pStyle w:val="60"/>
        <w:shd w:val="clear" w:color="auto" w:fill="auto"/>
        <w:spacing w:line="240" w:lineRule="auto"/>
        <w:jc w:val="right"/>
        <w:rPr>
          <w:color w:val="000000"/>
          <w:sz w:val="24"/>
          <w:szCs w:val="24"/>
          <w:lang w:eastAsia="ru-RU" w:bidi="ru-RU"/>
        </w:rPr>
      </w:pPr>
      <w:r w:rsidRPr="00E40A71">
        <w:rPr>
          <w:color w:val="000000"/>
          <w:sz w:val="24"/>
          <w:szCs w:val="24"/>
          <w:lang w:eastAsia="ru-RU" w:bidi="ru-RU"/>
        </w:rPr>
        <w:t xml:space="preserve">Приложение № </w:t>
      </w:r>
      <w:r w:rsidRPr="00D6188E">
        <w:rPr>
          <w:color w:val="000000"/>
          <w:sz w:val="24"/>
          <w:szCs w:val="24"/>
          <w:lang w:eastAsia="ru-RU" w:bidi="ru-RU"/>
        </w:rPr>
        <w:t>2</w:t>
      </w:r>
    </w:p>
    <w:p w14:paraId="30893488" w14:textId="59599CB8" w:rsidR="0027465F" w:rsidRPr="002A4F0B" w:rsidRDefault="0027465F" w:rsidP="0027465F">
      <w:pPr>
        <w:jc w:val="center"/>
        <w:rPr>
          <w:rFonts w:eastAsiaTheme="minorEastAsia"/>
        </w:rPr>
      </w:pPr>
      <w:r w:rsidRPr="002A4F0B">
        <w:rPr>
          <w:rFonts w:eastAsiaTheme="minorEastAsia"/>
        </w:rPr>
        <w:t xml:space="preserve">          </w:t>
      </w:r>
    </w:p>
    <w:p w14:paraId="075B2FDD" w14:textId="77777777" w:rsidR="00730871" w:rsidRDefault="00730871" w:rsidP="0027465F">
      <w:pPr>
        <w:autoSpaceDE w:val="0"/>
        <w:autoSpaceDN w:val="0"/>
        <w:adjustRightInd w:val="0"/>
        <w:jc w:val="center"/>
        <w:rPr>
          <w:caps/>
        </w:rPr>
      </w:pPr>
    </w:p>
    <w:p w14:paraId="72A6CCEC" w14:textId="77777777" w:rsidR="00730871" w:rsidRDefault="00730871" w:rsidP="0027465F">
      <w:pPr>
        <w:autoSpaceDE w:val="0"/>
        <w:autoSpaceDN w:val="0"/>
        <w:adjustRightInd w:val="0"/>
        <w:jc w:val="center"/>
        <w:rPr>
          <w:caps/>
        </w:rPr>
      </w:pPr>
    </w:p>
    <w:p w14:paraId="1AB1027A" w14:textId="5047EEF3" w:rsidR="0027465F" w:rsidRPr="002A4F0B" w:rsidRDefault="0027465F" w:rsidP="0027465F">
      <w:pPr>
        <w:autoSpaceDE w:val="0"/>
        <w:autoSpaceDN w:val="0"/>
        <w:adjustRightInd w:val="0"/>
        <w:jc w:val="center"/>
        <w:rPr>
          <w:caps/>
        </w:rPr>
      </w:pPr>
      <w:r w:rsidRPr="002A4F0B">
        <w:rPr>
          <w:caps/>
        </w:rPr>
        <w:t>ТЕХНИЧЕСКОЕ ЗАДАНИЕ</w:t>
      </w:r>
    </w:p>
    <w:p w14:paraId="13B8B739" w14:textId="77777777" w:rsidR="0027465F" w:rsidRPr="002A4F0B" w:rsidRDefault="0027465F" w:rsidP="0027465F">
      <w:pPr>
        <w:autoSpaceDE w:val="0"/>
        <w:autoSpaceDN w:val="0"/>
        <w:adjustRightInd w:val="0"/>
        <w:jc w:val="center"/>
        <w:rPr>
          <w:color w:val="000000"/>
        </w:rPr>
      </w:pPr>
      <w:r w:rsidRPr="002A4F0B">
        <w:rPr>
          <w:caps/>
        </w:rPr>
        <w:t xml:space="preserve"> </w:t>
      </w:r>
      <w:r w:rsidRPr="002A4F0B">
        <w:rPr>
          <w:color w:val="000000"/>
        </w:rPr>
        <w:t xml:space="preserve"> для проведения процедуры закупки:</w:t>
      </w:r>
    </w:p>
    <w:p w14:paraId="013A94D9" w14:textId="289CED8C" w:rsidR="00770D8F" w:rsidRDefault="00AD3B2C" w:rsidP="0067165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«</w:t>
      </w:r>
      <w:r w:rsidRPr="00AD3B2C">
        <w:rPr>
          <w:color w:val="000000"/>
        </w:rPr>
        <w:t xml:space="preserve">Выполнение строительно-монтажных работ на объекте: </w:t>
      </w:r>
      <w:r w:rsidR="00906E63" w:rsidRPr="00906E63">
        <w:rPr>
          <w:color w:val="000000"/>
        </w:rPr>
        <w:t>«Текущий ремонт кровли учебного корпуса ГУО "Могилевское областное кадетское училище имени Героя Советского Союза Евгения Николаенко", г. Могилев, ул. Космонавтов, 41А»</w:t>
      </w:r>
      <w:r w:rsidRPr="00AD3B2C">
        <w:rPr>
          <w:color w:val="000000"/>
        </w:rPr>
        <w:t>»</w:t>
      </w:r>
    </w:p>
    <w:p w14:paraId="7A97DF5E" w14:textId="77777777" w:rsidR="00AD3B2C" w:rsidRDefault="00AD3B2C" w:rsidP="00671658">
      <w:pPr>
        <w:autoSpaceDE w:val="0"/>
        <w:autoSpaceDN w:val="0"/>
        <w:adjustRightInd w:val="0"/>
        <w:jc w:val="center"/>
        <w:rPr>
          <w:color w:val="000000"/>
        </w:rPr>
      </w:pPr>
    </w:p>
    <w:p w14:paraId="2C9E1C70" w14:textId="6CB5499C" w:rsidR="0027465F" w:rsidRPr="009B58FB" w:rsidRDefault="0027465F" w:rsidP="00730871">
      <w:pPr>
        <w:autoSpaceDE w:val="0"/>
        <w:autoSpaceDN w:val="0"/>
        <w:adjustRightInd w:val="0"/>
        <w:rPr>
          <w:b/>
          <w:lang w:eastAsia="en-US"/>
        </w:rPr>
      </w:pPr>
      <w:r w:rsidRPr="009B58FB">
        <w:rPr>
          <w:b/>
          <w:lang w:eastAsia="en-US"/>
        </w:rPr>
        <w:t>Перечень, количество (объем) выполняемых работ, оказываемых услуг, поставляемых товаров.</w:t>
      </w:r>
    </w:p>
    <w:p w14:paraId="48B5CA55" w14:textId="705EF352" w:rsidR="0027465F" w:rsidRPr="00472D93" w:rsidRDefault="000E129E" w:rsidP="0027465F">
      <w:pPr>
        <w:autoSpaceDE w:val="0"/>
        <w:autoSpaceDN w:val="0"/>
        <w:adjustRightInd w:val="0"/>
        <w:jc w:val="both"/>
      </w:pPr>
      <w:r>
        <w:t xml:space="preserve">1. </w:t>
      </w:r>
      <w:r w:rsidR="0027465F" w:rsidRPr="00620A31">
        <w:t>В</w:t>
      </w:r>
      <w:r w:rsidR="0027465F" w:rsidRPr="002A4F0B">
        <w:t xml:space="preserve">ыполнение строительно-монтажных работ </w:t>
      </w:r>
      <w:r w:rsidR="00620A31" w:rsidRPr="00620A31">
        <w:t>должно осуществляться</w:t>
      </w:r>
      <w:r w:rsidR="00B51E8D" w:rsidRPr="00B51E8D">
        <w:t xml:space="preserve"> </w:t>
      </w:r>
      <w:proofErr w:type="gramStart"/>
      <w:r w:rsidR="00B51E8D" w:rsidRPr="00B51E8D">
        <w:t>согласно</w:t>
      </w:r>
      <w:r w:rsidR="0027465F" w:rsidRPr="00B51E8D">
        <w:t xml:space="preserve"> </w:t>
      </w:r>
      <w:r w:rsidR="0027465F" w:rsidRPr="002A4F0B">
        <w:t>сметы</w:t>
      </w:r>
      <w:proofErr w:type="gramEnd"/>
      <w:r w:rsidR="0027465F" w:rsidRPr="002A4F0B">
        <w:t xml:space="preserve"> и дефектного акта.</w:t>
      </w:r>
    </w:p>
    <w:p w14:paraId="3A037D0B" w14:textId="50F082DA" w:rsidR="00F22419" w:rsidRDefault="000E129E" w:rsidP="00F22419">
      <w:pPr>
        <w:autoSpaceDE w:val="0"/>
        <w:autoSpaceDN w:val="0"/>
        <w:adjustRightInd w:val="0"/>
        <w:jc w:val="both"/>
      </w:pPr>
      <w:r>
        <w:t>2.</w:t>
      </w:r>
      <w:r w:rsidRPr="000E129E">
        <w:rPr>
          <w:color w:val="FFFFFF" w:themeColor="background1"/>
        </w:rPr>
        <w:t>1</w:t>
      </w:r>
      <w:r w:rsidR="00F22419">
        <w:t>Выполнение строительно-монтажных работ должно осуществляться с соблюдением действующих технических нормативно-правовых актов, строительных норм, правил и законодательства Республики Беларусь в области строительства, а также с соблюдением правил охраны труда при производстве строительно-монтажных и иных специальных монтажных работ</w:t>
      </w:r>
    </w:p>
    <w:p w14:paraId="077E27E4" w14:textId="4835C3D2" w:rsidR="00620A31" w:rsidRPr="00C14EED" w:rsidRDefault="000E129E" w:rsidP="00F22419">
      <w:pPr>
        <w:autoSpaceDE w:val="0"/>
        <w:autoSpaceDN w:val="0"/>
        <w:adjustRightInd w:val="0"/>
        <w:jc w:val="both"/>
      </w:pPr>
      <w:r>
        <w:t xml:space="preserve">3. </w:t>
      </w:r>
      <w:r w:rsidR="00F22419" w:rsidRPr="00C14EED">
        <w:t>Поставка материалов, изделий, инвентаря, конструкций для выполнения строительных работ осуществляется на объект подрядчиком.</w:t>
      </w:r>
    </w:p>
    <w:p w14:paraId="1FA730E3" w14:textId="59BA62BA" w:rsidR="0027465F" w:rsidRPr="00C14EED" w:rsidRDefault="000E129E" w:rsidP="00F22419">
      <w:pPr>
        <w:autoSpaceDE w:val="0"/>
        <w:autoSpaceDN w:val="0"/>
        <w:adjustRightInd w:val="0"/>
        <w:jc w:val="both"/>
        <w:rPr>
          <w:u w:val="single"/>
        </w:rPr>
      </w:pPr>
      <w:r w:rsidRPr="00C14EED">
        <w:t xml:space="preserve">4. </w:t>
      </w:r>
      <w:r w:rsidR="0027465F" w:rsidRPr="00C14EED">
        <w:t xml:space="preserve">При выполнении строительно-монтажных работ </w:t>
      </w:r>
      <w:r w:rsidR="00F16AE5" w:rsidRPr="00C14EED">
        <w:t>подрядчик</w:t>
      </w:r>
      <w:r w:rsidR="0027465F" w:rsidRPr="00C14EED">
        <w:t xml:space="preserve"> обязан самостоятельно обеспечить объект электроэнергией, водой,</w:t>
      </w:r>
      <w:r w:rsidR="0027465F" w:rsidRPr="00C14EED">
        <w:rPr>
          <w:rFonts w:ascii="Courier New" w:hAnsi="Courier New" w:cs="Courier New"/>
        </w:rPr>
        <w:t xml:space="preserve"> </w:t>
      </w:r>
      <w:r w:rsidR="0027465F" w:rsidRPr="00C14EED">
        <w:t>либо возместить заказчику стоимость израсходованн</w:t>
      </w:r>
      <w:r w:rsidR="00F37E8A" w:rsidRPr="00C14EED">
        <w:t>ых ресурсов</w:t>
      </w:r>
      <w:r w:rsidR="0027465F" w:rsidRPr="00C14EED">
        <w:t xml:space="preserve"> </w:t>
      </w:r>
    </w:p>
    <w:p w14:paraId="6C0B2AB6" w14:textId="506B8382" w:rsidR="0027465F" w:rsidRPr="00C14EED" w:rsidRDefault="000E129E" w:rsidP="0027465F">
      <w:pPr>
        <w:autoSpaceDE w:val="0"/>
        <w:autoSpaceDN w:val="0"/>
        <w:adjustRightInd w:val="0"/>
        <w:jc w:val="both"/>
      </w:pPr>
      <w:r w:rsidRPr="00C14EED">
        <w:t>5</w:t>
      </w:r>
      <w:r w:rsidR="0027465F" w:rsidRPr="00C14EED">
        <w:t xml:space="preserve">. При подготовке предложения участники должны учитывать, что производить работы на объекте можно с 8 часов 00 минут до </w:t>
      </w:r>
      <w:r w:rsidR="008D4C3E" w:rsidRPr="00C14EED">
        <w:t xml:space="preserve">  </w:t>
      </w:r>
      <w:r w:rsidR="0027465F" w:rsidRPr="00C14EED">
        <w:t xml:space="preserve">17 часов </w:t>
      </w:r>
      <w:r w:rsidR="00335F8F" w:rsidRPr="00C14EED">
        <w:t>0</w:t>
      </w:r>
      <w:r w:rsidR="0027465F" w:rsidRPr="00C14EED">
        <w:t>0 минут. При необходимости выполнения работ в другое время либо в выходные и праздничные дни (официально объявленные выходным днем), необходимо получить разрешение у представителей заказчика.</w:t>
      </w:r>
    </w:p>
    <w:p w14:paraId="03727571" w14:textId="470274B3" w:rsidR="0027465F" w:rsidRPr="00C14EED" w:rsidRDefault="000E129E" w:rsidP="0027465F">
      <w:pPr>
        <w:autoSpaceDE w:val="0"/>
        <w:autoSpaceDN w:val="0"/>
        <w:adjustRightInd w:val="0"/>
        <w:jc w:val="both"/>
      </w:pPr>
      <w:r w:rsidRPr="00C14EED">
        <w:t>6</w:t>
      </w:r>
      <w:r w:rsidR="0027465F" w:rsidRPr="00C14EED">
        <w:t xml:space="preserve">. </w:t>
      </w:r>
      <w:r w:rsidR="008D4C3E" w:rsidRPr="00C14EED">
        <w:t>Материалы, полученные от разборки (за исключением годных материалов), строительный мусор и прочие отходы от производства демонтажных работ переходят в собственность Подрядчика.</w:t>
      </w:r>
    </w:p>
    <w:p w14:paraId="59102420" w14:textId="6D04064E" w:rsidR="0027465F" w:rsidRPr="00C14EED" w:rsidRDefault="000E129E" w:rsidP="0027465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14EED">
        <w:t>7</w:t>
      </w:r>
      <w:r w:rsidR="0027465F" w:rsidRPr="00C14EED">
        <w:t>.</w:t>
      </w:r>
      <w:r w:rsidR="0027465F" w:rsidRPr="00C14EED">
        <w:rPr>
          <w:color w:val="000000" w:themeColor="text1"/>
        </w:rPr>
        <w:t xml:space="preserve"> Все материалы и изделия должны</w:t>
      </w:r>
      <w:r w:rsidR="006541E6" w:rsidRPr="00C14EED">
        <w:rPr>
          <w:color w:val="000000" w:themeColor="text1"/>
        </w:rPr>
        <w:t xml:space="preserve"> соответствовать</w:t>
      </w:r>
      <w:r w:rsidR="00AB6E53" w:rsidRPr="00C14EED">
        <w:t xml:space="preserve"> су</w:t>
      </w:r>
      <w:r w:rsidR="00AB6E53" w:rsidRPr="00C14EED">
        <w:rPr>
          <w:color w:val="000000" w:themeColor="text1"/>
        </w:rPr>
        <w:t>щественным требованиям безопасности,</w:t>
      </w:r>
      <w:r w:rsidR="006541E6" w:rsidRPr="00C14EED">
        <w:t xml:space="preserve"> </w:t>
      </w:r>
      <w:r w:rsidR="00523DEF" w:rsidRPr="00C14EED">
        <w:t xml:space="preserve">требованиям санитарных норм и правил, гигиенических нормативов, а также экологическим требованиям </w:t>
      </w:r>
      <w:r w:rsidR="0027465F" w:rsidRPr="00C14EED">
        <w:rPr>
          <w:color w:val="000000" w:themeColor="text1"/>
        </w:rPr>
        <w:t>иметь паспорта либо сертификаты качества,</w:t>
      </w:r>
      <w:r w:rsidR="00AB6E53" w:rsidRPr="00C14EED">
        <w:rPr>
          <w:color w:val="000000" w:themeColor="text1"/>
        </w:rPr>
        <w:t xml:space="preserve"> которые должны обязательно</w:t>
      </w:r>
      <w:r w:rsidR="0027465F" w:rsidRPr="00C14EED">
        <w:rPr>
          <w:color w:val="000000" w:themeColor="text1"/>
        </w:rPr>
        <w:t xml:space="preserve"> предъявляться инженеру, осуществляющему технический надзор на объекте.</w:t>
      </w:r>
    </w:p>
    <w:p w14:paraId="7D8F7984" w14:textId="4C043CB2" w:rsidR="002077FC" w:rsidRPr="00C14EED" w:rsidRDefault="000E129E" w:rsidP="002077F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14EED">
        <w:rPr>
          <w:color w:val="000000" w:themeColor="text1"/>
        </w:rPr>
        <w:t>8</w:t>
      </w:r>
      <w:r w:rsidR="002077FC" w:rsidRPr="00C14EED">
        <w:rPr>
          <w:color w:val="000000" w:themeColor="text1"/>
        </w:rPr>
        <w:t>. В цене предложения Участник обязан учесть все дополнительные материалы, требующие</w:t>
      </w:r>
      <w:r w:rsidR="00447BB4" w:rsidRPr="00C14EED">
        <w:rPr>
          <w:color w:val="000000" w:themeColor="text1"/>
        </w:rPr>
        <w:t>ся</w:t>
      </w:r>
      <w:r w:rsidR="002077FC" w:rsidRPr="00C14EED">
        <w:rPr>
          <w:color w:val="000000" w:themeColor="text1"/>
        </w:rPr>
        <w:t xml:space="preserve"> </w:t>
      </w:r>
      <w:r w:rsidR="00447BB4" w:rsidRPr="00C14EED">
        <w:rPr>
          <w:color w:val="000000" w:themeColor="text1"/>
        </w:rPr>
        <w:t xml:space="preserve">для </w:t>
      </w:r>
      <w:r w:rsidR="002077FC" w:rsidRPr="00C14EED">
        <w:rPr>
          <w:color w:val="000000" w:themeColor="text1"/>
        </w:rPr>
        <w:t xml:space="preserve">качественного выполнения работ (стыковочные, соединительные элементы и т.п.), </w:t>
      </w:r>
      <w:r w:rsidR="0033775B" w:rsidRPr="00C14EED">
        <w:rPr>
          <w:color w:val="000000" w:themeColor="text1"/>
        </w:rPr>
        <w:t>д</w:t>
      </w:r>
      <w:r w:rsidR="002077FC" w:rsidRPr="00C14EED">
        <w:rPr>
          <w:color w:val="000000" w:themeColor="text1"/>
        </w:rPr>
        <w:t>ополнительным оплатам таковые не подлежат.</w:t>
      </w:r>
    </w:p>
    <w:p w14:paraId="2E7D487F" w14:textId="4E2B976B" w:rsidR="00F108E6" w:rsidRDefault="0033775B" w:rsidP="00F108E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14EED">
        <w:rPr>
          <w:color w:val="000000" w:themeColor="text1"/>
        </w:rPr>
        <w:t>9</w:t>
      </w:r>
      <w:r w:rsidR="00335F8F" w:rsidRPr="00C14EED">
        <w:rPr>
          <w:color w:val="000000" w:themeColor="text1"/>
        </w:rPr>
        <w:t xml:space="preserve">.Размеры, формы, цветовые решения, раскладку и т.п. </w:t>
      </w:r>
      <w:r w:rsidRPr="00C14EED">
        <w:rPr>
          <w:color w:val="000000" w:themeColor="text1"/>
        </w:rPr>
        <w:t xml:space="preserve">отделочных материалов </w:t>
      </w:r>
      <w:r w:rsidR="00335F8F" w:rsidRPr="00C14EED">
        <w:rPr>
          <w:color w:val="000000" w:themeColor="text1"/>
        </w:rPr>
        <w:t xml:space="preserve">перед приобретением и </w:t>
      </w:r>
      <w:r w:rsidRPr="00C14EED">
        <w:rPr>
          <w:color w:val="000000" w:themeColor="text1"/>
        </w:rPr>
        <w:t>производством работ,</w:t>
      </w:r>
      <w:r w:rsidR="00335F8F" w:rsidRPr="00C14EED">
        <w:rPr>
          <w:color w:val="000000" w:themeColor="text1"/>
        </w:rPr>
        <w:t xml:space="preserve"> Подрядчик обязан</w:t>
      </w:r>
      <w:r w:rsidR="00335F8F" w:rsidRPr="00335F8F">
        <w:rPr>
          <w:color w:val="000000" w:themeColor="text1"/>
        </w:rPr>
        <w:t xml:space="preserve"> согласовать с представителями </w:t>
      </w:r>
      <w:r>
        <w:rPr>
          <w:color w:val="000000" w:themeColor="text1"/>
        </w:rPr>
        <w:t>З</w:t>
      </w:r>
      <w:r w:rsidR="00335F8F" w:rsidRPr="00335F8F">
        <w:rPr>
          <w:color w:val="000000" w:themeColor="text1"/>
        </w:rPr>
        <w:t>аказчика.</w:t>
      </w:r>
    </w:p>
    <w:p w14:paraId="67EB2875" w14:textId="579209BD" w:rsidR="0033775B" w:rsidRPr="008D4C3E" w:rsidRDefault="0033775B" w:rsidP="00F108E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6335BDD" w14:textId="14DAFE33" w:rsidR="0027465F" w:rsidRPr="002A4F0B" w:rsidRDefault="00523CF2" w:rsidP="00523CF2">
      <w:pPr>
        <w:autoSpaceDE w:val="0"/>
        <w:autoSpaceDN w:val="0"/>
        <w:adjustRightInd w:val="0"/>
        <w:jc w:val="center"/>
      </w:pPr>
      <w:r>
        <w:t>ПРЕДЛОЖЕНИЯ, НЕСООТ</w:t>
      </w:r>
      <w:r w:rsidR="0027465F" w:rsidRPr="002A4F0B">
        <w:t>ВЕТСТВУЮЩИЕ ВЫШЕУКАЗАННЫМ ТРЕБОВАНИЯМ,</w:t>
      </w:r>
    </w:p>
    <w:p w14:paraId="5B58143C" w14:textId="77777777" w:rsidR="0027465F" w:rsidRPr="002A4F0B" w:rsidRDefault="0027465F" w:rsidP="00523CF2">
      <w:pPr>
        <w:autoSpaceDE w:val="0"/>
        <w:autoSpaceDN w:val="0"/>
        <w:adjustRightInd w:val="0"/>
        <w:jc w:val="center"/>
      </w:pPr>
      <w:r w:rsidRPr="002A4F0B">
        <w:t>МОГУТ БЫТЬ ОТКЛОНЕНЫ ПО УСМОТРЕНИЮ КОНКУРСНОЙ КОМИССИИ.</w:t>
      </w:r>
    </w:p>
    <w:p w14:paraId="5D0D31AA" w14:textId="77777777" w:rsidR="0027465F" w:rsidRPr="002A4F0B" w:rsidRDefault="0027465F" w:rsidP="0027465F">
      <w:pPr>
        <w:autoSpaceDE w:val="0"/>
        <w:autoSpaceDN w:val="0"/>
        <w:adjustRightInd w:val="0"/>
        <w:jc w:val="both"/>
      </w:pPr>
    </w:p>
    <w:p w14:paraId="5E3727DD" w14:textId="4E7ADB7B" w:rsidR="00476AC5" w:rsidRDefault="0027465F" w:rsidP="00CC0C75">
      <w:pPr>
        <w:autoSpaceDE w:val="0"/>
        <w:autoSpaceDN w:val="0"/>
        <w:adjustRightInd w:val="0"/>
        <w:ind w:left="1276"/>
        <w:jc w:val="both"/>
      </w:pPr>
      <w:r w:rsidRPr="002A4F0B">
        <w:t>Заместитель директор</w:t>
      </w:r>
      <w:r w:rsidR="00CC0C75">
        <w:t>а</w:t>
      </w:r>
      <w:r w:rsidR="00CC0C75">
        <w:tab/>
      </w:r>
      <w:r w:rsidR="00CC0C75">
        <w:tab/>
        <w:t xml:space="preserve">                         </w:t>
      </w:r>
      <w:r w:rsidRPr="002A4F0B">
        <w:t xml:space="preserve"> Соловьев Ю.Л.</w:t>
      </w:r>
    </w:p>
    <w:p w14:paraId="050132B7" w14:textId="77777777" w:rsidR="00476AC5" w:rsidRDefault="00476AC5" w:rsidP="00476AC5">
      <w:pPr>
        <w:autoSpaceDE w:val="0"/>
        <w:autoSpaceDN w:val="0"/>
        <w:adjustRightInd w:val="0"/>
        <w:jc w:val="both"/>
      </w:pPr>
    </w:p>
    <w:p w14:paraId="1A033966" w14:textId="77777777" w:rsidR="00B55AB2" w:rsidRDefault="0027465F" w:rsidP="00CC0C75">
      <w:pPr>
        <w:autoSpaceDE w:val="0"/>
        <w:autoSpaceDN w:val="0"/>
        <w:adjustRightInd w:val="0"/>
        <w:ind w:left="1134"/>
        <w:jc w:val="both"/>
        <w:rPr>
          <w:rFonts w:eastAsia="Cambria"/>
        </w:rPr>
      </w:pPr>
      <w:r w:rsidRPr="002A4F0B">
        <w:rPr>
          <w:rFonts w:eastAsiaTheme="minorEastAsia"/>
          <w:sz w:val="16"/>
          <w:szCs w:val="16"/>
        </w:rPr>
        <w:t>Электронная версия соответствует оригиналу</w:t>
      </w:r>
    </w:p>
    <w:sectPr w:rsidR="00B55AB2" w:rsidSect="00523CF2">
      <w:footerReference w:type="default" r:id="rId8"/>
      <w:pgSz w:w="11906" w:h="16838"/>
      <w:pgMar w:top="426" w:right="567" w:bottom="142" w:left="1276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942E" w14:textId="77777777" w:rsidR="007428E6" w:rsidRDefault="007428E6">
      <w:r>
        <w:separator/>
      </w:r>
    </w:p>
  </w:endnote>
  <w:endnote w:type="continuationSeparator" w:id="0">
    <w:p w14:paraId="2AD0BE23" w14:textId="77777777" w:rsidR="007428E6" w:rsidRDefault="0074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D58B" w14:textId="77777777" w:rsidR="00B55AB2" w:rsidRDefault="00B55AB2">
    <w:pPr>
      <w:pStyle w:val="af8"/>
      <w:rPr>
        <w:sz w:val="20"/>
      </w:rPr>
    </w:pPr>
  </w:p>
  <w:p w14:paraId="4A511F25" w14:textId="77777777" w:rsidR="00B55AB2" w:rsidRDefault="006B12CF">
    <w:pPr>
      <w:pStyle w:val="af8"/>
      <w:rPr>
        <w:color w:val="FFFFFF"/>
        <w:sz w:val="20"/>
      </w:rPr>
    </w:pPr>
    <w:r>
      <w:rPr>
        <w:color w:val="FFFFFF"/>
        <w:sz w:val="20"/>
      </w:rPr>
      <w:t>______________С.В.Лапин</w:t>
    </w:r>
    <w:r>
      <w:rPr>
        <w:color w:val="FFFFFF"/>
        <w:sz w:val="20"/>
      </w:rPr>
      <w:tab/>
    </w:r>
    <w:r>
      <w:rPr>
        <w:color w:val="FFFFFF"/>
        <w:sz w:val="20"/>
      </w:rPr>
      <w:tab/>
      <w:t>________________В.В.Поздняков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5C74" w14:textId="77777777" w:rsidR="007428E6" w:rsidRDefault="007428E6">
      <w:r>
        <w:separator/>
      </w:r>
    </w:p>
  </w:footnote>
  <w:footnote w:type="continuationSeparator" w:id="0">
    <w:p w14:paraId="5D5188BA" w14:textId="77777777" w:rsidR="007428E6" w:rsidRDefault="0074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955"/>
    <w:multiLevelType w:val="multilevel"/>
    <w:tmpl w:val="6A42E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A2CF1"/>
    <w:multiLevelType w:val="multilevel"/>
    <w:tmpl w:val="0EFA2CF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2" w15:restartNumberingAfterBreak="0">
    <w:nsid w:val="1D254C59"/>
    <w:multiLevelType w:val="multilevel"/>
    <w:tmpl w:val="53541C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3" w15:restartNumberingAfterBreak="0">
    <w:nsid w:val="21404D89"/>
    <w:multiLevelType w:val="multilevel"/>
    <w:tmpl w:val="E26AA1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1021" w:hanging="301"/>
      </w:pPr>
      <w:rPr>
        <w:rFonts w:hint="default"/>
        <w:spacing w:val="-22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4521AD"/>
    <w:multiLevelType w:val="multilevel"/>
    <w:tmpl w:val="C9569D6A"/>
    <w:lvl w:ilvl="0">
      <w:start w:val="1"/>
      <w:numFmt w:val="decimal"/>
      <w:pStyle w:val="a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EE83EFC"/>
    <w:multiLevelType w:val="hybridMultilevel"/>
    <w:tmpl w:val="670A82B2"/>
    <w:lvl w:ilvl="0" w:tplc="6B32FA4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10D94C">
      <w:numFmt w:val="none"/>
      <w:lvlText w:val=""/>
      <w:lvlJc w:val="left"/>
      <w:pPr>
        <w:tabs>
          <w:tab w:val="num" w:pos="360"/>
        </w:tabs>
      </w:pPr>
    </w:lvl>
    <w:lvl w:ilvl="2" w:tplc="E1785CB6">
      <w:numFmt w:val="none"/>
      <w:lvlText w:val=""/>
      <w:lvlJc w:val="left"/>
      <w:pPr>
        <w:tabs>
          <w:tab w:val="num" w:pos="360"/>
        </w:tabs>
      </w:pPr>
    </w:lvl>
    <w:lvl w:ilvl="3" w:tplc="17A8EA9E">
      <w:numFmt w:val="none"/>
      <w:lvlText w:val=""/>
      <w:lvlJc w:val="left"/>
      <w:pPr>
        <w:tabs>
          <w:tab w:val="num" w:pos="360"/>
        </w:tabs>
      </w:pPr>
    </w:lvl>
    <w:lvl w:ilvl="4" w:tplc="4E7C7260">
      <w:numFmt w:val="none"/>
      <w:lvlText w:val=""/>
      <w:lvlJc w:val="left"/>
      <w:pPr>
        <w:tabs>
          <w:tab w:val="num" w:pos="360"/>
        </w:tabs>
      </w:pPr>
    </w:lvl>
    <w:lvl w:ilvl="5" w:tplc="31D64596">
      <w:numFmt w:val="none"/>
      <w:lvlText w:val=""/>
      <w:lvlJc w:val="left"/>
      <w:pPr>
        <w:tabs>
          <w:tab w:val="num" w:pos="360"/>
        </w:tabs>
      </w:pPr>
    </w:lvl>
    <w:lvl w:ilvl="6" w:tplc="0472EF64">
      <w:numFmt w:val="none"/>
      <w:lvlText w:val=""/>
      <w:lvlJc w:val="left"/>
      <w:pPr>
        <w:tabs>
          <w:tab w:val="num" w:pos="360"/>
        </w:tabs>
      </w:pPr>
    </w:lvl>
    <w:lvl w:ilvl="7" w:tplc="90F6C916">
      <w:numFmt w:val="none"/>
      <w:lvlText w:val=""/>
      <w:lvlJc w:val="left"/>
      <w:pPr>
        <w:tabs>
          <w:tab w:val="num" w:pos="360"/>
        </w:tabs>
      </w:pPr>
    </w:lvl>
    <w:lvl w:ilvl="8" w:tplc="FB5CC62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F1337E6"/>
    <w:multiLevelType w:val="multilevel"/>
    <w:tmpl w:val="C1EE5E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705A6"/>
    <w:multiLevelType w:val="hybridMultilevel"/>
    <w:tmpl w:val="ADCAA66C"/>
    <w:lvl w:ilvl="0" w:tplc="BBF8A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47DDC"/>
    <w:multiLevelType w:val="hybridMultilevel"/>
    <w:tmpl w:val="F9AE1708"/>
    <w:lvl w:ilvl="0" w:tplc="0FE4E75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95B05"/>
    <w:multiLevelType w:val="hybridMultilevel"/>
    <w:tmpl w:val="FDC055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E2E35FF"/>
    <w:multiLevelType w:val="multilevel"/>
    <w:tmpl w:val="6E86841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26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1" w15:restartNumberingAfterBreak="0">
    <w:nsid w:val="4E2C374E"/>
    <w:multiLevelType w:val="multilevel"/>
    <w:tmpl w:val="4E2C37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9500B4D"/>
    <w:multiLevelType w:val="multilevel"/>
    <w:tmpl w:val="7AA453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6C3A76"/>
    <w:multiLevelType w:val="multilevel"/>
    <w:tmpl w:val="20F02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B3481A"/>
    <w:multiLevelType w:val="hybridMultilevel"/>
    <w:tmpl w:val="4EBAC1B2"/>
    <w:lvl w:ilvl="0" w:tplc="C2326E7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4DB3"/>
    <w:multiLevelType w:val="multilevel"/>
    <w:tmpl w:val="07F6D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4D02D0"/>
    <w:multiLevelType w:val="hybridMultilevel"/>
    <w:tmpl w:val="2DE0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64416"/>
    <w:multiLevelType w:val="multilevel"/>
    <w:tmpl w:val="E3CCC1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AF37FD9"/>
    <w:multiLevelType w:val="multilevel"/>
    <w:tmpl w:val="7AF37FD9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DC719A2"/>
    <w:multiLevelType w:val="hybridMultilevel"/>
    <w:tmpl w:val="C3784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414F9"/>
    <w:multiLevelType w:val="multilevel"/>
    <w:tmpl w:val="75FE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648801">
    <w:abstractNumId w:val="9"/>
  </w:num>
  <w:num w:numId="2" w16cid:durableId="820998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972414">
    <w:abstractNumId w:val="17"/>
  </w:num>
  <w:num w:numId="4" w16cid:durableId="290289143">
    <w:abstractNumId w:val="2"/>
  </w:num>
  <w:num w:numId="5" w16cid:durableId="12182062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80635">
    <w:abstractNumId w:val="19"/>
  </w:num>
  <w:num w:numId="7" w16cid:durableId="1405684630">
    <w:abstractNumId w:val="15"/>
  </w:num>
  <w:num w:numId="8" w16cid:durableId="879706745">
    <w:abstractNumId w:val="14"/>
  </w:num>
  <w:num w:numId="9" w16cid:durableId="424420824">
    <w:abstractNumId w:val="0"/>
  </w:num>
  <w:num w:numId="10" w16cid:durableId="118374796">
    <w:abstractNumId w:val="6"/>
  </w:num>
  <w:num w:numId="11" w16cid:durableId="1690712632">
    <w:abstractNumId w:val="12"/>
  </w:num>
  <w:num w:numId="12" w16cid:durableId="102653031">
    <w:abstractNumId w:val="13"/>
  </w:num>
  <w:num w:numId="13" w16cid:durableId="1239630679">
    <w:abstractNumId w:val="4"/>
  </w:num>
  <w:num w:numId="14" w16cid:durableId="1320958025">
    <w:abstractNumId w:val="5"/>
  </w:num>
  <w:num w:numId="15" w16cid:durableId="509221258">
    <w:abstractNumId w:val="16"/>
  </w:num>
  <w:num w:numId="16" w16cid:durableId="1920946385">
    <w:abstractNumId w:val="3"/>
  </w:num>
  <w:num w:numId="17" w16cid:durableId="1158766811">
    <w:abstractNumId w:val="20"/>
  </w:num>
  <w:num w:numId="18" w16cid:durableId="1947351238">
    <w:abstractNumId w:val="11"/>
  </w:num>
  <w:num w:numId="19" w16cid:durableId="503975092">
    <w:abstractNumId w:val="18"/>
  </w:num>
  <w:num w:numId="20" w16cid:durableId="285045074">
    <w:abstractNumId w:val="1"/>
  </w:num>
  <w:num w:numId="21" w16cid:durableId="489252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2"/>
    <w:rsid w:val="0001090E"/>
    <w:rsid w:val="0002187A"/>
    <w:rsid w:val="00023264"/>
    <w:rsid w:val="00044492"/>
    <w:rsid w:val="000548DA"/>
    <w:rsid w:val="00060F61"/>
    <w:rsid w:val="0008380B"/>
    <w:rsid w:val="000C49B3"/>
    <w:rsid w:val="000E129E"/>
    <w:rsid w:val="000F17A8"/>
    <w:rsid w:val="00114301"/>
    <w:rsid w:val="00123DB1"/>
    <w:rsid w:val="001333CC"/>
    <w:rsid w:val="001465EB"/>
    <w:rsid w:val="00152B8B"/>
    <w:rsid w:val="00152D8C"/>
    <w:rsid w:val="00152F55"/>
    <w:rsid w:val="0015359B"/>
    <w:rsid w:val="0018018A"/>
    <w:rsid w:val="00181B81"/>
    <w:rsid w:val="00191661"/>
    <w:rsid w:val="0019354D"/>
    <w:rsid w:val="001A1EF9"/>
    <w:rsid w:val="001C32DC"/>
    <w:rsid w:val="001D341D"/>
    <w:rsid w:val="00200435"/>
    <w:rsid w:val="002077FC"/>
    <w:rsid w:val="00210164"/>
    <w:rsid w:val="00212B7E"/>
    <w:rsid w:val="002241B9"/>
    <w:rsid w:val="002632DC"/>
    <w:rsid w:val="00266E9B"/>
    <w:rsid w:val="0027465F"/>
    <w:rsid w:val="0028207F"/>
    <w:rsid w:val="00283B82"/>
    <w:rsid w:val="00284633"/>
    <w:rsid w:val="002A3D0E"/>
    <w:rsid w:val="002A552B"/>
    <w:rsid w:val="002C1FB2"/>
    <w:rsid w:val="002D4402"/>
    <w:rsid w:val="002F0550"/>
    <w:rsid w:val="003104A4"/>
    <w:rsid w:val="003104B0"/>
    <w:rsid w:val="00312792"/>
    <w:rsid w:val="00331985"/>
    <w:rsid w:val="00332ECC"/>
    <w:rsid w:val="00335F8F"/>
    <w:rsid w:val="0033775B"/>
    <w:rsid w:val="00337BE2"/>
    <w:rsid w:val="0034493A"/>
    <w:rsid w:val="003554A5"/>
    <w:rsid w:val="00365829"/>
    <w:rsid w:val="00366080"/>
    <w:rsid w:val="00370861"/>
    <w:rsid w:val="00382214"/>
    <w:rsid w:val="003A3085"/>
    <w:rsid w:val="003A54B9"/>
    <w:rsid w:val="003C235E"/>
    <w:rsid w:val="003C3784"/>
    <w:rsid w:val="003D4885"/>
    <w:rsid w:val="003D5A5F"/>
    <w:rsid w:val="00436AB3"/>
    <w:rsid w:val="00441286"/>
    <w:rsid w:val="00441E34"/>
    <w:rsid w:val="00444BB5"/>
    <w:rsid w:val="00447BB4"/>
    <w:rsid w:val="00466119"/>
    <w:rsid w:val="00472D93"/>
    <w:rsid w:val="00476AC5"/>
    <w:rsid w:val="00486738"/>
    <w:rsid w:val="004904A0"/>
    <w:rsid w:val="00514B24"/>
    <w:rsid w:val="00523CF2"/>
    <w:rsid w:val="00523DEF"/>
    <w:rsid w:val="0053373B"/>
    <w:rsid w:val="00541C17"/>
    <w:rsid w:val="00543F26"/>
    <w:rsid w:val="005520A5"/>
    <w:rsid w:val="005542E8"/>
    <w:rsid w:val="005B56C7"/>
    <w:rsid w:val="005B6667"/>
    <w:rsid w:val="005C32A5"/>
    <w:rsid w:val="005F0AB4"/>
    <w:rsid w:val="005F4216"/>
    <w:rsid w:val="0061243F"/>
    <w:rsid w:val="00612C31"/>
    <w:rsid w:val="006158F6"/>
    <w:rsid w:val="00620A31"/>
    <w:rsid w:val="00634527"/>
    <w:rsid w:val="006345B1"/>
    <w:rsid w:val="00644623"/>
    <w:rsid w:val="00645F6D"/>
    <w:rsid w:val="006541E6"/>
    <w:rsid w:val="0065782A"/>
    <w:rsid w:val="00671658"/>
    <w:rsid w:val="0068039D"/>
    <w:rsid w:val="00685460"/>
    <w:rsid w:val="00690446"/>
    <w:rsid w:val="006B12CF"/>
    <w:rsid w:val="006B1AB5"/>
    <w:rsid w:val="006B6525"/>
    <w:rsid w:val="006B66A8"/>
    <w:rsid w:val="006D0821"/>
    <w:rsid w:val="006D10D0"/>
    <w:rsid w:val="006F3078"/>
    <w:rsid w:val="0072652B"/>
    <w:rsid w:val="00730871"/>
    <w:rsid w:val="007428E6"/>
    <w:rsid w:val="0076366E"/>
    <w:rsid w:val="00770D8F"/>
    <w:rsid w:val="007A07EA"/>
    <w:rsid w:val="007B14AF"/>
    <w:rsid w:val="007B7D3F"/>
    <w:rsid w:val="007D1F19"/>
    <w:rsid w:val="007E26C0"/>
    <w:rsid w:val="007E78CC"/>
    <w:rsid w:val="007F1B1B"/>
    <w:rsid w:val="007F28ED"/>
    <w:rsid w:val="007F4F5B"/>
    <w:rsid w:val="0080329E"/>
    <w:rsid w:val="008633A3"/>
    <w:rsid w:val="00865F63"/>
    <w:rsid w:val="0087769D"/>
    <w:rsid w:val="008B7086"/>
    <w:rsid w:val="008D4C3E"/>
    <w:rsid w:val="008E7873"/>
    <w:rsid w:val="009019AD"/>
    <w:rsid w:val="00906E63"/>
    <w:rsid w:val="0091679C"/>
    <w:rsid w:val="00974163"/>
    <w:rsid w:val="009A4F2E"/>
    <w:rsid w:val="009B58FB"/>
    <w:rsid w:val="009C0ADB"/>
    <w:rsid w:val="009C2C25"/>
    <w:rsid w:val="009C62BF"/>
    <w:rsid w:val="009F15D5"/>
    <w:rsid w:val="00A50450"/>
    <w:rsid w:val="00A52C92"/>
    <w:rsid w:val="00A5519D"/>
    <w:rsid w:val="00A6144D"/>
    <w:rsid w:val="00A8461A"/>
    <w:rsid w:val="00AB4A79"/>
    <w:rsid w:val="00AB6E53"/>
    <w:rsid w:val="00AD3B2C"/>
    <w:rsid w:val="00AE0E4C"/>
    <w:rsid w:val="00B00955"/>
    <w:rsid w:val="00B27224"/>
    <w:rsid w:val="00B33C88"/>
    <w:rsid w:val="00B370A9"/>
    <w:rsid w:val="00B51E8D"/>
    <w:rsid w:val="00B55AB2"/>
    <w:rsid w:val="00B6061F"/>
    <w:rsid w:val="00B941B5"/>
    <w:rsid w:val="00BE169D"/>
    <w:rsid w:val="00C14EED"/>
    <w:rsid w:val="00C22D3D"/>
    <w:rsid w:val="00C3698F"/>
    <w:rsid w:val="00C976B2"/>
    <w:rsid w:val="00CB55FA"/>
    <w:rsid w:val="00CC0C75"/>
    <w:rsid w:val="00CC424B"/>
    <w:rsid w:val="00D55AAC"/>
    <w:rsid w:val="00D6188E"/>
    <w:rsid w:val="00D770C2"/>
    <w:rsid w:val="00D77A97"/>
    <w:rsid w:val="00D849E6"/>
    <w:rsid w:val="00D86AA7"/>
    <w:rsid w:val="00D90356"/>
    <w:rsid w:val="00D931C6"/>
    <w:rsid w:val="00DC4693"/>
    <w:rsid w:val="00DD1E16"/>
    <w:rsid w:val="00DE5EB7"/>
    <w:rsid w:val="00DE6EF2"/>
    <w:rsid w:val="00DF490A"/>
    <w:rsid w:val="00E23A33"/>
    <w:rsid w:val="00E32898"/>
    <w:rsid w:val="00E47947"/>
    <w:rsid w:val="00E62ADD"/>
    <w:rsid w:val="00EB1F41"/>
    <w:rsid w:val="00EC0C03"/>
    <w:rsid w:val="00EC49FC"/>
    <w:rsid w:val="00EE0F2C"/>
    <w:rsid w:val="00EF4BFA"/>
    <w:rsid w:val="00F05D05"/>
    <w:rsid w:val="00F07427"/>
    <w:rsid w:val="00F108E6"/>
    <w:rsid w:val="00F16AE5"/>
    <w:rsid w:val="00F22419"/>
    <w:rsid w:val="00F269FD"/>
    <w:rsid w:val="00F3335F"/>
    <w:rsid w:val="00F37E8A"/>
    <w:rsid w:val="00F57DA7"/>
    <w:rsid w:val="00F86995"/>
    <w:rsid w:val="00F96809"/>
    <w:rsid w:val="00FA1822"/>
    <w:rsid w:val="00FC474A"/>
    <w:rsid w:val="00FC7C07"/>
    <w:rsid w:val="00FD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EF0C5"/>
  <w15:docId w15:val="{80C1B546-0D26-4398-AF51-FCA555FB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pPr>
      <w:ind w:firstLine="510"/>
      <w:jc w:val="both"/>
    </w:pPr>
  </w:style>
  <w:style w:type="paragraph" w:customStyle="1" w:styleId="append1">
    <w:name w:val="append1"/>
    <w:basedOn w:val="a0"/>
    <w:rPr>
      <w:rFonts w:ascii="Arial" w:eastAsia="Arial" w:hAnsi="Arial" w:cs="Arial"/>
      <w:sz w:val="21"/>
      <w:szCs w:val="21"/>
    </w:rPr>
  </w:style>
  <w:style w:type="paragraph" w:customStyle="1" w:styleId="append">
    <w:name w:val="append"/>
    <w:basedOn w:val="a0"/>
    <w:rPr>
      <w:rFonts w:ascii="Arial" w:eastAsia="Arial" w:hAnsi="Arial" w:cs="Arial"/>
      <w:sz w:val="21"/>
      <w:szCs w:val="21"/>
    </w:rPr>
  </w:style>
  <w:style w:type="character" w:customStyle="1" w:styleId="a4">
    <w:name w:val="Основной шрифт"/>
    <w:uiPriority w:val="99"/>
  </w:style>
  <w:style w:type="paragraph" w:styleId="a5">
    <w:name w:val="Balloon Text"/>
    <w:basedOn w:val="a0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pPr>
      <w:autoSpaceDE w:val="0"/>
      <w:autoSpaceDN w:val="0"/>
      <w:ind w:left="720"/>
      <w:contextualSpacing/>
      <w:jc w:val="both"/>
    </w:pPr>
    <w:rPr>
      <w:sz w:val="20"/>
      <w:szCs w:val="20"/>
    </w:rPr>
  </w:style>
  <w:style w:type="paragraph" w:customStyle="1" w:styleId="justify">
    <w:name w:val="justify"/>
    <w:basedOn w:val="a0"/>
    <w:pPr>
      <w:spacing w:after="160"/>
      <w:ind w:firstLine="567"/>
      <w:jc w:val="both"/>
    </w:pPr>
  </w:style>
  <w:style w:type="character" w:customStyle="1" w:styleId="s1">
    <w:name w:val="s1"/>
    <w:basedOn w:val="a1"/>
  </w:style>
  <w:style w:type="character" w:customStyle="1" w:styleId="a8">
    <w:name w:val="Основной текст_"/>
    <w:link w:val="11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8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Hyperlink"/>
    <w:basedOn w:val="a1"/>
    <w:uiPriority w:val="99"/>
    <w:unhideWhenUsed/>
    <w:rPr>
      <w:color w:val="0038C8"/>
      <w:u w:val="single"/>
    </w:rPr>
  </w:style>
  <w:style w:type="character" w:styleId="HTML">
    <w:name w:val="HTML Acronym"/>
    <w:basedOn w:val="a1"/>
    <w:uiPriority w:val="99"/>
    <w:semiHidden/>
    <w:unhideWhenUsed/>
    <w:rPr>
      <w:shd w:val="clear" w:color="auto" w:fill="FFFF00"/>
    </w:rPr>
  </w:style>
  <w:style w:type="paragraph" w:customStyle="1" w:styleId="margt">
    <w:name w:val="marg_t"/>
    <w:basedOn w:val="a0"/>
    <w:pPr>
      <w:spacing w:before="160" w:after="160"/>
      <w:ind w:firstLine="567"/>
    </w:pPr>
  </w:style>
  <w:style w:type="character" w:customStyle="1" w:styleId="2">
    <w:name w:val="Основной текст (2) + Малые прописные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">
    <w:name w:val="Основной текст (2)_"/>
    <w:basedOn w:val="a1"/>
    <w:link w:val="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1"/>
    <w:link w:val="4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1">
    <w:name w:val="Основной текст (2)"/>
    <w:basedOn w:val="a0"/>
    <w:link w:val="20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40">
    <w:name w:val="Основной текст (4)"/>
    <w:basedOn w:val="a0"/>
    <w:link w:val="4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3">
    <w:name w:val="Основной текст (3)_"/>
    <w:basedOn w:val="a1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pPr>
      <w:widowControl w:val="0"/>
      <w:shd w:val="clear" w:color="auto" w:fill="FFFFFF"/>
      <w:spacing w:before="30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6">
    <w:name w:val="Основной текст (6)_"/>
    <w:basedOn w:val="a1"/>
    <w:link w:val="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semiHidden/>
    <w:unhideWhenUsed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semiHidden/>
    <w:rPr>
      <w:rFonts w:ascii="Calibri" w:eastAsia="Calibri" w:hAnsi="Calibri" w:cs="Times New Roman"/>
      <w:sz w:val="16"/>
      <w:szCs w:val="16"/>
    </w:rPr>
  </w:style>
  <w:style w:type="table" w:styleId="aa">
    <w:name w:val="Table Grid"/>
    <w:basedOn w:val="a2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2">
    <w:name w:val="Заголовок №2"/>
    <w:basedOn w:val="a0"/>
    <w:link w:val="23"/>
    <w:pPr>
      <w:widowControl w:val="0"/>
      <w:shd w:val="clear" w:color="auto" w:fill="FFFFFF"/>
      <w:spacing w:after="660" w:line="0" w:lineRule="atLeast"/>
      <w:jc w:val="center"/>
      <w:outlineLvl w:val="1"/>
    </w:pPr>
    <w:rPr>
      <w:b/>
      <w:bCs/>
      <w:color w:val="000000"/>
      <w:spacing w:val="-2"/>
      <w:sz w:val="26"/>
      <w:szCs w:val="26"/>
    </w:rPr>
  </w:style>
  <w:style w:type="character" w:customStyle="1" w:styleId="23">
    <w:name w:val="Заголовок №2_"/>
    <w:basedOn w:val="a1"/>
    <w:link w:val="22"/>
    <w:rPr>
      <w:rFonts w:ascii="Times New Roman" w:eastAsia="Times New Roman" w:hAnsi="Times New Roman" w:cs="Times New Roman"/>
      <w:b/>
      <w:bCs/>
      <w:color w:val="000000"/>
      <w:spacing w:val="-2"/>
      <w:sz w:val="26"/>
      <w:szCs w:val="26"/>
      <w:shd w:val="clear" w:color="auto" w:fill="FFFFFF"/>
      <w:lang w:eastAsia="ru-RU"/>
    </w:rPr>
  </w:style>
  <w:style w:type="character" w:customStyle="1" w:styleId="10pt">
    <w:name w:val="Основной текст + 10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b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1"/>
    <w:link w:val="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0"/>
    <w:link w:val="ac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e">
    <w:name w:val="Body Text"/>
    <w:basedOn w:val="a0"/>
    <w:link w:val="af"/>
    <w:uiPriority w:val="99"/>
    <w:semiHidden/>
    <w:unhideWhenUsed/>
    <w:pPr>
      <w:autoSpaceDE w:val="0"/>
      <w:autoSpaceDN w:val="0"/>
      <w:spacing w:after="120"/>
      <w:jc w:val="both"/>
    </w:pPr>
    <w:rPr>
      <w:sz w:val="20"/>
      <w:szCs w:val="20"/>
    </w:rPr>
  </w:style>
  <w:style w:type="character" w:customStyle="1" w:styleId="af">
    <w:name w:val="Основной текст Знак"/>
    <w:basedOn w:val="a1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РАЗДЕЛ ДОГОВОРА"/>
    <w:basedOn w:val="a0"/>
    <w:link w:val="af0"/>
    <w:qFormat/>
    <w:pPr>
      <w:widowControl w:val="0"/>
      <w:numPr>
        <w:numId w:val="13"/>
      </w:numPr>
      <w:tabs>
        <w:tab w:val="clear" w:pos="4046"/>
        <w:tab w:val="right" w:pos="-180"/>
        <w:tab w:val="left" w:pos="1080"/>
        <w:tab w:val="num" w:pos="3338"/>
      </w:tabs>
      <w:autoSpaceDE w:val="0"/>
      <w:autoSpaceDN w:val="0"/>
      <w:adjustRightInd w:val="0"/>
      <w:spacing w:after="240"/>
      <w:ind w:left="3338"/>
      <w:jc w:val="center"/>
    </w:pPr>
    <w:rPr>
      <w:b/>
    </w:rPr>
  </w:style>
  <w:style w:type="character" w:customStyle="1" w:styleId="af0">
    <w:name w:val="РАЗДЕЛ ДОГОВОРА Знак"/>
    <w:link w:val="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-normal">
    <w:name w:val="p-normal"/>
    <w:basedOn w:val="a0"/>
    <w:pPr>
      <w:spacing w:before="100" w:beforeAutospacing="1" w:after="100" w:afterAutospacing="1"/>
    </w:pPr>
  </w:style>
  <w:style w:type="character" w:customStyle="1" w:styleId="h-normal">
    <w:name w:val="h-normal"/>
    <w:basedOn w:val="a1"/>
  </w:style>
  <w:style w:type="character" w:customStyle="1" w:styleId="colorff00ff">
    <w:name w:val="color__ff00ff"/>
    <w:basedOn w:val="a1"/>
  </w:style>
  <w:style w:type="paragraph" w:styleId="af2">
    <w:name w:val="footnote text"/>
    <w:basedOn w:val="a0"/>
    <w:link w:val="af3"/>
    <w:pPr>
      <w:widowControl w:val="0"/>
    </w:pPr>
    <w:rPr>
      <w:rFonts w:eastAsia="Microsoft Sans Serif" w:cs="Microsoft Sans Serif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rPr>
      <w:rFonts w:ascii="Times New Roman" w:eastAsia="Microsoft Sans Serif" w:hAnsi="Times New Roman" w:cs="Microsoft Sans Serif"/>
      <w:sz w:val="20"/>
      <w:szCs w:val="20"/>
    </w:rPr>
  </w:style>
  <w:style w:type="character" w:styleId="af4">
    <w:name w:val="footnote reference"/>
    <w:rPr>
      <w:vertAlign w:val="superscript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5">
    <w:name w:val="Body Text Indent"/>
    <w:basedOn w:val="a0"/>
    <w:link w:val="af6"/>
    <w:uiPriority w:val="99"/>
    <w:semiHidden/>
    <w:unhideWhenUsed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link w:val="af8"/>
    <w:rPr>
      <w:sz w:val="28"/>
    </w:rPr>
  </w:style>
  <w:style w:type="character" w:customStyle="1" w:styleId="af9">
    <w:name w:val="Верхний колонтитул Знак"/>
    <w:link w:val="afa"/>
    <w:rPr>
      <w:sz w:val="28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0"/>
    <w:link w:val="af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Верхний колонтитул Знак1"/>
    <w:basedOn w:val="a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12"/>
    <w:pPr>
      <w:ind w:firstLine="567"/>
      <w:jc w:val="both"/>
    </w:pPr>
    <w:rPr>
      <w:sz w:val="24"/>
    </w:rPr>
  </w:style>
  <w:style w:type="paragraph" w:styleId="af8">
    <w:name w:val="footer"/>
    <w:basedOn w:val="a0"/>
    <w:link w:val="af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4">
    <w:name w:val="Нижний колонтитул Знак1"/>
    <w:basedOn w:val="a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nhideWhenUsed/>
    <w:pPr>
      <w:spacing w:after="150"/>
    </w:pPr>
  </w:style>
  <w:style w:type="character" w:styleId="afc">
    <w:name w:val="Subtle Emphasis"/>
    <w:basedOn w:val="a1"/>
    <w:uiPriority w:val="19"/>
    <w:qFormat/>
    <w:rPr>
      <w:i/>
      <w:iCs/>
      <w:color w:val="808080" w:themeColor="text1" w:themeTint="7F"/>
    </w:rPr>
  </w:style>
  <w:style w:type="paragraph" w:customStyle="1" w:styleId="podzag3">
    <w:name w:val="podzag_3"/>
    <w:basedOn w:val="a0"/>
    <w:pPr>
      <w:spacing w:before="400" w:after="400"/>
      <w:jc w:val="center"/>
    </w:pPr>
    <w:rPr>
      <w:i/>
      <w:iCs/>
    </w:rPr>
  </w:style>
  <w:style w:type="character" w:customStyle="1" w:styleId="Other">
    <w:name w:val="Other_"/>
    <w:link w:val="Other0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Other0">
    <w:name w:val="Other"/>
    <w:basedOn w:val="a0"/>
    <w:link w:val="Other"/>
    <w:pPr>
      <w:widowControl w:val="0"/>
      <w:shd w:val="clear" w:color="auto" w:fill="FFFFFF"/>
    </w:pPr>
    <w:rPr>
      <w:rFonts w:eastAsiaTheme="minorHAnsi" w:cstheme="minorBidi"/>
      <w:b/>
      <w:bCs/>
      <w:sz w:val="18"/>
      <w:szCs w:val="18"/>
      <w:lang w:eastAsia="en-US"/>
    </w:rPr>
  </w:style>
  <w:style w:type="table" w:customStyle="1" w:styleId="15">
    <w:name w:val="Сетка таблицы1"/>
    <w:basedOn w:val="a2"/>
    <w:next w:val="aa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tabl">
    <w:name w:val="name_tabl"/>
    <w:basedOn w:val="a0"/>
    <w:rsid w:val="0027465F"/>
    <w:pPr>
      <w:jc w:val="center"/>
    </w:pPr>
    <w:rPr>
      <w:rFonts w:eastAsiaTheme="minorEastAsia"/>
      <w:b/>
      <w:bCs/>
      <w:color w:val="000088"/>
    </w:rPr>
  </w:style>
  <w:style w:type="character" w:customStyle="1" w:styleId="afd">
    <w:name w:val="Заголовок Знак"/>
    <w:link w:val="afe"/>
    <w:rsid w:val="0027465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e">
    <w:name w:val="Title"/>
    <w:basedOn w:val="a0"/>
    <w:link w:val="afd"/>
    <w:qFormat/>
    <w:rsid w:val="0027465F"/>
    <w:pPr>
      <w:ind w:right="-483"/>
      <w:jc w:val="center"/>
    </w:pPr>
    <w:rPr>
      <w:b/>
      <w:sz w:val="20"/>
      <w:szCs w:val="20"/>
    </w:rPr>
  </w:style>
  <w:style w:type="character" w:customStyle="1" w:styleId="16">
    <w:name w:val="Заголовок Знак1"/>
    <w:basedOn w:val="a1"/>
    <w:uiPriority w:val="10"/>
    <w:rsid w:val="002746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f">
    <w:name w:val="annotation reference"/>
    <w:basedOn w:val="a1"/>
    <w:uiPriority w:val="99"/>
    <w:semiHidden/>
    <w:unhideWhenUsed/>
    <w:rsid w:val="000C49B3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0C49B3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0C49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C49B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C49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56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6ECD-02D0-4FF7-BF6A-03E005B6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2026-06-19T14:38:00Z</cp:lastPrinted>
  <dcterms:created xsi:type="dcterms:W3CDTF">2026-07-08T12:04:00Z</dcterms:created>
  <dcterms:modified xsi:type="dcterms:W3CDTF">2026-07-08T12:04:00Z</dcterms:modified>
</cp:coreProperties>
</file>