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C41F" w14:textId="77777777" w:rsidR="00AA3A88" w:rsidRDefault="00AA3A88">
      <w:pPr>
        <w:rPr>
          <w:sz w:val="20"/>
          <w:szCs w:val="20"/>
        </w:rPr>
      </w:pPr>
    </w:p>
    <w:p w14:paraId="3CDBFC1A" w14:textId="77777777" w:rsidR="00AA3A88" w:rsidRDefault="00AA3A88" w:rsidP="00AA3A8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</w:t>
      </w:r>
    </w:p>
    <w:p w14:paraId="5E63552C" w14:textId="77777777" w:rsidR="00AA3A88" w:rsidRDefault="00AA3A88" w:rsidP="00AA3A88">
      <w:pPr>
        <w:rPr>
          <w:b/>
          <w:sz w:val="22"/>
          <w:szCs w:val="22"/>
        </w:rPr>
      </w:pPr>
    </w:p>
    <w:p w14:paraId="23C7701F" w14:textId="77777777" w:rsidR="00AA3A88" w:rsidRDefault="00AA3A88" w:rsidP="00AA3A88">
      <w:pPr>
        <w:rPr>
          <w:b/>
          <w:sz w:val="22"/>
          <w:szCs w:val="22"/>
        </w:rPr>
      </w:pPr>
    </w:p>
    <w:p w14:paraId="352527C2" w14:textId="28E851DA" w:rsidR="00AA3A88" w:rsidRPr="00AA3A88" w:rsidRDefault="00AA3A88" w:rsidP="00AA3A88">
      <w:pPr>
        <w:rPr>
          <w:sz w:val="22"/>
          <w:szCs w:val="22"/>
          <w:u w:val="single"/>
        </w:rPr>
      </w:pPr>
      <w:r w:rsidRPr="00AA3A88">
        <w:rPr>
          <w:b/>
          <w:sz w:val="22"/>
          <w:szCs w:val="22"/>
          <w:u w:val="single"/>
        </w:rPr>
        <w:t>Лот №1</w:t>
      </w:r>
      <w:r w:rsidRPr="00AA3A88">
        <w:rPr>
          <w:sz w:val="22"/>
          <w:szCs w:val="22"/>
          <w:u w:val="single"/>
        </w:rPr>
        <w:t xml:space="preserve"> – Упаковка-кассета для системы офтальмологической Centurion G</w:t>
      </w:r>
    </w:p>
    <w:p w14:paraId="6D7316CA" w14:textId="77777777" w:rsidR="00AA3A88" w:rsidRPr="00216D08" w:rsidRDefault="00AA3A88" w:rsidP="00AA3A88">
      <w:pPr>
        <w:rPr>
          <w:b/>
          <w:bCs/>
          <w:sz w:val="22"/>
          <w:szCs w:val="22"/>
        </w:rPr>
      </w:pPr>
    </w:p>
    <w:p w14:paraId="733E3100" w14:textId="77777777" w:rsidR="00AA3A88" w:rsidRPr="00216D08" w:rsidRDefault="00AA3A88" w:rsidP="00AA3A88">
      <w:pPr>
        <w:pStyle w:val="11"/>
        <w:numPr>
          <w:ilvl w:val="0"/>
          <w:numId w:val="13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216D08">
        <w:rPr>
          <w:b/>
          <w:sz w:val="22"/>
          <w:szCs w:val="22"/>
        </w:rPr>
        <w:t>Состав (комплектация):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427"/>
        <w:gridCol w:w="2089"/>
      </w:tblGrid>
      <w:tr w:rsidR="00AA3A88" w:rsidRPr="00216D08" w14:paraId="16DCECBE" w14:textId="77777777" w:rsidTr="00192624">
        <w:trPr>
          <w:trHeight w:val="344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C350" w14:textId="77777777" w:rsidR="00AA3A88" w:rsidRPr="00216D08" w:rsidRDefault="00AA3A88" w:rsidP="00192624">
            <w:pPr>
              <w:pStyle w:val="5"/>
              <w:shd w:val="clear" w:color="auto" w:fill="auto"/>
              <w:spacing w:line="277" w:lineRule="exact"/>
              <w:jc w:val="center"/>
              <w:rPr>
                <w:rStyle w:val="125pt1"/>
                <w:sz w:val="22"/>
                <w:szCs w:val="22"/>
              </w:rPr>
            </w:pPr>
            <w:r w:rsidRPr="00216D08">
              <w:rPr>
                <w:rStyle w:val="125pt1"/>
                <w:b w:val="0"/>
                <w:sz w:val="22"/>
                <w:szCs w:val="22"/>
              </w:rPr>
              <w:t>№ п/п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A6B5" w14:textId="77777777" w:rsidR="00AA3A88" w:rsidRPr="00216D08" w:rsidRDefault="00AA3A88" w:rsidP="00192624">
            <w:pPr>
              <w:pStyle w:val="5"/>
              <w:shd w:val="clear" w:color="auto" w:fill="auto"/>
              <w:spacing w:line="277" w:lineRule="exact"/>
              <w:jc w:val="center"/>
              <w:rPr>
                <w:rStyle w:val="125pt1"/>
                <w:sz w:val="22"/>
                <w:szCs w:val="22"/>
              </w:rPr>
            </w:pPr>
            <w:r w:rsidRPr="00216D08">
              <w:rPr>
                <w:rStyle w:val="125pt1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5502" w14:textId="77777777" w:rsidR="00AA3A88" w:rsidRPr="00216D08" w:rsidRDefault="00AA3A88" w:rsidP="00192624">
            <w:pPr>
              <w:pStyle w:val="11"/>
              <w:ind w:left="360"/>
              <w:jc w:val="center"/>
            </w:pPr>
            <w:r w:rsidRPr="00216D08">
              <w:rPr>
                <w:sz w:val="22"/>
                <w:szCs w:val="22"/>
              </w:rPr>
              <w:t>Количество, шт.</w:t>
            </w:r>
          </w:p>
        </w:tc>
      </w:tr>
      <w:tr w:rsidR="00AA3A88" w:rsidRPr="00216D08" w14:paraId="4685A4FA" w14:textId="77777777" w:rsidTr="00192624">
        <w:trPr>
          <w:trHeight w:val="344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5A6" w14:textId="77777777" w:rsidR="00AA3A88" w:rsidRPr="00216D08" w:rsidRDefault="00AA3A88" w:rsidP="00192624">
            <w:pPr>
              <w:pStyle w:val="5"/>
              <w:shd w:val="clear" w:color="auto" w:fill="auto"/>
              <w:spacing w:line="277" w:lineRule="exact"/>
              <w:jc w:val="center"/>
              <w:rPr>
                <w:rStyle w:val="125pt1"/>
                <w:b w:val="0"/>
                <w:sz w:val="22"/>
                <w:szCs w:val="22"/>
              </w:rPr>
            </w:pPr>
            <w:r w:rsidRPr="00216D08">
              <w:rPr>
                <w:rStyle w:val="125pt1"/>
                <w:b w:val="0"/>
                <w:sz w:val="22"/>
                <w:szCs w:val="22"/>
              </w:rPr>
              <w:t>1.1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75DD" w14:textId="72B35775" w:rsidR="00AA3A88" w:rsidRPr="00216D08" w:rsidRDefault="00B57547" w:rsidP="00192624">
            <w:pPr>
              <w:pStyle w:val="5"/>
              <w:shd w:val="clear" w:color="auto" w:fill="auto"/>
              <w:spacing w:line="277" w:lineRule="exact"/>
              <w:jc w:val="left"/>
              <w:rPr>
                <w:sz w:val="22"/>
                <w:szCs w:val="22"/>
              </w:rPr>
            </w:pPr>
            <w:r w:rsidRPr="00B57547">
              <w:rPr>
                <w:sz w:val="22"/>
                <w:szCs w:val="22"/>
              </w:rPr>
              <w:t>Упаковка-кассета для системы офтальмологической Centurion G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80D7" w14:textId="5A7346D2" w:rsidR="00AA3A88" w:rsidRPr="00216D08" w:rsidRDefault="00AA3A88" w:rsidP="00192624">
            <w:pPr>
              <w:pStyle w:val="11"/>
              <w:ind w:left="360"/>
              <w:jc w:val="center"/>
            </w:pPr>
            <w:r>
              <w:t>2</w:t>
            </w:r>
            <w:r w:rsidR="00B57547">
              <w:t>40</w:t>
            </w:r>
          </w:p>
        </w:tc>
      </w:tr>
    </w:tbl>
    <w:p w14:paraId="1016E1BE" w14:textId="77777777" w:rsidR="00AA3A88" w:rsidRPr="00216D08" w:rsidRDefault="00AA3A88" w:rsidP="00AA3A88">
      <w:pPr>
        <w:pStyle w:val="11"/>
        <w:rPr>
          <w:sz w:val="22"/>
          <w:szCs w:val="22"/>
        </w:rPr>
      </w:pPr>
    </w:p>
    <w:p w14:paraId="58DEDE1C" w14:textId="77777777" w:rsidR="00AA3A88" w:rsidRDefault="00AA3A88" w:rsidP="00AA3A88">
      <w:pPr>
        <w:pStyle w:val="11"/>
        <w:ind w:left="0"/>
        <w:rPr>
          <w:b/>
          <w:bCs/>
          <w:sz w:val="22"/>
          <w:szCs w:val="22"/>
        </w:rPr>
      </w:pPr>
      <w:r w:rsidRPr="00216D08">
        <w:rPr>
          <w:b/>
          <w:bCs/>
          <w:sz w:val="22"/>
          <w:szCs w:val="22"/>
        </w:rPr>
        <w:t>2.Технические требования:</w:t>
      </w:r>
    </w:p>
    <w:p w14:paraId="78FBB8D4" w14:textId="7CE44620" w:rsidR="00AA3A88" w:rsidRDefault="00AA3A88" w:rsidP="00AA3A88">
      <w:pPr>
        <w:pStyle w:val="11"/>
        <w:ind w:left="0"/>
        <w:rPr>
          <w:sz w:val="22"/>
          <w:szCs w:val="22"/>
        </w:rPr>
      </w:pPr>
      <w:r w:rsidRPr="00954A71">
        <w:rPr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="00B57547">
        <w:rPr>
          <w:sz w:val="22"/>
          <w:szCs w:val="22"/>
        </w:rPr>
        <w:t>Закрытая, неразборная система кассеты с датчиками давления и ирригации, обеспечивающая контроль и поддержание физиологического значения внутриглазного давления на любом этапе операции. Комплект должен быть стерилен и готов к немедленному использованию.</w:t>
      </w:r>
    </w:p>
    <w:p w14:paraId="6491B87D" w14:textId="1054137F" w:rsidR="00B57547" w:rsidRDefault="00B57547" w:rsidP="00AA3A88">
      <w:pPr>
        <w:pStyle w:val="11"/>
        <w:ind w:left="0"/>
        <w:rPr>
          <w:sz w:val="22"/>
          <w:szCs w:val="22"/>
        </w:rPr>
      </w:pPr>
      <w:r>
        <w:rPr>
          <w:sz w:val="22"/>
          <w:szCs w:val="22"/>
        </w:rPr>
        <w:t>2.2. Кассета должна быть укомплектована У/З наконечником (минимум 1 шт. в каждой кассете) для факоэмульсификации, срез через отверстия 30/45 градусов, изогнутый дизайн «</w:t>
      </w:r>
      <w:r>
        <w:rPr>
          <w:sz w:val="22"/>
          <w:szCs w:val="22"/>
          <w:lang w:val="en-US"/>
        </w:rPr>
        <w:t>Balanced</w:t>
      </w:r>
      <w:r>
        <w:rPr>
          <w:sz w:val="22"/>
          <w:szCs w:val="22"/>
        </w:rPr>
        <w:t>», диаметр = 0,9 мм;</w:t>
      </w:r>
    </w:p>
    <w:p w14:paraId="3AC8061B" w14:textId="59398D43" w:rsidR="00B57547" w:rsidRDefault="00B57547" w:rsidP="00AA3A88">
      <w:pPr>
        <w:pStyle w:val="11"/>
        <w:ind w:left="0"/>
        <w:rPr>
          <w:sz w:val="22"/>
          <w:szCs w:val="22"/>
        </w:rPr>
      </w:pPr>
      <w:r>
        <w:rPr>
          <w:sz w:val="22"/>
          <w:szCs w:val="22"/>
        </w:rPr>
        <w:t>2.3. Кассета должна быть укомплектована ирригационными патрубками для микрокоа</w:t>
      </w:r>
      <w:r w:rsidR="00742874">
        <w:rPr>
          <w:sz w:val="22"/>
          <w:szCs w:val="22"/>
        </w:rPr>
        <w:t>ксиального фако через разрезы 2,2-2,4 мм (гравити);</w:t>
      </w:r>
    </w:p>
    <w:p w14:paraId="1F8420F8" w14:textId="0BB222A7" w:rsidR="00742874" w:rsidRPr="00742874" w:rsidRDefault="00742874" w:rsidP="00AA3A88">
      <w:pPr>
        <w:pStyle w:val="11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2.4. Полная совместимость с системой офтальмологической хирургической </w:t>
      </w:r>
      <w:r>
        <w:rPr>
          <w:sz w:val="22"/>
          <w:szCs w:val="22"/>
          <w:lang w:val="en-US"/>
        </w:rPr>
        <w:t>CENTURION</w:t>
      </w:r>
      <w:r>
        <w:rPr>
          <w:sz w:val="22"/>
          <w:szCs w:val="22"/>
        </w:rPr>
        <w:t>.</w:t>
      </w:r>
    </w:p>
    <w:p w14:paraId="1313C7A3" w14:textId="77777777" w:rsidR="00AA3A88" w:rsidRDefault="00AA3A88">
      <w:pPr>
        <w:rPr>
          <w:sz w:val="20"/>
          <w:szCs w:val="20"/>
        </w:rPr>
      </w:pPr>
    </w:p>
    <w:sectPr w:rsidR="00AA3A88" w:rsidSect="00C9524B"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6CE3FF5"/>
    <w:multiLevelType w:val="hybridMultilevel"/>
    <w:tmpl w:val="81E6E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49F3"/>
    <w:multiLevelType w:val="multilevel"/>
    <w:tmpl w:val="D69CA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52D1C06"/>
    <w:multiLevelType w:val="hybridMultilevel"/>
    <w:tmpl w:val="5396F5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1C88"/>
    <w:multiLevelType w:val="multilevel"/>
    <w:tmpl w:val="F312A2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5" w15:restartNumberingAfterBreak="0">
    <w:nsid w:val="41F22A8D"/>
    <w:multiLevelType w:val="multilevel"/>
    <w:tmpl w:val="8B666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435B4A37"/>
    <w:multiLevelType w:val="hybridMultilevel"/>
    <w:tmpl w:val="1954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D37C0"/>
    <w:multiLevelType w:val="multilevel"/>
    <w:tmpl w:val="E66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53187F"/>
    <w:multiLevelType w:val="multilevel"/>
    <w:tmpl w:val="F312A2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2" w:hanging="2160"/>
      </w:pPr>
      <w:rPr>
        <w:rFonts w:hint="default"/>
      </w:rPr>
    </w:lvl>
  </w:abstractNum>
  <w:abstractNum w:abstractNumId="9" w15:restartNumberingAfterBreak="0">
    <w:nsid w:val="60BB2F7A"/>
    <w:multiLevelType w:val="multilevel"/>
    <w:tmpl w:val="F312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553268"/>
    <w:multiLevelType w:val="hybridMultilevel"/>
    <w:tmpl w:val="1EB2F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A85"/>
    <w:multiLevelType w:val="multilevel"/>
    <w:tmpl w:val="F312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6C2437"/>
    <w:multiLevelType w:val="multilevel"/>
    <w:tmpl w:val="6AFA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7422869">
    <w:abstractNumId w:val="10"/>
  </w:num>
  <w:num w:numId="2" w16cid:durableId="1818570835">
    <w:abstractNumId w:val="5"/>
  </w:num>
  <w:num w:numId="3" w16cid:durableId="1755320451">
    <w:abstractNumId w:val="6"/>
  </w:num>
  <w:num w:numId="4" w16cid:durableId="1750078694">
    <w:abstractNumId w:val="2"/>
  </w:num>
  <w:num w:numId="5" w16cid:durableId="1766614585">
    <w:abstractNumId w:val="12"/>
  </w:num>
  <w:num w:numId="6" w16cid:durableId="1763798894">
    <w:abstractNumId w:val="4"/>
  </w:num>
  <w:num w:numId="7" w16cid:durableId="1441991401">
    <w:abstractNumId w:val="8"/>
  </w:num>
  <w:num w:numId="8" w16cid:durableId="253439771">
    <w:abstractNumId w:val="9"/>
  </w:num>
  <w:num w:numId="9" w16cid:durableId="892544265">
    <w:abstractNumId w:val="11"/>
  </w:num>
  <w:num w:numId="10" w16cid:durableId="1124693526">
    <w:abstractNumId w:val="7"/>
  </w:num>
  <w:num w:numId="11" w16cid:durableId="457846416">
    <w:abstractNumId w:val="0"/>
  </w:num>
  <w:num w:numId="12" w16cid:durableId="1433014550">
    <w:abstractNumId w:val="3"/>
  </w:num>
  <w:num w:numId="13" w16cid:durableId="1175849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831"/>
    <w:rsid w:val="0000036F"/>
    <w:rsid w:val="00000E69"/>
    <w:rsid w:val="000022A6"/>
    <w:rsid w:val="00006233"/>
    <w:rsid w:val="00043975"/>
    <w:rsid w:val="00044709"/>
    <w:rsid w:val="00057987"/>
    <w:rsid w:val="00076B3A"/>
    <w:rsid w:val="0008023C"/>
    <w:rsid w:val="00082374"/>
    <w:rsid w:val="00082E29"/>
    <w:rsid w:val="00083E08"/>
    <w:rsid w:val="0008414C"/>
    <w:rsid w:val="000977D1"/>
    <w:rsid w:val="000D569A"/>
    <w:rsid w:val="000E4121"/>
    <w:rsid w:val="000E49B3"/>
    <w:rsid w:val="000E598B"/>
    <w:rsid w:val="000E6B4C"/>
    <w:rsid w:val="00103967"/>
    <w:rsid w:val="0010536C"/>
    <w:rsid w:val="00115EB9"/>
    <w:rsid w:val="00134AE8"/>
    <w:rsid w:val="001428A7"/>
    <w:rsid w:val="00143EC6"/>
    <w:rsid w:val="00150FFA"/>
    <w:rsid w:val="001566A0"/>
    <w:rsid w:val="00162BEE"/>
    <w:rsid w:val="00164699"/>
    <w:rsid w:val="001660EC"/>
    <w:rsid w:val="001703FD"/>
    <w:rsid w:val="00177EFC"/>
    <w:rsid w:val="00187398"/>
    <w:rsid w:val="00194FCE"/>
    <w:rsid w:val="001A0358"/>
    <w:rsid w:val="001B6FF9"/>
    <w:rsid w:val="001C4006"/>
    <w:rsid w:val="001F1ED2"/>
    <w:rsid w:val="001F293D"/>
    <w:rsid w:val="001F4CCD"/>
    <w:rsid w:val="001F4D24"/>
    <w:rsid w:val="001F5AB4"/>
    <w:rsid w:val="00204D05"/>
    <w:rsid w:val="00204F49"/>
    <w:rsid w:val="00206F26"/>
    <w:rsid w:val="00227720"/>
    <w:rsid w:val="00244520"/>
    <w:rsid w:val="002637F5"/>
    <w:rsid w:val="00263E5E"/>
    <w:rsid w:val="002701F1"/>
    <w:rsid w:val="00270FD4"/>
    <w:rsid w:val="00271C8F"/>
    <w:rsid w:val="00271E35"/>
    <w:rsid w:val="00275D52"/>
    <w:rsid w:val="00283BC3"/>
    <w:rsid w:val="0028461D"/>
    <w:rsid w:val="0029197E"/>
    <w:rsid w:val="002A496B"/>
    <w:rsid w:val="002E2CC4"/>
    <w:rsid w:val="002E5EC4"/>
    <w:rsid w:val="002F72ED"/>
    <w:rsid w:val="003129AC"/>
    <w:rsid w:val="003175C5"/>
    <w:rsid w:val="0032248F"/>
    <w:rsid w:val="0032641F"/>
    <w:rsid w:val="003375F5"/>
    <w:rsid w:val="00340A2B"/>
    <w:rsid w:val="00345027"/>
    <w:rsid w:val="00360084"/>
    <w:rsid w:val="00361F6C"/>
    <w:rsid w:val="003640F1"/>
    <w:rsid w:val="00366164"/>
    <w:rsid w:val="00374DCA"/>
    <w:rsid w:val="0038106D"/>
    <w:rsid w:val="00386611"/>
    <w:rsid w:val="00396162"/>
    <w:rsid w:val="003B1249"/>
    <w:rsid w:val="003C0359"/>
    <w:rsid w:val="003C09D3"/>
    <w:rsid w:val="003C1AF4"/>
    <w:rsid w:val="003C45C9"/>
    <w:rsid w:val="003C62DB"/>
    <w:rsid w:val="003D1470"/>
    <w:rsid w:val="003E2E26"/>
    <w:rsid w:val="003E52C4"/>
    <w:rsid w:val="003F2C6B"/>
    <w:rsid w:val="00400BA8"/>
    <w:rsid w:val="00403EE7"/>
    <w:rsid w:val="00405286"/>
    <w:rsid w:val="00406F26"/>
    <w:rsid w:val="0041065D"/>
    <w:rsid w:val="0042281A"/>
    <w:rsid w:val="00427699"/>
    <w:rsid w:val="0043024F"/>
    <w:rsid w:val="00430897"/>
    <w:rsid w:val="004523C7"/>
    <w:rsid w:val="00466AB7"/>
    <w:rsid w:val="00471A96"/>
    <w:rsid w:val="004867E7"/>
    <w:rsid w:val="004B2DE3"/>
    <w:rsid w:val="004B7A27"/>
    <w:rsid w:val="004E16FD"/>
    <w:rsid w:val="004E4B20"/>
    <w:rsid w:val="004E6679"/>
    <w:rsid w:val="00501680"/>
    <w:rsid w:val="00504D50"/>
    <w:rsid w:val="005144F0"/>
    <w:rsid w:val="00516B85"/>
    <w:rsid w:val="00521058"/>
    <w:rsid w:val="00521760"/>
    <w:rsid w:val="005217E0"/>
    <w:rsid w:val="00524B82"/>
    <w:rsid w:val="00530013"/>
    <w:rsid w:val="005662D5"/>
    <w:rsid w:val="00574040"/>
    <w:rsid w:val="00580664"/>
    <w:rsid w:val="00582786"/>
    <w:rsid w:val="00583667"/>
    <w:rsid w:val="0058476A"/>
    <w:rsid w:val="00584B7D"/>
    <w:rsid w:val="00586E42"/>
    <w:rsid w:val="005B004F"/>
    <w:rsid w:val="005B325F"/>
    <w:rsid w:val="005B41F6"/>
    <w:rsid w:val="005C723F"/>
    <w:rsid w:val="005E7ABD"/>
    <w:rsid w:val="005F25F6"/>
    <w:rsid w:val="005F330C"/>
    <w:rsid w:val="005F7A90"/>
    <w:rsid w:val="00601F06"/>
    <w:rsid w:val="00604C68"/>
    <w:rsid w:val="00621B4E"/>
    <w:rsid w:val="0062525D"/>
    <w:rsid w:val="00630A84"/>
    <w:rsid w:val="00636EED"/>
    <w:rsid w:val="00646765"/>
    <w:rsid w:val="006627F2"/>
    <w:rsid w:val="00662E14"/>
    <w:rsid w:val="0066333B"/>
    <w:rsid w:val="00664F67"/>
    <w:rsid w:val="00665CBD"/>
    <w:rsid w:val="00670D6B"/>
    <w:rsid w:val="00690790"/>
    <w:rsid w:val="00694DD9"/>
    <w:rsid w:val="00695EA3"/>
    <w:rsid w:val="00696BE1"/>
    <w:rsid w:val="006977D0"/>
    <w:rsid w:val="006A1DDD"/>
    <w:rsid w:val="006B400C"/>
    <w:rsid w:val="006B4A9A"/>
    <w:rsid w:val="006C73DE"/>
    <w:rsid w:val="006F51DC"/>
    <w:rsid w:val="0070795D"/>
    <w:rsid w:val="007117FD"/>
    <w:rsid w:val="00713CA1"/>
    <w:rsid w:val="007225EF"/>
    <w:rsid w:val="00730831"/>
    <w:rsid w:val="007328D3"/>
    <w:rsid w:val="00734F73"/>
    <w:rsid w:val="00736251"/>
    <w:rsid w:val="00737A81"/>
    <w:rsid w:val="00742874"/>
    <w:rsid w:val="00760CE0"/>
    <w:rsid w:val="00761B0F"/>
    <w:rsid w:val="00770170"/>
    <w:rsid w:val="0077215A"/>
    <w:rsid w:val="007750D0"/>
    <w:rsid w:val="00777E59"/>
    <w:rsid w:val="00780C3A"/>
    <w:rsid w:val="00782B0E"/>
    <w:rsid w:val="00786C57"/>
    <w:rsid w:val="00786FD8"/>
    <w:rsid w:val="00790E4A"/>
    <w:rsid w:val="00792C04"/>
    <w:rsid w:val="00795FC4"/>
    <w:rsid w:val="007A1E38"/>
    <w:rsid w:val="007A2024"/>
    <w:rsid w:val="007B52A6"/>
    <w:rsid w:val="007C416F"/>
    <w:rsid w:val="007D104E"/>
    <w:rsid w:val="007D513C"/>
    <w:rsid w:val="007D6A0A"/>
    <w:rsid w:val="007D72F3"/>
    <w:rsid w:val="007E4E82"/>
    <w:rsid w:val="00810C59"/>
    <w:rsid w:val="00813735"/>
    <w:rsid w:val="00816B96"/>
    <w:rsid w:val="00824719"/>
    <w:rsid w:val="0084313A"/>
    <w:rsid w:val="00850462"/>
    <w:rsid w:val="0085624B"/>
    <w:rsid w:val="00864B2F"/>
    <w:rsid w:val="00867713"/>
    <w:rsid w:val="00877C1C"/>
    <w:rsid w:val="00883B1D"/>
    <w:rsid w:val="00891545"/>
    <w:rsid w:val="00894250"/>
    <w:rsid w:val="008A3300"/>
    <w:rsid w:val="008A6ED2"/>
    <w:rsid w:val="008B07B2"/>
    <w:rsid w:val="008C0122"/>
    <w:rsid w:val="008C3365"/>
    <w:rsid w:val="008F0C97"/>
    <w:rsid w:val="008F5408"/>
    <w:rsid w:val="009003E6"/>
    <w:rsid w:val="00907534"/>
    <w:rsid w:val="00913220"/>
    <w:rsid w:val="00917D0A"/>
    <w:rsid w:val="00924828"/>
    <w:rsid w:val="0092555E"/>
    <w:rsid w:val="009327E5"/>
    <w:rsid w:val="00951462"/>
    <w:rsid w:val="009661A4"/>
    <w:rsid w:val="009710F8"/>
    <w:rsid w:val="00995AE2"/>
    <w:rsid w:val="009A6FC4"/>
    <w:rsid w:val="009B1913"/>
    <w:rsid w:val="009C24E5"/>
    <w:rsid w:val="009D3122"/>
    <w:rsid w:val="009E2D18"/>
    <w:rsid w:val="009F1DAF"/>
    <w:rsid w:val="00A00D73"/>
    <w:rsid w:val="00A0298B"/>
    <w:rsid w:val="00A05E47"/>
    <w:rsid w:val="00A123BF"/>
    <w:rsid w:val="00A201C4"/>
    <w:rsid w:val="00A265DB"/>
    <w:rsid w:val="00A3355B"/>
    <w:rsid w:val="00A33C8A"/>
    <w:rsid w:val="00A428E7"/>
    <w:rsid w:val="00A4309F"/>
    <w:rsid w:val="00A4360D"/>
    <w:rsid w:val="00A62A98"/>
    <w:rsid w:val="00A854D4"/>
    <w:rsid w:val="00A938B8"/>
    <w:rsid w:val="00A96511"/>
    <w:rsid w:val="00AA3A88"/>
    <w:rsid w:val="00AA70B6"/>
    <w:rsid w:val="00AD7455"/>
    <w:rsid w:val="00AF2E15"/>
    <w:rsid w:val="00B263A9"/>
    <w:rsid w:val="00B31256"/>
    <w:rsid w:val="00B36D74"/>
    <w:rsid w:val="00B40ABF"/>
    <w:rsid w:val="00B57547"/>
    <w:rsid w:val="00B57BAB"/>
    <w:rsid w:val="00B97EEC"/>
    <w:rsid w:val="00BB1629"/>
    <w:rsid w:val="00BB4080"/>
    <w:rsid w:val="00BD0197"/>
    <w:rsid w:val="00BD5A64"/>
    <w:rsid w:val="00BE7EE8"/>
    <w:rsid w:val="00BF3C5C"/>
    <w:rsid w:val="00C01A57"/>
    <w:rsid w:val="00C1098D"/>
    <w:rsid w:val="00C1398E"/>
    <w:rsid w:val="00C40E23"/>
    <w:rsid w:val="00C53D61"/>
    <w:rsid w:val="00C55981"/>
    <w:rsid w:val="00C674AC"/>
    <w:rsid w:val="00C7753B"/>
    <w:rsid w:val="00C8368F"/>
    <w:rsid w:val="00C83D7A"/>
    <w:rsid w:val="00C85560"/>
    <w:rsid w:val="00C855F0"/>
    <w:rsid w:val="00C90097"/>
    <w:rsid w:val="00C9129A"/>
    <w:rsid w:val="00C9524B"/>
    <w:rsid w:val="00CA50C9"/>
    <w:rsid w:val="00CA7371"/>
    <w:rsid w:val="00CD3CFE"/>
    <w:rsid w:val="00CD65BB"/>
    <w:rsid w:val="00D02A07"/>
    <w:rsid w:val="00D02D8F"/>
    <w:rsid w:val="00D3406F"/>
    <w:rsid w:val="00D6185F"/>
    <w:rsid w:val="00D67026"/>
    <w:rsid w:val="00D67281"/>
    <w:rsid w:val="00D71ED9"/>
    <w:rsid w:val="00D956A9"/>
    <w:rsid w:val="00DA57A5"/>
    <w:rsid w:val="00DC0A20"/>
    <w:rsid w:val="00DC536C"/>
    <w:rsid w:val="00DC5D21"/>
    <w:rsid w:val="00DF5251"/>
    <w:rsid w:val="00E05BB0"/>
    <w:rsid w:val="00E07260"/>
    <w:rsid w:val="00E12994"/>
    <w:rsid w:val="00E133C6"/>
    <w:rsid w:val="00E16F4D"/>
    <w:rsid w:val="00E23AEC"/>
    <w:rsid w:val="00E43832"/>
    <w:rsid w:val="00E47076"/>
    <w:rsid w:val="00E518E8"/>
    <w:rsid w:val="00E74A93"/>
    <w:rsid w:val="00E8473F"/>
    <w:rsid w:val="00EA2CD6"/>
    <w:rsid w:val="00EA55B8"/>
    <w:rsid w:val="00EB1CFF"/>
    <w:rsid w:val="00EB7644"/>
    <w:rsid w:val="00EC1101"/>
    <w:rsid w:val="00EC45EC"/>
    <w:rsid w:val="00ED200E"/>
    <w:rsid w:val="00ED4400"/>
    <w:rsid w:val="00ED4CDF"/>
    <w:rsid w:val="00EE13DD"/>
    <w:rsid w:val="00EF204C"/>
    <w:rsid w:val="00F017A4"/>
    <w:rsid w:val="00F12968"/>
    <w:rsid w:val="00F31C69"/>
    <w:rsid w:val="00F46A27"/>
    <w:rsid w:val="00F61FC4"/>
    <w:rsid w:val="00F63F6F"/>
    <w:rsid w:val="00F6659F"/>
    <w:rsid w:val="00F764EC"/>
    <w:rsid w:val="00F82065"/>
    <w:rsid w:val="00F85D8C"/>
    <w:rsid w:val="00FA0D54"/>
    <w:rsid w:val="00FB440E"/>
    <w:rsid w:val="00FB4B41"/>
    <w:rsid w:val="00FC514A"/>
    <w:rsid w:val="00FC578A"/>
    <w:rsid w:val="00FD3152"/>
    <w:rsid w:val="00FD31BC"/>
    <w:rsid w:val="00FD527D"/>
    <w:rsid w:val="00FE12B5"/>
    <w:rsid w:val="00FE25E4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921"/>
  <w15:docId w15:val="{A318F4C4-E593-4D55-93C8-DF6D2D08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45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0831"/>
    <w:pPr>
      <w:keepNext/>
      <w:ind w:left="426" w:hanging="426"/>
      <w:jc w:val="both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430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083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justify">
    <w:name w:val="justify"/>
    <w:basedOn w:val="a"/>
    <w:rsid w:val="00730831"/>
    <w:pPr>
      <w:ind w:firstLine="567"/>
      <w:jc w:val="both"/>
    </w:pPr>
  </w:style>
  <w:style w:type="paragraph" w:customStyle="1" w:styleId="ConsPlusNonformat">
    <w:name w:val="ConsPlusNonformat"/>
    <w:uiPriority w:val="99"/>
    <w:rsid w:val="007308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9710F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D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22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2A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ext">
    <w:name w:val="text"/>
    <w:basedOn w:val="a0"/>
    <w:rsid w:val="00A854D4"/>
  </w:style>
  <w:style w:type="character" w:customStyle="1" w:styleId="p-postal-code">
    <w:name w:val="p-postal-code"/>
    <w:basedOn w:val="a0"/>
    <w:rsid w:val="00DC536C"/>
  </w:style>
  <w:style w:type="character" w:styleId="a7">
    <w:name w:val="Strong"/>
    <w:basedOn w:val="a0"/>
    <w:uiPriority w:val="22"/>
    <w:qFormat/>
    <w:rsid w:val="005F7A90"/>
    <w:rPr>
      <w:b/>
      <w:bCs/>
    </w:rPr>
  </w:style>
  <w:style w:type="character" w:customStyle="1" w:styleId="postal-code">
    <w:name w:val="postal-code"/>
    <w:basedOn w:val="a0"/>
    <w:rsid w:val="00786C57"/>
  </w:style>
  <w:style w:type="character" w:customStyle="1" w:styleId="street-address">
    <w:name w:val="street-address"/>
    <w:basedOn w:val="a0"/>
    <w:rsid w:val="00786C57"/>
  </w:style>
  <w:style w:type="character" w:customStyle="1" w:styleId="b-contact-infocomma">
    <w:name w:val="b-contact-info__comma"/>
    <w:basedOn w:val="a0"/>
    <w:rsid w:val="009003E6"/>
  </w:style>
  <w:style w:type="character" w:customStyle="1" w:styleId="notranslate">
    <w:name w:val="notranslate"/>
    <w:basedOn w:val="a0"/>
    <w:rsid w:val="009003E6"/>
  </w:style>
  <w:style w:type="paragraph" w:customStyle="1" w:styleId="table10">
    <w:name w:val="table10"/>
    <w:basedOn w:val="a"/>
    <w:rsid w:val="00C40E23"/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unhideWhenUsed/>
    <w:rsid w:val="003640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C45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9">
    <w:name w:val="List Paragraph"/>
    <w:basedOn w:val="a"/>
    <w:qFormat/>
    <w:rsid w:val="00EE13DD"/>
    <w:pPr>
      <w:ind w:left="720"/>
    </w:pPr>
    <w:rPr>
      <w:rFonts w:eastAsia="Calibri"/>
    </w:rPr>
  </w:style>
  <w:style w:type="character" w:customStyle="1" w:styleId="FontStyle33">
    <w:name w:val="Font Style33"/>
    <w:uiPriority w:val="99"/>
    <w:rsid w:val="00EE13DD"/>
    <w:rPr>
      <w:rFonts w:ascii="Times New Roman" w:hAnsi="Times New Roman" w:cs="Times New Roman"/>
      <w:spacing w:val="20"/>
      <w:sz w:val="22"/>
      <w:szCs w:val="22"/>
    </w:rPr>
  </w:style>
  <w:style w:type="paragraph" w:customStyle="1" w:styleId="11">
    <w:name w:val="Абзац списка1"/>
    <w:basedOn w:val="a"/>
    <w:qFormat/>
    <w:rsid w:val="00206F26"/>
    <w:pPr>
      <w:ind w:left="720"/>
    </w:pPr>
    <w:rPr>
      <w:rFonts w:eastAsia="Calibri"/>
    </w:rPr>
  </w:style>
  <w:style w:type="character" w:customStyle="1" w:styleId="125pt1">
    <w:name w:val="Основной текст + 12.5 pt1"/>
    <w:aliases w:val="Полужирный"/>
    <w:qFormat/>
    <w:rsid w:val="00E518E8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ListParagraph1">
    <w:name w:val="List Paragraph1"/>
    <w:basedOn w:val="a"/>
    <w:uiPriority w:val="99"/>
    <w:rsid w:val="00E518E8"/>
    <w:pPr>
      <w:ind w:left="720"/>
    </w:pPr>
  </w:style>
  <w:style w:type="character" w:customStyle="1" w:styleId="30">
    <w:name w:val="Заголовок 3 Знак"/>
    <w:basedOn w:val="a0"/>
    <w:link w:val="3"/>
    <w:uiPriority w:val="9"/>
    <w:rsid w:val="00A4309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bold">
    <w:name w:val="bold"/>
    <w:basedOn w:val="a0"/>
    <w:rsid w:val="00A4309F"/>
  </w:style>
  <w:style w:type="character" w:customStyle="1" w:styleId="FontStyle31">
    <w:name w:val="Font Style31"/>
    <w:qFormat/>
    <w:rsid w:val="002701F1"/>
    <w:rPr>
      <w:rFonts w:ascii="Times New Roman" w:hAnsi="Times New Roman" w:cs="Times New Roman"/>
      <w:sz w:val="26"/>
      <w:szCs w:val="26"/>
    </w:rPr>
  </w:style>
  <w:style w:type="paragraph" w:customStyle="1" w:styleId="5">
    <w:name w:val="Основной текст5"/>
    <w:basedOn w:val="a"/>
    <w:rsid w:val="007D104E"/>
    <w:pPr>
      <w:widowControl w:val="0"/>
      <w:shd w:val="clear" w:color="auto" w:fill="FFFFFF"/>
      <w:spacing w:line="274" w:lineRule="exact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102">
          <w:marLeft w:val="0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E66B4-51CC-4ABC-BC57-E04FA380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Алеся С. Трус</cp:lastModifiedBy>
  <cp:revision>177</cp:revision>
  <cp:lastPrinted>2026-07-08T10:40:00Z</cp:lastPrinted>
  <dcterms:created xsi:type="dcterms:W3CDTF">2020-05-14T13:00:00Z</dcterms:created>
  <dcterms:modified xsi:type="dcterms:W3CDTF">2026-07-08T10:40:00Z</dcterms:modified>
</cp:coreProperties>
</file>