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000" w:firstRow="0" w:lastRow="0" w:firstColumn="0" w:lastColumn="0" w:noHBand="0" w:noVBand="0"/>
      </w:tblPr>
      <w:tblGrid>
        <w:gridCol w:w="7161"/>
        <w:gridCol w:w="2632"/>
      </w:tblGrid>
      <w:tr w:rsidR="005C40FF" w:rsidTr="00922715">
        <w:tc>
          <w:tcPr>
            <w:tcW w:w="36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C40FF" w:rsidRDefault="005C40FF" w:rsidP="00922715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3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C40FF" w:rsidRDefault="005C40FF" w:rsidP="00922715">
            <w:pPr>
              <w:pStyle w:val="append"/>
            </w:pPr>
          </w:p>
        </w:tc>
      </w:tr>
    </w:tbl>
    <w:p w:rsidR="005B7831" w:rsidRPr="00EA60CD" w:rsidRDefault="008D10CA" w:rsidP="00935A6D">
      <w:pPr>
        <w:pStyle w:val="titlep"/>
        <w:spacing w:before="0" w:after="0" w:line="280" w:lineRule="exact"/>
        <w:rPr>
          <w:sz w:val="32"/>
          <w:szCs w:val="32"/>
        </w:rPr>
      </w:pPr>
      <w:r w:rsidRPr="00EA60CD">
        <w:rPr>
          <w:sz w:val="32"/>
          <w:szCs w:val="32"/>
        </w:rPr>
        <w:t xml:space="preserve">ЗАПРОС </w:t>
      </w:r>
      <w:r w:rsidR="004A352E">
        <w:rPr>
          <w:sz w:val="32"/>
          <w:szCs w:val="32"/>
        </w:rPr>
        <w:t>№1</w:t>
      </w:r>
    </w:p>
    <w:p w:rsidR="005C40FF" w:rsidRPr="005B7831" w:rsidRDefault="008D10CA" w:rsidP="00935A6D">
      <w:pPr>
        <w:pStyle w:val="titlep"/>
        <w:spacing w:before="0" w:after="0" w:line="280" w:lineRule="exact"/>
        <w:rPr>
          <w:sz w:val="28"/>
          <w:szCs w:val="28"/>
        </w:rPr>
      </w:pPr>
      <w:r w:rsidRPr="005B7831">
        <w:rPr>
          <w:sz w:val="28"/>
          <w:szCs w:val="28"/>
        </w:rPr>
        <w:t xml:space="preserve">о предоставлении </w:t>
      </w:r>
      <w:r w:rsidR="005B7831" w:rsidRPr="005B7831">
        <w:rPr>
          <w:sz w:val="28"/>
          <w:szCs w:val="28"/>
        </w:rPr>
        <w:t xml:space="preserve">информации </w:t>
      </w:r>
      <w:r w:rsidR="00E60660">
        <w:rPr>
          <w:sz w:val="28"/>
          <w:szCs w:val="28"/>
        </w:rPr>
        <w:t>по</w:t>
      </w:r>
      <w:r w:rsidR="005C40FF" w:rsidRPr="005B7831">
        <w:rPr>
          <w:sz w:val="28"/>
          <w:szCs w:val="28"/>
        </w:rPr>
        <w:t xml:space="preserve"> процедуре закупки из одного источника </w:t>
      </w:r>
    </w:p>
    <w:p w:rsidR="005C40FF" w:rsidRPr="00550522" w:rsidRDefault="005C40FF" w:rsidP="00277DC9">
      <w:pPr>
        <w:pStyle w:val="newncpi0"/>
        <w:spacing w:line="280" w:lineRule="exact"/>
        <w:rPr>
          <w:sz w:val="28"/>
          <w:szCs w:val="28"/>
        </w:rPr>
      </w:pPr>
      <w:r w:rsidRPr="00550522">
        <w:rPr>
          <w:sz w:val="28"/>
          <w:szCs w:val="28"/>
        </w:rPr>
        <w:t>1. Сведения о заказчике (организаторе):</w:t>
      </w:r>
    </w:p>
    <w:p w:rsidR="005C40FF" w:rsidRPr="00550522" w:rsidRDefault="005C40FF" w:rsidP="00277DC9">
      <w:pPr>
        <w:pStyle w:val="newncpi0"/>
        <w:spacing w:line="280" w:lineRule="exact"/>
        <w:rPr>
          <w:sz w:val="28"/>
          <w:szCs w:val="28"/>
        </w:rPr>
      </w:pPr>
      <w:r w:rsidRPr="00550522">
        <w:rPr>
          <w:sz w:val="28"/>
          <w:szCs w:val="28"/>
        </w:rPr>
        <w:t xml:space="preserve">1.1. полное наименование: </w:t>
      </w:r>
      <w:r w:rsidRPr="00550522">
        <w:rPr>
          <w:i/>
          <w:sz w:val="28"/>
          <w:szCs w:val="28"/>
          <w:u w:val="single"/>
        </w:rPr>
        <w:t>Учреждение «Могилевское областное управление Министерства по чрезвычайным ситуациям Республики Беларусь»</w:t>
      </w:r>
    </w:p>
    <w:p w:rsidR="005C40FF" w:rsidRPr="00550522" w:rsidRDefault="005C40FF" w:rsidP="00277DC9">
      <w:pPr>
        <w:spacing w:line="280" w:lineRule="exact"/>
        <w:rPr>
          <w:bCs/>
          <w:i/>
          <w:iCs/>
          <w:sz w:val="28"/>
          <w:szCs w:val="28"/>
          <w:u w:val="single"/>
        </w:rPr>
      </w:pPr>
      <w:r w:rsidRPr="00550522">
        <w:rPr>
          <w:sz w:val="28"/>
          <w:szCs w:val="28"/>
        </w:rPr>
        <w:t xml:space="preserve">1.2. место нахождения: </w:t>
      </w:r>
      <w:r w:rsidRPr="00550522">
        <w:rPr>
          <w:bCs/>
          <w:i/>
          <w:iCs/>
          <w:sz w:val="28"/>
          <w:szCs w:val="28"/>
          <w:u w:val="single"/>
        </w:rPr>
        <w:t>212022, г. Могилев, ул. Лазаренко,70</w:t>
      </w:r>
    </w:p>
    <w:p w:rsidR="005C40FF" w:rsidRPr="005B76DD" w:rsidRDefault="005C40FF" w:rsidP="00277DC9">
      <w:pPr>
        <w:spacing w:line="280" w:lineRule="exact"/>
        <w:rPr>
          <w:bCs/>
          <w:iCs/>
          <w:sz w:val="28"/>
          <w:szCs w:val="28"/>
          <w:u w:val="single"/>
        </w:rPr>
      </w:pPr>
      <w:r w:rsidRPr="00550522">
        <w:rPr>
          <w:sz w:val="28"/>
          <w:szCs w:val="28"/>
        </w:rPr>
        <w:t>1.3</w:t>
      </w:r>
      <w:r w:rsidRPr="005B76DD">
        <w:rPr>
          <w:sz w:val="28"/>
          <w:szCs w:val="28"/>
        </w:rPr>
        <w:t xml:space="preserve">. учетный номер плательщика заказчика (организатора): </w:t>
      </w:r>
      <w:r w:rsidRPr="005B76DD">
        <w:rPr>
          <w:bCs/>
          <w:i/>
          <w:iCs/>
          <w:sz w:val="28"/>
          <w:szCs w:val="28"/>
          <w:u w:val="single"/>
        </w:rPr>
        <w:t>700192199</w:t>
      </w:r>
    </w:p>
    <w:p w:rsidR="006559BF" w:rsidRPr="00E33711" w:rsidRDefault="005C40FF" w:rsidP="00277DC9">
      <w:pPr>
        <w:spacing w:line="280" w:lineRule="exact"/>
        <w:rPr>
          <w:sz w:val="28"/>
          <w:szCs w:val="28"/>
        </w:rPr>
      </w:pPr>
      <w:r w:rsidRPr="005B76DD">
        <w:rPr>
          <w:sz w:val="28"/>
          <w:szCs w:val="28"/>
        </w:rPr>
        <w:t>1.</w:t>
      </w:r>
      <w:r w:rsidRPr="00E33711">
        <w:rPr>
          <w:sz w:val="28"/>
          <w:szCs w:val="28"/>
        </w:rPr>
        <w:t xml:space="preserve">4. фамилия, имя, отчество контактного лица: </w:t>
      </w:r>
    </w:p>
    <w:p w:rsidR="006559BF" w:rsidRDefault="000A3521" w:rsidP="00277DC9">
      <w:pPr>
        <w:spacing w:line="280" w:lineRule="exact"/>
        <w:rPr>
          <w:bCs/>
          <w:i/>
          <w:iCs/>
          <w:sz w:val="28"/>
          <w:szCs w:val="28"/>
          <w:u w:val="single"/>
        </w:rPr>
      </w:pPr>
      <w:r>
        <w:rPr>
          <w:bCs/>
          <w:i/>
          <w:iCs/>
          <w:sz w:val="28"/>
          <w:szCs w:val="28"/>
          <w:u w:val="single"/>
        </w:rPr>
        <w:t>Ветров Ярослав Игоревич</w:t>
      </w:r>
      <w:r w:rsidR="00FF3EAD" w:rsidRPr="00462C12">
        <w:rPr>
          <w:bCs/>
          <w:i/>
          <w:iCs/>
          <w:sz w:val="28"/>
          <w:szCs w:val="28"/>
          <w:u w:val="single"/>
        </w:rPr>
        <w:t xml:space="preserve"> </w:t>
      </w:r>
      <w:r w:rsidR="006559BF" w:rsidRPr="00462C12">
        <w:rPr>
          <w:bCs/>
          <w:i/>
          <w:iCs/>
          <w:sz w:val="28"/>
          <w:szCs w:val="28"/>
          <w:u w:val="single"/>
        </w:rPr>
        <w:t>(по вопросам проведения процедуры закупки)</w:t>
      </w:r>
      <w:r w:rsidR="005954C2" w:rsidRPr="00462C12">
        <w:rPr>
          <w:bCs/>
          <w:i/>
          <w:iCs/>
          <w:sz w:val="28"/>
          <w:szCs w:val="28"/>
          <w:u w:val="single"/>
        </w:rPr>
        <w:t xml:space="preserve"> </w:t>
      </w:r>
    </w:p>
    <w:p w:rsidR="00FF3EAD" w:rsidRPr="00462C12" w:rsidRDefault="005C40FF" w:rsidP="00277DC9">
      <w:pPr>
        <w:spacing w:line="280" w:lineRule="exact"/>
        <w:rPr>
          <w:bCs/>
          <w:i/>
          <w:iCs/>
          <w:sz w:val="28"/>
          <w:szCs w:val="28"/>
          <w:u w:val="single"/>
        </w:rPr>
      </w:pPr>
      <w:r w:rsidRPr="00462C12">
        <w:rPr>
          <w:sz w:val="28"/>
          <w:szCs w:val="28"/>
        </w:rPr>
        <w:t xml:space="preserve">1.5. номер контактного телефона/факса: </w:t>
      </w:r>
      <w:r w:rsidRPr="00462C12">
        <w:rPr>
          <w:bCs/>
          <w:i/>
          <w:iCs/>
          <w:sz w:val="28"/>
          <w:szCs w:val="28"/>
          <w:u w:val="single"/>
        </w:rPr>
        <w:t>(0222) 74-10-19, 78-90-16 (факс)</w:t>
      </w:r>
      <w:r w:rsidR="004C2599" w:rsidRPr="00462C12">
        <w:rPr>
          <w:bCs/>
          <w:i/>
          <w:iCs/>
          <w:sz w:val="28"/>
          <w:szCs w:val="28"/>
          <w:u w:val="single"/>
        </w:rPr>
        <w:t xml:space="preserve"> (по вопросам проведения процедуры закупки);</w:t>
      </w:r>
      <w:r w:rsidR="005954C2" w:rsidRPr="00462C12">
        <w:rPr>
          <w:bCs/>
          <w:i/>
          <w:iCs/>
          <w:sz w:val="28"/>
          <w:szCs w:val="28"/>
          <w:u w:val="single"/>
        </w:rPr>
        <w:t xml:space="preserve"> </w:t>
      </w:r>
    </w:p>
    <w:p w:rsidR="00F028BE" w:rsidRPr="001513D7" w:rsidRDefault="005C40FF" w:rsidP="00277DC9">
      <w:pPr>
        <w:pStyle w:val="newncpi0"/>
        <w:spacing w:line="280" w:lineRule="exact"/>
        <w:rPr>
          <w:i/>
          <w:sz w:val="28"/>
          <w:szCs w:val="28"/>
          <w:u w:val="single"/>
        </w:rPr>
      </w:pPr>
      <w:r w:rsidRPr="00462C12">
        <w:rPr>
          <w:sz w:val="28"/>
          <w:szCs w:val="28"/>
        </w:rPr>
        <w:t xml:space="preserve">1.6. адрес электронной почты: </w:t>
      </w:r>
      <w:r w:rsidR="00E41B78">
        <w:rPr>
          <w:rFonts w:ascii="Verdana" w:hAnsi="Verdana"/>
          <w:color w:val="AAAAAA"/>
          <w:sz w:val="15"/>
          <w:szCs w:val="15"/>
          <w:shd w:val="clear" w:color="auto" w:fill="666666"/>
        </w:rPr>
        <w:t>marketing-mogilev@112.gov.by</w:t>
      </w:r>
    </w:p>
    <w:p w:rsidR="00AA58F1" w:rsidRDefault="007D4180" w:rsidP="007D4180">
      <w:pPr>
        <w:pStyle w:val="point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A58F1" w:rsidRPr="000C6024">
        <w:rPr>
          <w:sz w:val="28"/>
          <w:szCs w:val="28"/>
        </w:rPr>
        <w:t>Общие сведения о процедуре закупки из одного источника.</w:t>
      </w:r>
    </w:p>
    <w:p w:rsidR="00F028BE" w:rsidRPr="000C6024" w:rsidRDefault="00F028BE" w:rsidP="000C6024">
      <w:pPr>
        <w:pStyle w:val="point"/>
        <w:rPr>
          <w:sz w:val="28"/>
          <w:szCs w:val="28"/>
        </w:rPr>
      </w:pPr>
    </w:p>
    <w:tbl>
      <w:tblPr>
        <w:tblW w:w="50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2"/>
        <w:gridCol w:w="81"/>
        <w:gridCol w:w="4595"/>
      </w:tblGrid>
      <w:tr w:rsidR="00AA58F1" w:rsidTr="005B7831">
        <w:trPr>
          <w:trHeight w:val="238"/>
        </w:trPr>
        <w:tc>
          <w:tcPr>
            <w:tcW w:w="2686" w:type="pct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58F1" w:rsidRDefault="00AA58F1" w:rsidP="006105A7">
            <w:pPr>
              <w:pStyle w:val="table10"/>
            </w:pPr>
            <w:r>
              <w:t>Вид процедуры государственной закупки</w:t>
            </w:r>
          </w:p>
        </w:tc>
        <w:tc>
          <w:tcPr>
            <w:tcW w:w="231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58F1" w:rsidRPr="0084611F" w:rsidRDefault="00AA58F1" w:rsidP="006105A7">
            <w:pPr>
              <w:pStyle w:val="table10"/>
              <w:rPr>
                <w:i/>
              </w:rPr>
            </w:pPr>
            <w:r w:rsidRPr="0084611F">
              <w:rPr>
                <w:i/>
              </w:rPr>
              <w:t>Процедура закупки из одного источника</w:t>
            </w:r>
          </w:p>
        </w:tc>
      </w:tr>
      <w:tr w:rsidR="00AA58F1" w:rsidTr="005B7831">
        <w:trPr>
          <w:trHeight w:val="238"/>
        </w:trPr>
        <w:tc>
          <w:tcPr>
            <w:tcW w:w="268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58F1" w:rsidRDefault="00AA58F1" w:rsidP="006105A7">
            <w:pPr>
              <w:pStyle w:val="table10"/>
            </w:pPr>
            <w:r>
              <w:t>Основание выбора процедуры закупки из одного источника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58F1" w:rsidRPr="0084611F" w:rsidRDefault="00AA58F1" w:rsidP="00E41B78">
            <w:pPr>
              <w:pStyle w:val="table10"/>
              <w:rPr>
                <w:i/>
              </w:rPr>
            </w:pPr>
            <w:r w:rsidRPr="0084611F">
              <w:rPr>
                <w:i/>
              </w:rPr>
              <w:t> </w:t>
            </w:r>
            <w:r w:rsidR="00E819FF" w:rsidRPr="0084611F">
              <w:rPr>
                <w:i/>
              </w:rPr>
              <w:t> </w:t>
            </w:r>
            <w:r w:rsidR="00E41B78" w:rsidRPr="0084611F">
              <w:rPr>
                <w:i/>
              </w:rPr>
              <w:t>п.9 Приложения к Закону Республики Беларусь «О государственных закупках товаров (работ, услуг)» (Приобретение товаров (работ, услуг), ориентировочной стоимостью годовой потребности государственной закуп</w:t>
            </w:r>
            <w:r w:rsidR="00846D47">
              <w:rPr>
                <w:i/>
              </w:rPr>
              <w:t>ки которых составляет не более 5</w:t>
            </w:r>
            <w:r w:rsidR="00E41B78" w:rsidRPr="0084611F">
              <w:rPr>
                <w:i/>
              </w:rPr>
              <w:t>00 базовых величин)</w:t>
            </w:r>
          </w:p>
        </w:tc>
      </w:tr>
      <w:tr w:rsidR="00AA58F1" w:rsidTr="005B7831">
        <w:trPr>
          <w:trHeight w:val="238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58F1" w:rsidRDefault="00AA58F1" w:rsidP="006105A7">
            <w:pPr>
              <w:pStyle w:val="table10"/>
              <w:jc w:val="center"/>
            </w:pPr>
            <w:r>
              <w:rPr>
                <w:b/>
                <w:bCs/>
              </w:rPr>
              <w:t>Сведения о заказчике</w:t>
            </w:r>
          </w:p>
        </w:tc>
      </w:tr>
      <w:tr w:rsidR="00AA58F1" w:rsidTr="005B7831">
        <w:trPr>
          <w:trHeight w:val="238"/>
        </w:trPr>
        <w:tc>
          <w:tcPr>
            <w:tcW w:w="268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58F1" w:rsidRDefault="00AA58F1" w:rsidP="006105A7">
            <w:pPr>
              <w:pStyle w:val="table10"/>
            </w:pPr>
            <w:r>
              <w:t>Наименование (для юридического лица) либо фамилия, собственное имя, отчество (при наличии) (для индивидуального предпринимателя)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58F1" w:rsidRPr="0084611F" w:rsidRDefault="00AA58F1" w:rsidP="006105A7">
            <w:pPr>
              <w:pStyle w:val="table10"/>
              <w:rPr>
                <w:i/>
              </w:rPr>
            </w:pPr>
            <w:r w:rsidRPr="0084611F">
              <w:rPr>
                <w:i/>
              </w:rPr>
              <w:t>Учреждение «Могилевское областное управление Министерства по чрезвычайным ситуациям Республики Беларусь»</w:t>
            </w:r>
          </w:p>
        </w:tc>
      </w:tr>
      <w:tr w:rsidR="00AA58F1" w:rsidTr="005B7831">
        <w:trPr>
          <w:trHeight w:val="518"/>
        </w:trPr>
        <w:tc>
          <w:tcPr>
            <w:tcW w:w="268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58F1" w:rsidRDefault="00AA58F1" w:rsidP="006105A7">
            <w:pPr>
              <w:pStyle w:val="table10"/>
            </w:pPr>
            <w:r>
              <w:t>Место нахождения (для юридического лица) либо место жительства (для индивидуального предпринимателя)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58F1" w:rsidRPr="0084611F" w:rsidRDefault="00AA58F1" w:rsidP="006105A7">
            <w:pPr>
              <w:pStyle w:val="table10"/>
              <w:rPr>
                <w:i/>
              </w:rPr>
            </w:pPr>
            <w:r w:rsidRPr="0084611F">
              <w:rPr>
                <w:i/>
              </w:rPr>
              <w:t> </w:t>
            </w:r>
            <w:r w:rsidRPr="0084611F">
              <w:rPr>
                <w:bCs/>
                <w:i/>
                <w:iCs/>
              </w:rPr>
              <w:t>212022, г. Могилев, ул. Лазаренко,70</w:t>
            </w:r>
          </w:p>
        </w:tc>
      </w:tr>
      <w:tr w:rsidR="00AA58F1" w:rsidTr="005B7831">
        <w:trPr>
          <w:trHeight w:val="238"/>
        </w:trPr>
        <w:tc>
          <w:tcPr>
            <w:tcW w:w="268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58F1" w:rsidRDefault="00AA58F1" w:rsidP="006105A7">
            <w:pPr>
              <w:pStyle w:val="table10"/>
            </w:pPr>
            <w:r>
              <w:t>Учетный номер плательщика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58F1" w:rsidRPr="0084611F" w:rsidRDefault="00AA58F1" w:rsidP="006105A7">
            <w:pPr>
              <w:pStyle w:val="table10"/>
              <w:rPr>
                <w:i/>
              </w:rPr>
            </w:pPr>
            <w:r w:rsidRPr="0084611F">
              <w:rPr>
                <w:i/>
              </w:rPr>
              <w:t> </w:t>
            </w:r>
            <w:r w:rsidRPr="0084611F">
              <w:rPr>
                <w:bCs/>
                <w:i/>
                <w:iCs/>
              </w:rPr>
              <w:t>700192199</w:t>
            </w:r>
          </w:p>
        </w:tc>
      </w:tr>
      <w:tr w:rsidR="00AA58F1" w:rsidTr="005B7831">
        <w:trPr>
          <w:trHeight w:val="238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58F1" w:rsidRDefault="00AA58F1" w:rsidP="006105A7">
            <w:pPr>
              <w:pStyle w:val="table10"/>
              <w:jc w:val="center"/>
            </w:pPr>
            <w:r>
              <w:rPr>
                <w:b/>
                <w:bCs/>
              </w:rPr>
              <w:t>Сведения об организаторе</w:t>
            </w:r>
          </w:p>
        </w:tc>
      </w:tr>
      <w:tr w:rsidR="00AA58F1" w:rsidTr="005B7831">
        <w:trPr>
          <w:trHeight w:val="238"/>
        </w:trPr>
        <w:tc>
          <w:tcPr>
            <w:tcW w:w="268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58F1" w:rsidRDefault="00AA58F1" w:rsidP="006105A7">
            <w:pPr>
              <w:pStyle w:val="table10"/>
            </w:pPr>
            <w:r>
              <w:t>Наименование юридического лица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58F1" w:rsidRPr="00AA58F1" w:rsidRDefault="00AA58F1" w:rsidP="006105A7">
            <w:pPr>
              <w:pStyle w:val="table10"/>
              <w:rPr>
                <w:lang w:val="en-US"/>
              </w:rPr>
            </w:pPr>
            <w:r>
              <w:t> </w:t>
            </w:r>
            <w:r>
              <w:rPr>
                <w:lang w:val="en-US"/>
              </w:rPr>
              <w:t>-</w:t>
            </w:r>
          </w:p>
        </w:tc>
      </w:tr>
      <w:tr w:rsidR="00AA58F1" w:rsidTr="005B7831">
        <w:trPr>
          <w:trHeight w:val="238"/>
        </w:trPr>
        <w:tc>
          <w:tcPr>
            <w:tcW w:w="268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58F1" w:rsidRDefault="00AA58F1" w:rsidP="006105A7">
            <w:pPr>
              <w:pStyle w:val="table10"/>
            </w:pPr>
            <w:r>
              <w:t xml:space="preserve">Место нахождения 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58F1" w:rsidRPr="00AA58F1" w:rsidRDefault="00AA58F1" w:rsidP="006105A7">
            <w:pPr>
              <w:pStyle w:val="table10"/>
              <w:rPr>
                <w:lang w:val="en-US"/>
              </w:rPr>
            </w:pPr>
            <w:r>
              <w:t> </w:t>
            </w:r>
            <w:r>
              <w:rPr>
                <w:lang w:val="en-US"/>
              </w:rPr>
              <w:t>-</w:t>
            </w:r>
          </w:p>
        </w:tc>
      </w:tr>
      <w:tr w:rsidR="00AA58F1" w:rsidTr="005B7831">
        <w:trPr>
          <w:trHeight w:val="238"/>
        </w:trPr>
        <w:tc>
          <w:tcPr>
            <w:tcW w:w="268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58F1" w:rsidRDefault="00AA58F1" w:rsidP="006105A7">
            <w:pPr>
              <w:pStyle w:val="table10"/>
            </w:pPr>
            <w:r>
              <w:t>Учетный номер плательщика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58F1" w:rsidRPr="00AA58F1" w:rsidRDefault="00AA58F1" w:rsidP="006105A7">
            <w:pPr>
              <w:pStyle w:val="table10"/>
              <w:rPr>
                <w:lang w:val="en-US"/>
              </w:rPr>
            </w:pPr>
            <w:r>
              <w:t> </w:t>
            </w:r>
            <w:r>
              <w:rPr>
                <w:lang w:val="en-US"/>
              </w:rPr>
              <w:t>-</w:t>
            </w:r>
          </w:p>
        </w:tc>
      </w:tr>
      <w:tr w:rsidR="00AA58F1" w:rsidTr="005B7831">
        <w:trPr>
          <w:trHeight w:val="238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58F1" w:rsidRDefault="00AA58F1" w:rsidP="006105A7">
            <w:pPr>
              <w:pStyle w:val="table10"/>
              <w:jc w:val="center"/>
            </w:pPr>
            <w:r>
              <w:rPr>
                <w:b/>
                <w:bCs/>
              </w:rPr>
              <w:t>Сведения о процедуре закупки из одного источника</w:t>
            </w:r>
          </w:p>
        </w:tc>
      </w:tr>
      <w:tr w:rsidR="00AA58F1" w:rsidTr="005B7831">
        <w:trPr>
          <w:trHeight w:val="238"/>
        </w:trPr>
        <w:tc>
          <w:tcPr>
            <w:tcW w:w="268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58F1" w:rsidRDefault="00CC7ADE" w:rsidP="006105A7">
            <w:pPr>
              <w:pStyle w:val="table10"/>
            </w:pPr>
            <w:r>
              <w:t>Предельная</w:t>
            </w:r>
            <w:r w:rsidR="00AA58F1">
              <w:t xml:space="preserve"> стоимость предмета государственной закупки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58F1" w:rsidRPr="00F95390" w:rsidRDefault="005D049E" w:rsidP="00B41E23">
            <w:pPr>
              <w:pStyle w:val="table10"/>
              <w:rPr>
                <w:i/>
                <w:lang w:val="en-US"/>
              </w:rPr>
            </w:pPr>
            <w:r w:rsidRPr="005D049E">
              <w:rPr>
                <w:rFonts w:ascii="Segoe UI" w:hAnsi="Segoe UI" w:cs="Segoe UI"/>
                <w:color w:val="333333"/>
                <w:sz w:val="19"/>
                <w:szCs w:val="19"/>
                <w:shd w:val="clear" w:color="auto" w:fill="F0F7FF"/>
              </w:rPr>
              <w:t>5622,16</w:t>
            </w:r>
            <w:r>
              <w:rPr>
                <w:rFonts w:ascii="Segoe UI" w:hAnsi="Segoe UI" w:cs="Segoe UI"/>
                <w:color w:val="333333"/>
                <w:sz w:val="19"/>
                <w:szCs w:val="19"/>
                <w:shd w:val="clear" w:color="auto" w:fill="F0F7FF"/>
              </w:rPr>
              <w:t xml:space="preserve"> </w:t>
            </w:r>
            <w:r w:rsidR="00027B55" w:rsidRPr="00027B55">
              <w:rPr>
                <w:rFonts w:ascii="Segoe UI" w:hAnsi="Segoe UI" w:cs="Segoe UI"/>
                <w:color w:val="333333"/>
                <w:sz w:val="19"/>
                <w:szCs w:val="19"/>
                <w:shd w:val="clear" w:color="auto" w:fill="F0F7FF"/>
              </w:rPr>
              <w:t>BYN</w:t>
            </w:r>
          </w:p>
        </w:tc>
      </w:tr>
      <w:tr w:rsidR="00AA58F1" w:rsidTr="005B7831">
        <w:trPr>
          <w:trHeight w:val="238"/>
        </w:trPr>
        <w:tc>
          <w:tcPr>
            <w:tcW w:w="268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58F1" w:rsidRDefault="006B36DB" w:rsidP="006105A7">
            <w:pPr>
              <w:pStyle w:val="table10"/>
            </w:pPr>
            <w:r w:rsidRPr="006B36DB">
              <w:t>Требования к участникам, документы и (или) сведения для проверки требований к участникам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58F1" w:rsidRDefault="00545E80" w:rsidP="00CE02EE">
            <w:pPr>
              <w:pStyle w:val="table10"/>
            </w:pPr>
            <w:proofErr w:type="gramStart"/>
            <w:r w:rsidRPr="00545E80">
              <w:rPr>
                <w:i/>
                <w:sz w:val="22"/>
                <w:szCs w:val="22"/>
              </w:rPr>
              <w:t>Поставщик (подрядчик, исполнитель), с которым будет заключен договор государственной закупки, должен соответствовать требованиям в соответствии с п.2 статьи 16 Закона Республики Беларусь « О государственных закупках товаров (работ, услуг)», дополнительными требованиями  Постановления Совета Министров  Республики Беларусь № 395 «О реализации Закона Республики Беларусь «О внесении изменений и дополнений в Закон Республики Беларусь « О государственных закупках товаров (работ, услуг)».</w:t>
            </w:r>
            <w:proofErr w:type="gramEnd"/>
          </w:p>
        </w:tc>
      </w:tr>
      <w:tr w:rsidR="00AA58F1" w:rsidTr="005B7831">
        <w:trPr>
          <w:trHeight w:val="238"/>
        </w:trPr>
        <w:tc>
          <w:tcPr>
            <w:tcW w:w="268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58F1" w:rsidRDefault="00AA58F1" w:rsidP="006105A7">
            <w:pPr>
              <w:pStyle w:val="table10"/>
            </w:pPr>
            <w:r>
              <w:t>Требование о предоставлении обеспечения исполнения обязательств по договору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58F1" w:rsidRDefault="00AA58F1" w:rsidP="006105A7">
            <w:pPr>
              <w:pStyle w:val="table10"/>
            </w:pPr>
            <w:r>
              <w:t> </w:t>
            </w:r>
            <w:r w:rsidR="000C6024">
              <w:t>-</w:t>
            </w:r>
          </w:p>
        </w:tc>
      </w:tr>
      <w:tr w:rsidR="00AA58F1" w:rsidTr="005B7831">
        <w:trPr>
          <w:trHeight w:val="238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58F1" w:rsidRDefault="00AA58F1" w:rsidP="006105A7">
            <w:pPr>
              <w:pStyle w:val="table10"/>
              <w:jc w:val="center"/>
            </w:pPr>
            <w:r>
              <w:rPr>
                <w:b/>
                <w:bCs/>
              </w:rPr>
              <w:t>Сведения о предмете государственной закупки</w:t>
            </w:r>
          </w:p>
        </w:tc>
      </w:tr>
      <w:tr w:rsidR="00BC3940" w:rsidTr="00F95390">
        <w:trPr>
          <w:trHeight w:val="238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C3940" w:rsidRDefault="00846D47" w:rsidP="00F95390">
            <w:pPr>
              <w:pStyle w:val="table10"/>
              <w:spacing w:after="40"/>
              <w:jc w:val="center"/>
            </w:pPr>
            <w:r>
              <w:t>Часть (лот) № 1</w:t>
            </w:r>
          </w:p>
        </w:tc>
      </w:tr>
      <w:tr w:rsidR="00BC3940" w:rsidRPr="00BA40D7" w:rsidTr="00F95390">
        <w:trPr>
          <w:trHeight w:val="238"/>
        </w:trPr>
        <w:tc>
          <w:tcPr>
            <w:tcW w:w="2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C3940" w:rsidRDefault="00BC3940" w:rsidP="00F95390">
            <w:pPr>
              <w:pStyle w:val="table10"/>
            </w:pPr>
            <w:r>
              <w:t>Наименование предмета государственной закупки</w:t>
            </w:r>
          </w:p>
        </w:tc>
        <w:tc>
          <w:tcPr>
            <w:tcW w:w="2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C3940" w:rsidRPr="00BA40D7" w:rsidRDefault="00A32E77" w:rsidP="00050A9F">
            <w:pPr>
              <w:pStyle w:val="table10"/>
              <w:rPr>
                <w:b/>
                <w:i/>
              </w:rPr>
            </w:pPr>
            <w:r>
              <w:t>Двухходовой седельный регулирующий клапан фланцевый</w:t>
            </w:r>
          </w:p>
        </w:tc>
      </w:tr>
      <w:tr w:rsidR="00BC3940" w:rsidRPr="008E1367" w:rsidTr="00F95390">
        <w:trPr>
          <w:trHeight w:val="238"/>
        </w:trPr>
        <w:tc>
          <w:tcPr>
            <w:tcW w:w="2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C3940" w:rsidRDefault="00BC3940" w:rsidP="00F95390">
            <w:pPr>
              <w:pStyle w:val="table10"/>
            </w:pPr>
            <w:r>
              <w:t>Код по ОКРБ 007-2012 (подвид)</w:t>
            </w:r>
          </w:p>
        </w:tc>
        <w:tc>
          <w:tcPr>
            <w:tcW w:w="2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C3940" w:rsidRPr="008E1367" w:rsidRDefault="00050A9F" w:rsidP="00F95390">
            <w:pPr>
              <w:pStyle w:val="table10"/>
              <w:rPr>
                <w:i/>
                <w:highlight w:val="yellow"/>
              </w:rPr>
            </w:pPr>
            <w:r w:rsidRPr="00050A9F">
              <w:rPr>
                <w:rFonts w:ascii="Segoe UI" w:hAnsi="Segoe UI" w:cs="Segoe UI"/>
                <w:color w:val="333333"/>
                <w:sz w:val="21"/>
                <w:szCs w:val="21"/>
                <w:shd w:val="clear" w:color="auto" w:fill="F0F7FF"/>
              </w:rPr>
              <w:t>26.51.65.000</w:t>
            </w:r>
          </w:p>
        </w:tc>
      </w:tr>
      <w:tr w:rsidR="00BC3940" w:rsidRPr="008E1367" w:rsidTr="00F95390">
        <w:trPr>
          <w:trHeight w:val="944"/>
        </w:trPr>
        <w:tc>
          <w:tcPr>
            <w:tcW w:w="2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C3940" w:rsidRDefault="00BC3940" w:rsidP="00F95390">
            <w:pPr>
              <w:pStyle w:val="table10"/>
            </w:pPr>
            <w:r>
              <w:t>Наименование в соответствии с ОКРБ 007-2012</w:t>
            </w:r>
          </w:p>
        </w:tc>
        <w:tc>
          <w:tcPr>
            <w:tcW w:w="2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C3940" w:rsidRPr="008E1367" w:rsidRDefault="00050A9F" w:rsidP="00F95390">
            <w:pPr>
              <w:rPr>
                <w:i/>
                <w:highlight w:val="yellow"/>
              </w:rPr>
            </w:pPr>
            <w:r w:rsidRPr="00050A9F">
              <w:rPr>
                <w:rFonts w:ascii="Segoe UI" w:eastAsiaTheme="minorEastAsia" w:hAnsi="Segoe UI" w:cs="Segoe UI"/>
                <w:color w:val="333333"/>
                <w:sz w:val="21"/>
                <w:szCs w:val="21"/>
                <w:shd w:val="clear" w:color="auto" w:fill="F0F7FF"/>
              </w:rPr>
              <w:t>Приборы и аппаратура для автоматического регулирования или управления, гидравлические или пневматические</w:t>
            </w:r>
          </w:p>
        </w:tc>
      </w:tr>
      <w:tr w:rsidR="00BC3940" w:rsidTr="00F95390">
        <w:trPr>
          <w:trHeight w:val="238"/>
        </w:trPr>
        <w:tc>
          <w:tcPr>
            <w:tcW w:w="2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C3940" w:rsidRDefault="00BC3940" w:rsidP="00F95390">
            <w:pPr>
              <w:pStyle w:val="table10"/>
            </w:pPr>
            <w:r>
              <w:t xml:space="preserve">Идентификационный номер предмета государственной </w:t>
            </w:r>
            <w:r>
              <w:lastRenderedPageBreak/>
              <w:t>закупки в годовом плане государственных закупок</w:t>
            </w:r>
          </w:p>
        </w:tc>
        <w:tc>
          <w:tcPr>
            <w:tcW w:w="2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C3940" w:rsidRDefault="00BC3940" w:rsidP="00F95390">
            <w:pPr>
              <w:pStyle w:val="table10"/>
            </w:pPr>
          </w:p>
        </w:tc>
      </w:tr>
      <w:tr w:rsidR="00BC3940" w:rsidRPr="00953D8E" w:rsidTr="00F95390">
        <w:trPr>
          <w:trHeight w:val="238"/>
        </w:trPr>
        <w:tc>
          <w:tcPr>
            <w:tcW w:w="2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C3940" w:rsidRPr="00A43FA1" w:rsidRDefault="00BC3940" w:rsidP="00F95390">
            <w:pPr>
              <w:pStyle w:val="table10"/>
              <w:rPr>
                <w:rFonts w:ascii="Segoe UI" w:eastAsia="Times New Roman" w:hAnsi="Segoe UI" w:cs="Segoe UI"/>
                <w:color w:val="333333"/>
                <w:sz w:val="19"/>
                <w:szCs w:val="19"/>
              </w:rPr>
            </w:pPr>
            <w:r w:rsidRPr="00A43FA1">
              <w:rPr>
                <w:rFonts w:ascii="Segoe UI" w:eastAsia="Times New Roman" w:hAnsi="Segoe UI" w:cs="Segoe UI"/>
                <w:color w:val="333333"/>
                <w:sz w:val="19"/>
                <w:szCs w:val="19"/>
              </w:rPr>
              <w:lastRenderedPageBreak/>
              <w:t>Объем (количество)</w:t>
            </w:r>
          </w:p>
        </w:tc>
        <w:tc>
          <w:tcPr>
            <w:tcW w:w="2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C3940" w:rsidRPr="002713AB" w:rsidRDefault="00050A9F" w:rsidP="00F95390">
            <w:pPr>
              <w:pStyle w:val="table10"/>
              <w:rPr>
                <w:rFonts w:ascii="Segoe UI" w:eastAsia="Times New Roman" w:hAnsi="Segoe UI" w:cs="Segoe UI"/>
                <w:color w:val="333333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color w:val="333333"/>
                <w:sz w:val="19"/>
                <w:szCs w:val="19"/>
                <w:lang w:val="en-US"/>
              </w:rPr>
              <w:t>1</w:t>
            </w:r>
            <w:r w:rsidR="00BC3940">
              <w:rPr>
                <w:rFonts w:ascii="Segoe UI" w:eastAsia="Times New Roman" w:hAnsi="Segoe UI" w:cs="Segoe UI"/>
                <w:color w:val="333333"/>
                <w:sz w:val="19"/>
                <w:szCs w:val="19"/>
                <w:lang w:val="en-US"/>
              </w:rPr>
              <w:t xml:space="preserve"> </w:t>
            </w:r>
            <w:proofErr w:type="spellStart"/>
            <w:r w:rsidR="002713AB">
              <w:rPr>
                <w:rFonts w:ascii="Segoe UI" w:eastAsia="Times New Roman" w:hAnsi="Segoe UI" w:cs="Segoe UI"/>
                <w:color w:val="333333"/>
                <w:sz w:val="19"/>
                <w:szCs w:val="19"/>
              </w:rPr>
              <w:t>шт</w:t>
            </w:r>
            <w:proofErr w:type="spellEnd"/>
          </w:p>
        </w:tc>
      </w:tr>
      <w:tr w:rsidR="00BC3940" w:rsidRPr="002E60DB" w:rsidTr="00F95390">
        <w:trPr>
          <w:trHeight w:val="238"/>
        </w:trPr>
        <w:tc>
          <w:tcPr>
            <w:tcW w:w="2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C3940" w:rsidRDefault="00BC3940" w:rsidP="00F95390">
            <w:pPr>
              <w:pStyle w:val="table10"/>
            </w:pPr>
            <w:r>
              <w:t>Срок (сроки) поставки товаров (выполнения работ, оказания услуг)</w:t>
            </w:r>
          </w:p>
        </w:tc>
        <w:tc>
          <w:tcPr>
            <w:tcW w:w="2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C3940" w:rsidRPr="002E60DB" w:rsidRDefault="0051119E" w:rsidP="0051119E">
            <w:pPr>
              <w:pStyle w:val="table10"/>
              <w:rPr>
                <w:i/>
              </w:rPr>
            </w:pPr>
            <w:r>
              <w:t>10</w:t>
            </w:r>
            <w:r w:rsidR="00BC3940" w:rsidRPr="002E60DB">
              <w:t xml:space="preserve"> </w:t>
            </w:r>
            <w:r w:rsidR="00BC3940">
              <w:t xml:space="preserve">рабочих дней </w:t>
            </w:r>
            <w:r w:rsidR="00846D47">
              <w:t xml:space="preserve">с момента </w:t>
            </w:r>
            <w:r>
              <w:t>заключения договора</w:t>
            </w:r>
          </w:p>
        </w:tc>
      </w:tr>
      <w:tr w:rsidR="00BC3940" w:rsidRPr="00462C12" w:rsidTr="00F95390">
        <w:trPr>
          <w:trHeight w:val="238"/>
        </w:trPr>
        <w:tc>
          <w:tcPr>
            <w:tcW w:w="2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C3940" w:rsidRDefault="00BC3940" w:rsidP="00F95390">
            <w:pPr>
              <w:pStyle w:val="table10"/>
            </w:pPr>
            <w:r>
              <w:t>Место (места) поставки товаров (выполнения работ, оказания услуг)</w:t>
            </w:r>
          </w:p>
        </w:tc>
        <w:tc>
          <w:tcPr>
            <w:tcW w:w="2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C3940" w:rsidRPr="00462C12" w:rsidRDefault="00BC3940" w:rsidP="002713AB">
            <w:pPr>
              <w:pStyle w:val="table10"/>
              <w:rPr>
                <w:i/>
              </w:rPr>
            </w:pPr>
            <w:r>
              <w:t> </w:t>
            </w:r>
            <w:r w:rsidR="002713AB">
              <w:rPr>
                <w:rFonts w:eastAsia="Times New Roman"/>
                <w:i/>
                <w:u w:val="single"/>
              </w:rPr>
              <w:t>Г. Могилев, ул. Химиков 15 (возможен самовывоз в пределах г. Могилева)</w:t>
            </w:r>
          </w:p>
        </w:tc>
      </w:tr>
      <w:tr w:rsidR="00BC3940" w:rsidRPr="000C6024" w:rsidTr="00F95390">
        <w:trPr>
          <w:trHeight w:val="238"/>
        </w:trPr>
        <w:tc>
          <w:tcPr>
            <w:tcW w:w="2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C3940" w:rsidRDefault="00BC3940" w:rsidP="00F95390">
            <w:pPr>
              <w:pStyle w:val="table10"/>
            </w:pPr>
            <w:r>
              <w:t>Предельная стоимость предмета государственной закупки по части (лоту)</w:t>
            </w:r>
          </w:p>
        </w:tc>
        <w:tc>
          <w:tcPr>
            <w:tcW w:w="2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C3940" w:rsidRPr="000C6024" w:rsidRDefault="00050A9F" w:rsidP="00F95390">
            <w:pPr>
              <w:pStyle w:val="table10"/>
              <w:rPr>
                <w:i/>
              </w:rPr>
            </w:pPr>
            <w:r w:rsidRPr="00050A9F">
              <w:rPr>
                <w:rFonts w:ascii="Segoe UI" w:hAnsi="Segoe UI" w:cs="Segoe UI"/>
                <w:color w:val="333333"/>
                <w:sz w:val="19"/>
                <w:szCs w:val="19"/>
                <w:shd w:val="clear" w:color="auto" w:fill="F0F7FF"/>
              </w:rPr>
              <w:t>2053,20</w:t>
            </w:r>
            <w:r>
              <w:rPr>
                <w:rFonts w:ascii="Segoe UI" w:hAnsi="Segoe UI" w:cs="Segoe UI"/>
                <w:color w:val="333333"/>
                <w:sz w:val="19"/>
                <w:szCs w:val="19"/>
                <w:shd w:val="clear" w:color="auto" w:fill="F0F7FF"/>
              </w:rPr>
              <w:t xml:space="preserve"> </w:t>
            </w:r>
            <w:r w:rsidR="00BC3940">
              <w:rPr>
                <w:rFonts w:ascii="Segoe UI" w:hAnsi="Segoe UI" w:cs="Segoe UI"/>
                <w:color w:val="333333"/>
                <w:sz w:val="19"/>
                <w:szCs w:val="19"/>
                <w:shd w:val="clear" w:color="auto" w:fill="F0F7FF"/>
              </w:rPr>
              <w:t>BYN</w:t>
            </w:r>
          </w:p>
        </w:tc>
      </w:tr>
      <w:tr w:rsidR="00BC3940" w:rsidRPr="000C6024" w:rsidTr="00F95390">
        <w:trPr>
          <w:trHeight w:val="238"/>
        </w:trPr>
        <w:tc>
          <w:tcPr>
            <w:tcW w:w="2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C3940" w:rsidRDefault="00BC3940" w:rsidP="00F95390">
            <w:pPr>
              <w:pStyle w:val="table10"/>
            </w:pPr>
            <w:r>
              <w:t>Источник финансирования государственной закупки по части (лоту)</w:t>
            </w:r>
          </w:p>
        </w:tc>
        <w:tc>
          <w:tcPr>
            <w:tcW w:w="2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C3940" w:rsidRPr="000C6024" w:rsidRDefault="00BC3940" w:rsidP="00B82DFF">
            <w:pPr>
              <w:pStyle w:val="table10"/>
              <w:rPr>
                <w:i/>
              </w:rPr>
            </w:pPr>
            <w:r>
              <w:t> </w:t>
            </w:r>
            <w:r w:rsidR="00B82DFF">
              <w:rPr>
                <w:i/>
              </w:rPr>
              <w:t>республиканский</w:t>
            </w:r>
            <w:r>
              <w:rPr>
                <w:i/>
              </w:rPr>
              <w:t xml:space="preserve">  бюджет.</w:t>
            </w:r>
          </w:p>
        </w:tc>
      </w:tr>
      <w:tr w:rsidR="00BC3940" w:rsidTr="00F95390">
        <w:trPr>
          <w:trHeight w:val="238"/>
        </w:trPr>
        <w:tc>
          <w:tcPr>
            <w:tcW w:w="2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C3940" w:rsidRDefault="00BC3940" w:rsidP="00F95390">
            <w:pPr>
              <w:pStyle w:val="table10"/>
            </w:pPr>
            <w:r>
              <w:t>Иные сведения</w:t>
            </w:r>
          </w:p>
        </w:tc>
        <w:tc>
          <w:tcPr>
            <w:tcW w:w="2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C3940" w:rsidRDefault="00BC3940" w:rsidP="00F95390">
            <w:pPr>
              <w:spacing w:line="210" w:lineRule="atLeast"/>
            </w:pPr>
          </w:p>
        </w:tc>
      </w:tr>
      <w:tr w:rsidR="00050A9F" w:rsidTr="0055081B">
        <w:trPr>
          <w:trHeight w:val="238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0A9F" w:rsidRDefault="00050A9F" w:rsidP="0055081B">
            <w:pPr>
              <w:pStyle w:val="table10"/>
              <w:spacing w:after="40"/>
              <w:jc w:val="center"/>
            </w:pPr>
            <w:r>
              <w:t>Часть (лот) № 2</w:t>
            </w:r>
          </w:p>
        </w:tc>
      </w:tr>
      <w:tr w:rsidR="00050A9F" w:rsidRPr="00BA40D7" w:rsidTr="0055081B">
        <w:trPr>
          <w:trHeight w:val="238"/>
        </w:trPr>
        <w:tc>
          <w:tcPr>
            <w:tcW w:w="2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0A9F" w:rsidRDefault="00050A9F" w:rsidP="0055081B">
            <w:pPr>
              <w:pStyle w:val="table10"/>
            </w:pPr>
            <w:r>
              <w:t>Наименование предмета государственной закупки</w:t>
            </w:r>
          </w:p>
        </w:tc>
        <w:tc>
          <w:tcPr>
            <w:tcW w:w="2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0A9F" w:rsidRPr="00BA40D7" w:rsidRDefault="00050A9F" w:rsidP="0055081B">
            <w:pPr>
              <w:pStyle w:val="table10"/>
              <w:rPr>
                <w:b/>
                <w:i/>
              </w:rPr>
            </w:pPr>
            <w:r w:rsidRPr="00050A9F">
              <w:t>Насос циркуляционный UPSD 32-30 F 220 или аналог</w:t>
            </w:r>
          </w:p>
        </w:tc>
      </w:tr>
      <w:tr w:rsidR="00050A9F" w:rsidRPr="008E1367" w:rsidTr="0055081B">
        <w:trPr>
          <w:trHeight w:val="238"/>
        </w:trPr>
        <w:tc>
          <w:tcPr>
            <w:tcW w:w="2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0A9F" w:rsidRDefault="00050A9F" w:rsidP="0055081B">
            <w:pPr>
              <w:pStyle w:val="table10"/>
            </w:pPr>
            <w:r>
              <w:t>Код по ОКРБ 007-2012 (подвид)</w:t>
            </w:r>
          </w:p>
        </w:tc>
        <w:tc>
          <w:tcPr>
            <w:tcW w:w="2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0A9F" w:rsidRPr="00A32E77" w:rsidRDefault="00955EE3" w:rsidP="0055081B">
            <w:pPr>
              <w:pStyle w:val="table10"/>
              <w:rPr>
                <w:i/>
                <w:highlight w:val="yellow"/>
                <w:lang w:val="en-US"/>
              </w:rPr>
            </w:pPr>
            <w:r>
              <w:rPr>
                <w:color w:val="333333"/>
                <w:shd w:val="clear" w:color="auto" w:fill="FFFFFF"/>
              </w:rPr>
              <w:t>28.13.12.900</w:t>
            </w:r>
          </w:p>
        </w:tc>
      </w:tr>
      <w:tr w:rsidR="00050A9F" w:rsidRPr="008E1367" w:rsidTr="0055081B">
        <w:trPr>
          <w:trHeight w:val="944"/>
        </w:trPr>
        <w:tc>
          <w:tcPr>
            <w:tcW w:w="2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0A9F" w:rsidRDefault="00050A9F" w:rsidP="0055081B">
            <w:pPr>
              <w:pStyle w:val="table10"/>
            </w:pPr>
            <w:r>
              <w:t>Наименование в соответствии с ОКРБ 007-2012</w:t>
            </w:r>
          </w:p>
        </w:tc>
        <w:tc>
          <w:tcPr>
            <w:tcW w:w="2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0A9F" w:rsidRPr="008E1367" w:rsidRDefault="00050A9F" w:rsidP="0055081B">
            <w:pPr>
              <w:rPr>
                <w:i/>
                <w:highlight w:val="yellow"/>
              </w:rPr>
            </w:pPr>
            <w:r w:rsidRPr="00050A9F">
              <w:rPr>
                <w:rFonts w:ascii="Segoe UI" w:eastAsiaTheme="minorEastAsia" w:hAnsi="Segoe UI" w:cs="Segoe UI"/>
                <w:color w:val="333333"/>
                <w:sz w:val="21"/>
                <w:szCs w:val="21"/>
                <w:shd w:val="clear" w:color="auto" w:fill="F0F7FF"/>
              </w:rPr>
              <w:t>Насосы для перекачки жидкостей объемные возвратно-поступательные прочие, не включенные в другие группировки</w:t>
            </w:r>
          </w:p>
        </w:tc>
      </w:tr>
      <w:tr w:rsidR="00050A9F" w:rsidTr="0055081B">
        <w:trPr>
          <w:trHeight w:val="238"/>
        </w:trPr>
        <w:tc>
          <w:tcPr>
            <w:tcW w:w="2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0A9F" w:rsidRDefault="00050A9F" w:rsidP="0055081B">
            <w:pPr>
              <w:pStyle w:val="table10"/>
            </w:pPr>
            <w:r>
              <w:t>Идентификационный номер предмета государственной закупки в годовом плане государственных закупок</w:t>
            </w:r>
          </w:p>
        </w:tc>
        <w:tc>
          <w:tcPr>
            <w:tcW w:w="2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0A9F" w:rsidRDefault="00050A9F" w:rsidP="0055081B">
            <w:pPr>
              <w:pStyle w:val="table10"/>
            </w:pPr>
          </w:p>
        </w:tc>
      </w:tr>
      <w:tr w:rsidR="00050A9F" w:rsidRPr="002713AB" w:rsidTr="0055081B">
        <w:trPr>
          <w:trHeight w:val="238"/>
        </w:trPr>
        <w:tc>
          <w:tcPr>
            <w:tcW w:w="2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0A9F" w:rsidRPr="00A43FA1" w:rsidRDefault="00050A9F" w:rsidP="0055081B">
            <w:pPr>
              <w:pStyle w:val="table10"/>
              <w:rPr>
                <w:rFonts w:ascii="Segoe UI" w:eastAsia="Times New Roman" w:hAnsi="Segoe UI" w:cs="Segoe UI"/>
                <w:color w:val="333333"/>
                <w:sz w:val="19"/>
                <w:szCs w:val="19"/>
              </w:rPr>
            </w:pPr>
            <w:r w:rsidRPr="00A43FA1">
              <w:rPr>
                <w:rFonts w:ascii="Segoe UI" w:eastAsia="Times New Roman" w:hAnsi="Segoe UI" w:cs="Segoe UI"/>
                <w:color w:val="333333"/>
                <w:sz w:val="19"/>
                <w:szCs w:val="19"/>
              </w:rPr>
              <w:t>Объем (количество)</w:t>
            </w:r>
          </w:p>
        </w:tc>
        <w:tc>
          <w:tcPr>
            <w:tcW w:w="2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0A9F" w:rsidRPr="002713AB" w:rsidRDefault="00050A9F" w:rsidP="0055081B">
            <w:pPr>
              <w:pStyle w:val="table10"/>
              <w:rPr>
                <w:rFonts w:ascii="Segoe UI" w:eastAsia="Times New Roman" w:hAnsi="Segoe UI" w:cs="Segoe UI"/>
                <w:color w:val="333333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color w:val="333333"/>
                <w:sz w:val="19"/>
                <w:szCs w:val="19"/>
                <w:lang w:val="en-US"/>
              </w:rPr>
              <w:t xml:space="preserve">1 </w:t>
            </w:r>
            <w:proofErr w:type="spellStart"/>
            <w:r>
              <w:rPr>
                <w:rFonts w:ascii="Segoe UI" w:eastAsia="Times New Roman" w:hAnsi="Segoe UI" w:cs="Segoe UI"/>
                <w:color w:val="333333"/>
                <w:sz w:val="19"/>
                <w:szCs w:val="19"/>
              </w:rPr>
              <w:t>шт</w:t>
            </w:r>
            <w:proofErr w:type="spellEnd"/>
          </w:p>
        </w:tc>
      </w:tr>
      <w:tr w:rsidR="00050A9F" w:rsidRPr="002E60DB" w:rsidTr="0055081B">
        <w:trPr>
          <w:trHeight w:val="238"/>
        </w:trPr>
        <w:tc>
          <w:tcPr>
            <w:tcW w:w="2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0A9F" w:rsidRDefault="00050A9F" w:rsidP="0055081B">
            <w:pPr>
              <w:pStyle w:val="table10"/>
            </w:pPr>
            <w:r>
              <w:t>Срок (сроки) поставки товаров (выполнения работ, оказания услуг)</w:t>
            </w:r>
          </w:p>
        </w:tc>
        <w:tc>
          <w:tcPr>
            <w:tcW w:w="2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0A9F" w:rsidRPr="002E60DB" w:rsidRDefault="00050A9F" w:rsidP="0055081B">
            <w:pPr>
              <w:pStyle w:val="table10"/>
              <w:rPr>
                <w:i/>
              </w:rPr>
            </w:pPr>
            <w:r>
              <w:t>10</w:t>
            </w:r>
            <w:r w:rsidRPr="002E60DB">
              <w:t xml:space="preserve"> </w:t>
            </w:r>
            <w:r>
              <w:t>рабочих дней с момента заключения договора</w:t>
            </w:r>
          </w:p>
        </w:tc>
      </w:tr>
      <w:tr w:rsidR="00050A9F" w:rsidRPr="00462C12" w:rsidTr="0055081B">
        <w:trPr>
          <w:trHeight w:val="238"/>
        </w:trPr>
        <w:tc>
          <w:tcPr>
            <w:tcW w:w="2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0A9F" w:rsidRDefault="00050A9F" w:rsidP="0055081B">
            <w:pPr>
              <w:pStyle w:val="table10"/>
            </w:pPr>
            <w:r>
              <w:t>Место (места) поставки товаров (выполнения работ, оказания услуг)</w:t>
            </w:r>
          </w:p>
        </w:tc>
        <w:tc>
          <w:tcPr>
            <w:tcW w:w="2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0A9F" w:rsidRPr="00462C12" w:rsidRDefault="00050A9F" w:rsidP="0055081B">
            <w:pPr>
              <w:pStyle w:val="table10"/>
              <w:rPr>
                <w:i/>
              </w:rPr>
            </w:pPr>
            <w:r>
              <w:t> </w:t>
            </w:r>
            <w:r>
              <w:rPr>
                <w:rFonts w:eastAsia="Times New Roman"/>
                <w:i/>
                <w:u w:val="single"/>
              </w:rPr>
              <w:t>Г. Могилев, ул. Химиков 15 (возможен самовывоз в пределах г. Могилева)</w:t>
            </w:r>
          </w:p>
        </w:tc>
      </w:tr>
      <w:tr w:rsidR="00050A9F" w:rsidRPr="000C6024" w:rsidTr="0055081B">
        <w:trPr>
          <w:trHeight w:val="238"/>
        </w:trPr>
        <w:tc>
          <w:tcPr>
            <w:tcW w:w="2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0A9F" w:rsidRDefault="00050A9F" w:rsidP="0055081B">
            <w:pPr>
              <w:pStyle w:val="table10"/>
            </w:pPr>
            <w:r>
              <w:t>Предельная стоимость предмета государственной закупки по части (лоту)</w:t>
            </w:r>
          </w:p>
        </w:tc>
        <w:tc>
          <w:tcPr>
            <w:tcW w:w="2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0A9F" w:rsidRPr="000C6024" w:rsidRDefault="00050A9F" w:rsidP="0055081B">
            <w:pPr>
              <w:pStyle w:val="table10"/>
              <w:rPr>
                <w:i/>
              </w:rPr>
            </w:pPr>
            <w:r w:rsidRPr="00050A9F">
              <w:rPr>
                <w:rFonts w:ascii="Segoe UI" w:hAnsi="Segoe UI" w:cs="Segoe UI"/>
                <w:color w:val="333333"/>
                <w:sz w:val="19"/>
                <w:szCs w:val="19"/>
                <w:shd w:val="clear" w:color="auto" w:fill="F0F7FF"/>
              </w:rPr>
              <w:t>998,40</w:t>
            </w:r>
            <w:r>
              <w:rPr>
                <w:rFonts w:ascii="Segoe UI" w:hAnsi="Segoe UI" w:cs="Segoe UI"/>
                <w:color w:val="333333"/>
                <w:sz w:val="19"/>
                <w:szCs w:val="19"/>
                <w:shd w:val="clear" w:color="auto" w:fill="F0F7FF"/>
              </w:rPr>
              <w:t xml:space="preserve"> BYN</w:t>
            </w:r>
          </w:p>
        </w:tc>
      </w:tr>
      <w:tr w:rsidR="00050A9F" w:rsidRPr="000C6024" w:rsidTr="0055081B">
        <w:trPr>
          <w:trHeight w:val="238"/>
        </w:trPr>
        <w:tc>
          <w:tcPr>
            <w:tcW w:w="2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0A9F" w:rsidRDefault="00050A9F" w:rsidP="0055081B">
            <w:pPr>
              <w:pStyle w:val="table10"/>
            </w:pPr>
            <w:r>
              <w:t>Источник финансирования государственной закупки по части (лоту)</w:t>
            </w:r>
          </w:p>
        </w:tc>
        <w:tc>
          <w:tcPr>
            <w:tcW w:w="2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0A9F" w:rsidRPr="000C6024" w:rsidRDefault="00050A9F" w:rsidP="0055081B">
            <w:pPr>
              <w:pStyle w:val="table10"/>
              <w:rPr>
                <w:i/>
              </w:rPr>
            </w:pPr>
            <w:r>
              <w:t> </w:t>
            </w:r>
            <w:r>
              <w:rPr>
                <w:i/>
              </w:rPr>
              <w:t>республиканский  бюджет.</w:t>
            </w:r>
          </w:p>
        </w:tc>
      </w:tr>
      <w:tr w:rsidR="00050A9F" w:rsidTr="0055081B">
        <w:trPr>
          <w:trHeight w:val="238"/>
        </w:trPr>
        <w:tc>
          <w:tcPr>
            <w:tcW w:w="2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0A9F" w:rsidRDefault="00050A9F" w:rsidP="0055081B">
            <w:pPr>
              <w:pStyle w:val="table10"/>
            </w:pPr>
            <w:r>
              <w:t>Иные сведения</w:t>
            </w:r>
          </w:p>
        </w:tc>
        <w:tc>
          <w:tcPr>
            <w:tcW w:w="2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0A9F" w:rsidRDefault="00050A9F" w:rsidP="0055081B">
            <w:pPr>
              <w:spacing w:line="210" w:lineRule="atLeast"/>
            </w:pPr>
          </w:p>
        </w:tc>
      </w:tr>
      <w:tr w:rsidR="00050A9F" w:rsidTr="0055081B">
        <w:trPr>
          <w:trHeight w:val="238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0A9F" w:rsidRDefault="00050A9F" w:rsidP="0055081B">
            <w:pPr>
              <w:pStyle w:val="table10"/>
              <w:spacing w:after="40"/>
              <w:jc w:val="center"/>
            </w:pPr>
            <w:r>
              <w:t>Часть (лот) № 3</w:t>
            </w:r>
          </w:p>
        </w:tc>
      </w:tr>
      <w:tr w:rsidR="00050A9F" w:rsidRPr="00BA40D7" w:rsidTr="0055081B">
        <w:trPr>
          <w:trHeight w:val="238"/>
        </w:trPr>
        <w:tc>
          <w:tcPr>
            <w:tcW w:w="2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0A9F" w:rsidRDefault="00050A9F" w:rsidP="0055081B">
            <w:pPr>
              <w:pStyle w:val="table10"/>
            </w:pPr>
            <w:r>
              <w:t>Наименование предмета государственной закупки</w:t>
            </w:r>
          </w:p>
        </w:tc>
        <w:tc>
          <w:tcPr>
            <w:tcW w:w="2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0A9F" w:rsidRPr="00BA40D7" w:rsidRDefault="00050A9F" w:rsidP="0055081B">
            <w:pPr>
              <w:pStyle w:val="table10"/>
              <w:rPr>
                <w:b/>
                <w:i/>
              </w:rPr>
            </w:pPr>
            <w:r w:rsidRPr="00050A9F">
              <w:t xml:space="preserve">Клапан КЗР-25/12.В (kv-4 </w:t>
            </w:r>
            <w:proofErr w:type="spellStart"/>
            <w:r w:rsidRPr="00050A9F">
              <w:t>м</w:t>
            </w:r>
            <w:proofErr w:type="gramStart"/>
            <w:r w:rsidRPr="00050A9F">
              <w:t>.к</w:t>
            </w:r>
            <w:proofErr w:type="gramEnd"/>
            <w:r w:rsidRPr="00050A9F">
              <w:t>в</w:t>
            </w:r>
            <w:proofErr w:type="spellEnd"/>
            <w:r w:rsidRPr="00050A9F">
              <w:t>/ч) с ЭИМ</w:t>
            </w:r>
          </w:p>
        </w:tc>
      </w:tr>
      <w:tr w:rsidR="00050A9F" w:rsidRPr="008E1367" w:rsidTr="0055081B">
        <w:trPr>
          <w:trHeight w:val="238"/>
        </w:trPr>
        <w:tc>
          <w:tcPr>
            <w:tcW w:w="2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0A9F" w:rsidRDefault="00050A9F" w:rsidP="0055081B">
            <w:pPr>
              <w:pStyle w:val="table10"/>
            </w:pPr>
            <w:r>
              <w:t>Код по ОКРБ 007-2012 (подвид)</w:t>
            </w:r>
          </w:p>
        </w:tc>
        <w:tc>
          <w:tcPr>
            <w:tcW w:w="2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0A9F" w:rsidRPr="008E1367" w:rsidRDefault="00050A9F" w:rsidP="0055081B">
            <w:pPr>
              <w:pStyle w:val="table10"/>
              <w:rPr>
                <w:i/>
                <w:highlight w:val="yellow"/>
              </w:rPr>
            </w:pPr>
            <w:r w:rsidRPr="00050A9F">
              <w:rPr>
                <w:rFonts w:ascii="Segoe UI" w:hAnsi="Segoe UI" w:cs="Segoe UI"/>
                <w:color w:val="333333"/>
                <w:sz w:val="21"/>
                <w:szCs w:val="21"/>
                <w:shd w:val="clear" w:color="auto" w:fill="F0F7FF"/>
              </w:rPr>
              <w:t>26.51.65.000</w:t>
            </w:r>
          </w:p>
        </w:tc>
      </w:tr>
      <w:tr w:rsidR="00050A9F" w:rsidRPr="008E1367" w:rsidTr="0055081B">
        <w:trPr>
          <w:trHeight w:val="944"/>
        </w:trPr>
        <w:tc>
          <w:tcPr>
            <w:tcW w:w="2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0A9F" w:rsidRDefault="00050A9F" w:rsidP="0055081B">
            <w:pPr>
              <w:pStyle w:val="table10"/>
            </w:pPr>
            <w:r>
              <w:t>Наименование в соответствии с ОКРБ 007-2012</w:t>
            </w:r>
          </w:p>
        </w:tc>
        <w:tc>
          <w:tcPr>
            <w:tcW w:w="2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0A9F" w:rsidRPr="008E1367" w:rsidRDefault="00050A9F" w:rsidP="0055081B">
            <w:pPr>
              <w:rPr>
                <w:i/>
                <w:highlight w:val="yellow"/>
              </w:rPr>
            </w:pPr>
            <w:r w:rsidRPr="00050A9F">
              <w:rPr>
                <w:rFonts w:ascii="Segoe UI" w:eastAsiaTheme="minorEastAsia" w:hAnsi="Segoe UI" w:cs="Segoe UI"/>
                <w:color w:val="333333"/>
                <w:sz w:val="21"/>
                <w:szCs w:val="21"/>
                <w:shd w:val="clear" w:color="auto" w:fill="F0F7FF"/>
              </w:rPr>
              <w:t>Приборы и аппаратура для автоматического регулирования или управления, гидравлические или пневматические</w:t>
            </w:r>
          </w:p>
        </w:tc>
      </w:tr>
      <w:tr w:rsidR="00050A9F" w:rsidTr="0055081B">
        <w:trPr>
          <w:trHeight w:val="238"/>
        </w:trPr>
        <w:tc>
          <w:tcPr>
            <w:tcW w:w="2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0A9F" w:rsidRDefault="00050A9F" w:rsidP="0055081B">
            <w:pPr>
              <w:pStyle w:val="table10"/>
            </w:pPr>
            <w:r>
              <w:t>Идентификационный номер предмета государственной закупки в годовом плане государственных закупок</w:t>
            </w:r>
          </w:p>
        </w:tc>
        <w:tc>
          <w:tcPr>
            <w:tcW w:w="2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0A9F" w:rsidRDefault="00050A9F" w:rsidP="0055081B">
            <w:pPr>
              <w:pStyle w:val="table10"/>
            </w:pPr>
          </w:p>
        </w:tc>
      </w:tr>
      <w:tr w:rsidR="00050A9F" w:rsidRPr="002713AB" w:rsidTr="0055081B">
        <w:trPr>
          <w:trHeight w:val="238"/>
        </w:trPr>
        <w:tc>
          <w:tcPr>
            <w:tcW w:w="2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0A9F" w:rsidRPr="00A43FA1" w:rsidRDefault="00050A9F" w:rsidP="0055081B">
            <w:pPr>
              <w:pStyle w:val="table10"/>
              <w:rPr>
                <w:rFonts w:ascii="Segoe UI" w:eastAsia="Times New Roman" w:hAnsi="Segoe UI" w:cs="Segoe UI"/>
                <w:color w:val="333333"/>
                <w:sz w:val="19"/>
                <w:szCs w:val="19"/>
              </w:rPr>
            </w:pPr>
            <w:r w:rsidRPr="00A43FA1">
              <w:rPr>
                <w:rFonts w:ascii="Segoe UI" w:eastAsia="Times New Roman" w:hAnsi="Segoe UI" w:cs="Segoe UI"/>
                <w:color w:val="333333"/>
                <w:sz w:val="19"/>
                <w:szCs w:val="19"/>
              </w:rPr>
              <w:t>Объем (количество)</w:t>
            </w:r>
          </w:p>
        </w:tc>
        <w:tc>
          <w:tcPr>
            <w:tcW w:w="2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0A9F" w:rsidRPr="002713AB" w:rsidRDefault="00050A9F" w:rsidP="0055081B">
            <w:pPr>
              <w:pStyle w:val="table10"/>
              <w:rPr>
                <w:rFonts w:ascii="Segoe UI" w:eastAsia="Times New Roman" w:hAnsi="Segoe UI" w:cs="Segoe UI"/>
                <w:color w:val="333333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color w:val="333333"/>
                <w:sz w:val="19"/>
                <w:szCs w:val="19"/>
                <w:lang w:val="en-US"/>
              </w:rPr>
              <w:t xml:space="preserve">1 </w:t>
            </w:r>
            <w:proofErr w:type="spellStart"/>
            <w:r>
              <w:rPr>
                <w:rFonts w:ascii="Segoe UI" w:eastAsia="Times New Roman" w:hAnsi="Segoe UI" w:cs="Segoe UI"/>
                <w:color w:val="333333"/>
                <w:sz w:val="19"/>
                <w:szCs w:val="19"/>
              </w:rPr>
              <w:t>шт</w:t>
            </w:r>
            <w:proofErr w:type="spellEnd"/>
          </w:p>
        </w:tc>
      </w:tr>
      <w:tr w:rsidR="00050A9F" w:rsidRPr="002E60DB" w:rsidTr="0055081B">
        <w:trPr>
          <w:trHeight w:val="238"/>
        </w:trPr>
        <w:tc>
          <w:tcPr>
            <w:tcW w:w="2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0A9F" w:rsidRDefault="00050A9F" w:rsidP="0055081B">
            <w:pPr>
              <w:pStyle w:val="table10"/>
            </w:pPr>
            <w:r>
              <w:t>Срок (сроки) поставки товаров (выполнения работ, оказания услуг)</w:t>
            </w:r>
          </w:p>
        </w:tc>
        <w:tc>
          <w:tcPr>
            <w:tcW w:w="2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0A9F" w:rsidRPr="002E60DB" w:rsidRDefault="00050A9F" w:rsidP="0055081B">
            <w:pPr>
              <w:pStyle w:val="table10"/>
              <w:rPr>
                <w:i/>
              </w:rPr>
            </w:pPr>
            <w:r>
              <w:t>10</w:t>
            </w:r>
            <w:r w:rsidRPr="002E60DB">
              <w:t xml:space="preserve"> </w:t>
            </w:r>
            <w:r>
              <w:t>рабочих дней с момента заключения договора</w:t>
            </w:r>
          </w:p>
        </w:tc>
      </w:tr>
      <w:tr w:rsidR="00050A9F" w:rsidRPr="00462C12" w:rsidTr="0055081B">
        <w:trPr>
          <w:trHeight w:val="238"/>
        </w:trPr>
        <w:tc>
          <w:tcPr>
            <w:tcW w:w="2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0A9F" w:rsidRDefault="00050A9F" w:rsidP="0055081B">
            <w:pPr>
              <w:pStyle w:val="table10"/>
            </w:pPr>
            <w:r>
              <w:t>Место (места) поставки товаров (выполнения работ, оказания услуг)</w:t>
            </w:r>
          </w:p>
        </w:tc>
        <w:tc>
          <w:tcPr>
            <w:tcW w:w="2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0A9F" w:rsidRPr="00462C12" w:rsidRDefault="00050A9F" w:rsidP="0055081B">
            <w:pPr>
              <w:pStyle w:val="table10"/>
              <w:rPr>
                <w:i/>
              </w:rPr>
            </w:pPr>
            <w:r>
              <w:t> </w:t>
            </w:r>
            <w:r>
              <w:rPr>
                <w:rFonts w:eastAsia="Times New Roman"/>
                <w:i/>
                <w:u w:val="single"/>
              </w:rPr>
              <w:t>Г. Могилев, ул. Химиков 15 (возможен самовывоз в пределах г. Могилева)</w:t>
            </w:r>
          </w:p>
        </w:tc>
      </w:tr>
      <w:tr w:rsidR="00050A9F" w:rsidRPr="000C6024" w:rsidTr="0055081B">
        <w:trPr>
          <w:trHeight w:val="238"/>
        </w:trPr>
        <w:tc>
          <w:tcPr>
            <w:tcW w:w="2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0A9F" w:rsidRDefault="00050A9F" w:rsidP="0055081B">
            <w:pPr>
              <w:pStyle w:val="table10"/>
            </w:pPr>
            <w:r>
              <w:t>Предельная стоимость предмета государственной закупки по части (лоту)</w:t>
            </w:r>
          </w:p>
        </w:tc>
        <w:tc>
          <w:tcPr>
            <w:tcW w:w="2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0A9F" w:rsidRPr="000C6024" w:rsidRDefault="00050A9F" w:rsidP="0055081B">
            <w:pPr>
              <w:pStyle w:val="table10"/>
              <w:rPr>
                <w:i/>
              </w:rPr>
            </w:pPr>
            <w:r w:rsidRPr="00050A9F">
              <w:rPr>
                <w:rFonts w:ascii="Segoe UI" w:hAnsi="Segoe UI" w:cs="Segoe UI"/>
                <w:color w:val="333333"/>
                <w:sz w:val="19"/>
                <w:szCs w:val="19"/>
                <w:shd w:val="clear" w:color="auto" w:fill="F0F7FF"/>
              </w:rPr>
              <w:t>2223,60</w:t>
            </w:r>
            <w:r>
              <w:rPr>
                <w:rFonts w:ascii="Segoe UI" w:hAnsi="Segoe UI" w:cs="Segoe UI"/>
                <w:color w:val="333333"/>
                <w:sz w:val="19"/>
                <w:szCs w:val="19"/>
                <w:shd w:val="clear" w:color="auto" w:fill="F0F7FF"/>
              </w:rPr>
              <w:t xml:space="preserve"> BYN</w:t>
            </w:r>
          </w:p>
        </w:tc>
      </w:tr>
      <w:tr w:rsidR="00050A9F" w:rsidRPr="000C6024" w:rsidTr="0055081B">
        <w:trPr>
          <w:trHeight w:val="238"/>
        </w:trPr>
        <w:tc>
          <w:tcPr>
            <w:tcW w:w="2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0A9F" w:rsidRDefault="00050A9F" w:rsidP="0055081B">
            <w:pPr>
              <w:pStyle w:val="table10"/>
            </w:pPr>
            <w:r>
              <w:t>Источник финансирования государственной закупки по части (лоту)</w:t>
            </w:r>
          </w:p>
        </w:tc>
        <w:tc>
          <w:tcPr>
            <w:tcW w:w="2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0A9F" w:rsidRPr="000C6024" w:rsidRDefault="00050A9F" w:rsidP="0055081B">
            <w:pPr>
              <w:pStyle w:val="table10"/>
              <w:rPr>
                <w:i/>
              </w:rPr>
            </w:pPr>
            <w:r>
              <w:t> </w:t>
            </w:r>
            <w:r>
              <w:rPr>
                <w:i/>
              </w:rPr>
              <w:t>республиканский  бюджет.</w:t>
            </w:r>
          </w:p>
        </w:tc>
      </w:tr>
      <w:tr w:rsidR="00050A9F" w:rsidTr="0055081B">
        <w:trPr>
          <w:trHeight w:val="238"/>
        </w:trPr>
        <w:tc>
          <w:tcPr>
            <w:tcW w:w="2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0A9F" w:rsidRDefault="00050A9F" w:rsidP="0055081B">
            <w:pPr>
              <w:pStyle w:val="table10"/>
            </w:pPr>
            <w:r>
              <w:t>Иные сведения</w:t>
            </w:r>
          </w:p>
        </w:tc>
        <w:tc>
          <w:tcPr>
            <w:tcW w:w="2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0A9F" w:rsidRDefault="00050A9F" w:rsidP="0055081B">
            <w:pPr>
              <w:spacing w:line="210" w:lineRule="atLeast"/>
            </w:pPr>
          </w:p>
        </w:tc>
      </w:tr>
      <w:tr w:rsidR="00050A9F" w:rsidTr="0055081B">
        <w:trPr>
          <w:trHeight w:val="238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0A9F" w:rsidRDefault="00050A9F" w:rsidP="0055081B">
            <w:pPr>
              <w:pStyle w:val="table10"/>
              <w:spacing w:after="40"/>
              <w:jc w:val="center"/>
            </w:pPr>
            <w:r>
              <w:t>Часть (лот) № 4</w:t>
            </w:r>
          </w:p>
        </w:tc>
      </w:tr>
      <w:tr w:rsidR="00050A9F" w:rsidRPr="00BA40D7" w:rsidTr="0055081B">
        <w:trPr>
          <w:trHeight w:val="238"/>
        </w:trPr>
        <w:tc>
          <w:tcPr>
            <w:tcW w:w="2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0A9F" w:rsidRDefault="00050A9F" w:rsidP="0055081B">
            <w:pPr>
              <w:pStyle w:val="table10"/>
            </w:pPr>
            <w:r>
              <w:t>Наименование предмета государственной закупки</w:t>
            </w:r>
          </w:p>
        </w:tc>
        <w:tc>
          <w:tcPr>
            <w:tcW w:w="2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0A9F" w:rsidRPr="00BA40D7" w:rsidRDefault="00050A9F" w:rsidP="0055081B">
            <w:pPr>
              <w:pStyle w:val="table10"/>
              <w:rPr>
                <w:b/>
                <w:i/>
              </w:rPr>
            </w:pPr>
            <w:r w:rsidRPr="00050A9F">
              <w:t xml:space="preserve">Кран </w:t>
            </w:r>
            <w:proofErr w:type="spellStart"/>
            <w:r w:rsidRPr="00050A9F">
              <w:t>шаровый</w:t>
            </w:r>
            <w:proofErr w:type="spellEnd"/>
            <w:r w:rsidRPr="00050A9F">
              <w:t>, муфтовый, латунный d 50мм</w:t>
            </w:r>
          </w:p>
        </w:tc>
      </w:tr>
      <w:tr w:rsidR="00050A9F" w:rsidRPr="008E1367" w:rsidTr="0055081B">
        <w:trPr>
          <w:trHeight w:val="238"/>
        </w:trPr>
        <w:tc>
          <w:tcPr>
            <w:tcW w:w="2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0A9F" w:rsidRDefault="00050A9F" w:rsidP="0055081B">
            <w:pPr>
              <w:pStyle w:val="table10"/>
            </w:pPr>
            <w:r>
              <w:t>Код по ОКРБ 007-2012 (подвид)</w:t>
            </w:r>
          </w:p>
        </w:tc>
        <w:tc>
          <w:tcPr>
            <w:tcW w:w="2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0A9F" w:rsidRPr="008E1367" w:rsidRDefault="00050A9F" w:rsidP="0055081B">
            <w:pPr>
              <w:pStyle w:val="table10"/>
              <w:rPr>
                <w:i/>
                <w:highlight w:val="yellow"/>
              </w:rPr>
            </w:pPr>
            <w:r w:rsidRPr="00050A9F">
              <w:rPr>
                <w:rFonts w:ascii="Segoe UI" w:hAnsi="Segoe UI" w:cs="Segoe UI"/>
                <w:color w:val="333333"/>
                <w:sz w:val="21"/>
                <w:szCs w:val="21"/>
                <w:shd w:val="clear" w:color="auto" w:fill="F0F7FF"/>
              </w:rPr>
              <w:t>28.14.13.730</w:t>
            </w:r>
          </w:p>
        </w:tc>
      </w:tr>
      <w:tr w:rsidR="00050A9F" w:rsidRPr="008E1367" w:rsidTr="0055081B">
        <w:trPr>
          <w:trHeight w:val="944"/>
        </w:trPr>
        <w:tc>
          <w:tcPr>
            <w:tcW w:w="2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0A9F" w:rsidRDefault="00050A9F" w:rsidP="0055081B">
            <w:pPr>
              <w:pStyle w:val="table10"/>
            </w:pPr>
            <w:r>
              <w:t>Наименование в соответствии с ОКРБ 007-2012</w:t>
            </w:r>
          </w:p>
        </w:tc>
        <w:tc>
          <w:tcPr>
            <w:tcW w:w="2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0A9F" w:rsidRPr="008E1367" w:rsidRDefault="005D049E" w:rsidP="0055081B">
            <w:pPr>
              <w:rPr>
                <w:i/>
                <w:highlight w:val="yellow"/>
              </w:rPr>
            </w:pPr>
            <w:r w:rsidRPr="005D049E">
              <w:rPr>
                <w:rFonts w:ascii="Segoe UI" w:eastAsiaTheme="minorEastAsia" w:hAnsi="Segoe UI" w:cs="Segoe UI"/>
                <w:color w:val="333333"/>
                <w:sz w:val="21"/>
                <w:szCs w:val="21"/>
                <w:shd w:val="clear" w:color="auto" w:fill="F0F7FF"/>
              </w:rPr>
              <w:t>Краны (вентили) шаровые и конические</w:t>
            </w:r>
          </w:p>
        </w:tc>
      </w:tr>
      <w:tr w:rsidR="00050A9F" w:rsidTr="0055081B">
        <w:trPr>
          <w:trHeight w:val="238"/>
        </w:trPr>
        <w:tc>
          <w:tcPr>
            <w:tcW w:w="2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0A9F" w:rsidRDefault="00050A9F" w:rsidP="0055081B">
            <w:pPr>
              <w:pStyle w:val="table10"/>
            </w:pPr>
            <w:r>
              <w:t>Идентификационный номер предмета государственной закупки в годовом плане государственных закупок</w:t>
            </w:r>
          </w:p>
        </w:tc>
        <w:tc>
          <w:tcPr>
            <w:tcW w:w="2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0A9F" w:rsidRDefault="00050A9F" w:rsidP="0055081B">
            <w:pPr>
              <w:pStyle w:val="table10"/>
            </w:pPr>
          </w:p>
        </w:tc>
      </w:tr>
      <w:tr w:rsidR="00050A9F" w:rsidRPr="002713AB" w:rsidTr="0055081B">
        <w:trPr>
          <w:trHeight w:val="238"/>
        </w:trPr>
        <w:tc>
          <w:tcPr>
            <w:tcW w:w="2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0A9F" w:rsidRPr="00A43FA1" w:rsidRDefault="00050A9F" w:rsidP="0055081B">
            <w:pPr>
              <w:pStyle w:val="table10"/>
              <w:rPr>
                <w:rFonts w:ascii="Segoe UI" w:eastAsia="Times New Roman" w:hAnsi="Segoe UI" w:cs="Segoe UI"/>
                <w:color w:val="333333"/>
                <w:sz w:val="19"/>
                <w:szCs w:val="19"/>
              </w:rPr>
            </w:pPr>
            <w:r w:rsidRPr="00A43FA1">
              <w:rPr>
                <w:rFonts w:ascii="Segoe UI" w:eastAsia="Times New Roman" w:hAnsi="Segoe UI" w:cs="Segoe UI"/>
                <w:color w:val="333333"/>
                <w:sz w:val="19"/>
                <w:szCs w:val="19"/>
              </w:rPr>
              <w:t>Объем (количество)</w:t>
            </w:r>
          </w:p>
        </w:tc>
        <w:tc>
          <w:tcPr>
            <w:tcW w:w="2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0A9F" w:rsidRPr="002713AB" w:rsidRDefault="00050A9F" w:rsidP="0055081B">
            <w:pPr>
              <w:pStyle w:val="table10"/>
              <w:rPr>
                <w:rFonts w:ascii="Segoe UI" w:eastAsia="Times New Roman" w:hAnsi="Segoe UI" w:cs="Segoe UI"/>
                <w:color w:val="333333"/>
                <w:sz w:val="19"/>
                <w:szCs w:val="19"/>
              </w:rPr>
            </w:pPr>
            <w:r>
              <w:rPr>
                <w:rFonts w:ascii="Segoe UI" w:eastAsia="Times New Roman" w:hAnsi="Segoe UI" w:cs="Segoe UI"/>
                <w:color w:val="333333"/>
                <w:sz w:val="19"/>
                <w:szCs w:val="19"/>
                <w:lang w:val="en-US"/>
              </w:rPr>
              <w:t xml:space="preserve">1 </w:t>
            </w:r>
            <w:proofErr w:type="spellStart"/>
            <w:r>
              <w:rPr>
                <w:rFonts w:ascii="Segoe UI" w:eastAsia="Times New Roman" w:hAnsi="Segoe UI" w:cs="Segoe UI"/>
                <w:color w:val="333333"/>
                <w:sz w:val="19"/>
                <w:szCs w:val="19"/>
              </w:rPr>
              <w:t>шт</w:t>
            </w:r>
            <w:proofErr w:type="spellEnd"/>
          </w:p>
        </w:tc>
      </w:tr>
      <w:tr w:rsidR="00050A9F" w:rsidRPr="002E60DB" w:rsidTr="0055081B">
        <w:trPr>
          <w:trHeight w:val="238"/>
        </w:trPr>
        <w:tc>
          <w:tcPr>
            <w:tcW w:w="2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0A9F" w:rsidRDefault="00050A9F" w:rsidP="0055081B">
            <w:pPr>
              <w:pStyle w:val="table10"/>
            </w:pPr>
            <w:r>
              <w:t>Срок (сроки) поставки товаров (выполнения работ, оказания услуг)</w:t>
            </w:r>
          </w:p>
        </w:tc>
        <w:tc>
          <w:tcPr>
            <w:tcW w:w="2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0A9F" w:rsidRPr="002E60DB" w:rsidRDefault="00050A9F" w:rsidP="0055081B">
            <w:pPr>
              <w:pStyle w:val="table10"/>
              <w:rPr>
                <w:i/>
              </w:rPr>
            </w:pPr>
            <w:r>
              <w:t>10</w:t>
            </w:r>
            <w:r w:rsidRPr="002E60DB">
              <w:t xml:space="preserve"> </w:t>
            </w:r>
            <w:r>
              <w:t>рабочих дней с момента заключения договора</w:t>
            </w:r>
          </w:p>
        </w:tc>
      </w:tr>
      <w:tr w:rsidR="00050A9F" w:rsidRPr="00462C12" w:rsidTr="0055081B">
        <w:trPr>
          <w:trHeight w:val="238"/>
        </w:trPr>
        <w:tc>
          <w:tcPr>
            <w:tcW w:w="2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0A9F" w:rsidRDefault="00050A9F" w:rsidP="0055081B">
            <w:pPr>
              <w:pStyle w:val="table10"/>
            </w:pPr>
            <w:r>
              <w:t>Место (места) поставки товаров (выполнения работ, оказания услуг)</w:t>
            </w:r>
          </w:p>
        </w:tc>
        <w:tc>
          <w:tcPr>
            <w:tcW w:w="2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0A9F" w:rsidRPr="00462C12" w:rsidRDefault="00050A9F" w:rsidP="0055081B">
            <w:pPr>
              <w:pStyle w:val="table10"/>
              <w:rPr>
                <w:i/>
              </w:rPr>
            </w:pPr>
            <w:r>
              <w:t> </w:t>
            </w:r>
            <w:r>
              <w:rPr>
                <w:rFonts w:eastAsia="Times New Roman"/>
                <w:i/>
                <w:u w:val="single"/>
              </w:rPr>
              <w:t>Г. Могилев, ул. Химиков 15 (возможен самовывоз в пределах г. Могилева)</w:t>
            </w:r>
          </w:p>
        </w:tc>
      </w:tr>
      <w:tr w:rsidR="00050A9F" w:rsidRPr="000C6024" w:rsidTr="0055081B">
        <w:trPr>
          <w:trHeight w:val="238"/>
        </w:trPr>
        <w:tc>
          <w:tcPr>
            <w:tcW w:w="2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0A9F" w:rsidRDefault="00050A9F" w:rsidP="0055081B">
            <w:pPr>
              <w:pStyle w:val="table10"/>
            </w:pPr>
            <w:r>
              <w:t>Предельная стоимость предмета государственной закупки по части (лоту)</w:t>
            </w:r>
          </w:p>
        </w:tc>
        <w:tc>
          <w:tcPr>
            <w:tcW w:w="2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0A9F" w:rsidRPr="000C6024" w:rsidRDefault="005D049E" w:rsidP="0055081B">
            <w:pPr>
              <w:pStyle w:val="table10"/>
              <w:rPr>
                <w:i/>
              </w:rPr>
            </w:pPr>
            <w:r w:rsidRPr="005D049E">
              <w:rPr>
                <w:rFonts w:ascii="Segoe UI" w:hAnsi="Segoe UI" w:cs="Segoe UI"/>
                <w:color w:val="333333"/>
                <w:sz w:val="19"/>
                <w:szCs w:val="19"/>
                <w:shd w:val="clear" w:color="auto" w:fill="F0F7FF"/>
              </w:rPr>
              <w:t>346,96</w:t>
            </w:r>
            <w:r>
              <w:rPr>
                <w:rFonts w:ascii="Segoe UI" w:hAnsi="Segoe UI" w:cs="Segoe UI"/>
                <w:color w:val="333333"/>
                <w:sz w:val="19"/>
                <w:szCs w:val="19"/>
                <w:shd w:val="clear" w:color="auto" w:fill="F0F7FF"/>
              </w:rPr>
              <w:t xml:space="preserve"> </w:t>
            </w:r>
            <w:r w:rsidR="00050A9F">
              <w:rPr>
                <w:rFonts w:ascii="Segoe UI" w:hAnsi="Segoe UI" w:cs="Segoe UI"/>
                <w:color w:val="333333"/>
                <w:sz w:val="19"/>
                <w:szCs w:val="19"/>
                <w:shd w:val="clear" w:color="auto" w:fill="F0F7FF"/>
              </w:rPr>
              <w:t>BYN</w:t>
            </w:r>
          </w:p>
        </w:tc>
      </w:tr>
      <w:tr w:rsidR="00050A9F" w:rsidRPr="000C6024" w:rsidTr="0055081B">
        <w:trPr>
          <w:trHeight w:val="238"/>
        </w:trPr>
        <w:tc>
          <w:tcPr>
            <w:tcW w:w="2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0A9F" w:rsidRDefault="00050A9F" w:rsidP="0055081B">
            <w:pPr>
              <w:pStyle w:val="table10"/>
            </w:pPr>
            <w:r>
              <w:lastRenderedPageBreak/>
              <w:t>Источник финансирования государственной закупки по части (лоту)</w:t>
            </w:r>
          </w:p>
        </w:tc>
        <w:tc>
          <w:tcPr>
            <w:tcW w:w="2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0A9F" w:rsidRPr="000C6024" w:rsidRDefault="00050A9F" w:rsidP="0055081B">
            <w:pPr>
              <w:pStyle w:val="table10"/>
              <w:rPr>
                <w:i/>
              </w:rPr>
            </w:pPr>
            <w:r>
              <w:t> </w:t>
            </w:r>
            <w:r>
              <w:rPr>
                <w:i/>
              </w:rPr>
              <w:t>республиканский  бюджет.</w:t>
            </w:r>
          </w:p>
        </w:tc>
      </w:tr>
      <w:tr w:rsidR="00050A9F" w:rsidTr="0055081B">
        <w:trPr>
          <w:trHeight w:val="238"/>
        </w:trPr>
        <w:tc>
          <w:tcPr>
            <w:tcW w:w="2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0A9F" w:rsidRDefault="00050A9F" w:rsidP="0055081B">
            <w:pPr>
              <w:pStyle w:val="table10"/>
            </w:pPr>
            <w:r>
              <w:t>Иные сведения</w:t>
            </w:r>
          </w:p>
        </w:tc>
        <w:tc>
          <w:tcPr>
            <w:tcW w:w="2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0A9F" w:rsidRDefault="00050A9F" w:rsidP="0055081B">
            <w:pPr>
              <w:spacing w:line="210" w:lineRule="atLeast"/>
            </w:pPr>
          </w:p>
        </w:tc>
      </w:tr>
    </w:tbl>
    <w:p w:rsidR="00BC3940" w:rsidRPr="003D30D5" w:rsidRDefault="00BC3940" w:rsidP="00117EE1">
      <w:pPr>
        <w:pStyle w:val="newncpi"/>
        <w:ind w:firstLine="709"/>
        <w:rPr>
          <w:bCs/>
          <w:sz w:val="25"/>
          <w:szCs w:val="25"/>
        </w:rPr>
      </w:pPr>
    </w:p>
    <w:p w:rsidR="00BC3940" w:rsidRPr="00B0332E" w:rsidRDefault="003D30D5" w:rsidP="00117EE1">
      <w:pPr>
        <w:pStyle w:val="newncpi"/>
        <w:ind w:firstLine="709"/>
        <w:rPr>
          <w:b/>
          <w:bCs/>
          <w:sz w:val="25"/>
          <w:szCs w:val="25"/>
        </w:rPr>
      </w:pPr>
      <w:r w:rsidRPr="00B0332E">
        <w:rPr>
          <w:b/>
          <w:bCs/>
          <w:sz w:val="25"/>
          <w:szCs w:val="25"/>
        </w:rPr>
        <w:t xml:space="preserve">Приложение </w:t>
      </w:r>
    </w:p>
    <w:p w:rsidR="003D30D5" w:rsidRDefault="003D30D5" w:rsidP="00117EE1">
      <w:pPr>
        <w:pStyle w:val="newncpi"/>
        <w:ind w:firstLine="709"/>
        <w:rPr>
          <w:bCs/>
          <w:sz w:val="25"/>
          <w:szCs w:val="25"/>
          <w:highlight w:val="cyan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39"/>
        <w:gridCol w:w="4215"/>
        <w:gridCol w:w="902"/>
        <w:gridCol w:w="978"/>
        <w:gridCol w:w="1278"/>
        <w:gridCol w:w="1984"/>
      </w:tblGrid>
      <w:tr w:rsidR="00027B55" w:rsidRPr="00B73AC4" w:rsidTr="00270C0B">
        <w:trPr>
          <w:trHeight w:val="283"/>
        </w:trPr>
        <w:tc>
          <w:tcPr>
            <w:tcW w:w="9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B55" w:rsidRPr="00B73AC4" w:rsidRDefault="00550B12" w:rsidP="00270C0B">
            <w:pPr>
              <w:tabs>
                <w:tab w:val="left" w:pos="940"/>
                <w:tab w:val="left" w:pos="1069"/>
                <w:tab w:val="left" w:pos="1550"/>
              </w:tabs>
              <w:ind w:right="422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>ЛОТ №1</w:t>
            </w:r>
          </w:p>
        </w:tc>
      </w:tr>
      <w:tr w:rsidR="00027B55" w:rsidRPr="00E142B3" w:rsidTr="00270C0B">
        <w:trPr>
          <w:trHeight w:val="283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B55" w:rsidRDefault="00027B55" w:rsidP="00270C0B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B55" w:rsidRPr="00550B12" w:rsidRDefault="00550B12" w:rsidP="00270C0B">
            <w:r>
              <w:t xml:space="preserve">Двухходовой седельный регулирующий клапан фланцевый </w:t>
            </w:r>
            <w:r>
              <w:rPr>
                <w:lang w:val="en-US"/>
              </w:rPr>
              <w:t>RV</w:t>
            </w:r>
            <w:r w:rsidRPr="00550B12">
              <w:t xml:space="preserve">111 </w:t>
            </w:r>
            <w:r>
              <w:rPr>
                <w:lang w:val="en-US"/>
              </w:rPr>
              <w:t>R</w:t>
            </w:r>
            <w:r w:rsidRPr="00550B12">
              <w:t xml:space="preserve"> 2332 16/150-15 </w:t>
            </w:r>
            <w:r>
              <w:t>в комплекте с электроприводом или аналог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55" w:rsidRDefault="00027B55" w:rsidP="00270C0B">
            <w:pPr>
              <w:jc w:val="center"/>
            </w:pPr>
            <w:r w:rsidRPr="00486D34">
              <w:t>шт.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B55" w:rsidRDefault="00550B12" w:rsidP="00270C0B">
            <w:pPr>
              <w:jc w:val="center"/>
            </w:pPr>
            <w: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B55" w:rsidRDefault="00550B12" w:rsidP="00270C0B">
            <w:pPr>
              <w:jc w:val="center"/>
            </w:pPr>
            <w:r>
              <w:t>2053,20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55" w:rsidRPr="00E142B3" w:rsidRDefault="00550B12" w:rsidP="00270C0B">
            <w:pPr>
              <w:tabs>
                <w:tab w:val="left" w:pos="940"/>
                <w:tab w:val="left" w:pos="1069"/>
                <w:tab w:val="left" w:pos="1550"/>
              </w:tabs>
              <w:ind w:right="422"/>
              <w:jc w:val="center"/>
              <w:rPr>
                <w:i/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26.51.65.000</w:t>
            </w:r>
          </w:p>
        </w:tc>
      </w:tr>
      <w:tr w:rsidR="00550B12" w:rsidRPr="00E142B3" w:rsidTr="00800E4A">
        <w:trPr>
          <w:trHeight w:val="283"/>
        </w:trPr>
        <w:tc>
          <w:tcPr>
            <w:tcW w:w="9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B12" w:rsidRPr="00E142B3" w:rsidRDefault="00550B12" w:rsidP="00270C0B">
            <w:pPr>
              <w:tabs>
                <w:tab w:val="left" w:pos="940"/>
                <w:tab w:val="left" w:pos="1069"/>
                <w:tab w:val="left" w:pos="1550"/>
              </w:tabs>
              <w:ind w:right="422"/>
              <w:jc w:val="center"/>
              <w:rPr>
                <w:color w:val="333333"/>
                <w:shd w:val="clear" w:color="auto" w:fill="FFFFFF"/>
              </w:rPr>
            </w:pPr>
            <w:r>
              <w:rPr>
                <w:b/>
                <w:bCs/>
              </w:rPr>
              <w:t>ЛОТ №2</w:t>
            </w:r>
          </w:p>
        </w:tc>
      </w:tr>
      <w:tr w:rsidR="00027B55" w:rsidRPr="00E142B3" w:rsidTr="00270C0B">
        <w:trPr>
          <w:trHeight w:val="283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B55" w:rsidRDefault="00550B12" w:rsidP="00270C0B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B55" w:rsidRPr="00550B12" w:rsidRDefault="00550B12" w:rsidP="00270C0B">
            <w:r>
              <w:t xml:space="preserve">Насос циркуляционный </w:t>
            </w:r>
            <w:r>
              <w:rPr>
                <w:lang w:val="en-US"/>
              </w:rPr>
              <w:t>UPSD</w:t>
            </w:r>
            <w:r w:rsidRPr="00550B12">
              <w:t xml:space="preserve"> 32-30 </w:t>
            </w:r>
            <w:r>
              <w:rPr>
                <w:lang w:val="en-US"/>
              </w:rPr>
              <w:t>F</w:t>
            </w:r>
            <w:r w:rsidRPr="00550B12">
              <w:t xml:space="preserve"> 220 </w:t>
            </w:r>
            <w:r>
              <w:t>или аналог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55" w:rsidRDefault="00027B55" w:rsidP="00270C0B">
            <w:pPr>
              <w:jc w:val="center"/>
            </w:pPr>
            <w:r w:rsidRPr="00486D34">
              <w:t>шт.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B55" w:rsidRDefault="00550B12" w:rsidP="00270C0B">
            <w:pPr>
              <w:jc w:val="center"/>
            </w:pPr>
            <w: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B55" w:rsidRDefault="00550B12" w:rsidP="00270C0B">
            <w:pPr>
              <w:jc w:val="center"/>
            </w:pPr>
            <w:r>
              <w:t>998,40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55" w:rsidRPr="00E142B3" w:rsidRDefault="00550B12" w:rsidP="00270C0B">
            <w:pPr>
              <w:tabs>
                <w:tab w:val="left" w:pos="940"/>
                <w:tab w:val="left" w:pos="1069"/>
                <w:tab w:val="left" w:pos="1550"/>
              </w:tabs>
              <w:ind w:right="422"/>
              <w:jc w:val="center"/>
              <w:rPr>
                <w:i/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28.13.12.900</w:t>
            </w:r>
          </w:p>
        </w:tc>
      </w:tr>
      <w:tr w:rsidR="00550B12" w:rsidRPr="00E142B3" w:rsidTr="00A75DA6">
        <w:trPr>
          <w:trHeight w:val="283"/>
        </w:trPr>
        <w:tc>
          <w:tcPr>
            <w:tcW w:w="9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B12" w:rsidRPr="00E142B3" w:rsidRDefault="00550B12" w:rsidP="00270C0B">
            <w:pPr>
              <w:tabs>
                <w:tab w:val="left" w:pos="940"/>
                <w:tab w:val="left" w:pos="1069"/>
                <w:tab w:val="left" w:pos="1550"/>
              </w:tabs>
              <w:ind w:right="422"/>
              <w:jc w:val="center"/>
              <w:rPr>
                <w:color w:val="333333"/>
                <w:shd w:val="clear" w:color="auto" w:fill="FFFFFF"/>
              </w:rPr>
            </w:pPr>
            <w:r>
              <w:rPr>
                <w:b/>
                <w:bCs/>
              </w:rPr>
              <w:t>ЛОТ №3</w:t>
            </w:r>
          </w:p>
        </w:tc>
      </w:tr>
      <w:tr w:rsidR="00027B55" w:rsidRPr="008705EF" w:rsidTr="00270C0B">
        <w:trPr>
          <w:trHeight w:val="283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B55" w:rsidRDefault="00550B12" w:rsidP="00270C0B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B55" w:rsidRPr="00550B12" w:rsidRDefault="00550B12" w:rsidP="00270C0B">
            <w:pPr>
              <w:pStyle w:val="a3"/>
              <w:ind w:firstLine="0"/>
              <w:rPr>
                <w:bCs/>
                <w:sz w:val="24"/>
              </w:rPr>
            </w:pPr>
            <w:r>
              <w:rPr>
                <w:sz w:val="20"/>
              </w:rPr>
              <w:t>Клапан КЗР-25/12.В (</w:t>
            </w:r>
            <w:proofErr w:type="spellStart"/>
            <w:r>
              <w:rPr>
                <w:sz w:val="20"/>
                <w:lang w:val="en-US"/>
              </w:rPr>
              <w:t>kv</w:t>
            </w:r>
            <w:proofErr w:type="spellEnd"/>
            <w:r w:rsidRPr="00550B12">
              <w:rPr>
                <w:sz w:val="20"/>
              </w:rPr>
              <w:t xml:space="preserve">-4 </w:t>
            </w:r>
            <w:proofErr w:type="spellStart"/>
            <w:r>
              <w:rPr>
                <w:sz w:val="20"/>
              </w:rPr>
              <w:t>м</w:t>
            </w:r>
            <w:proofErr w:type="gramStart"/>
            <w:r>
              <w:rPr>
                <w:sz w:val="20"/>
              </w:rPr>
              <w:t>.к</w:t>
            </w:r>
            <w:proofErr w:type="gramEnd"/>
            <w:r>
              <w:rPr>
                <w:sz w:val="20"/>
              </w:rPr>
              <w:t>в</w:t>
            </w:r>
            <w:proofErr w:type="spellEnd"/>
            <w:r>
              <w:rPr>
                <w:sz w:val="20"/>
              </w:rPr>
              <w:t>/ч) с ЭИМ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55" w:rsidRDefault="00027B55" w:rsidP="00270C0B">
            <w:pPr>
              <w:jc w:val="center"/>
            </w:pPr>
            <w:r w:rsidRPr="00486D34">
              <w:t>шт.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B55" w:rsidRDefault="00550B12" w:rsidP="00270C0B">
            <w:pPr>
              <w:jc w:val="center"/>
            </w:pPr>
            <w: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55" w:rsidRPr="00B73AC4" w:rsidRDefault="00550B12" w:rsidP="00270C0B">
            <w:pPr>
              <w:jc w:val="center"/>
            </w:pPr>
            <w:r>
              <w:t>2223,60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B55" w:rsidRPr="008705EF" w:rsidRDefault="00550B12" w:rsidP="00270C0B">
            <w:pPr>
              <w:jc w:val="center"/>
            </w:pPr>
            <w:r w:rsidRPr="00550B12">
              <w:rPr>
                <w:color w:val="333333"/>
                <w:shd w:val="clear" w:color="auto" w:fill="FFFFFF"/>
              </w:rPr>
              <w:t>26.51.65.000</w:t>
            </w:r>
          </w:p>
        </w:tc>
      </w:tr>
      <w:tr w:rsidR="00550B12" w:rsidRPr="008705EF" w:rsidTr="00F07FEE">
        <w:trPr>
          <w:trHeight w:val="283"/>
        </w:trPr>
        <w:tc>
          <w:tcPr>
            <w:tcW w:w="9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B12" w:rsidRPr="008705EF" w:rsidRDefault="000166DA" w:rsidP="000166DA">
            <w:pPr>
              <w:rPr>
                <w:color w:val="333333"/>
                <w:shd w:val="clear" w:color="auto" w:fill="FFFFFF"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</w:t>
            </w:r>
            <w:r w:rsidR="00550B12">
              <w:rPr>
                <w:b/>
                <w:bCs/>
              </w:rPr>
              <w:t>ЛОТ №4</w:t>
            </w:r>
          </w:p>
        </w:tc>
      </w:tr>
      <w:tr w:rsidR="00550B12" w:rsidRPr="008705EF" w:rsidTr="00270C0B">
        <w:trPr>
          <w:trHeight w:val="283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B12" w:rsidRDefault="00550B12" w:rsidP="00270C0B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B12" w:rsidRPr="00550B12" w:rsidRDefault="00550B12" w:rsidP="00270C0B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Кран </w:t>
            </w:r>
            <w:proofErr w:type="spellStart"/>
            <w:r>
              <w:rPr>
                <w:sz w:val="20"/>
              </w:rPr>
              <w:t>шаровый</w:t>
            </w:r>
            <w:proofErr w:type="spellEnd"/>
            <w:r>
              <w:rPr>
                <w:sz w:val="20"/>
              </w:rPr>
              <w:t xml:space="preserve">, муфтовый, латунный </w:t>
            </w:r>
            <w:r>
              <w:rPr>
                <w:sz w:val="20"/>
                <w:lang w:val="en-US"/>
              </w:rPr>
              <w:t>d</w:t>
            </w:r>
            <w:r w:rsidRPr="00550B12">
              <w:rPr>
                <w:sz w:val="20"/>
              </w:rPr>
              <w:t xml:space="preserve"> 50</w:t>
            </w:r>
            <w:r>
              <w:rPr>
                <w:sz w:val="20"/>
              </w:rPr>
              <w:t>мм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B12" w:rsidRPr="00486D34" w:rsidRDefault="00550B12" w:rsidP="00270C0B">
            <w:pPr>
              <w:jc w:val="center"/>
            </w:pPr>
            <w:r>
              <w:t xml:space="preserve"> </w:t>
            </w:r>
            <w:r w:rsidRPr="00486D34">
              <w:t>шт.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B12" w:rsidRDefault="00550B12" w:rsidP="00270C0B">
            <w:pPr>
              <w:jc w:val="center"/>
            </w:pPr>
            <w: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B12" w:rsidRDefault="00550B12" w:rsidP="00270C0B">
            <w:pPr>
              <w:jc w:val="center"/>
            </w:pPr>
            <w:r>
              <w:t>346,96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B12" w:rsidRPr="008705EF" w:rsidRDefault="00550B12" w:rsidP="00270C0B">
            <w:pPr>
              <w:jc w:val="center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28.14.</w:t>
            </w:r>
            <w:r w:rsidR="000166DA">
              <w:rPr>
                <w:color w:val="333333"/>
                <w:shd w:val="clear" w:color="auto" w:fill="FFFFFF"/>
              </w:rPr>
              <w:t>13.730</w:t>
            </w:r>
          </w:p>
        </w:tc>
      </w:tr>
      <w:tr w:rsidR="00027B55" w:rsidRPr="00B73AC4" w:rsidTr="00270C0B">
        <w:trPr>
          <w:trHeight w:val="283"/>
        </w:trPr>
        <w:tc>
          <w:tcPr>
            <w:tcW w:w="9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B55" w:rsidRPr="00B73AC4" w:rsidRDefault="00027B55" w:rsidP="00550B12">
            <w:pPr>
              <w:tabs>
                <w:tab w:val="left" w:pos="940"/>
                <w:tab w:val="left" w:pos="1069"/>
                <w:tab w:val="left" w:pos="1550"/>
              </w:tabs>
              <w:ind w:right="422"/>
              <w:rPr>
                <w:shd w:val="clear" w:color="auto" w:fill="FFFFFF"/>
              </w:rPr>
            </w:pPr>
          </w:p>
        </w:tc>
      </w:tr>
      <w:tr w:rsidR="00027B55" w:rsidRPr="009F655D" w:rsidTr="00270C0B">
        <w:trPr>
          <w:trHeight w:val="283"/>
        </w:trPr>
        <w:tc>
          <w:tcPr>
            <w:tcW w:w="9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B55" w:rsidRPr="009F655D" w:rsidRDefault="00027B55" w:rsidP="00550B12">
            <w:pPr>
              <w:rPr>
                <w:b/>
                <w:i/>
              </w:rPr>
            </w:pPr>
            <w:r w:rsidRPr="002E4E80">
              <w:rPr>
                <w:b/>
                <w:bCs/>
                <w:i/>
              </w:rPr>
              <w:t xml:space="preserve">ИТОГО                                                            </w:t>
            </w:r>
            <w:r>
              <w:rPr>
                <w:b/>
                <w:bCs/>
                <w:i/>
              </w:rPr>
              <w:t xml:space="preserve">    </w:t>
            </w:r>
            <w:r w:rsidR="000166DA">
              <w:rPr>
                <w:b/>
                <w:bCs/>
                <w:i/>
              </w:rPr>
              <w:t>5622,16</w:t>
            </w:r>
            <w:r>
              <w:rPr>
                <w:b/>
                <w:bCs/>
                <w:i/>
              </w:rPr>
              <w:t xml:space="preserve">                                </w:t>
            </w:r>
          </w:p>
        </w:tc>
      </w:tr>
    </w:tbl>
    <w:p w:rsidR="003D30D5" w:rsidRDefault="003D30D5" w:rsidP="00117EE1">
      <w:pPr>
        <w:pStyle w:val="newncpi"/>
        <w:ind w:firstLine="709"/>
        <w:rPr>
          <w:bCs/>
          <w:sz w:val="25"/>
          <w:szCs w:val="25"/>
          <w:highlight w:val="cyan"/>
        </w:rPr>
      </w:pPr>
    </w:p>
    <w:p w:rsidR="003D30D5" w:rsidRDefault="003D30D5" w:rsidP="00117EE1">
      <w:pPr>
        <w:pStyle w:val="newncpi"/>
        <w:ind w:firstLine="709"/>
        <w:rPr>
          <w:bCs/>
          <w:sz w:val="25"/>
          <w:szCs w:val="25"/>
          <w:highlight w:val="cyan"/>
        </w:rPr>
      </w:pPr>
    </w:p>
    <w:p w:rsidR="00117EE1" w:rsidRPr="000219BC" w:rsidRDefault="00117EE1" w:rsidP="00117EE1">
      <w:pPr>
        <w:pStyle w:val="newncpi"/>
        <w:ind w:firstLine="709"/>
        <w:rPr>
          <w:bCs/>
          <w:sz w:val="25"/>
          <w:szCs w:val="25"/>
          <w:highlight w:val="cyan"/>
        </w:rPr>
      </w:pPr>
      <w:r w:rsidRPr="000219BC">
        <w:rPr>
          <w:bCs/>
          <w:sz w:val="25"/>
          <w:szCs w:val="25"/>
          <w:highlight w:val="cyan"/>
        </w:rPr>
        <w:t>Цена сформирована с учетом требований Постановления Министерства архитектуры и строительства РБ №125 от 19.12.2023 «о порядке регулирования цен».</w:t>
      </w:r>
    </w:p>
    <w:p w:rsidR="00117EE1" w:rsidRPr="000219BC" w:rsidRDefault="00117EE1" w:rsidP="00117EE1">
      <w:pPr>
        <w:pStyle w:val="newncpi"/>
        <w:ind w:firstLine="709"/>
        <w:rPr>
          <w:bCs/>
          <w:iCs/>
          <w:lang w:eastAsia="en-US"/>
        </w:rPr>
      </w:pPr>
      <w:r w:rsidRPr="000219BC">
        <w:rPr>
          <w:bCs/>
          <w:sz w:val="25"/>
          <w:szCs w:val="25"/>
          <w:highlight w:val="cyan"/>
        </w:rPr>
        <w:t xml:space="preserve">На </w:t>
      </w:r>
      <w:proofErr w:type="gramStart"/>
      <w:r w:rsidRPr="000219BC">
        <w:rPr>
          <w:bCs/>
          <w:sz w:val="25"/>
          <w:szCs w:val="25"/>
          <w:highlight w:val="cyan"/>
        </w:rPr>
        <w:t>товары</w:t>
      </w:r>
      <w:proofErr w:type="gramEnd"/>
      <w:r w:rsidRPr="000219BC">
        <w:rPr>
          <w:bCs/>
          <w:sz w:val="25"/>
          <w:szCs w:val="25"/>
          <w:highlight w:val="cyan"/>
        </w:rPr>
        <w:t xml:space="preserve"> не регулируемые Постановлением Министерства архитектуры и строительства РБ №125 от 19.12.2023 «о порядке регулирования цен»</w:t>
      </w:r>
      <w:r>
        <w:rPr>
          <w:bCs/>
          <w:iCs/>
          <w:lang w:eastAsia="en-US"/>
        </w:rPr>
        <w:t xml:space="preserve"> </w:t>
      </w:r>
      <w:r>
        <w:rPr>
          <w:bCs/>
          <w:sz w:val="25"/>
          <w:szCs w:val="25"/>
          <w:highlight w:val="cyan"/>
        </w:rPr>
        <w:t>ц</w:t>
      </w:r>
      <w:r w:rsidRPr="00952794">
        <w:rPr>
          <w:bCs/>
          <w:sz w:val="25"/>
          <w:szCs w:val="25"/>
          <w:highlight w:val="cyan"/>
        </w:rPr>
        <w:t>ена предложения должна быть сформирована с предельным нормативом рентабельности (предельной максимальной надбавкой):</w:t>
      </w:r>
    </w:p>
    <w:p w:rsidR="00117EE1" w:rsidRPr="00952794" w:rsidRDefault="00117EE1" w:rsidP="00117EE1">
      <w:pPr>
        <w:pStyle w:val="justify"/>
        <w:spacing w:line="240" w:lineRule="atLeast"/>
        <w:rPr>
          <w:bCs/>
          <w:sz w:val="25"/>
          <w:szCs w:val="25"/>
          <w:highlight w:val="cyan"/>
        </w:rPr>
      </w:pPr>
      <w:r w:rsidRPr="00952794">
        <w:rPr>
          <w:bCs/>
          <w:sz w:val="25"/>
          <w:szCs w:val="25"/>
          <w:highlight w:val="cyan"/>
        </w:rPr>
        <w:t xml:space="preserve">- на товары (работы, услуги), производимые и реализуемые на территории Республики Беларусь с предельным нормативом рентабельности в размере 15 процентов </w:t>
      </w:r>
      <w:r w:rsidRPr="00952794">
        <w:rPr>
          <w:bCs/>
          <w:sz w:val="25"/>
          <w:szCs w:val="25"/>
          <w:highlight w:val="cyan"/>
        </w:rPr>
        <w:br/>
        <w:t>к себестоимости для определения суммы прибыли, подлежащей включению в отпускные цены (тарифы) (для производителей);</w:t>
      </w:r>
    </w:p>
    <w:p w:rsidR="00117EE1" w:rsidRPr="00952794" w:rsidRDefault="00117EE1" w:rsidP="00117EE1">
      <w:pPr>
        <w:pStyle w:val="justify"/>
        <w:spacing w:line="240" w:lineRule="atLeast"/>
        <w:rPr>
          <w:bCs/>
          <w:sz w:val="25"/>
          <w:szCs w:val="25"/>
          <w:highlight w:val="cyan"/>
        </w:rPr>
      </w:pPr>
      <w:r w:rsidRPr="00952794">
        <w:rPr>
          <w:bCs/>
          <w:sz w:val="25"/>
          <w:szCs w:val="25"/>
          <w:highlight w:val="cyan"/>
        </w:rPr>
        <w:t xml:space="preserve">- на товары, ввезенные и реализуемые импортерами на территории Республики Беларусь с предельной нормативной надбавкой импортера в размере 20 процентов </w:t>
      </w:r>
      <w:r w:rsidRPr="00952794">
        <w:rPr>
          <w:bCs/>
          <w:sz w:val="25"/>
          <w:szCs w:val="25"/>
          <w:highlight w:val="cyan"/>
        </w:rPr>
        <w:br/>
        <w:t>от контрактной цены (для импортеров);</w:t>
      </w:r>
    </w:p>
    <w:p w:rsidR="00117EE1" w:rsidRDefault="00117EE1" w:rsidP="00117EE1">
      <w:pPr>
        <w:pStyle w:val="newncpi"/>
        <w:ind w:firstLine="709"/>
        <w:rPr>
          <w:bCs/>
          <w:sz w:val="25"/>
          <w:szCs w:val="25"/>
        </w:rPr>
      </w:pPr>
      <w:r w:rsidRPr="00952794">
        <w:rPr>
          <w:bCs/>
          <w:sz w:val="25"/>
          <w:szCs w:val="25"/>
          <w:highlight w:val="cyan"/>
        </w:rPr>
        <w:t xml:space="preserve">- на товары, реализуемые на территории Республики Беларусь, независимо </w:t>
      </w:r>
      <w:r w:rsidRPr="00952794">
        <w:rPr>
          <w:bCs/>
          <w:sz w:val="25"/>
          <w:szCs w:val="25"/>
          <w:highlight w:val="cyan"/>
        </w:rPr>
        <w:br/>
        <w:t xml:space="preserve">от количества юридических лиц и индивидуальных предпринимателей, участвующих </w:t>
      </w:r>
      <w:r w:rsidRPr="00952794">
        <w:rPr>
          <w:bCs/>
          <w:sz w:val="25"/>
          <w:szCs w:val="25"/>
          <w:highlight w:val="cyan"/>
        </w:rPr>
        <w:br/>
        <w:t xml:space="preserve">в реализации указанных товаров, с предельной максимальной оптовой надбавкой </w:t>
      </w:r>
      <w:r w:rsidRPr="00952794">
        <w:rPr>
          <w:bCs/>
          <w:sz w:val="25"/>
          <w:szCs w:val="25"/>
          <w:highlight w:val="cyan"/>
        </w:rPr>
        <w:br/>
        <w:t>к отпускной цене производителя (импортера) в размере 15 процентов (для остальных поставщиков).</w:t>
      </w:r>
    </w:p>
    <w:p w:rsidR="00117EE1" w:rsidRDefault="00117EE1" w:rsidP="00117EE1">
      <w:pPr>
        <w:pStyle w:val="ConsPlusNonformat"/>
        <w:spacing w:line="280" w:lineRule="exact"/>
        <w:jc w:val="both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 xml:space="preserve">Подтверждается  в </w:t>
      </w:r>
      <w:r w:rsidRPr="00117EE1">
        <w:rPr>
          <w:rFonts w:ascii="Times New Roman" w:hAnsi="Times New Roman" w:cs="Times New Roman"/>
          <w:b/>
        </w:rPr>
        <w:t>накладной с указанием в графе «Примечание» размера рентабельности (надбавки импортера, оптовой надбавки к отпускной цене производителя (импортера).</w:t>
      </w:r>
      <w:r>
        <w:rPr>
          <w:rFonts w:ascii="Times New Roman" w:hAnsi="Times New Roman" w:cs="Times New Roman"/>
          <w:b/>
        </w:rPr>
        <w:t>, либо в Приложение 2</w:t>
      </w:r>
      <w:r w:rsidR="00D42B10">
        <w:rPr>
          <w:rFonts w:ascii="Times New Roman" w:hAnsi="Times New Roman" w:cs="Times New Roman"/>
          <w:b/>
        </w:rPr>
        <w:t xml:space="preserve"> к договору</w:t>
      </w:r>
      <w:r>
        <w:rPr>
          <w:rFonts w:ascii="Times New Roman" w:hAnsi="Times New Roman" w:cs="Times New Roman"/>
          <w:b/>
        </w:rPr>
        <w:t xml:space="preserve"> (</w:t>
      </w:r>
      <w:r w:rsidR="00D42B10">
        <w:rPr>
          <w:rFonts w:ascii="Times New Roman" w:hAnsi="Times New Roman" w:cs="Times New Roman"/>
          <w:b/>
        </w:rPr>
        <w:t>планово-экономический расчет).</w:t>
      </w:r>
      <w:proofErr w:type="gramEnd"/>
    </w:p>
    <w:p w:rsidR="00D42B10" w:rsidRDefault="00D42B10" w:rsidP="00117EE1">
      <w:pPr>
        <w:pStyle w:val="ConsPlusNonformat"/>
        <w:spacing w:line="280" w:lineRule="exact"/>
        <w:jc w:val="both"/>
        <w:rPr>
          <w:rFonts w:ascii="Times New Roman" w:hAnsi="Times New Roman" w:cs="Times New Roman"/>
          <w:b/>
        </w:rPr>
      </w:pPr>
    </w:p>
    <w:p w:rsidR="00D42B10" w:rsidRDefault="00D42B10" w:rsidP="00277DC9">
      <w:pPr>
        <w:pStyle w:val="ConsPlusNonformat"/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42B10" w:rsidRDefault="00D42B10" w:rsidP="00277DC9">
      <w:pPr>
        <w:pStyle w:val="ConsPlusNonformat"/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A0342" w:rsidRPr="00F028BE" w:rsidRDefault="006105A7" w:rsidP="008A0342">
      <w:pPr>
        <w:pStyle w:val="newncpi0"/>
        <w:spacing w:line="260" w:lineRule="exact"/>
        <w:rPr>
          <w:sz w:val="28"/>
          <w:szCs w:val="28"/>
        </w:rPr>
      </w:pPr>
      <w:r>
        <w:rPr>
          <w:sz w:val="28"/>
          <w:szCs w:val="28"/>
        </w:rPr>
        <w:t>3.</w:t>
      </w:r>
      <w:r w:rsidR="008A0342" w:rsidRPr="00F028BE">
        <w:rPr>
          <w:sz w:val="28"/>
          <w:szCs w:val="28"/>
        </w:rPr>
        <w:t xml:space="preserve"> дата размещения </w:t>
      </w:r>
      <w:r w:rsidR="003A26DD">
        <w:rPr>
          <w:sz w:val="28"/>
          <w:szCs w:val="28"/>
        </w:rPr>
        <w:t>запроса</w:t>
      </w:r>
      <w:r w:rsidR="008A0342" w:rsidRPr="00F028BE">
        <w:rPr>
          <w:sz w:val="28"/>
          <w:szCs w:val="28"/>
        </w:rPr>
        <w:t xml:space="preserve">: </w:t>
      </w:r>
      <w:r w:rsidR="008D089F">
        <w:rPr>
          <w:i/>
          <w:sz w:val="28"/>
          <w:szCs w:val="28"/>
          <w:u w:val="single"/>
        </w:rPr>
        <w:t>08</w:t>
      </w:r>
      <w:r w:rsidR="00111A66">
        <w:rPr>
          <w:i/>
          <w:sz w:val="28"/>
          <w:szCs w:val="28"/>
          <w:u w:val="single"/>
        </w:rPr>
        <w:t>.</w:t>
      </w:r>
      <w:r w:rsidR="00BF5AA9">
        <w:rPr>
          <w:i/>
          <w:sz w:val="28"/>
          <w:szCs w:val="28"/>
          <w:u w:val="single"/>
        </w:rPr>
        <w:t>07</w:t>
      </w:r>
      <w:r w:rsidR="00740A58">
        <w:rPr>
          <w:i/>
          <w:sz w:val="28"/>
          <w:szCs w:val="28"/>
          <w:u w:val="single"/>
        </w:rPr>
        <w:t>.202</w:t>
      </w:r>
      <w:r w:rsidR="00560F14">
        <w:rPr>
          <w:i/>
          <w:sz w:val="28"/>
          <w:szCs w:val="28"/>
          <w:u w:val="single"/>
        </w:rPr>
        <w:t>6</w:t>
      </w:r>
      <w:r w:rsidR="008A0342" w:rsidRPr="00F028BE">
        <w:rPr>
          <w:i/>
          <w:sz w:val="28"/>
          <w:szCs w:val="28"/>
          <w:u w:val="single"/>
        </w:rPr>
        <w:t xml:space="preserve"> г.</w:t>
      </w:r>
      <w:r w:rsidR="008A0342" w:rsidRPr="00F028BE">
        <w:rPr>
          <w:sz w:val="28"/>
          <w:szCs w:val="28"/>
        </w:rPr>
        <w:t xml:space="preserve"> </w:t>
      </w:r>
    </w:p>
    <w:p w:rsidR="00435580" w:rsidRPr="00B54C77" w:rsidRDefault="00235606" w:rsidP="00435580">
      <w:pPr>
        <w:pStyle w:val="newncpi0"/>
        <w:spacing w:line="260" w:lineRule="exact"/>
        <w:rPr>
          <w:b/>
          <w:sz w:val="28"/>
          <w:szCs w:val="28"/>
        </w:rPr>
      </w:pPr>
      <w:r>
        <w:rPr>
          <w:sz w:val="28"/>
          <w:szCs w:val="28"/>
        </w:rPr>
        <w:t>4.</w:t>
      </w:r>
      <w:r w:rsidRPr="00AF4246">
        <w:rPr>
          <w:sz w:val="28"/>
          <w:szCs w:val="28"/>
        </w:rPr>
        <w:t xml:space="preserve"> форма размещения запроса</w:t>
      </w:r>
      <w:r w:rsidRPr="00B54C77">
        <w:rPr>
          <w:sz w:val="28"/>
          <w:szCs w:val="28"/>
        </w:rPr>
        <w:t xml:space="preserve">: </w:t>
      </w:r>
      <w:r w:rsidR="00435580" w:rsidRPr="00B54C77">
        <w:rPr>
          <w:i/>
          <w:sz w:val="28"/>
          <w:szCs w:val="28"/>
          <w:u w:val="single"/>
        </w:rPr>
        <w:t xml:space="preserve">запрос </w:t>
      </w:r>
      <w:r w:rsidR="00435580">
        <w:rPr>
          <w:i/>
          <w:sz w:val="28"/>
          <w:szCs w:val="28"/>
          <w:u w:val="single"/>
        </w:rPr>
        <w:t xml:space="preserve">размещается на электронной торговой </w:t>
      </w:r>
      <w:r w:rsidR="00435580" w:rsidRPr="00FE5DC6">
        <w:rPr>
          <w:i/>
          <w:sz w:val="28"/>
          <w:szCs w:val="28"/>
          <w:u w:val="single"/>
        </w:rPr>
        <w:t xml:space="preserve">площадке </w:t>
      </w:r>
      <w:r w:rsidR="00435580" w:rsidRPr="00001B73">
        <w:rPr>
          <w:rStyle w:val="a5"/>
          <w:i/>
          <w:sz w:val="28"/>
          <w:szCs w:val="28"/>
        </w:rPr>
        <w:t>http://zakupki.butb.by/</w:t>
      </w:r>
    </w:p>
    <w:p w:rsidR="003B6044" w:rsidRPr="00B54C77" w:rsidRDefault="00235606" w:rsidP="003B6044">
      <w:pPr>
        <w:pStyle w:val="newncpi0"/>
        <w:spacing w:line="260" w:lineRule="exact"/>
        <w:rPr>
          <w:b/>
          <w:sz w:val="28"/>
          <w:szCs w:val="28"/>
        </w:rPr>
      </w:pPr>
      <w:r w:rsidRPr="00B54C77">
        <w:rPr>
          <w:sz w:val="28"/>
          <w:szCs w:val="28"/>
        </w:rPr>
        <w:t xml:space="preserve">5. место и порядок представления информации: </w:t>
      </w:r>
      <w:r w:rsidR="003B6044" w:rsidRPr="00045FF8">
        <w:rPr>
          <w:i/>
          <w:sz w:val="28"/>
          <w:szCs w:val="28"/>
          <w:u w:val="single"/>
        </w:rPr>
        <w:t xml:space="preserve">информация представляется </w:t>
      </w:r>
      <w:r w:rsidR="003B6044">
        <w:rPr>
          <w:i/>
          <w:sz w:val="28"/>
          <w:szCs w:val="28"/>
          <w:u w:val="single"/>
        </w:rPr>
        <w:t xml:space="preserve">на электронной торговой </w:t>
      </w:r>
      <w:r w:rsidR="003B6044" w:rsidRPr="00FE5DC6">
        <w:rPr>
          <w:i/>
          <w:sz w:val="28"/>
          <w:szCs w:val="28"/>
          <w:u w:val="single"/>
        </w:rPr>
        <w:t xml:space="preserve">площадке </w:t>
      </w:r>
      <w:r w:rsidR="003B6044" w:rsidRPr="00001B73">
        <w:rPr>
          <w:rStyle w:val="a5"/>
          <w:i/>
          <w:sz w:val="28"/>
          <w:szCs w:val="28"/>
        </w:rPr>
        <w:t>http://zakupki.butb.by/</w:t>
      </w:r>
    </w:p>
    <w:p w:rsidR="008A0342" w:rsidRPr="00F028BE" w:rsidRDefault="009908EE" w:rsidP="008A0342">
      <w:pPr>
        <w:pStyle w:val="newncpi0"/>
        <w:spacing w:line="260" w:lineRule="exact"/>
        <w:rPr>
          <w:i/>
          <w:sz w:val="28"/>
          <w:szCs w:val="28"/>
          <w:u w:val="single"/>
        </w:rPr>
      </w:pPr>
      <w:r>
        <w:rPr>
          <w:sz w:val="28"/>
          <w:szCs w:val="28"/>
        </w:rPr>
        <w:t>6</w:t>
      </w:r>
      <w:r w:rsidR="006105A7" w:rsidRPr="007E228B">
        <w:rPr>
          <w:sz w:val="28"/>
          <w:szCs w:val="28"/>
        </w:rPr>
        <w:t>.</w:t>
      </w:r>
      <w:r w:rsidR="008A0342" w:rsidRPr="007E228B">
        <w:rPr>
          <w:sz w:val="28"/>
          <w:szCs w:val="28"/>
        </w:rPr>
        <w:t> </w:t>
      </w:r>
      <w:r w:rsidR="008A0342" w:rsidRPr="00F151FB">
        <w:rPr>
          <w:sz w:val="28"/>
          <w:szCs w:val="28"/>
        </w:rPr>
        <w:t xml:space="preserve">срок для подготовки и подачи </w:t>
      </w:r>
      <w:r w:rsidR="003A26DD" w:rsidRPr="00F151FB">
        <w:rPr>
          <w:sz w:val="28"/>
          <w:szCs w:val="28"/>
        </w:rPr>
        <w:t>информации</w:t>
      </w:r>
      <w:r w:rsidR="00E4727F" w:rsidRPr="00F151FB">
        <w:rPr>
          <w:sz w:val="28"/>
          <w:szCs w:val="28"/>
        </w:rPr>
        <w:t>: п</w:t>
      </w:r>
      <w:r w:rsidR="008A0342" w:rsidRPr="00F151FB">
        <w:rPr>
          <w:sz w:val="28"/>
          <w:szCs w:val="28"/>
        </w:rPr>
        <w:t xml:space="preserve">о </w:t>
      </w:r>
      <w:r w:rsidR="008D089F">
        <w:rPr>
          <w:i/>
          <w:sz w:val="28"/>
          <w:szCs w:val="28"/>
          <w:u w:val="single"/>
        </w:rPr>
        <w:t>10</w:t>
      </w:r>
      <w:bookmarkStart w:id="0" w:name="_GoBack"/>
      <w:bookmarkEnd w:id="0"/>
      <w:r w:rsidR="008A0342" w:rsidRPr="00F151FB">
        <w:rPr>
          <w:i/>
          <w:sz w:val="28"/>
          <w:szCs w:val="28"/>
          <w:u w:val="single"/>
        </w:rPr>
        <w:t>.</w:t>
      </w:r>
      <w:r w:rsidR="00BF5AA9">
        <w:rPr>
          <w:i/>
          <w:sz w:val="28"/>
          <w:szCs w:val="28"/>
          <w:u w:val="single"/>
        </w:rPr>
        <w:t>07</w:t>
      </w:r>
      <w:r w:rsidR="00740A58" w:rsidRPr="00F151FB">
        <w:rPr>
          <w:i/>
          <w:sz w:val="28"/>
          <w:szCs w:val="28"/>
          <w:u w:val="single"/>
        </w:rPr>
        <w:t>.202</w:t>
      </w:r>
      <w:r w:rsidR="00C10FA4">
        <w:rPr>
          <w:i/>
          <w:sz w:val="28"/>
          <w:szCs w:val="28"/>
          <w:u w:val="single"/>
        </w:rPr>
        <w:t>6</w:t>
      </w:r>
      <w:r w:rsidR="008B3EAE" w:rsidRPr="00F151FB">
        <w:rPr>
          <w:i/>
          <w:sz w:val="28"/>
          <w:szCs w:val="28"/>
          <w:u w:val="single"/>
        </w:rPr>
        <w:t xml:space="preserve"> </w:t>
      </w:r>
      <w:r w:rsidR="008A0342" w:rsidRPr="00F151FB">
        <w:rPr>
          <w:i/>
          <w:sz w:val="28"/>
          <w:szCs w:val="28"/>
          <w:u w:val="single"/>
        </w:rPr>
        <w:t>г.</w:t>
      </w:r>
      <w:r w:rsidR="008A0342" w:rsidRPr="00F028BE">
        <w:rPr>
          <w:i/>
          <w:sz w:val="28"/>
          <w:szCs w:val="28"/>
          <w:u w:val="single"/>
        </w:rPr>
        <w:t xml:space="preserve">  </w:t>
      </w:r>
    </w:p>
    <w:p w:rsidR="008A0342" w:rsidRPr="00F028BE" w:rsidRDefault="009908EE" w:rsidP="008A0342">
      <w:pPr>
        <w:pStyle w:val="newncpi0"/>
        <w:spacing w:line="260" w:lineRule="exact"/>
        <w:rPr>
          <w:sz w:val="28"/>
          <w:szCs w:val="28"/>
        </w:rPr>
      </w:pPr>
      <w:r>
        <w:rPr>
          <w:sz w:val="28"/>
          <w:szCs w:val="28"/>
        </w:rPr>
        <w:t>7</w:t>
      </w:r>
      <w:r w:rsidR="006105A7">
        <w:rPr>
          <w:sz w:val="28"/>
          <w:szCs w:val="28"/>
        </w:rPr>
        <w:t>.</w:t>
      </w:r>
      <w:r w:rsidR="008A0342" w:rsidRPr="00F028BE">
        <w:rPr>
          <w:sz w:val="28"/>
          <w:szCs w:val="28"/>
        </w:rPr>
        <w:t xml:space="preserve"> Форма представления </w:t>
      </w:r>
      <w:r w:rsidR="003A26DD">
        <w:rPr>
          <w:sz w:val="28"/>
          <w:szCs w:val="28"/>
        </w:rPr>
        <w:t>информации</w:t>
      </w:r>
      <w:r w:rsidR="008A0342" w:rsidRPr="00F028BE">
        <w:rPr>
          <w:sz w:val="28"/>
          <w:szCs w:val="28"/>
        </w:rPr>
        <w:t>:</w:t>
      </w:r>
    </w:p>
    <w:p w:rsidR="008A0342" w:rsidRPr="00F028BE" w:rsidRDefault="008A0342" w:rsidP="00EA60CD">
      <w:pPr>
        <w:spacing w:line="260" w:lineRule="exact"/>
        <w:jc w:val="both"/>
        <w:rPr>
          <w:rStyle w:val="aa"/>
          <w:i/>
          <w:sz w:val="28"/>
          <w:szCs w:val="28"/>
        </w:rPr>
      </w:pPr>
      <w:r w:rsidRPr="00F028BE">
        <w:rPr>
          <w:rStyle w:val="aa"/>
          <w:i/>
          <w:color w:val="auto"/>
          <w:sz w:val="28"/>
          <w:szCs w:val="28"/>
        </w:rPr>
        <w:t xml:space="preserve">- </w:t>
      </w:r>
      <w:r w:rsidR="003A26DD">
        <w:rPr>
          <w:i/>
          <w:sz w:val="28"/>
          <w:szCs w:val="28"/>
          <w:u w:val="single"/>
        </w:rPr>
        <w:t>информация о стоимости</w:t>
      </w:r>
      <w:r w:rsidR="00EA60CD">
        <w:rPr>
          <w:i/>
          <w:sz w:val="28"/>
          <w:szCs w:val="28"/>
          <w:u w:val="single"/>
        </w:rPr>
        <w:t xml:space="preserve"> должна быть  оформлена  и утверждена уполномоченным работником потенциального поставщика</w:t>
      </w:r>
      <w:r w:rsidRPr="00F028BE">
        <w:rPr>
          <w:i/>
          <w:sz w:val="28"/>
          <w:szCs w:val="28"/>
          <w:u w:val="single"/>
        </w:rPr>
        <w:t xml:space="preserve"> </w:t>
      </w:r>
    </w:p>
    <w:p w:rsidR="00E60660" w:rsidRDefault="009908EE" w:rsidP="008A0342">
      <w:pPr>
        <w:pStyle w:val="newncpi0"/>
        <w:spacing w:line="260" w:lineRule="exact"/>
        <w:rPr>
          <w:sz w:val="28"/>
          <w:szCs w:val="28"/>
        </w:rPr>
      </w:pPr>
      <w:r>
        <w:rPr>
          <w:sz w:val="28"/>
          <w:szCs w:val="28"/>
        </w:rPr>
        <w:t>8</w:t>
      </w:r>
      <w:r w:rsidR="006105A7">
        <w:rPr>
          <w:sz w:val="28"/>
          <w:szCs w:val="28"/>
        </w:rPr>
        <w:t>.</w:t>
      </w:r>
      <w:r w:rsidR="008A0342" w:rsidRPr="00F028BE">
        <w:rPr>
          <w:sz w:val="28"/>
          <w:szCs w:val="28"/>
        </w:rPr>
        <w:t> </w:t>
      </w:r>
      <w:r w:rsidR="00E60660">
        <w:rPr>
          <w:sz w:val="28"/>
          <w:szCs w:val="28"/>
        </w:rPr>
        <w:t>информация должна быть предоставлена</w:t>
      </w:r>
      <w:r w:rsidR="008A0342" w:rsidRPr="00F028BE">
        <w:rPr>
          <w:sz w:val="28"/>
          <w:szCs w:val="28"/>
        </w:rPr>
        <w:t xml:space="preserve"> </w:t>
      </w:r>
      <w:r w:rsidR="008A0342" w:rsidRPr="00F028BE">
        <w:rPr>
          <w:bCs/>
          <w:sz w:val="28"/>
          <w:szCs w:val="28"/>
        </w:rPr>
        <w:t xml:space="preserve">на весь перечень товара </w:t>
      </w:r>
      <w:r w:rsidR="00E60660">
        <w:rPr>
          <w:bCs/>
          <w:sz w:val="28"/>
          <w:szCs w:val="28"/>
        </w:rPr>
        <w:t>(работы / услуги)</w:t>
      </w:r>
      <w:r w:rsidR="008A0342" w:rsidRPr="00F028BE">
        <w:rPr>
          <w:sz w:val="28"/>
          <w:szCs w:val="28"/>
        </w:rPr>
        <w:t xml:space="preserve"> закупаемого по лоту.</w:t>
      </w:r>
      <w:r w:rsidR="00E60660">
        <w:rPr>
          <w:sz w:val="28"/>
          <w:szCs w:val="28"/>
        </w:rPr>
        <w:t xml:space="preserve"> Потенциальный поставщик может представлять информацию как по одному лоту, так и по всем лотам предмета закупки.</w:t>
      </w:r>
    </w:p>
    <w:p w:rsidR="008A0342" w:rsidRPr="00F028BE" w:rsidRDefault="009908EE" w:rsidP="008A0342">
      <w:pPr>
        <w:pStyle w:val="newncpi0"/>
        <w:spacing w:line="260" w:lineRule="exact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="006105A7">
        <w:rPr>
          <w:sz w:val="28"/>
          <w:szCs w:val="28"/>
        </w:rPr>
        <w:t>.</w:t>
      </w:r>
      <w:r w:rsidR="008A0342" w:rsidRPr="00F028BE">
        <w:rPr>
          <w:sz w:val="28"/>
          <w:szCs w:val="28"/>
        </w:rPr>
        <w:t> иные сведения, установленные заказчиком (организатором):</w:t>
      </w:r>
      <w:r w:rsidR="00E60660">
        <w:rPr>
          <w:sz w:val="28"/>
          <w:szCs w:val="28"/>
        </w:rPr>
        <w:t xml:space="preserve"> -</w:t>
      </w:r>
    </w:p>
    <w:p w:rsidR="00062494" w:rsidRDefault="00062494" w:rsidP="00F86EFF">
      <w:pPr>
        <w:pStyle w:val="3"/>
        <w:tabs>
          <w:tab w:val="left" w:pos="5387"/>
        </w:tabs>
        <w:spacing w:after="0" w:line="280" w:lineRule="exact"/>
        <w:jc w:val="both"/>
        <w:rPr>
          <w:sz w:val="28"/>
          <w:szCs w:val="28"/>
        </w:rPr>
      </w:pPr>
    </w:p>
    <w:sectPr w:rsidR="00062494" w:rsidSect="006D384A">
      <w:pgSz w:w="11906" w:h="16838"/>
      <w:pgMar w:top="284" w:right="849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FF0" w:rsidRDefault="00711FF0" w:rsidP="005C40FF">
      <w:r>
        <w:separator/>
      </w:r>
    </w:p>
  </w:endnote>
  <w:endnote w:type="continuationSeparator" w:id="0">
    <w:p w:rsidR="00711FF0" w:rsidRDefault="00711FF0" w:rsidP="005C4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FF0" w:rsidRDefault="00711FF0" w:rsidP="005C40FF">
      <w:r>
        <w:separator/>
      </w:r>
    </w:p>
  </w:footnote>
  <w:footnote w:type="continuationSeparator" w:id="0">
    <w:p w:rsidR="00711FF0" w:rsidRDefault="00711FF0" w:rsidP="005C4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93E04"/>
    <w:multiLevelType w:val="hybridMultilevel"/>
    <w:tmpl w:val="7C5A2956"/>
    <w:lvl w:ilvl="0" w:tplc="70BE9F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B57796"/>
    <w:multiLevelType w:val="hybridMultilevel"/>
    <w:tmpl w:val="36B8A8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0667F"/>
    <w:multiLevelType w:val="multilevel"/>
    <w:tmpl w:val="CCF805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2657075"/>
    <w:multiLevelType w:val="singleLevel"/>
    <w:tmpl w:val="11AA24AC"/>
    <w:lvl w:ilvl="0">
      <w:start w:val="1"/>
      <w:numFmt w:val="decimal"/>
      <w:lvlText w:val="5.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4">
    <w:nsid w:val="12A04B16"/>
    <w:multiLevelType w:val="hybridMultilevel"/>
    <w:tmpl w:val="01AEA842"/>
    <w:lvl w:ilvl="0" w:tplc="9416A7EC">
      <w:start w:val="1"/>
      <w:numFmt w:val="decimal"/>
      <w:lvlText w:val="6.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0D5AE5"/>
    <w:multiLevelType w:val="multilevel"/>
    <w:tmpl w:val="74D6C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41414"/>
      </w:rPr>
    </w:lvl>
    <w:lvl w:ilvl="1">
      <w:start w:val="6"/>
      <w:numFmt w:val="decimal"/>
      <w:lvlText w:val="%1.%2."/>
      <w:lvlJc w:val="left"/>
      <w:pPr>
        <w:ind w:left="2265" w:hanging="360"/>
      </w:pPr>
      <w:rPr>
        <w:rFonts w:hint="default"/>
        <w:color w:val="141414"/>
      </w:rPr>
    </w:lvl>
    <w:lvl w:ilvl="2">
      <w:start w:val="1"/>
      <w:numFmt w:val="decimal"/>
      <w:lvlText w:val="%1.%2.%3."/>
      <w:lvlJc w:val="left"/>
      <w:pPr>
        <w:ind w:left="4530" w:hanging="720"/>
      </w:pPr>
      <w:rPr>
        <w:rFonts w:hint="default"/>
        <w:color w:val="141414"/>
      </w:rPr>
    </w:lvl>
    <w:lvl w:ilvl="3">
      <w:start w:val="1"/>
      <w:numFmt w:val="decimal"/>
      <w:lvlText w:val="%1.%2.%3.%4."/>
      <w:lvlJc w:val="left"/>
      <w:pPr>
        <w:ind w:left="6435" w:hanging="720"/>
      </w:pPr>
      <w:rPr>
        <w:rFonts w:hint="default"/>
        <w:color w:val="141414"/>
      </w:rPr>
    </w:lvl>
    <w:lvl w:ilvl="4">
      <w:start w:val="1"/>
      <w:numFmt w:val="decimal"/>
      <w:lvlText w:val="%1.%2.%3.%4.%5."/>
      <w:lvlJc w:val="left"/>
      <w:pPr>
        <w:ind w:left="8700" w:hanging="1080"/>
      </w:pPr>
      <w:rPr>
        <w:rFonts w:hint="default"/>
        <w:color w:val="141414"/>
      </w:rPr>
    </w:lvl>
    <w:lvl w:ilvl="5">
      <w:start w:val="1"/>
      <w:numFmt w:val="decimal"/>
      <w:lvlText w:val="%1.%2.%3.%4.%5.%6."/>
      <w:lvlJc w:val="left"/>
      <w:pPr>
        <w:ind w:left="10605" w:hanging="1080"/>
      </w:pPr>
      <w:rPr>
        <w:rFonts w:hint="default"/>
        <w:color w:val="141414"/>
      </w:rPr>
    </w:lvl>
    <w:lvl w:ilvl="6">
      <w:start w:val="1"/>
      <w:numFmt w:val="decimal"/>
      <w:lvlText w:val="%1.%2.%3.%4.%5.%6.%7."/>
      <w:lvlJc w:val="left"/>
      <w:pPr>
        <w:ind w:left="12870" w:hanging="1440"/>
      </w:pPr>
      <w:rPr>
        <w:rFonts w:hint="default"/>
        <w:color w:val="141414"/>
      </w:rPr>
    </w:lvl>
    <w:lvl w:ilvl="7">
      <w:start w:val="1"/>
      <w:numFmt w:val="decimal"/>
      <w:lvlText w:val="%1.%2.%3.%4.%5.%6.%7.%8."/>
      <w:lvlJc w:val="left"/>
      <w:pPr>
        <w:ind w:left="14775" w:hanging="1440"/>
      </w:pPr>
      <w:rPr>
        <w:rFonts w:hint="default"/>
        <w:color w:val="141414"/>
      </w:rPr>
    </w:lvl>
    <w:lvl w:ilvl="8">
      <w:start w:val="1"/>
      <w:numFmt w:val="decimal"/>
      <w:lvlText w:val="%1.%2.%3.%4.%5.%6.%7.%8.%9."/>
      <w:lvlJc w:val="left"/>
      <w:pPr>
        <w:ind w:left="16680" w:hanging="1440"/>
      </w:pPr>
      <w:rPr>
        <w:rFonts w:hint="default"/>
        <w:color w:val="141414"/>
      </w:rPr>
    </w:lvl>
  </w:abstractNum>
  <w:abstractNum w:abstractNumId="6">
    <w:nsid w:val="17BF2609"/>
    <w:multiLevelType w:val="multilevel"/>
    <w:tmpl w:val="6EA894CA"/>
    <w:lvl w:ilvl="0">
      <w:start w:val="1"/>
      <w:numFmt w:val="decimal"/>
      <w:pStyle w:val="Heading11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pStyle w:val="ListNumber1"/>
      <w:isLgl/>
      <w:lvlText w:val="%1.%2"/>
      <w:lvlJc w:val="left"/>
      <w:pPr>
        <w:tabs>
          <w:tab w:val="num" w:pos="927"/>
        </w:tabs>
        <w:ind w:left="927" w:hanging="567"/>
      </w:pPr>
      <w:rPr>
        <w:rFonts w:cs="Times New Roman"/>
        <w:color w:val="auto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080" w:hanging="360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>
    <w:nsid w:val="1A8B74FE"/>
    <w:multiLevelType w:val="hybridMultilevel"/>
    <w:tmpl w:val="230846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0768D7"/>
    <w:multiLevelType w:val="hybridMultilevel"/>
    <w:tmpl w:val="AD9A78E0"/>
    <w:lvl w:ilvl="0" w:tplc="B1AA64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B86A22"/>
    <w:multiLevelType w:val="hybridMultilevel"/>
    <w:tmpl w:val="F140CF66"/>
    <w:lvl w:ilvl="0" w:tplc="1C287CC4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D32176"/>
    <w:multiLevelType w:val="singleLevel"/>
    <w:tmpl w:val="3022140E"/>
    <w:lvl w:ilvl="0">
      <w:start w:val="1"/>
      <w:numFmt w:val="decimal"/>
      <w:lvlText w:val="2.2.%1."/>
      <w:legacy w:legacy="1" w:legacySpace="0" w:legacyIndent="551"/>
      <w:lvlJc w:val="left"/>
      <w:rPr>
        <w:rFonts w:ascii="Times New Roman" w:hAnsi="Times New Roman" w:cs="Times New Roman" w:hint="default"/>
      </w:rPr>
    </w:lvl>
  </w:abstractNum>
  <w:abstractNum w:abstractNumId="11">
    <w:nsid w:val="2BD66C7C"/>
    <w:multiLevelType w:val="multilevel"/>
    <w:tmpl w:val="F4109A28"/>
    <w:lvl w:ilvl="0">
      <w:start w:val="1"/>
      <w:numFmt w:val="decimal"/>
      <w:lvlText w:val="2.%1."/>
      <w:lvlJc w:val="left"/>
      <w:pPr>
        <w:tabs>
          <w:tab w:val="num" w:pos="90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30FD26FF"/>
    <w:multiLevelType w:val="singleLevel"/>
    <w:tmpl w:val="EED03D2A"/>
    <w:lvl w:ilvl="0">
      <w:start w:val="1"/>
      <w:numFmt w:val="decimal"/>
      <w:lvlText w:val="3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3">
    <w:nsid w:val="32DC4C52"/>
    <w:multiLevelType w:val="multilevel"/>
    <w:tmpl w:val="6A746C5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9A94C77"/>
    <w:multiLevelType w:val="hybridMultilevel"/>
    <w:tmpl w:val="3732DA00"/>
    <w:lvl w:ilvl="0" w:tplc="2FFE7D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8EA0BB8"/>
    <w:multiLevelType w:val="hybridMultilevel"/>
    <w:tmpl w:val="CDD046B8"/>
    <w:lvl w:ilvl="0" w:tplc="6682066A">
      <w:start w:val="1"/>
      <w:numFmt w:val="decimal"/>
      <w:lvlText w:val="7.%1."/>
      <w:lvlJc w:val="left"/>
      <w:pPr>
        <w:tabs>
          <w:tab w:val="num" w:pos="72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A01564E"/>
    <w:multiLevelType w:val="multilevel"/>
    <w:tmpl w:val="481CD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AF616FA"/>
    <w:multiLevelType w:val="hybridMultilevel"/>
    <w:tmpl w:val="ED50A458"/>
    <w:lvl w:ilvl="0" w:tplc="70C25930">
      <w:start w:val="1"/>
      <w:numFmt w:val="decimal"/>
      <w:lvlText w:val="5.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C1D3B5E"/>
    <w:multiLevelType w:val="singleLevel"/>
    <w:tmpl w:val="75E8DC22"/>
    <w:lvl w:ilvl="0">
      <w:start w:val="2"/>
      <w:numFmt w:val="decimal"/>
      <w:lvlText w:val="4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9">
    <w:nsid w:val="565D07BD"/>
    <w:multiLevelType w:val="hybridMultilevel"/>
    <w:tmpl w:val="00AE6DB2"/>
    <w:lvl w:ilvl="0" w:tplc="BE3A3C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8851D2"/>
    <w:multiLevelType w:val="multilevel"/>
    <w:tmpl w:val="DFDC745C"/>
    <w:lvl w:ilvl="0">
      <w:start w:val="10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9.%2."/>
      <w:lvlJc w:val="left"/>
      <w:pPr>
        <w:ind w:left="1048" w:hanging="48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1">
    <w:nsid w:val="59AA20E9"/>
    <w:multiLevelType w:val="hybridMultilevel"/>
    <w:tmpl w:val="8F7649F8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CD1D49"/>
    <w:multiLevelType w:val="hybridMultilevel"/>
    <w:tmpl w:val="C1D476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464883"/>
    <w:multiLevelType w:val="multilevel"/>
    <w:tmpl w:val="229ACF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24">
    <w:nsid w:val="6CC33400"/>
    <w:multiLevelType w:val="multilevel"/>
    <w:tmpl w:val="14B0FF3A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6F3B7F35"/>
    <w:multiLevelType w:val="multilevel"/>
    <w:tmpl w:val="CBA2B30C"/>
    <w:lvl w:ilvl="0">
      <w:start w:val="2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55" w:hanging="495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6">
    <w:nsid w:val="6F4E61B7"/>
    <w:multiLevelType w:val="hybridMultilevel"/>
    <w:tmpl w:val="FB7A18D6"/>
    <w:lvl w:ilvl="0" w:tplc="4D3696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3E176C"/>
    <w:multiLevelType w:val="hybridMultilevel"/>
    <w:tmpl w:val="69C40B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5A1F21"/>
    <w:multiLevelType w:val="multilevel"/>
    <w:tmpl w:val="96082A98"/>
    <w:lvl w:ilvl="0">
      <w:start w:val="1"/>
      <w:numFmt w:val="decimal"/>
      <w:lvlText w:val="3.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>
    <w:nsid w:val="781520D0"/>
    <w:multiLevelType w:val="hybridMultilevel"/>
    <w:tmpl w:val="27D45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454272"/>
    <w:multiLevelType w:val="hybridMultilevel"/>
    <w:tmpl w:val="9FACF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AB067D"/>
    <w:multiLevelType w:val="hybridMultilevel"/>
    <w:tmpl w:val="1EF04F46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F1118C"/>
    <w:multiLevelType w:val="multilevel"/>
    <w:tmpl w:val="D7D80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num w:numId="1">
    <w:abstractNumId w:val="24"/>
  </w:num>
  <w:num w:numId="2">
    <w:abstractNumId w:val="13"/>
  </w:num>
  <w:num w:numId="3">
    <w:abstractNumId w:val="2"/>
  </w:num>
  <w:num w:numId="4">
    <w:abstractNumId w:val="10"/>
  </w:num>
  <w:num w:numId="5">
    <w:abstractNumId w:val="25"/>
  </w:num>
  <w:num w:numId="6">
    <w:abstractNumId w:val="12"/>
  </w:num>
  <w:num w:numId="7">
    <w:abstractNumId w:val="18"/>
  </w:num>
  <w:num w:numId="8">
    <w:abstractNumId w:val="3"/>
  </w:num>
  <w:num w:numId="9">
    <w:abstractNumId w:val="20"/>
  </w:num>
  <w:num w:numId="10">
    <w:abstractNumId w:val="5"/>
  </w:num>
  <w:num w:numId="11">
    <w:abstractNumId w:val="23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3">
    <w:abstractNumId w:val="21"/>
  </w:num>
  <w:num w:numId="14">
    <w:abstractNumId w:val="31"/>
  </w:num>
  <w:num w:numId="15">
    <w:abstractNumId w:val="11"/>
  </w:num>
  <w:num w:numId="16">
    <w:abstractNumId w:val="28"/>
  </w:num>
  <w:num w:numId="17">
    <w:abstractNumId w:val="17"/>
  </w:num>
  <w:num w:numId="18">
    <w:abstractNumId w:val="15"/>
  </w:num>
  <w:num w:numId="19">
    <w:abstractNumId w:val="4"/>
  </w:num>
  <w:num w:numId="20">
    <w:abstractNumId w:val="32"/>
  </w:num>
  <w:num w:numId="21">
    <w:abstractNumId w:val="16"/>
  </w:num>
  <w:num w:numId="22">
    <w:abstractNumId w:val="30"/>
  </w:num>
  <w:num w:numId="23">
    <w:abstractNumId w:val="0"/>
  </w:num>
  <w:num w:numId="24">
    <w:abstractNumId w:val="14"/>
  </w:num>
  <w:num w:numId="25">
    <w:abstractNumId w:val="22"/>
  </w:num>
  <w:num w:numId="26">
    <w:abstractNumId w:val="26"/>
  </w:num>
  <w:num w:numId="27">
    <w:abstractNumId w:val="27"/>
  </w:num>
  <w:num w:numId="28">
    <w:abstractNumId w:val="8"/>
  </w:num>
  <w:num w:numId="29">
    <w:abstractNumId w:val="19"/>
  </w:num>
  <w:num w:numId="30">
    <w:abstractNumId w:val="7"/>
  </w:num>
  <w:num w:numId="31">
    <w:abstractNumId w:val="29"/>
  </w:num>
  <w:num w:numId="32">
    <w:abstractNumId w:val="9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A37"/>
    <w:rsid w:val="00003B7A"/>
    <w:rsid w:val="00004EBE"/>
    <w:rsid w:val="000166DA"/>
    <w:rsid w:val="00020C3E"/>
    <w:rsid w:val="0002260F"/>
    <w:rsid w:val="00027B55"/>
    <w:rsid w:val="00031A5C"/>
    <w:rsid w:val="000458C5"/>
    <w:rsid w:val="00047B3F"/>
    <w:rsid w:val="00050A9F"/>
    <w:rsid w:val="00050C81"/>
    <w:rsid w:val="00054EF6"/>
    <w:rsid w:val="00062494"/>
    <w:rsid w:val="00070223"/>
    <w:rsid w:val="000758DE"/>
    <w:rsid w:val="000874A4"/>
    <w:rsid w:val="000920EE"/>
    <w:rsid w:val="000A0E13"/>
    <w:rsid w:val="000A3521"/>
    <w:rsid w:val="000A3614"/>
    <w:rsid w:val="000A39D4"/>
    <w:rsid w:val="000A57D6"/>
    <w:rsid w:val="000A5D63"/>
    <w:rsid w:val="000B1C9E"/>
    <w:rsid w:val="000B432F"/>
    <w:rsid w:val="000B5D6C"/>
    <w:rsid w:val="000C121E"/>
    <w:rsid w:val="000C143C"/>
    <w:rsid w:val="000C3C1B"/>
    <w:rsid w:val="000C4323"/>
    <w:rsid w:val="000C536B"/>
    <w:rsid w:val="000C6024"/>
    <w:rsid w:val="000E10DF"/>
    <w:rsid w:val="000E5041"/>
    <w:rsid w:val="000E7576"/>
    <w:rsid w:val="00103243"/>
    <w:rsid w:val="0011146A"/>
    <w:rsid w:val="00111A66"/>
    <w:rsid w:val="00117EE1"/>
    <w:rsid w:val="00123470"/>
    <w:rsid w:val="0012768B"/>
    <w:rsid w:val="0012771C"/>
    <w:rsid w:val="00133AEB"/>
    <w:rsid w:val="00137460"/>
    <w:rsid w:val="001429D7"/>
    <w:rsid w:val="0014312D"/>
    <w:rsid w:val="001475C0"/>
    <w:rsid w:val="001513D7"/>
    <w:rsid w:val="00154EC0"/>
    <w:rsid w:val="00155AA8"/>
    <w:rsid w:val="00163443"/>
    <w:rsid w:val="00166589"/>
    <w:rsid w:val="00170CFA"/>
    <w:rsid w:val="001717B4"/>
    <w:rsid w:val="00174C53"/>
    <w:rsid w:val="00175428"/>
    <w:rsid w:val="001814D6"/>
    <w:rsid w:val="00190A8A"/>
    <w:rsid w:val="001942A8"/>
    <w:rsid w:val="001A142F"/>
    <w:rsid w:val="001A2B9E"/>
    <w:rsid w:val="001B4CA6"/>
    <w:rsid w:val="001B67EA"/>
    <w:rsid w:val="001B7134"/>
    <w:rsid w:val="001D6A3F"/>
    <w:rsid w:val="001E0B91"/>
    <w:rsid w:val="001E303B"/>
    <w:rsid w:val="001E53DE"/>
    <w:rsid w:val="001E7DF9"/>
    <w:rsid w:val="001E7EAA"/>
    <w:rsid w:val="001F10A7"/>
    <w:rsid w:val="001F4AAB"/>
    <w:rsid w:val="001F78D5"/>
    <w:rsid w:val="0020146E"/>
    <w:rsid w:val="00207343"/>
    <w:rsid w:val="00214357"/>
    <w:rsid w:val="00220A0F"/>
    <w:rsid w:val="00224B51"/>
    <w:rsid w:val="00230A37"/>
    <w:rsid w:val="00235606"/>
    <w:rsid w:val="00237ECC"/>
    <w:rsid w:val="00242A26"/>
    <w:rsid w:val="002515B6"/>
    <w:rsid w:val="00254920"/>
    <w:rsid w:val="002663B1"/>
    <w:rsid w:val="0027070E"/>
    <w:rsid w:val="002713AB"/>
    <w:rsid w:val="0027259F"/>
    <w:rsid w:val="00277DC9"/>
    <w:rsid w:val="00281753"/>
    <w:rsid w:val="00282025"/>
    <w:rsid w:val="00285A95"/>
    <w:rsid w:val="00285BEE"/>
    <w:rsid w:val="00295A98"/>
    <w:rsid w:val="002A0129"/>
    <w:rsid w:val="002A455A"/>
    <w:rsid w:val="002A4DE3"/>
    <w:rsid w:val="002A5D16"/>
    <w:rsid w:val="002B015C"/>
    <w:rsid w:val="002B62CA"/>
    <w:rsid w:val="002B7571"/>
    <w:rsid w:val="002C2276"/>
    <w:rsid w:val="002D05D5"/>
    <w:rsid w:val="002E0435"/>
    <w:rsid w:val="002E39AA"/>
    <w:rsid w:val="002E3D49"/>
    <w:rsid w:val="002E3EA9"/>
    <w:rsid w:val="002E60DB"/>
    <w:rsid w:val="002F132B"/>
    <w:rsid w:val="002F18C5"/>
    <w:rsid w:val="002F32CB"/>
    <w:rsid w:val="00310ED4"/>
    <w:rsid w:val="003134A3"/>
    <w:rsid w:val="00320141"/>
    <w:rsid w:val="00331CFD"/>
    <w:rsid w:val="00332D78"/>
    <w:rsid w:val="00342E08"/>
    <w:rsid w:val="00346971"/>
    <w:rsid w:val="00356B03"/>
    <w:rsid w:val="00356B43"/>
    <w:rsid w:val="00360155"/>
    <w:rsid w:val="00373C00"/>
    <w:rsid w:val="0037743B"/>
    <w:rsid w:val="0038435D"/>
    <w:rsid w:val="00391654"/>
    <w:rsid w:val="00396029"/>
    <w:rsid w:val="003966FA"/>
    <w:rsid w:val="00396762"/>
    <w:rsid w:val="003A1561"/>
    <w:rsid w:val="003A26DD"/>
    <w:rsid w:val="003B2F60"/>
    <w:rsid w:val="003B6044"/>
    <w:rsid w:val="003B622B"/>
    <w:rsid w:val="003C5A5B"/>
    <w:rsid w:val="003D17A2"/>
    <w:rsid w:val="003D30D5"/>
    <w:rsid w:val="003E06BA"/>
    <w:rsid w:val="003E4297"/>
    <w:rsid w:val="003E62DF"/>
    <w:rsid w:val="003E7282"/>
    <w:rsid w:val="003F1A68"/>
    <w:rsid w:val="003F4999"/>
    <w:rsid w:val="00402E2B"/>
    <w:rsid w:val="004060E6"/>
    <w:rsid w:val="00413B2B"/>
    <w:rsid w:val="0041696E"/>
    <w:rsid w:val="00417B61"/>
    <w:rsid w:val="004260DD"/>
    <w:rsid w:val="00426A3C"/>
    <w:rsid w:val="00427B2D"/>
    <w:rsid w:val="0043266D"/>
    <w:rsid w:val="00433032"/>
    <w:rsid w:val="00435580"/>
    <w:rsid w:val="004402FD"/>
    <w:rsid w:val="00440464"/>
    <w:rsid w:val="004422A8"/>
    <w:rsid w:val="00442C90"/>
    <w:rsid w:val="00446FB7"/>
    <w:rsid w:val="00450B74"/>
    <w:rsid w:val="00451447"/>
    <w:rsid w:val="00451664"/>
    <w:rsid w:val="00453C28"/>
    <w:rsid w:val="00457F41"/>
    <w:rsid w:val="00462C12"/>
    <w:rsid w:val="00464E34"/>
    <w:rsid w:val="0046655C"/>
    <w:rsid w:val="004675D5"/>
    <w:rsid w:val="004706AE"/>
    <w:rsid w:val="0048394E"/>
    <w:rsid w:val="00483F87"/>
    <w:rsid w:val="00486DEE"/>
    <w:rsid w:val="004907AC"/>
    <w:rsid w:val="00491690"/>
    <w:rsid w:val="00492E75"/>
    <w:rsid w:val="00494F99"/>
    <w:rsid w:val="004966BB"/>
    <w:rsid w:val="004A352E"/>
    <w:rsid w:val="004A5146"/>
    <w:rsid w:val="004A59C1"/>
    <w:rsid w:val="004B144C"/>
    <w:rsid w:val="004B1632"/>
    <w:rsid w:val="004B69E0"/>
    <w:rsid w:val="004B7296"/>
    <w:rsid w:val="004C2599"/>
    <w:rsid w:val="004C4F76"/>
    <w:rsid w:val="004D5A43"/>
    <w:rsid w:val="004E348F"/>
    <w:rsid w:val="004F0215"/>
    <w:rsid w:val="004F0C09"/>
    <w:rsid w:val="004F2101"/>
    <w:rsid w:val="004F639C"/>
    <w:rsid w:val="00503182"/>
    <w:rsid w:val="0051119E"/>
    <w:rsid w:val="00515988"/>
    <w:rsid w:val="00516154"/>
    <w:rsid w:val="005340C2"/>
    <w:rsid w:val="005357E5"/>
    <w:rsid w:val="00543828"/>
    <w:rsid w:val="005445C0"/>
    <w:rsid w:val="00544679"/>
    <w:rsid w:val="00545E80"/>
    <w:rsid w:val="00550522"/>
    <w:rsid w:val="00550B12"/>
    <w:rsid w:val="005558E3"/>
    <w:rsid w:val="00555AEF"/>
    <w:rsid w:val="005565AC"/>
    <w:rsid w:val="00560F14"/>
    <w:rsid w:val="00571FE8"/>
    <w:rsid w:val="0058242A"/>
    <w:rsid w:val="0059010D"/>
    <w:rsid w:val="005954C2"/>
    <w:rsid w:val="00595862"/>
    <w:rsid w:val="005A018D"/>
    <w:rsid w:val="005A10BF"/>
    <w:rsid w:val="005B0BA1"/>
    <w:rsid w:val="005B17C6"/>
    <w:rsid w:val="005B76DD"/>
    <w:rsid w:val="005B7831"/>
    <w:rsid w:val="005C27C0"/>
    <w:rsid w:val="005C40FF"/>
    <w:rsid w:val="005C4F18"/>
    <w:rsid w:val="005C7372"/>
    <w:rsid w:val="005D049E"/>
    <w:rsid w:val="005D2095"/>
    <w:rsid w:val="005D289F"/>
    <w:rsid w:val="005D3AA8"/>
    <w:rsid w:val="005D6999"/>
    <w:rsid w:val="005E2090"/>
    <w:rsid w:val="005E37B8"/>
    <w:rsid w:val="005E6280"/>
    <w:rsid w:val="005E6B4C"/>
    <w:rsid w:val="005F0A64"/>
    <w:rsid w:val="005F4AE4"/>
    <w:rsid w:val="005F6394"/>
    <w:rsid w:val="005F7646"/>
    <w:rsid w:val="005F7E2D"/>
    <w:rsid w:val="006105A7"/>
    <w:rsid w:val="00611FF8"/>
    <w:rsid w:val="00612597"/>
    <w:rsid w:val="00615123"/>
    <w:rsid w:val="006201C2"/>
    <w:rsid w:val="0062714E"/>
    <w:rsid w:val="00634DA5"/>
    <w:rsid w:val="00635500"/>
    <w:rsid w:val="00636884"/>
    <w:rsid w:val="00642A4F"/>
    <w:rsid w:val="00644B8E"/>
    <w:rsid w:val="006559BF"/>
    <w:rsid w:val="00656D3A"/>
    <w:rsid w:val="00663412"/>
    <w:rsid w:val="00664304"/>
    <w:rsid w:val="00673770"/>
    <w:rsid w:val="00676E74"/>
    <w:rsid w:val="00694B6A"/>
    <w:rsid w:val="006A18C6"/>
    <w:rsid w:val="006A3970"/>
    <w:rsid w:val="006B36DB"/>
    <w:rsid w:val="006C4648"/>
    <w:rsid w:val="006C7C24"/>
    <w:rsid w:val="006D020F"/>
    <w:rsid w:val="006D06F0"/>
    <w:rsid w:val="006D0B27"/>
    <w:rsid w:val="006D384A"/>
    <w:rsid w:val="006D4C8C"/>
    <w:rsid w:val="006D641F"/>
    <w:rsid w:val="006E67EC"/>
    <w:rsid w:val="006E6C69"/>
    <w:rsid w:val="007072E5"/>
    <w:rsid w:val="00711FF0"/>
    <w:rsid w:val="00714B91"/>
    <w:rsid w:val="00717953"/>
    <w:rsid w:val="00723F26"/>
    <w:rsid w:val="007328BC"/>
    <w:rsid w:val="00736164"/>
    <w:rsid w:val="0073679A"/>
    <w:rsid w:val="00737006"/>
    <w:rsid w:val="007372F1"/>
    <w:rsid w:val="0074053E"/>
    <w:rsid w:val="00740A58"/>
    <w:rsid w:val="007425DC"/>
    <w:rsid w:val="0075008B"/>
    <w:rsid w:val="00760BF4"/>
    <w:rsid w:val="0077508D"/>
    <w:rsid w:val="007808DA"/>
    <w:rsid w:val="00786DF1"/>
    <w:rsid w:val="0079065A"/>
    <w:rsid w:val="007A3213"/>
    <w:rsid w:val="007A3509"/>
    <w:rsid w:val="007A418D"/>
    <w:rsid w:val="007A4926"/>
    <w:rsid w:val="007A4983"/>
    <w:rsid w:val="007A542A"/>
    <w:rsid w:val="007B19E8"/>
    <w:rsid w:val="007B1C44"/>
    <w:rsid w:val="007B68C9"/>
    <w:rsid w:val="007B7C14"/>
    <w:rsid w:val="007C0C09"/>
    <w:rsid w:val="007C4A26"/>
    <w:rsid w:val="007D4180"/>
    <w:rsid w:val="007E02C6"/>
    <w:rsid w:val="007E228B"/>
    <w:rsid w:val="007E45EE"/>
    <w:rsid w:val="007E5CE4"/>
    <w:rsid w:val="007F0FBA"/>
    <w:rsid w:val="007F653A"/>
    <w:rsid w:val="00800462"/>
    <w:rsid w:val="00800817"/>
    <w:rsid w:val="008068D0"/>
    <w:rsid w:val="00807D56"/>
    <w:rsid w:val="00810338"/>
    <w:rsid w:val="0081509C"/>
    <w:rsid w:val="0083060F"/>
    <w:rsid w:val="00836308"/>
    <w:rsid w:val="008411B9"/>
    <w:rsid w:val="008420F6"/>
    <w:rsid w:val="00842ABA"/>
    <w:rsid w:val="00842D26"/>
    <w:rsid w:val="0084611F"/>
    <w:rsid w:val="00846D47"/>
    <w:rsid w:val="008504B3"/>
    <w:rsid w:val="00852A3E"/>
    <w:rsid w:val="00876021"/>
    <w:rsid w:val="00893EA5"/>
    <w:rsid w:val="008A01B6"/>
    <w:rsid w:val="008A0342"/>
    <w:rsid w:val="008A300F"/>
    <w:rsid w:val="008A45B9"/>
    <w:rsid w:val="008B3EAE"/>
    <w:rsid w:val="008C1227"/>
    <w:rsid w:val="008C7E26"/>
    <w:rsid w:val="008D089F"/>
    <w:rsid w:val="008D10CA"/>
    <w:rsid w:val="008D12D4"/>
    <w:rsid w:val="008E1367"/>
    <w:rsid w:val="008E1DFD"/>
    <w:rsid w:val="008F253F"/>
    <w:rsid w:val="008F6F8E"/>
    <w:rsid w:val="00900DE8"/>
    <w:rsid w:val="009026CF"/>
    <w:rsid w:val="009038AF"/>
    <w:rsid w:val="00905328"/>
    <w:rsid w:val="00905BC9"/>
    <w:rsid w:val="00910450"/>
    <w:rsid w:val="00921339"/>
    <w:rsid w:val="00922715"/>
    <w:rsid w:val="00926A05"/>
    <w:rsid w:val="009312E8"/>
    <w:rsid w:val="00931BCC"/>
    <w:rsid w:val="00935A6D"/>
    <w:rsid w:val="00937FC3"/>
    <w:rsid w:val="009417C4"/>
    <w:rsid w:val="00945AB0"/>
    <w:rsid w:val="009524FC"/>
    <w:rsid w:val="00953D8E"/>
    <w:rsid w:val="00955066"/>
    <w:rsid w:val="00955EE3"/>
    <w:rsid w:val="00964770"/>
    <w:rsid w:val="009676BA"/>
    <w:rsid w:val="00982EF4"/>
    <w:rsid w:val="00983389"/>
    <w:rsid w:val="009853DB"/>
    <w:rsid w:val="009908EE"/>
    <w:rsid w:val="009A5966"/>
    <w:rsid w:val="009A7EBE"/>
    <w:rsid w:val="009B60FA"/>
    <w:rsid w:val="009B7D5A"/>
    <w:rsid w:val="009C2FFC"/>
    <w:rsid w:val="009C6CC8"/>
    <w:rsid w:val="009D563A"/>
    <w:rsid w:val="009D6E55"/>
    <w:rsid w:val="009E1991"/>
    <w:rsid w:val="009E3236"/>
    <w:rsid w:val="009E3ABA"/>
    <w:rsid w:val="009E7A27"/>
    <w:rsid w:val="00A06792"/>
    <w:rsid w:val="00A2081C"/>
    <w:rsid w:val="00A222E5"/>
    <w:rsid w:val="00A31733"/>
    <w:rsid w:val="00A32E77"/>
    <w:rsid w:val="00A347B1"/>
    <w:rsid w:val="00A436F0"/>
    <w:rsid w:val="00A43FA1"/>
    <w:rsid w:val="00A44405"/>
    <w:rsid w:val="00A44FEC"/>
    <w:rsid w:val="00A726DA"/>
    <w:rsid w:val="00A73196"/>
    <w:rsid w:val="00A84A04"/>
    <w:rsid w:val="00A912F7"/>
    <w:rsid w:val="00A934F9"/>
    <w:rsid w:val="00A9508D"/>
    <w:rsid w:val="00AA4410"/>
    <w:rsid w:val="00AA54F6"/>
    <w:rsid w:val="00AA58F1"/>
    <w:rsid w:val="00AB1615"/>
    <w:rsid w:val="00AC1AE1"/>
    <w:rsid w:val="00AC52AD"/>
    <w:rsid w:val="00AC5A9C"/>
    <w:rsid w:val="00AC5FEC"/>
    <w:rsid w:val="00AD28EE"/>
    <w:rsid w:val="00AD424F"/>
    <w:rsid w:val="00AD5B56"/>
    <w:rsid w:val="00AE00C7"/>
    <w:rsid w:val="00AE2028"/>
    <w:rsid w:val="00AE3A65"/>
    <w:rsid w:val="00AE7E0F"/>
    <w:rsid w:val="00AF1CC3"/>
    <w:rsid w:val="00AF555E"/>
    <w:rsid w:val="00B0051B"/>
    <w:rsid w:val="00B0332E"/>
    <w:rsid w:val="00B03A17"/>
    <w:rsid w:val="00B03B87"/>
    <w:rsid w:val="00B04853"/>
    <w:rsid w:val="00B06774"/>
    <w:rsid w:val="00B25C61"/>
    <w:rsid w:val="00B267E2"/>
    <w:rsid w:val="00B344F9"/>
    <w:rsid w:val="00B347B9"/>
    <w:rsid w:val="00B3676E"/>
    <w:rsid w:val="00B41E23"/>
    <w:rsid w:val="00B423FD"/>
    <w:rsid w:val="00B42F83"/>
    <w:rsid w:val="00B4489E"/>
    <w:rsid w:val="00B52386"/>
    <w:rsid w:val="00B60256"/>
    <w:rsid w:val="00B61114"/>
    <w:rsid w:val="00B61682"/>
    <w:rsid w:val="00B62A90"/>
    <w:rsid w:val="00B6525A"/>
    <w:rsid w:val="00B710CD"/>
    <w:rsid w:val="00B7591E"/>
    <w:rsid w:val="00B82DFF"/>
    <w:rsid w:val="00B93ECE"/>
    <w:rsid w:val="00B9497C"/>
    <w:rsid w:val="00B94C14"/>
    <w:rsid w:val="00B97456"/>
    <w:rsid w:val="00BA04D8"/>
    <w:rsid w:val="00BA40D7"/>
    <w:rsid w:val="00BA4EF3"/>
    <w:rsid w:val="00BB5C9E"/>
    <w:rsid w:val="00BC19DB"/>
    <w:rsid w:val="00BC3940"/>
    <w:rsid w:val="00BC3F9C"/>
    <w:rsid w:val="00BC47F3"/>
    <w:rsid w:val="00BE3D2E"/>
    <w:rsid w:val="00BE6109"/>
    <w:rsid w:val="00BF2B38"/>
    <w:rsid w:val="00BF3A9A"/>
    <w:rsid w:val="00BF45B5"/>
    <w:rsid w:val="00BF5AA9"/>
    <w:rsid w:val="00C00B60"/>
    <w:rsid w:val="00C029F0"/>
    <w:rsid w:val="00C06830"/>
    <w:rsid w:val="00C10FA4"/>
    <w:rsid w:val="00C12155"/>
    <w:rsid w:val="00C21818"/>
    <w:rsid w:val="00C3529C"/>
    <w:rsid w:val="00C4176F"/>
    <w:rsid w:val="00C46774"/>
    <w:rsid w:val="00C47CF9"/>
    <w:rsid w:val="00C562F2"/>
    <w:rsid w:val="00C57FB7"/>
    <w:rsid w:val="00C630EF"/>
    <w:rsid w:val="00C731DD"/>
    <w:rsid w:val="00C84BB0"/>
    <w:rsid w:val="00C86C22"/>
    <w:rsid w:val="00C87731"/>
    <w:rsid w:val="00C94E9F"/>
    <w:rsid w:val="00CA0E79"/>
    <w:rsid w:val="00CB237D"/>
    <w:rsid w:val="00CC2438"/>
    <w:rsid w:val="00CC3CBD"/>
    <w:rsid w:val="00CC7ADE"/>
    <w:rsid w:val="00CD62C1"/>
    <w:rsid w:val="00CD7362"/>
    <w:rsid w:val="00CE02EE"/>
    <w:rsid w:val="00CE4309"/>
    <w:rsid w:val="00CF0505"/>
    <w:rsid w:val="00CF099C"/>
    <w:rsid w:val="00CF567C"/>
    <w:rsid w:val="00D018E8"/>
    <w:rsid w:val="00D04E47"/>
    <w:rsid w:val="00D1358C"/>
    <w:rsid w:val="00D2547D"/>
    <w:rsid w:val="00D25C58"/>
    <w:rsid w:val="00D25F30"/>
    <w:rsid w:val="00D2771F"/>
    <w:rsid w:val="00D27DFE"/>
    <w:rsid w:val="00D313E5"/>
    <w:rsid w:val="00D41BB3"/>
    <w:rsid w:val="00D42B10"/>
    <w:rsid w:val="00D42E3D"/>
    <w:rsid w:val="00D45B4A"/>
    <w:rsid w:val="00D56495"/>
    <w:rsid w:val="00D60AEF"/>
    <w:rsid w:val="00D60D8E"/>
    <w:rsid w:val="00D67712"/>
    <w:rsid w:val="00D7133F"/>
    <w:rsid w:val="00D74040"/>
    <w:rsid w:val="00D81694"/>
    <w:rsid w:val="00D8512C"/>
    <w:rsid w:val="00D85828"/>
    <w:rsid w:val="00D87EBC"/>
    <w:rsid w:val="00D936BC"/>
    <w:rsid w:val="00D9627C"/>
    <w:rsid w:val="00DA5055"/>
    <w:rsid w:val="00DA721C"/>
    <w:rsid w:val="00DB5016"/>
    <w:rsid w:val="00DC502B"/>
    <w:rsid w:val="00DC76F1"/>
    <w:rsid w:val="00DD1F2F"/>
    <w:rsid w:val="00DF0595"/>
    <w:rsid w:val="00DF497C"/>
    <w:rsid w:val="00DF4F3B"/>
    <w:rsid w:val="00DF543A"/>
    <w:rsid w:val="00DF56F4"/>
    <w:rsid w:val="00E03193"/>
    <w:rsid w:val="00E03CE6"/>
    <w:rsid w:val="00E04DF3"/>
    <w:rsid w:val="00E05C93"/>
    <w:rsid w:val="00E17E69"/>
    <w:rsid w:val="00E26778"/>
    <w:rsid w:val="00E2740F"/>
    <w:rsid w:val="00E33711"/>
    <w:rsid w:val="00E33F1C"/>
    <w:rsid w:val="00E3696A"/>
    <w:rsid w:val="00E36CA7"/>
    <w:rsid w:val="00E4025F"/>
    <w:rsid w:val="00E40DF8"/>
    <w:rsid w:val="00E41B78"/>
    <w:rsid w:val="00E43827"/>
    <w:rsid w:val="00E44952"/>
    <w:rsid w:val="00E4727F"/>
    <w:rsid w:val="00E50512"/>
    <w:rsid w:val="00E52DFC"/>
    <w:rsid w:val="00E55D97"/>
    <w:rsid w:val="00E60660"/>
    <w:rsid w:val="00E63773"/>
    <w:rsid w:val="00E71C33"/>
    <w:rsid w:val="00E75E56"/>
    <w:rsid w:val="00E819FF"/>
    <w:rsid w:val="00E83AB1"/>
    <w:rsid w:val="00E91EC4"/>
    <w:rsid w:val="00E94877"/>
    <w:rsid w:val="00E94B52"/>
    <w:rsid w:val="00EA6076"/>
    <w:rsid w:val="00EA60CD"/>
    <w:rsid w:val="00EB5DCE"/>
    <w:rsid w:val="00EC288A"/>
    <w:rsid w:val="00EC38F2"/>
    <w:rsid w:val="00ED0912"/>
    <w:rsid w:val="00ED1DDD"/>
    <w:rsid w:val="00ED4D61"/>
    <w:rsid w:val="00ED570B"/>
    <w:rsid w:val="00ED5CE9"/>
    <w:rsid w:val="00ED6CC7"/>
    <w:rsid w:val="00EE4303"/>
    <w:rsid w:val="00EE538A"/>
    <w:rsid w:val="00EF200C"/>
    <w:rsid w:val="00EF2D4C"/>
    <w:rsid w:val="00EF2DE4"/>
    <w:rsid w:val="00EF47A1"/>
    <w:rsid w:val="00F01AF5"/>
    <w:rsid w:val="00F028BE"/>
    <w:rsid w:val="00F054A6"/>
    <w:rsid w:val="00F10FE7"/>
    <w:rsid w:val="00F12FB7"/>
    <w:rsid w:val="00F151FB"/>
    <w:rsid w:val="00F162F4"/>
    <w:rsid w:val="00F23CED"/>
    <w:rsid w:val="00F268C4"/>
    <w:rsid w:val="00F332E3"/>
    <w:rsid w:val="00F33482"/>
    <w:rsid w:val="00F37531"/>
    <w:rsid w:val="00F42684"/>
    <w:rsid w:val="00F476B4"/>
    <w:rsid w:val="00F51409"/>
    <w:rsid w:val="00F51F5D"/>
    <w:rsid w:val="00F72AD7"/>
    <w:rsid w:val="00F74064"/>
    <w:rsid w:val="00F76FF6"/>
    <w:rsid w:val="00F8492B"/>
    <w:rsid w:val="00F86EFF"/>
    <w:rsid w:val="00F924F3"/>
    <w:rsid w:val="00F95390"/>
    <w:rsid w:val="00F96CBA"/>
    <w:rsid w:val="00FA33C4"/>
    <w:rsid w:val="00FA6BE0"/>
    <w:rsid w:val="00FB467C"/>
    <w:rsid w:val="00FC5869"/>
    <w:rsid w:val="00FD4113"/>
    <w:rsid w:val="00FD4FDE"/>
    <w:rsid w:val="00FD6C94"/>
    <w:rsid w:val="00FD7FC4"/>
    <w:rsid w:val="00FE4797"/>
    <w:rsid w:val="00FF143D"/>
    <w:rsid w:val="00FF3EAD"/>
    <w:rsid w:val="00FF5E55"/>
    <w:rsid w:val="00FF69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A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C40FF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30A37"/>
    <w:pPr>
      <w:ind w:firstLine="426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230A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justify">
    <w:name w:val="justify"/>
    <w:basedOn w:val="a"/>
    <w:rsid w:val="00230A37"/>
    <w:pPr>
      <w:ind w:firstLine="567"/>
      <w:jc w:val="both"/>
    </w:pPr>
    <w:rPr>
      <w:sz w:val="24"/>
      <w:szCs w:val="24"/>
    </w:rPr>
  </w:style>
  <w:style w:type="character" w:styleId="a5">
    <w:name w:val="Hyperlink"/>
    <w:basedOn w:val="a0"/>
    <w:uiPriority w:val="99"/>
    <w:unhideWhenUsed/>
    <w:rsid w:val="00D936BC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C4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ewncpi">
    <w:name w:val="newncpi"/>
    <w:basedOn w:val="a"/>
    <w:rsid w:val="005C40FF"/>
    <w:pPr>
      <w:ind w:firstLine="567"/>
      <w:jc w:val="both"/>
    </w:pPr>
    <w:rPr>
      <w:sz w:val="24"/>
      <w:szCs w:val="24"/>
    </w:rPr>
  </w:style>
  <w:style w:type="paragraph" w:customStyle="1" w:styleId="append">
    <w:name w:val="append"/>
    <w:basedOn w:val="a"/>
    <w:rsid w:val="005C40FF"/>
    <w:rPr>
      <w:sz w:val="22"/>
      <w:szCs w:val="22"/>
    </w:rPr>
  </w:style>
  <w:style w:type="paragraph" w:customStyle="1" w:styleId="newncpi0">
    <w:name w:val="newncpi0"/>
    <w:basedOn w:val="a"/>
    <w:rsid w:val="005C40FF"/>
    <w:pPr>
      <w:jc w:val="both"/>
    </w:pPr>
    <w:rPr>
      <w:sz w:val="24"/>
      <w:szCs w:val="24"/>
    </w:rPr>
  </w:style>
  <w:style w:type="paragraph" w:customStyle="1" w:styleId="titlep">
    <w:name w:val="titlep"/>
    <w:basedOn w:val="a"/>
    <w:rsid w:val="005C40FF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PlusNonformat">
    <w:name w:val="ConsPlusNonformat"/>
    <w:link w:val="ConsPlusNonformat0"/>
    <w:rsid w:val="005C40F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basedOn w:val="a0"/>
    <w:link w:val="ConsPlusNonformat"/>
    <w:locked/>
    <w:rsid w:val="005C40FF"/>
    <w:rPr>
      <w:rFonts w:ascii="Courier New" w:eastAsia="Times New Roman" w:hAnsi="Courier New" w:cs="Courier New"/>
      <w:sz w:val="20"/>
      <w:szCs w:val="20"/>
    </w:rPr>
  </w:style>
  <w:style w:type="paragraph" w:customStyle="1" w:styleId="a0-justify">
    <w:name w:val="a0-justify"/>
    <w:basedOn w:val="a"/>
    <w:rsid w:val="005C40FF"/>
    <w:pPr>
      <w:jc w:val="both"/>
    </w:pPr>
    <w:rPr>
      <w:sz w:val="24"/>
      <w:szCs w:val="24"/>
    </w:rPr>
  </w:style>
  <w:style w:type="paragraph" w:customStyle="1" w:styleId="a6">
    <w:name w:val="Содержимое таблицы"/>
    <w:basedOn w:val="a"/>
    <w:rsid w:val="005C40FF"/>
    <w:pPr>
      <w:suppressLineNumbers/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3">
    <w:name w:val="Body Text 3"/>
    <w:basedOn w:val="a"/>
    <w:link w:val="30"/>
    <w:rsid w:val="005C40F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C40F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7">
    <w:name w:val="Style7"/>
    <w:basedOn w:val="a"/>
    <w:uiPriority w:val="99"/>
    <w:rsid w:val="005C40FF"/>
    <w:pPr>
      <w:widowControl w:val="0"/>
      <w:autoSpaceDE w:val="0"/>
      <w:autoSpaceDN w:val="0"/>
      <w:adjustRightInd w:val="0"/>
      <w:spacing w:line="307" w:lineRule="exact"/>
      <w:jc w:val="both"/>
    </w:pPr>
    <w:rPr>
      <w:rFonts w:ascii="Consolas" w:eastAsia="Calibri" w:hAnsi="Consolas"/>
      <w:sz w:val="24"/>
      <w:szCs w:val="24"/>
    </w:rPr>
  </w:style>
  <w:style w:type="paragraph" w:styleId="a7">
    <w:name w:val="endnote text"/>
    <w:basedOn w:val="a"/>
    <w:link w:val="a8"/>
    <w:uiPriority w:val="99"/>
    <w:semiHidden/>
    <w:unhideWhenUsed/>
    <w:rsid w:val="005C40FF"/>
  </w:style>
  <w:style w:type="character" w:customStyle="1" w:styleId="a8">
    <w:name w:val="Текст концевой сноски Знак"/>
    <w:basedOn w:val="a0"/>
    <w:link w:val="a7"/>
    <w:uiPriority w:val="99"/>
    <w:semiHidden/>
    <w:rsid w:val="005C40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uiPriority w:val="99"/>
    <w:semiHidden/>
    <w:unhideWhenUsed/>
    <w:rsid w:val="005C40FF"/>
    <w:rPr>
      <w:vertAlign w:val="superscript"/>
    </w:rPr>
  </w:style>
  <w:style w:type="character" w:styleId="aa">
    <w:name w:val="Intense Reference"/>
    <w:basedOn w:val="a0"/>
    <w:uiPriority w:val="32"/>
    <w:qFormat/>
    <w:rsid w:val="005C40FF"/>
    <w:rPr>
      <w:b/>
      <w:bCs/>
      <w:smallCaps/>
      <w:color w:val="C0504D" w:themeColor="accent2"/>
      <w:spacing w:val="5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BF45B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F45B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0pt">
    <w:name w:val="Основной текст + Не курсив;Интервал 0 pt"/>
    <w:basedOn w:val="a0"/>
    <w:rsid w:val="009D6E55"/>
    <w:rPr>
      <w:rFonts w:ascii="Times New Roman" w:eastAsia="Times New Roman" w:hAnsi="Times New Roman" w:cs="Times New Roman"/>
      <w:i/>
      <w:iCs/>
      <w:color w:val="000000"/>
      <w:spacing w:val="1"/>
      <w:w w:val="100"/>
      <w:position w:val="0"/>
      <w:sz w:val="28"/>
      <w:szCs w:val="28"/>
      <w:shd w:val="clear" w:color="auto" w:fill="FFFFFF"/>
      <w:lang w:val="ru-RU"/>
    </w:rPr>
  </w:style>
  <w:style w:type="paragraph" w:styleId="ad">
    <w:name w:val="Body Text"/>
    <w:basedOn w:val="a"/>
    <w:link w:val="ae"/>
    <w:uiPriority w:val="99"/>
    <w:unhideWhenUsed/>
    <w:rsid w:val="006559B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6559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277DC9"/>
    <w:pPr>
      <w:ind w:left="720"/>
      <w:contextualSpacing/>
    </w:pPr>
  </w:style>
  <w:style w:type="character" w:customStyle="1" w:styleId="11">
    <w:name w:val="Основной текст1"/>
    <w:basedOn w:val="a0"/>
    <w:rsid w:val="00D8512C"/>
    <w:rPr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paragraph" w:customStyle="1" w:styleId="2">
    <w:name w:val="Основной текст2"/>
    <w:basedOn w:val="a"/>
    <w:rsid w:val="00D8512C"/>
    <w:pPr>
      <w:widowControl w:val="0"/>
      <w:shd w:val="clear" w:color="auto" w:fill="FFFFFF"/>
      <w:spacing w:before="360" w:after="360" w:line="0" w:lineRule="atLeast"/>
      <w:ind w:hanging="780"/>
      <w:jc w:val="center"/>
    </w:pPr>
    <w:rPr>
      <w:color w:val="000000"/>
      <w:spacing w:val="2"/>
      <w:sz w:val="25"/>
      <w:szCs w:val="25"/>
    </w:rPr>
  </w:style>
  <w:style w:type="paragraph" w:customStyle="1" w:styleId="consplusnonformat1">
    <w:name w:val="consplusnonformat"/>
    <w:basedOn w:val="a"/>
    <w:rsid w:val="00D8512C"/>
    <w:pPr>
      <w:autoSpaceDE w:val="0"/>
      <w:autoSpaceDN w:val="0"/>
    </w:pPr>
    <w:rPr>
      <w:rFonts w:ascii="Courier New" w:eastAsia="Calibri" w:hAnsi="Courier New" w:cs="Courier New"/>
    </w:rPr>
  </w:style>
  <w:style w:type="paragraph" w:customStyle="1" w:styleId="a00">
    <w:name w:val="a0"/>
    <w:basedOn w:val="a"/>
    <w:uiPriority w:val="99"/>
    <w:rsid w:val="00062494"/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0624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06249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842D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pt0pt">
    <w:name w:val="Основной текст + 10 pt;Полужирный;Интервал 0 pt"/>
    <w:basedOn w:val="a0"/>
    <w:rsid w:val="00FD6C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table" w:styleId="af0">
    <w:name w:val="Table Grid"/>
    <w:basedOn w:val="a1"/>
    <w:rsid w:val="0092271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eading11">
    <w:name w:val="Heading 11"/>
    <w:basedOn w:val="a"/>
    <w:next w:val="a"/>
    <w:rsid w:val="00922715"/>
    <w:pPr>
      <w:keepNext/>
      <w:numPr>
        <w:numId w:val="12"/>
      </w:numPr>
      <w:spacing w:before="240" w:after="60"/>
      <w:jc w:val="center"/>
    </w:pPr>
    <w:rPr>
      <w:rFonts w:eastAsia="Calibri"/>
      <w:b/>
      <w:caps/>
      <w:kern w:val="28"/>
      <w:sz w:val="24"/>
    </w:rPr>
  </w:style>
  <w:style w:type="paragraph" w:customStyle="1" w:styleId="ListNumber1">
    <w:name w:val="List Number1"/>
    <w:basedOn w:val="a"/>
    <w:rsid w:val="00922715"/>
    <w:pPr>
      <w:numPr>
        <w:ilvl w:val="1"/>
        <w:numId w:val="12"/>
      </w:numPr>
      <w:spacing w:before="120"/>
      <w:jc w:val="both"/>
    </w:pPr>
    <w:rPr>
      <w:rFonts w:eastAsia="Calibri"/>
      <w:sz w:val="24"/>
    </w:rPr>
  </w:style>
  <w:style w:type="paragraph" w:customStyle="1" w:styleId="point">
    <w:name w:val="point"/>
    <w:basedOn w:val="a"/>
    <w:rsid w:val="00AA58F1"/>
    <w:pPr>
      <w:ind w:firstLine="567"/>
      <w:jc w:val="both"/>
    </w:pPr>
    <w:rPr>
      <w:rFonts w:eastAsiaTheme="minorEastAsia"/>
      <w:sz w:val="24"/>
      <w:szCs w:val="24"/>
    </w:rPr>
  </w:style>
  <w:style w:type="paragraph" w:customStyle="1" w:styleId="table10">
    <w:name w:val="table10"/>
    <w:basedOn w:val="a"/>
    <w:rsid w:val="00AA58F1"/>
    <w:rPr>
      <w:rFonts w:eastAsiaTheme="minorEastAsia"/>
    </w:rPr>
  </w:style>
  <w:style w:type="paragraph" w:customStyle="1" w:styleId="my">
    <w:name w:val="my"/>
    <w:basedOn w:val="a"/>
    <w:rsid w:val="003E06BA"/>
    <w:pPr>
      <w:widowControl w:val="0"/>
      <w:spacing w:after="60"/>
      <w:ind w:left="426" w:hanging="426"/>
      <w:jc w:val="both"/>
    </w:pPr>
    <w:rPr>
      <w:rFonts w:ascii="TimesET" w:hAnsi="TimesET" w:cs="TimesET"/>
      <w:sz w:val="22"/>
      <w:szCs w:val="22"/>
    </w:rPr>
  </w:style>
  <w:style w:type="paragraph" w:customStyle="1" w:styleId="31">
    <w:name w:val="Основной+3 ст"/>
    <w:basedOn w:val="a"/>
    <w:next w:val="a"/>
    <w:rsid w:val="003E06BA"/>
    <w:pPr>
      <w:tabs>
        <w:tab w:val="left" w:pos="300"/>
      </w:tabs>
      <w:snapToGrid w:val="0"/>
      <w:spacing w:before="170" w:after="28" w:line="288" w:lineRule="auto"/>
      <w:ind w:firstLine="340"/>
      <w:jc w:val="both"/>
    </w:pPr>
    <w:rPr>
      <w:b/>
      <w:bCs/>
      <w:sz w:val="21"/>
      <w:szCs w:val="21"/>
    </w:rPr>
  </w:style>
  <w:style w:type="character" w:customStyle="1" w:styleId="pagefortableinfoblocktitle">
    <w:name w:val="pagefortable__infoblocktitle"/>
    <w:basedOn w:val="a0"/>
    <w:rsid w:val="00004EBE"/>
  </w:style>
  <w:style w:type="character" w:customStyle="1" w:styleId="20">
    <w:name w:val="Основной текст (2)_"/>
    <w:basedOn w:val="a0"/>
    <w:rsid w:val="007B19E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Не курсив"/>
    <w:basedOn w:val="20"/>
    <w:rsid w:val="007B19E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"/>
    <w:basedOn w:val="20"/>
    <w:rsid w:val="007B19E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05pt">
    <w:name w:val="Основной текст (2) + 10;5 pt;Не курсив"/>
    <w:basedOn w:val="20"/>
    <w:rsid w:val="007B19E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7B19E8"/>
    <w:rPr>
      <w:rFonts w:ascii="Lucida Sans Unicode" w:eastAsia="Lucida Sans Unicode" w:hAnsi="Lucida Sans Unicode" w:cs="Lucida Sans Unicode"/>
      <w:sz w:val="13"/>
      <w:szCs w:val="13"/>
      <w:shd w:val="clear" w:color="auto" w:fill="FFFFFF"/>
    </w:rPr>
  </w:style>
  <w:style w:type="character" w:customStyle="1" w:styleId="8TimesNewRoman105pt">
    <w:name w:val="Основной текст (8) + Times New Roman;10;5 pt"/>
    <w:basedOn w:val="8"/>
    <w:rsid w:val="007B19E8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89pt">
    <w:name w:val="Основной текст (8) + 9 pt"/>
    <w:basedOn w:val="8"/>
    <w:rsid w:val="007B19E8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8TimesNewRoman10pt">
    <w:name w:val="Основной текст (8) + Times New Roman;10 pt"/>
    <w:basedOn w:val="8"/>
    <w:rsid w:val="007B19E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a"/>
    <w:link w:val="8"/>
    <w:rsid w:val="007B19E8"/>
    <w:pPr>
      <w:widowControl w:val="0"/>
      <w:shd w:val="clear" w:color="auto" w:fill="FFFFFF"/>
      <w:spacing w:before="60" w:line="226" w:lineRule="exact"/>
      <w:ind w:firstLine="520"/>
    </w:pPr>
    <w:rPr>
      <w:rFonts w:ascii="Lucida Sans Unicode" w:eastAsia="Lucida Sans Unicode" w:hAnsi="Lucida Sans Unicode" w:cs="Lucida Sans Unicode"/>
      <w:sz w:val="13"/>
      <w:szCs w:val="13"/>
      <w:lang w:eastAsia="en-US"/>
    </w:rPr>
  </w:style>
  <w:style w:type="character" w:customStyle="1" w:styleId="23">
    <w:name w:val="Основной текст (2) + Полужирный"/>
    <w:basedOn w:val="20"/>
    <w:rsid w:val="00BA40D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8pt">
    <w:name w:val="Основной текст (2) + 8 pt;Полужирный;Не курсив"/>
    <w:basedOn w:val="20"/>
    <w:rsid w:val="00BA40D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labelcontent">
    <w:name w:val="labelcontent"/>
    <w:basedOn w:val="a0"/>
    <w:rsid w:val="00FA6B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A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C40FF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30A37"/>
    <w:pPr>
      <w:ind w:firstLine="426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230A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justify">
    <w:name w:val="justify"/>
    <w:basedOn w:val="a"/>
    <w:rsid w:val="00230A37"/>
    <w:pPr>
      <w:ind w:firstLine="567"/>
      <w:jc w:val="both"/>
    </w:pPr>
    <w:rPr>
      <w:sz w:val="24"/>
      <w:szCs w:val="24"/>
    </w:rPr>
  </w:style>
  <w:style w:type="character" w:styleId="a5">
    <w:name w:val="Hyperlink"/>
    <w:basedOn w:val="a0"/>
    <w:uiPriority w:val="99"/>
    <w:unhideWhenUsed/>
    <w:rsid w:val="00D936BC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C4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ewncpi">
    <w:name w:val="newncpi"/>
    <w:basedOn w:val="a"/>
    <w:rsid w:val="005C40FF"/>
    <w:pPr>
      <w:ind w:firstLine="567"/>
      <w:jc w:val="both"/>
    </w:pPr>
    <w:rPr>
      <w:sz w:val="24"/>
      <w:szCs w:val="24"/>
    </w:rPr>
  </w:style>
  <w:style w:type="paragraph" w:customStyle="1" w:styleId="append">
    <w:name w:val="append"/>
    <w:basedOn w:val="a"/>
    <w:rsid w:val="005C40FF"/>
    <w:rPr>
      <w:sz w:val="22"/>
      <w:szCs w:val="22"/>
    </w:rPr>
  </w:style>
  <w:style w:type="paragraph" w:customStyle="1" w:styleId="newncpi0">
    <w:name w:val="newncpi0"/>
    <w:basedOn w:val="a"/>
    <w:rsid w:val="005C40FF"/>
    <w:pPr>
      <w:jc w:val="both"/>
    </w:pPr>
    <w:rPr>
      <w:sz w:val="24"/>
      <w:szCs w:val="24"/>
    </w:rPr>
  </w:style>
  <w:style w:type="paragraph" w:customStyle="1" w:styleId="titlep">
    <w:name w:val="titlep"/>
    <w:basedOn w:val="a"/>
    <w:rsid w:val="005C40FF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PlusNonformat">
    <w:name w:val="ConsPlusNonformat"/>
    <w:link w:val="ConsPlusNonformat0"/>
    <w:rsid w:val="005C40F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basedOn w:val="a0"/>
    <w:link w:val="ConsPlusNonformat"/>
    <w:locked/>
    <w:rsid w:val="005C40FF"/>
    <w:rPr>
      <w:rFonts w:ascii="Courier New" w:eastAsia="Times New Roman" w:hAnsi="Courier New" w:cs="Courier New"/>
      <w:sz w:val="20"/>
      <w:szCs w:val="20"/>
    </w:rPr>
  </w:style>
  <w:style w:type="paragraph" w:customStyle="1" w:styleId="a0-justify">
    <w:name w:val="a0-justify"/>
    <w:basedOn w:val="a"/>
    <w:rsid w:val="005C40FF"/>
    <w:pPr>
      <w:jc w:val="both"/>
    </w:pPr>
    <w:rPr>
      <w:sz w:val="24"/>
      <w:szCs w:val="24"/>
    </w:rPr>
  </w:style>
  <w:style w:type="paragraph" w:customStyle="1" w:styleId="a6">
    <w:name w:val="Содержимое таблицы"/>
    <w:basedOn w:val="a"/>
    <w:rsid w:val="005C40FF"/>
    <w:pPr>
      <w:suppressLineNumbers/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3">
    <w:name w:val="Body Text 3"/>
    <w:basedOn w:val="a"/>
    <w:link w:val="30"/>
    <w:rsid w:val="005C40F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C40F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7">
    <w:name w:val="Style7"/>
    <w:basedOn w:val="a"/>
    <w:uiPriority w:val="99"/>
    <w:rsid w:val="005C40FF"/>
    <w:pPr>
      <w:widowControl w:val="0"/>
      <w:autoSpaceDE w:val="0"/>
      <w:autoSpaceDN w:val="0"/>
      <w:adjustRightInd w:val="0"/>
      <w:spacing w:line="307" w:lineRule="exact"/>
      <w:jc w:val="both"/>
    </w:pPr>
    <w:rPr>
      <w:rFonts w:ascii="Consolas" w:eastAsia="Calibri" w:hAnsi="Consolas"/>
      <w:sz w:val="24"/>
      <w:szCs w:val="24"/>
    </w:rPr>
  </w:style>
  <w:style w:type="paragraph" w:styleId="a7">
    <w:name w:val="endnote text"/>
    <w:basedOn w:val="a"/>
    <w:link w:val="a8"/>
    <w:uiPriority w:val="99"/>
    <w:semiHidden/>
    <w:unhideWhenUsed/>
    <w:rsid w:val="005C40FF"/>
  </w:style>
  <w:style w:type="character" w:customStyle="1" w:styleId="a8">
    <w:name w:val="Текст концевой сноски Знак"/>
    <w:basedOn w:val="a0"/>
    <w:link w:val="a7"/>
    <w:uiPriority w:val="99"/>
    <w:semiHidden/>
    <w:rsid w:val="005C40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uiPriority w:val="99"/>
    <w:semiHidden/>
    <w:unhideWhenUsed/>
    <w:rsid w:val="005C40FF"/>
    <w:rPr>
      <w:vertAlign w:val="superscript"/>
    </w:rPr>
  </w:style>
  <w:style w:type="character" w:styleId="aa">
    <w:name w:val="Intense Reference"/>
    <w:basedOn w:val="a0"/>
    <w:uiPriority w:val="32"/>
    <w:qFormat/>
    <w:rsid w:val="005C40FF"/>
    <w:rPr>
      <w:b/>
      <w:bCs/>
      <w:smallCaps/>
      <w:color w:val="C0504D" w:themeColor="accent2"/>
      <w:spacing w:val="5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BF45B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F45B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0pt">
    <w:name w:val="Основной текст + Не курсив;Интервал 0 pt"/>
    <w:basedOn w:val="a0"/>
    <w:rsid w:val="009D6E55"/>
    <w:rPr>
      <w:rFonts w:ascii="Times New Roman" w:eastAsia="Times New Roman" w:hAnsi="Times New Roman" w:cs="Times New Roman"/>
      <w:i/>
      <w:iCs/>
      <w:color w:val="000000"/>
      <w:spacing w:val="1"/>
      <w:w w:val="100"/>
      <w:position w:val="0"/>
      <w:sz w:val="28"/>
      <w:szCs w:val="28"/>
      <w:shd w:val="clear" w:color="auto" w:fill="FFFFFF"/>
      <w:lang w:val="ru-RU"/>
    </w:rPr>
  </w:style>
  <w:style w:type="paragraph" w:styleId="ad">
    <w:name w:val="Body Text"/>
    <w:basedOn w:val="a"/>
    <w:link w:val="ae"/>
    <w:uiPriority w:val="99"/>
    <w:unhideWhenUsed/>
    <w:rsid w:val="006559B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6559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277DC9"/>
    <w:pPr>
      <w:ind w:left="720"/>
      <w:contextualSpacing/>
    </w:pPr>
  </w:style>
  <w:style w:type="character" w:customStyle="1" w:styleId="11">
    <w:name w:val="Основной текст1"/>
    <w:basedOn w:val="a0"/>
    <w:rsid w:val="00D8512C"/>
    <w:rPr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paragraph" w:customStyle="1" w:styleId="2">
    <w:name w:val="Основной текст2"/>
    <w:basedOn w:val="a"/>
    <w:rsid w:val="00D8512C"/>
    <w:pPr>
      <w:widowControl w:val="0"/>
      <w:shd w:val="clear" w:color="auto" w:fill="FFFFFF"/>
      <w:spacing w:before="360" w:after="360" w:line="0" w:lineRule="atLeast"/>
      <w:ind w:hanging="780"/>
      <w:jc w:val="center"/>
    </w:pPr>
    <w:rPr>
      <w:color w:val="000000"/>
      <w:spacing w:val="2"/>
      <w:sz w:val="25"/>
      <w:szCs w:val="25"/>
    </w:rPr>
  </w:style>
  <w:style w:type="paragraph" w:customStyle="1" w:styleId="consplusnonformat1">
    <w:name w:val="consplusnonformat"/>
    <w:basedOn w:val="a"/>
    <w:rsid w:val="00D8512C"/>
    <w:pPr>
      <w:autoSpaceDE w:val="0"/>
      <w:autoSpaceDN w:val="0"/>
    </w:pPr>
    <w:rPr>
      <w:rFonts w:ascii="Courier New" w:eastAsia="Calibri" w:hAnsi="Courier New" w:cs="Courier New"/>
    </w:rPr>
  </w:style>
  <w:style w:type="paragraph" w:customStyle="1" w:styleId="a00">
    <w:name w:val="a0"/>
    <w:basedOn w:val="a"/>
    <w:uiPriority w:val="99"/>
    <w:rsid w:val="00062494"/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0624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06249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842D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pt0pt">
    <w:name w:val="Основной текст + 10 pt;Полужирный;Интервал 0 pt"/>
    <w:basedOn w:val="a0"/>
    <w:rsid w:val="00FD6C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table" w:styleId="af0">
    <w:name w:val="Table Grid"/>
    <w:basedOn w:val="a1"/>
    <w:rsid w:val="0092271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eading11">
    <w:name w:val="Heading 11"/>
    <w:basedOn w:val="a"/>
    <w:next w:val="a"/>
    <w:rsid w:val="00922715"/>
    <w:pPr>
      <w:keepNext/>
      <w:numPr>
        <w:numId w:val="12"/>
      </w:numPr>
      <w:spacing w:before="240" w:after="60"/>
      <w:jc w:val="center"/>
    </w:pPr>
    <w:rPr>
      <w:rFonts w:eastAsia="Calibri"/>
      <w:b/>
      <w:caps/>
      <w:kern w:val="28"/>
      <w:sz w:val="24"/>
    </w:rPr>
  </w:style>
  <w:style w:type="paragraph" w:customStyle="1" w:styleId="ListNumber1">
    <w:name w:val="List Number1"/>
    <w:basedOn w:val="a"/>
    <w:rsid w:val="00922715"/>
    <w:pPr>
      <w:numPr>
        <w:ilvl w:val="1"/>
        <w:numId w:val="12"/>
      </w:numPr>
      <w:spacing w:before="120"/>
      <w:jc w:val="both"/>
    </w:pPr>
    <w:rPr>
      <w:rFonts w:eastAsia="Calibri"/>
      <w:sz w:val="24"/>
    </w:rPr>
  </w:style>
  <w:style w:type="paragraph" w:customStyle="1" w:styleId="point">
    <w:name w:val="point"/>
    <w:basedOn w:val="a"/>
    <w:rsid w:val="00AA58F1"/>
    <w:pPr>
      <w:ind w:firstLine="567"/>
      <w:jc w:val="both"/>
    </w:pPr>
    <w:rPr>
      <w:rFonts w:eastAsiaTheme="minorEastAsia"/>
      <w:sz w:val="24"/>
      <w:szCs w:val="24"/>
    </w:rPr>
  </w:style>
  <w:style w:type="paragraph" w:customStyle="1" w:styleId="table10">
    <w:name w:val="table10"/>
    <w:basedOn w:val="a"/>
    <w:rsid w:val="00AA58F1"/>
    <w:rPr>
      <w:rFonts w:eastAsiaTheme="minorEastAsia"/>
    </w:rPr>
  </w:style>
  <w:style w:type="paragraph" w:customStyle="1" w:styleId="my">
    <w:name w:val="my"/>
    <w:basedOn w:val="a"/>
    <w:rsid w:val="003E06BA"/>
    <w:pPr>
      <w:widowControl w:val="0"/>
      <w:spacing w:after="60"/>
      <w:ind w:left="426" w:hanging="426"/>
      <w:jc w:val="both"/>
    </w:pPr>
    <w:rPr>
      <w:rFonts w:ascii="TimesET" w:hAnsi="TimesET" w:cs="TimesET"/>
      <w:sz w:val="22"/>
      <w:szCs w:val="22"/>
    </w:rPr>
  </w:style>
  <w:style w:type="paragraph" w:customStyle="1" w:styleId="31">
    <w:name w:val="Основной+3 ст"/>
    <w:basedOn w:val="a"/>
    <w:next w:val="a"/>
    <w:rsid w:val="003E06BA"/>
    <w:pPr>
      <w:tabs>
        <w:tab w:val="left" w:pos="300"/>
      </w:tabs>
      <w:snapToGrid w:val="0"/>
      <w:spacing w:before="170" w:after="28" w:line="288" w:lineRule="auto"/>
      <w:ind w:firstLine="340"/>
      <w:jc w:val="both"/>
    </w:pPr>
    <w:rPr>
      <w:b/>
      <w:bCs/>
      <w:sz w:val="21"/>
      <w:szCs w:val="21"/>
    </w:rPr>
  </w:style>
  <w:style w:type="character" w:customStyle="1" w:styleId="pagefortableinfoblocktitle">
    <w:name w:val="pagefortable__infoblocktitle"/>
    <w:basedOn w:val="a0"/>
    <w:rsid w:val="00004EBE"/>
  </w:style>
  <w:style w:type="character" w:customStyle="1" w:styleId="20">
    <w:name w:val="Основной текст (2)_"/>
    <w:basedOn w:val="a0"/>
    <w:rsid w:val="007B19E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Не курсив"/>
    <w:basedOn w:val="20"/>
    <w:rsid w:val="007B19E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"/>
    <w:basedOn w:val="20"/>
    <w:rsid w:val="007B19E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05pt">
    <w:name w:val="Основной текст (2) + 10;5 pt;Не курсив"/>
    <w:basedOn w:val="20"/>
    <w:rsid w:val="007B19E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7B19E8"/>
    <w:rPr>
      <w:rFonts w:ascii="Lucida Sans Unicode" w:eastAsia="Lucida Sans Unicode" w:hAnsi="Lucida Sans Unicode" w:cs="Lucida Sans Unicode"/>
      <w:sz w:val="13"/>
      <w:szCs w:val="13"/>
      <w:shd w:val="clear" w:color="auto" w:fill="FFFFFF"/>
    </w:rPr>
  </w:style>
  <w:style w:type="character" w:customStyle="1" w:styleId="8TimesNewRoman105pt">
    <w:name w:val="Основной текст (8) + Times New Roman;10;5 pt"/>
    <w:basedOn w:val="8"/>
    <w:rsid w:val="007B19E8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89pt">
    <w:name w:val="Основной текст (8) + 9 pt"/>
    <w:basedOn w:val="8"/>
    <w:rsid w:val="007B19E8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8TimesNewRoman10pt">
    <w:name w:val="Основной текст (8) + Times New Roman;10 pt"/>
    <w:basedOn w:val="8"/>
    <w:rsid w:val="007B19E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a"/>
    <w:link w:val="8"/>
    <w:rsid w:val="007B19E8"/>
    <w:pPr>
      <w:widowControl w:val="0"/>
      <w:shd w:val="clear" w:color="auto" w:fill="FFFFFF"/>
      <w:spacing w:before="60" w:line="226" w:lineRule="exact"/>
      <w:ind w:firstLine="520"/>
    </w:pPr>
    <w:rPr>
      <w:rFonts w:ascii="Lucida Sans Unicode" w:eastAsia="Lucida Sans Unicode" w:hAnsi="Lucida Sans Unicode" w:cs="Lucida Sans Unicode"/>
      <w:sz w:val="13"/>
      <w:szCs w:val="13"/>
      <w:lang w:eastAsia="en-US"/>
    </w:rPr>
  </w:style>
  <w:style w:type="character" w:customStyle="1" w:styleId="23">
    <w:name w:val="Основной текст (2) + Полужирный"/>
    <w:basedOn w:val="20"/>
    <w:rsid w:val="00BA40D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8pt">
    <w:name w:val="Основной текст (2) + 8 pt;Полужирный;Не курсив"/>
    <w:basedOn w:val="20"/>
    <w:rsid w:val="00BA40D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labelcontent">
    <w:name w:val="labelcontent"/>
    <w:basedOn w:val="a0"/>
    <w:rsid w:val="00FA6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2A1F9-CC2A-462A-A8B7-568CBF607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1295</Words>
  <Characters>7385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Duvalov</dc:creator>
  <cp:lastModifiedBy>Яровсла Ветров</cp:lastModifiedBy>
  <cp:revision>6</cp:revision>
  <cp:lastPrinted>2026-07-02T09:47:00Z</cp:lastPrinted>
  <dcterms:created xsi:type="dcterms:W3CDTF">2026-07-02T09:44:00Z</dcterms:created>
  <dcterms:modified xsi:type="dcterms:W3CDTF">2026-07-08T09:27:00Z</dcterms:modified>
</cp:coreProperties>
</file>