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F8F" w:rsidRDefault="009A6F8F" w:rsidP="0098750E">
      <w:pPr>
        <w:pStyle w:val="ConsPlusNonformat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1219CB" w:rsidRDefault="001219CB" w:rsidP="00100503">
      <w:pPr>
        <w:widowControl w:val="0"/>
        <w:autoSpaceDE w:val="0"/>
        <w:autoSpaceDN w:val="0"/>
        <w:adjustRightInd w:val="0"/>
        <w:ind w:left="4956" w:firstLine="708"/>
        <w:jc w:val="right"/>
        <w:rPr>
          <w:color w:val="000000"/>
          <w:sz w:val="30"/>
          <w:szCs w:val="30"/>
        </w:rPr>
      </w:pPr>
    </w:p>
    <w:p w:rsidR="00100503" w:rsidRPr="003D3B72" w:rsidRDefault="00100503" w:rsidP="00100503">
      <w:pPr>
        <w:widowControl w:val="0"/>
        <w:autoSpaceDE w:val="0"/>
        <w:autoSpaceDN w:val="0"/>
        <w:adjustRightInd w:val="0"/>
        <w:ind w:left="4956" w:firstLine="708"/>
        <w:jc w:val="right"/>
        <w:rPr>
          <w:color w:val="000000"/>
          <w:sz w:val="30"/>
          <w:szCs w:val="30"/>
        </w:rPr>
      </w:pPr>
      <w:r w:rsidRPr="003D3B72">
        <w:rPr>
          <w:color w:val="000000"/>
          <w:sz w:val="30"/>
          <w:szCs w:val="30"/>
        </w:rPr>
        <w:t>Приложение 1</w:t>
      </w:r>
    </w:p>
    <w:p w:rsidR="00100503" w:rsidRPr="003D3B72" w:rsidRDefault="00100503" w:rsidP="00100503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30"/>
          <w:szCs w:val="30"/>
        </w:rPr>
      </w:pPr>
      <w:bookmarkStart w:id="0" w:name="108"/>
      <w:bookmarkEnd w:id="0"/>
      <w:r w:rsidRPr="003D3B72">
        <w:rPr>
          <w:color w:val="000000"/>
          <w:sz w:val="30"/>
          <w:szCs w:val="30"/>
        </w:rPr>
        <w:t xml:space="preserve">      </w:t>
      </w:r>
    </w:p>
    <w:p w:rsidR="00100503" w:rsidRPr="003D3B72" w:rsidRDefault="00100503" w:rsidP="00100503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bookmarkStart w:id="1" w:name="109"/>
      <w:bookmarkEnd w:id="1"/>
      <w:r w:rsidRPr="003D3B72">
        <w:rPr>
          <w:color w:val="000000"/>
          <w:sz w:val="30"/>
          <w:szCs w:val="30"/>
        </w:rPr>
        <w:t> </w:t>
      </w:r>
      <w:bookmarkStart w:id="2" w:name="147"/>
      <w:bookmarkEnd w:id="2"/>
      <w:r w:rsidRPr="003D3B72">
        <w:rPr>
          <w:color w:val="000000"/>
          <w:sz w:val="30"/>
          <w:szCs w:val="30"/>
        </w:rPr>
        <w:tab/>
      </w:r>
      <w:r w:rsidRPr="003D3B72">
        <w:rPr>
          <w:bCs/>
          <w:color w:val="000000"/>
          <w:sz w:val="30"/>
          <w:szCs w:val="30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  <w:bookmarkStart w:id="3" w:name="111"/>
      <w:bookmarkEnd w:id="3"/>
      <w:r w:rsidRPr="003D3B72">
        <w:rPr>
          <w:color w:val="000000"/>
          <w:sz w:val="30"/>
          <w:szCs w:val="30"/>
        </w:rPr>
        <w:t> </w:t>
      </w:r>
    </w:p>
    <w:p w:rsidR="00100503" w:rsidRPr="003D3B72" w:rsidRDefault="00100503" w:rsidP="00100503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F455DD" w:rsidRPr="003D3B72" w:rsidRDefault="00100503" w:rsidP="0010050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>1.Со</w:t>
      </w:r>
      <w:r w:rsidRPr="003D3B72">
        <w:rPr>
          <w:sz w:val="30"/>
          <w:szCs w:val="30"/>
          <w:lang w:val="en-US"/>
        </w:rPr>
        <w:t>c</w:t>
      </w:r>
      <w:proofErr w:type="spellStart"/>
      <w:r w:rsidRPr="003D3B72">
        <w:rPr>
          <w:sz w:val="30"/>
          <w:szCs w:val="30"/>
        </w:rPr>
        <w:t>тав</w:t>
      </w:r>
      <w:proofErr w:type="spellEnd"/>
      <w:r w:rsidRPr="003D3B72">
        <w:rPr>
          <w:sz w:val="30"/>
          <w:szCs w:val="30"/>
        </w:rPr>
        <w:t xml:space="preserve"> (комплектация) медицинских изделий:</w:t>
      </w:r>
    </w:p>
    <w:tbl>
      <w:tblPr>
        <w:tblW w:w="92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4394"/>
        <w:gridCol w:w="2268"/>
        <w:gridCol w:w="1842"/>
      </w:tblGrid>
      <w:tr w:rsidR="00100503" w:rsidRPr="003D3B72" w:rsidTr="00522749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0503" w:rsidRPr="003D3B72" w:rsidRDefault="00100503" w:rsidP="003D7C6B">
            <w:pPr>
              <w:spacing w:line="276" w:lineRule="auto"/>
              <w:ind w:right="-89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№</w:t>
            </w:r>
          </w:p>
          <w:p w:rsidR="00100503" w:rsidRPr="003D3B72" w:rsidRDefault="00100503" w:rsidP="003D7C6B">
            <w:pPr>
              <w:spacing w:line="276" w:lineRule="auto"/>
              <w:ind w:right="-89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п/п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455DD" w:rsidRPr="003D3B72" w:rsidRDefault="00F455DD" w:rsidP="003D7C6B">
            <w:pPr>
              <w:spacing w:line="276" w:lineRule="auto"/>
              <w:jc w:val="center"/>
              <w:rPr>
                <w:sz w:val="30"/>
                <w:szCs w:val="30"/>
              </w:rPr>
            </w:pPr>
          </w:p>
          <w:p w:rsidR="00100503" w:rsidRPr="003D3B72" w:rsidRDefault="00100503" w:rsidP="003D7C6B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5DD" w:rsidRPr="003D3B72" w:rsidRDefault="00F455DD" w:rsidP="003D7C6B">
            <w:pPr>
              <w:spacing w:line="276" w:lineRule="auto"/>
              <w:jc w:val="center"/>
              <w:rPr>
                <w:sz w:val="30"/>
                <w:szCs w:val="30"/>
              </w:rPr>
            </w:pPr>
          </w:p>
          <w:p w:rsidR="00100503" w:rsidRPr="003D3B72" w:rsidRDefault="00522749" w:rsidP="003D7C6B">
            <w:pPr>
              <w:spacing w:line="276" w:lineRule="auto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Единица</w:t>
            </w:r>
            <w:r w:rsidR="00100503" w:rsidRPr="003D3B72">
              <w:rPr>
                <w:sz w:val="30"/>
                <w:szCs w:val="30"/>
              </w:rPr>
              <w:t xml:space="preserve"> изм</w:t>
            </w:r>
            <w:r>
              <w:rPr>
                <w:sz w:val="30"/>
                <w:szCs w:val="30"/>
              </w:rPr>
              <w:t>ерения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455DD" w:rsidRPr="003D3B72" w:rsidRDefault="00F455DD" w:rsidP="003D7C6B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</w:p>
          <w:p w:rsidR="00F455DD" w:rsidRPr="003D3B72" w:rsidRDefault="00100503" w:rsidP="003D7C6B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  <w:r w:rsidRPr="003D3B72">
              <w:rPr>
                <w:bCs/>
                <w:sz w:val="30"/>
                <w:szCs w:val="30"/>
              </w:rPr>
              <w:t>Количество</w:t>
            </w:r>
          </w:p>
        </w:tc>
      </w:tr>
      <w:tr w:rsidR="00100503" w:rsidRPr="003D3B72" w:rsidTr="00522749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503" w:rsidRPr="003D3B72" w:rsidRDefault="00100503" w:rsidP="00100503">
            <w:pPr>
              <w:numPr>
                <w:ilvl w:val="0"/>
                <w:numId w:val="13"/>
              </w:numPr>
              <w:spacing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00503" w:rsidRPr="003D3B72" w:rsidRDefault="00301261" w:rsidP="003D3B72">
            <w:pPr>
              <w:spacing w:line="360" w:lineRule="auto"/>
              <w:rPr>
                <w:color w:val="000000"/>
                <w:sz w:val="30"/>
                <w:szCs w:val="30"/>
              </w:rPr>
            </w:pPr>
            <w:r>
              <w:rPr>
                <w:sz w:val="30"/>
                <w:szCs w:val="30"/>
              </w:rPr>
              <w:t>ИФА-анализатор  (ридер)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0503" w:rsidRPr="003D3B72" w:rsidRDefault="00100503" w:rsidP="003D7C6B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100503" w:rsidRPr="003D3B72" w:rsidRDefault="00BF4906" w:rsidP="003D7C6B">
            <w:pPr>
              <w:spacing w:line="276" w:lineRule="auto"/>
              <w:jc w:val="center"/>
              <w:rPr>
                <w:color w:val="000000"/>
                <w:sz w:val="30"/>
                <w:szCs w:val="30"/>
              </w:rPr>
            </w:pPr>
            <w:r w:rsidRPr="003D3B72">
              <w:rPr>
                <w:color w:val="000000"/>
                <w:sz w:val="30"/>
                <w:szCs w:val="30"/>
              </w:rPr>
              <w:t>1</w:t>
            </w:r>
            <w:r w:rsidR="00301261">
              <w:rPr>
                <w:color w:val="000000"/>
                <w:sz w:val="30"/>
                <w:szCs w:val="30"/>
              </w:rPr>
              <w:t>0</w:t>
            </w:r>
          </w:p>
        </w:tc>
      </w:tr>
    </w:tbl>
    <w:p w:rsidR="00D87FDC" w:rsidRPr="003D3B72" w:rsidRDefault="00100503" w:rsidP="00100503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p w:rsidR="00D87FDC" w:rsidRPr="003D3B72" w:rsidRDefault="00D87FDC" w:rsidP="00D87FDC">
      <w:pPr>
        <w:jc w:val="both"/>
        <w:rPr>
          <w:color w:val="000000"/>
          <w:sz w:val="30"/>
          <w:szCs w:val="30"/>
        </w:rPr>
      </w:pPr>
      <w:r w:rsidRPr="003D3B72">
        <w:rPr>
          <w:sz w:val="30"/>
          <w:szCs w:val="30"/>
        </w:rPr>
        <w:t>2.1.</w:t>
      </w:r>
      <w:r w:rsidR="006C3124" w:rsidRPr="003D3B72">
        <w:rPr>
          <w:sz w:val="30"/>
          <w:szCs w:val="30"/>
        </w:rPr>
        <w:t xml:space="preserve"> </w:t>
      </w:r>
      <w:r w:rsidR="00444F98">
        <w:rPr>
          <w:sz w:val="30"/>
          <w:szCs w:val="30"/>
        </w:rPr>
        <w:t xml:space="preserve">ИФА-анализатор </w:t>
      </w:r>
      <w:r w:rsidR="00405871">
        <w:rPr>
          <w:sz w:val="30"/>
          <w:szCs w:val="30"/>
        </w:rPr>
        <w:t xml:space="preserve">позволяет измерять оптическую плотность растворов в 96 </w:t>
      </w:r>
      <w:r w:rsidR="002A766E">
        <w:rPr>
          <w:sz w:val="30"/>
          <w:szCs w:val="30"/>
        </w:rPr>
        <w:t xml:space="preserve">луночных планшетах с круглым и </w:t>
      </w:r>
      <w:r w:rsidR="00405871">
        <w:rPr>
          <w:sz w:val="30"/>
          <w:szCs w:val="30"/>
        </w:rPr>
        <w:t>плоским дном</w:t>
      </w:r>
      <w:r w:rsidRPr="003D3B72">
        <w:rPr>
          <w:color w:val="000000"/>
          <w:sz w:val="30"/>
          <w:szCs w:val="30"/>
        </w:rPr>
        <w:t>.</w:t>
      </w:r>
    </w:p>
    <w:p w:rsidR="00BE18EE" w:rsidRPr="003D3B72" w:rsidRDefault="00405871" w:rsidP="00BE18EE">
      <w:pPr>
        <w:jc w:val="both"/>
        <w:rPr>
          <w:sz w:val="30"/>
          <w:szCs w:val="30"/>
        </w:rPr>
      </w:pPr>
      <w:r>
        <w:rPr>
          <w:sz w:val="30"/>
          <w:szCs w:val="30"/>
        </w:rPr>
        <w:t>2.2. Наличие не менее 8 измерительных каналов</w:t>
      </w:r>
      <w:r w:rsidR="006C3124" w:rsidRPr="003D3B72">
        <w:rPr>
          <w:sz w:val="30"/>
          <w:szCs w:val="30"/>
        </w:rPr>
        <w:t>.</w:t>
      </w:r>
    </w:p>
    <w:p w:rsidR="006C3124" w:rsidRPr="003D3B72" w:rsidRDefault="006C3124" w:rsidP="00BE18EE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>2.3</w:t>
      </w:r>
      <w:r w:rsidR="0071183F">
        <w:rPr>
          <w:sz w:val="30"/>
          <w:szCs w:val="30"/>
        </w:rPr>
        <w:t>.</w:t>
      </w:r>
      <w:r w:rsidR="00405871">
        <w:rPr>
          <w:bCs/>
          <w:sz w:val="30"/>
          <w:szCs w:val="30"/>
        </w:rPr>
        <w:t xml:space="preserve"> Спектральный диапазон от 400 до 690</w:t>
      </w:r>
      <w:r w:rsidR="0071183F">
        <w:rPr>
          <w:bCs/>
          <w:sz w:val="30"/>
          <w:szCs w:val="30"/>
        </w:rPr>
        <w:t xml:space="preserve"> нм</w:t>
      </w:r>
      <w:r w:rsidRPr="003D3B72">
        <w:rPr>
          <w:bCs/>
          <w:sz w:val="30"/>
          <w:szCs w:val="30"/>
        </w:rPr>
        <w:t>.</w:t>
      </w:r>
    </w:p>
    <w:p w:rsidR="006C3124" w:rsidRPr="003D3B72" w:rsidRDefault="00100503" w:rsidP="006C3124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2.4. </w:t>
      </w:r>
      <w:r w:rsidR="00405871">
        <w:rPr>
          <w:sz w:val="30"/>
          <w:szCs w:val="30"/>
        </w:rPr>
        <w:t xml:space="preserve">Наличие светофильтров </w:t>
      </w:r>
      <w:r w:rsidR="00324AAD">
        <w:rPr>
          <w:sz w:val="30"/>
          <w:szCs w:val="30"/>
        </w:rPr>
        <w:t xml:space="preserve">405, </w:t>
      </w:r>
      <w:r w:rsidR="00405871">
        <w:rPr>
          <w:sz w:val="30"/>
          <w:szCs w:val="30"/>
        </w:rPr>
        <w:t>450, 620</w:t>
      </w:r>
      <w:r w:rsidR="001C567A" w:rsidRPr="003D3B72">
        <w:rPr>
          <w:sz w:val="30"/>
          <w:szCs w:val="30"/>
        </w:rPr>
        <w:t>.</w:t>
      </w:r>
    </w:p>
    <w:p w:rsidR="00480AC0" w:rsidRDefault="00100503" w:rsidP="009D4224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2.5. </w:t>
      </w:r>
      <w:r w:rsidR="00405871">
        <w:rPr>
          <w:sz w:val="30"/>
          <w:szCs w:val="30"/>
        </w:rPr>
        <w:t>Возможность проведения</w:t>
      </w:r>
      <w:r w:rsidR="00480AC0">
        <w:rPr>
          <w:sz w:val="30"/>
          <w:szCs w:val="30"/>
        </w:rPr>
        <w:t xml:space="preserve"> измерения в одно/</w:t>
      </w:r>
      <w:proofErr w:type="spellStart"/>
      <w:r w:rsidR="00480AC0">
        <w:rPr>
          <w:sz w:val="30"/>
          <w:szCs w:val="30"/>
        </w:rPr>
        <w:t>двухволновом</w:t>
      </w:r>
      <w:proofErr w:type="spellEnd"/>
      <w:r w:rsidR="00480AC0">
        <w:rPr>
          <w:sz w:val="30"/>
          <w:szCs w:val="30"/>
        </w:rPr>
        <w:t xml:space="preserve"> режиме, по конечной точке.</w:t>
      </w:r>
    </w:p>
    <w:p w:rsidR="0071183F" w:rsidRPr="003D3B72" w:rsidRDefault="0071183F" w:rsidP="00100503">
      <w:pPr>
        <w:widowControl w:val="0"/>
        <w:autoSpaceDE w:val="0"/>
        <w:autoSpaceDN w:val="0"/>
        <w:adjustRightInd w:val="0"/>
        <w:ind w:left="-284" w:firstLine="284"/>
        <w:jc w:val="both"/>
        <w:rPr>
          <w:sz w:val="30"/>
          <w:szCs w:val="30"/>
        </w:rPr>
      </w:pPr>
      <w:r>
        <w:rPr>
          <w:sz w:val="30"/>
          <w:szCs w:val="30"/>
        </w:rPr>
        <w:t>2.6. Диапазон измерения оптической</w:t>
      </w:r>
      <w:r w:rsidR="007B10B2">
        <w:rPr>
          <w:sz w:val="30"/>
          <w:szCs w:val="30"/>
        </w:rPr>
        <w:t xml:space="preserve"> плотности - 0-3ед.</w:t>
      </w:r>
      <w:r>
        <w:rPr>
          <w:sz w:val="30"/>
          <w:szCs w:val="30"/>
        </w:rPr>
        <w:t xml:space="preserve"> </w:t>
      </w:r>
    </w:p>
    <w:p w:rsidR="00100503" w:rsidRPr="003D3B72" w:rsidRDefault="007B10B2" w:rsidP="00100503">
      <w:pPr>
        <w:widowControl w:val="0"/>
        <w:autoSpaceDE w:val="0"/>
        <w:autoSpaceDN w:val="0"/>
        <w:adjustRightInd w:val="0"/>
        <w:ind w:left="-284" w:firstLine="284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2.7</w:t>
      </w:r>
      <w:r w:rsidR="00100503" w:rsidRPr="003D3B72">
        <w:rPr>
          <w:bCs/>
          <w:sz w:val="30"/>
          <w:szCs w:val="30"/>
        </w:rPr>
        <w:t xml:space="preserve">. </w:t>
      </w:r>
      <w:r w:rsidR="00480AC0">
        <w:rPr>
          <w:sz w:val="30"/>
          <w:szCs w:val="30"/>
        </w:rPr>
        <w:t>Вывод результатов на дисплей и принтер</w:t>
      </w:r>
      <w:r w:rsidR="006C3124" w:rsidRPr="003D3B72">
        <w:rPr>
          <w:sz w:val="30"/>
          <w:szCs w:val="30"/>
        </w:rPr>
        <w:t>.</w:t>
      </w:r>
    </w:p>
    <w:p w:rsidR="00100503" w:rsidRPr="003D3B72" w:rsidRDefault="00100503" w:rsidP="00BE18EE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3.Требования, предъявляемые к качеству товара, гарантийному сроку (годности, стерильности): </w:t>
      </w:r>
    </w:p>
    <w:p w:rsidR="00100503" w:rsidRPr="003D3B72" w:rsidRDefault="00100503" w:rsidP="00BE18EE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>3.1 Согласно аукционным документам организатора.</w:t>
      </w:r>
    </w:p>
    <w:p w:rsidR="009A6F8F" w:rsidRDefault="009A6F8F" w:rsidP="0098750E">
      <w:pPr>
        <w:pStyle w:val="ConsPlusNonformat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1D4EC5" w:rsidRDefault="001D4EC5" w:rsidP="00736F37">
      <w:pPr>
        <w:widowControl w:val="0"/>
        <w:autoSpaceDE w:val="0"/>
        <w:autoSpaceDN w:val="0"/>
        <w:adjustRightInd w:val="0"/>
        <w:rPr>
          <w:color w:val="000000"/>
          <w:sz w:val="30"/>
          <w:szCs w:val="30"/>
        </w:rPr>
      </w:pPr>
    </w:p>
    <w:p w:rsidR="007506B4" w:rsidRPr="003D3B72" w:rsidRDefault="00AC6A2F" w:rsidP="007506B4">
      <w:pPr>
        <w:widowControl w:val="0"/>
        <w:autoSpaceDE w:val="0"/>
        <w:autoSpaceDN w:val="0"/>
        <w:adjustRightInd w:val="0"/>
        <w:ind w:left="4956" w:firstLine="708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2</w:t>
      </w:r>
    </w:p>
    <w:p w:rsidR="007506B4" w:rsidRPr="003D3B72" w:rsidRDefault="007506B4" w:rsidP="007506B4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30"/>
          <w:szCs w:val="30"/>
        </w:rPr>
      </w:pPr>
      <w:r w:rsidRPr="003D3B72">
        <w:rPr>
          <w:color w:val="000000"/>
          <w:sz w:val="30"/>
          <w:szCs w:val="30"/>
        </w:rPr>
        <w:t xml:space="preserve">      </w:t>
      </w:r>
    </w:p>
    <w:p w:rsidR="007506B4" w:rsidRPr="003D3B72" w:rsidRDefault="007506B4" w:rsidP="007506B4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3D3B72">
        <w:rPr>
          <w:color w:val="000000"/>
          <w:sz w:val="30"/>
          <w:szCs w:val="30"/>
        </w:rPr>
        <w:t> </w:t>
      </w:r>
      <w:r w:rsidRPr="003D3B72">
        <w:rPr>
          <w:color w:val="000000"/>
          <w:sz w:val="30"/>
          <w:szCs w:val="30"/>
        </w:rPr>
        <w:tab/>
      </w:r>
      <w:r w:rsidRPr="003D3B72">
        <w:rPr>
          <w:bCs/>
          <w:color w:val="000000"/>
          <w:sz w:val="30"/>
          <w:szCs w:val="30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  <w:r w:rsidRPr="003D3B72">
        <w:rPr>
          <w:color w:val="000000"/>
          <w:sz w:val="30"/>
          <w:szCs w:val="30"/>
        </w:rPr>
        <w:t> </w:t>
      </w:r>
    </w:p>
    <w:p w:rsidR="007506B4" w:rsidRPr="003D3B72" w:rsidRDefault="007506B4" w:rsidP="007506B4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7506B4" w:rsidRPr="003D3B72" w:rsidRDefault="007506B4" w:rsidP="007506B4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>1.Со</w:t>
      </w:r>
      <w:r w:rsidRPr="003D3B72">
        <w:rPr>
          <w:sz w:val="30"/>
          <w:szCs w:val="30"/>
          <w:lang w:val="en-US"/>
        </w:rPr>
        <w:t>c</w:t>
      </w:r>
      <w:proofErr w:type="spellStart"/>
      <w:r w:rsidRPr="003D3B72">
        <w:rPr>
          <w:sz w:val="30"/>
          <w:szCs w:val="30"/>
        </w:rPr>
        <w:t>тав</w:t>
      </w:r>
      <w:proofErr w:type="spellEnd"/>
      <w:r w:rsidRPr="003D3B72">
        <w:rPr>
          <w:sz w:val="30"/>
          <w:szCs w:val="30"/>
        </w:rPr>
        <w:t xml:space="preserve"> (комплектация) медицинских изделий:</w:t>
      </w:r>
    </w:p>
    <w:p w:rsidR="007506B4" w:rsidRPr="003D3B72" w:rsidRDefault="007506B4" w:rsidP="007506B4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1842"/>
      </w:tblGrid>
      <w:tr w:rsidR="007506B4" w:rsidRPr="003D3B72" w:rsidTr="009560E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6B4" w:rsidRPr="003D3B72" w:rsidRDefault="007506B4" w:rsidP="009560E0">
            <w:pPr>
              <w:spacing w:line="276" w:lineRule="auto"/>
              <w:ind w:right="-89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№</w:t>
            </w:r>
          </w:p>
          <w:p w:rsidR="007506B4" w:rsidRPr="003D3B72" w:rsidRDefault="007506B4" w:rsidP="009560E0">
            <w:pPr>
              <w:spacing w:line="276" w:lineRule="auto"/>
              <w:ind w:right="-89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6B4" w:rsidRPr="003D3B72" w:rsidRDefault="007506B4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</w:p>
          <w:p w:rsidR="007506B4" w:rsidRPr="003D3B72" w:rsidRDefault="007506B4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6B4" w:rsidRPr="003D3B72" w:rsidRDefault="007506B4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</w:p>
          <w:p w:rsidR="007506B4" w:rsidRPr="003D3B72" w:rsidRDefault="007506B4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6B4" w:rsidRPr="003D3B72" w:rsidRDefault="007506B4" w:rsidP="009560E0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</w:p>
          <w:p w:rsidR="007506B4" w:rsidRPr="003D3B72" w:rsidRDefault="007506B4" w:rsidP="009560E0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  <w:r w:rsidRPr="003D3B72">
              <w:rPr>
                <w:bCs/>
                <w:sz w:val="30"/>
                <w:szCs w:val="30"/>
              </w:rPr>
              <w:t>Количество</w:t>
            </w:r>
          </w:p>
        </w:tc>
      </w:tr>
      <w:tr w:rsidR="007506B4" w:rsidRPr="003D3B72" w:rsidTr="009560E0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06B4" w:rsidRPr="003D3B72" w:rsidRDefault="007506B4" w:rsidP="007506B4">
            <w:pPr>
              <w:numPr>
                <w:ilvl w:val="0"/>
                <w:numId w:val="14"/>
              </w:numPr>
              <w:spacing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506B4" w:rsidRPr="003D3B72" w:rsidRDefault="00AC6A2F" w:rsidP="009560E0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Термошейкер</w:t>
            </w:r>
            <w:proofErr w:type="spellEnd"/>
            <w:r>
              <w:rPr>
                <w:sz w:val="30"/>
                <w:szCs w:val="30"/>
              </w:rPr>
              <w:t xml:space="preserve"> для планшетов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6B4" w:rsidRPr="003D3B72" w:rsidRDefault="007506B4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506B4" w:rsidRPr="003D3B72" w:rsidRDefault="007506B4" w:rsidP="009560E0">
            <w:pPr>
              <w:spacing w:line="276" w:lineRule="auto"/>
              <w:jc w:val="center"/>
              <w:rPr>
                <w:color w:val="000000"/>
                <w:sz w:val="30"/>
                <w:szCs w:val="30"/>
              </w:rPr>
            </w:pPr>
            <w:r w:rsidRPr="003D3B72"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</w:rPr>
              <w:t>0</w:t>
            </w:r>
          </w:p>
        </w:tc>
      </w:tr>
    </w:tbl>
    <w:p w:rsidR="007506B4" w:rsidRPr="003D3B72" w:rsidRDefault="007506B4" w:rsidP="007506B4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7506B4" w:rsidRPr="003D3B72" w:rsidRDefault="007506B4" w:rsidP="007506B4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p w:rsidR="00274DDD" w:rsidRDefault="007506B4" w:rsidP="007506B4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>2.1.</w:t>
      </w:r>
      <w:r w:rsidR="00FD5638">
        <w:rPr>
          <w:sz w:val="30"/>
          <w:szCs w:val="30"/>
        </w:rPr>
        <w:t xml:space="preserve"> </w:t>
      </w:r>
      <w:r w:rsidR="00274DDD">
        <w:rPr>
          <w:sz w:val="30"/>
          <w:szCs w:val="30"/>
        </w:rPr>
        <w:t xml:space="preserve">Позволяет перемешивать содержимое в стандартных 96 –луночных планшетах в режиме </w:t>
      </w:r>
      <w:proofErr w:type="spellStart"/>
      <w:r w:rsidR="00274DDD">
        <w:rPr>
          <w:sz w:val="30"/>
          <w:szCs w:val="30"/>
        </w:rPr>
        <w:t>термостатирования</w:t>
      </w:r>
      <w:proofErr w:type="spellEnd"/>
      <w:r w:rsidR="005E3F49">
        <w:rPr>
          <w:sz w:val="30"/>
          <w:szCs w:val="30"/>
        </w:rPr>
        <w:t xml:space="preserve"> </w:t>
      </w:r>
    </w:p>
    <w:p w:rsidR="00274DDD" w:rsidRDefault="00FD5638" w:rsidP="00274DDD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2.2. </w:t>
      </w:r>
      <w:r w:rsidR="00274DDD">
        <w:rPr>
          <w:sz w:val="30"/>
          <w:szCs w:val="30"/>
        </w:rPr>
        <w:t xml:space="preserve">Возможность одновременного размещения не менее 4-х планшет </w:t>
      </w:r>
    </w:p>
    <w:p w:rsidR="00274DDD" w:rsidRDefault="007506B4" w:rsidP="007506B4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>2.3</w:t>
      </w:r>
      <w:r>
        <w:rPr>
          <w:sz w:val="30"/>
          <w:szCs w:val="30"/>
        </w:rPr>
        <w:t>.</w:t>
      </w:r>
      <w:r w:rsidR="00274DDD" w:rsidRPr="00274DDD">
        <w:rPr>
          <w:sz w:val="30"/>
          <w:szCs w:val="30"/>
        </w:rPr>
        <w:t xml:space="preserve"> </w:t>
      </w:r>
      <w:r w:rsidR="00274DDD">
        <w:rPr>
          <w:sz w:val="30"/>
          <w:szCs w:val="30"/>
        </w:rPr>
        <w:t xml:space="preserve">Диапазон регулировки </w:t>
      </w:r>
      <w:proofErr w:type="gramStart"/>
      <w:r w:rsidR="00274DDD">
        <w:rPr>
          <w:sz w:val="30"/>
          <w:szCs w:val="30"/>
        </w:rPr>
        <w:t>скорости  встряхивания</w:t>
      </w:r>
      <w:proofErr w:type="gramEnd"/>
      <w:r w:rsidR="00274DDD">
        <w:rPr>
          <w:sz w:val="30"/>
          <w:szCs w:val="30"/>
        </w:rPr>
        <w:t xml:space="preserve"> до 800 об/мин</w:t>
      </w:r>
      <w:r w:rsidR="00274DDD" w:rsidRPr="003D3B72">
        <w:rPr>
          <w:sz w:val="30"/>
          <w:szCs w:val="30"/>
        </w:rPr>
        <w:t>.</w:t>
      </w:r>
    </w:p>
    <w:p w:rsidR="00CF177C" w:rsidRPr="003D3B72" w:rsidRDefault="007506B4" w:rsidP="00CF177C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2.4. </w:t>
      </w:r>
      <w:r w:rsidR="00CF177C">
        <w:rPr>
          <w:sz w:val="30"/>
          <w:szCs w:val="30"/>
        </w:rPr>
        <w:t xml:space="preserve">Позволяет обеспечивать регулировку температуры с нагревом платформы до 42̊ С   </w:t>
      </w:r>
      <w:proofErr w:type="gramStart"/>
      <w:r w:rsidR="00CF177C">
        <w:rPr>
          <w:sz w:val="30"/>
          <w:szCs w:val="30"/>
        </w:rPr>
        <w:t>и  точностью</w:t>
      </w:r>
      <w:proofErr w:type="gramEnd"/>
      <w:r w:rsidR="00CF177C">
        <w:rPr>
          <w:sz w:val="30"/>
          <w:szCs w:val="30"/>
        </w:rPr>
        <w:t xml:space="preserve">  не менее  ±0,5̊ С</w:t>
      </w:r>
      <w:r w:rsidR="00CF177C" w:rsidRPr="003D3B72">
        <w:rPr>
          <w:color w:val="000000"/>
          <w:sz w:val="30"/>
          <w:szCs w:val="30"/>
        </w:rPr>
        <w:t>.</w:t>
      </w:r>
    </w:p>
    <w:p w:rsidR="007506B4" w:rsidRDefault="007506B4" w:rsidP="00CF177C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2.5. </w:t>
      </w:r>
      <w:r w:rsidR="00274DDD">
        <w:rPr>
          <w:bCs/>
          <w:sz w:val="30"/>
          <w:szCs w:val="30"/>
        </w:rPr>
        <w:t>Возможность установки времени до 24 часов</w:t>
      </w:r>
      <w:r w:rsidR="00274DDD" w:rsidRPr="003D3B72">
        <w:rPr>
          <w:bCs/>
          <w:sz w:val="30"/>
          <w:szCs w:val="30"/>
        </w:rPr>
        <w:t>.</w:t>
      </w:r>
    </w:p>
    <w:p w:rsidR="007506B4" w:rsidRPr="003D3B72" w:rsidRDefault="007506B4" w:rsidP="007506B4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3.Требования, предъявляемые к качеству товара, гарантийному сроку (годности, стерильности): </w:t>
      </w:r>
    </w:p>
    <w:p w:rsidR="007506B4" w:rsidRPr="003D3B72" w:rsidRDefault="007506B4" w:rsidP="007506B4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>3.1 Согласно аукционным документам организатора.</w:t>
      </w:r>
    </w:p>
    <w:p w:rsidR="00D628EA" w:rsidRPr="00736F37" w:rsidRDefault="007506B4" w:rsidP="00736F37">
      <w:pPr>
        <w:pStyle w:val="ConsPlusNonformat"/>
        <w:widowControl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3969FC" w:rsidRDefault="003969FC" w:rsidP="00D628EA">
      <w:pPr>
        <w:widowControl w:val="0"/>
        <w:autoSpaceDE w:val="0"/>
        <w:autoSpaceDN w:val="0"/>
        <w:adjustRightInd w:val="0"/>
        <w:ind w:left="4956" w:firstLine="708"/>
        <w:jc w:val="right"/>
        <w:rPr>
          <w:color w:val="000000"/>
          <w:sz w:val="30"/>
          <w:szCs w:val="30"/>
        </w:rPr>
      </w:pPr>
    </w:p>
    <w:p w:rsidR="00D628EA" w:rsidRPr="003D3B72" w:rsidRDefault="00D628EA" w:rsidP="00D628EA">
      <w:pPr>
        <w:widowControl w:val="0"/>
        <w:autoSpaceDE w:val="0"/>
        <w:autoSpaceDN w:val="0"/>
        <w:adjustRightInd w:val="0"/>
        <w:ind w:left="4956" w:firstLine="708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Приложение 3</w:t>
      </w:r>
    </w:p>
    <w:p w:rsidR="00D628EA" w:rsidRPr="003D3B72" w:rsidRDefault="00D628EA" w:rsidP="00D628EA">
      <w:pPr>
        <w:widowControl w:val="0"/>
        <w:autoSpaceDE w:val="0"/>
        <w:autoSpaceDN w:val="0"/>
        <w:adjustRightInd w:val="0"/>
        <w:ind w:left="5664" w:firstLine="708"/>
        <w:rPr>
          <w:color w:val="000000"/>
          <w:sz w:val="30"/>
          <w:szCs w:val="30"/>
        </w:rPr>
      </w:pPr>
      <w:r w:rsidRPr="003D3B72">
        <w:rPr>
          <w:color w:val="000000"/>
          <w:sz w:val="30"/>
          <w:szCs w:val="30"/>
        </w:rPr>
        <w:t xml:space="preserve">      </w:t>
      </w:r>
    </w:p>
    <w:p w:rsidR="00D628EA" w:rsidRPr="003D3B72" w:rsidRDefault="00D628EA" w:rsidP="00D628EA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  <w:r w:rsidRPr="003D3B72">
        <w:rPr>
          <w:color w:val="000000"/>
          <w:sz w:val="30"/>
          <w:szCs w:val="30"/>
        </w:rPr>
        <w:t> </w:t>
      </w:r>
      <w:r w:rsidRPr="003D3B72">
        <w:rPr>
          <w:color w:val="000000"/>
          <w:sz w:val="30"/>
          <w:szCs w:val="30"/>
        </w:rPr>
        <w:tab/>
      </w:r>
      <w:r w:rsidRPr="003D3B72">
        <w:rPr>
          <w:bCs/>
          <w:color w:val="000000"/>
          <w:sz w:val="30"/>
          <w:szCs w:val="30"/>
        </w:rPr>
        <w:t>Описание потребительских, функциональных, технических, качественных и эксплуатационных показателей (характеристик) предмета государственной закупки</w:t>
      </w:r>
      <w:r w:rsidRPr="003D3B72">
        <w:rPr>
          <w:color w:val="000000"/>
          <w:sz w:val="30"/>
          <w:szCs w:val="30"/>
        </w:rPr>
        <w:t> </w:t>
      </w:r>
    </w:p>
    <w:p w:rsidR="00D628EA" w:rsidRPr="003D3B72" w:rsidRDefault="00D628EA" w:rsidP="00D628EA">
      <w:pPr>
        <w:widowControl w:val="0"/>
        <w:autoSpaceDE w:val="0"/>
        <w:autoSpaceDN w:val="0"/>
        <w:adjustRightInd w:val="0"/>
        <w:jc w:val="both"/>
        <w:rPr>
          <w:color w:val="000000"/>
          <w:sz w:val="30"/>
          <w:szCs w:val="30"/>
        </w:rPr>
      </w:pPr>
    </w:p>
    <w:p w:rsidR="00D628EA" w:rsidRPr="003D3B72" w:rsidRDefault="00D628EA" w:rsidP="00D628E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>1.Со</w:t>
      </w:r>
      <w:r w:rsidRPr="003D3B72">
        <w:rPr>
          <w:sz w:val="30"/>
          <w:szCs w:val="30"/>
          <w:lang w:val="en-US"/>
        </w:rPr>
        <w:t>c</w:t>
      </w:r>
      <w:proofErr w:type="spellStart"/>
      <w:r w:rsidRPr="003D3B72">
        <w:rPr>
          <w:sz w:val="30"/>
          <w:szCs w:val="30"/>
        </w:rPr>
        <w:t>тав</w:t>
      </w:r>
      <w:proofErr w:type="spellEnd"/>
      <w:r w:rsidRPr="003D3B72">
        <w:rPr>
          <w:sz w:val="30"/>
          <w:szCs w:val="30"/>
        </w:rPr>
        <w:t xml:space="preserve"> (комплектация) медицинских изделий:</w:t>
      </w:r>
    </w:p>
    <w:p w:rsidR="00D628EA" w:rsidRPr="003D3B72" w:rsidRDefault="00D628EA" w:rsidP="00D628E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5387"/>
        <w:gridCol w:w="1701"/>
        <w:gridCol w:w="1842"/>
      </w:tblGrid>
      <w:tr w:rsidR="00D628EA" w:rsidRPr="003D3B72" w:rsidTr="009560E0">
        <w:trPr>
          <w:trHeight w:val="8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8EA" w:rsidRPr="003D3B72" w:rsidRDefault="00D628EA" w:rsidP="009560E0">
            <w:pPr>
              <w:spacing w:line="276" w:lineRule="auto"/>
              <w:ind w:right="-89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№</w:t>
            </w:r>
          </w:p>
          <w:p w:rsidR="00D628EA" w:rsidRPr="003D3B72" w:rsidRDefault="00D628EA" w:rsidP="009560E0">
            <w:pPr>
              <w:spacing w:line="276" w:lineRule="auto"/>
              <w:ind w:right="-89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п/п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8EA" w:rsidRPr="003D3B72" w:rsidRDefault="00D628EA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</w:p>
          <w:p w:rsidR="00D628EA" w:rsidRPr="003D3B72" w:rsidRDefault="00D628EA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8EA" w:rsidRPr="003D3B72" w:rsidRDefault="00D628EA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</w:p>
          <w:p w:rsidR="00D628EA" w:rsidRPr="003D3B72" w:rsidRDefault="00D628EA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Ед. изм.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8EA" w:rsidRPr="003D3B72" w:rsidRDefault="00D628EA" w:rsidP="009560E0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</w:p>
          <w:p w:rsidR="00D628EA" w:rsidRPr="003D3B72" w:rsidRDefault="00D628EA" w:rsidP="009560E0">
            <w:pPr>
              <w:spacing w:line="276" w:lineRule="auto"/>
              <w:jc w:val="center"/>
              <w:rPr>
                <w:bCs/>
                <w:sz w:val="30"/>
                <w:szCs w:val="30"/>
              </w:rPr>
            </w:pPr>
            <w:r w:rsidRPr="003D3B72">
              <w:rPr>
                <w:bCs/>
                <w:sz w:val="30"/>
                <w:szCs w:val="30"/>
              </w:rPr>
              <w:t>Количество</w:t>
            </w:r>
          </w:p>
        </w:tc>
      </w:tr>
      <w:tr w:rsidR="00D628EA" w:rsidRPr="003D3B72" w:rsidTr="009560E0">
        <w:trPr>
          <w:trHeight w:val="42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628EA" w:rsidRPr="003D3B72" w:rsidRDefault="00D628EA" w:rsidP="00D628EA">
            <w:pPr>
              <w:numPr>
                <w:ilvl w:val="0"/>
                <w:numId w:val="15"/>
              </w:numPr>
              <w:spacing w:line="276" w:lineRule="auto"/>
              <w:jc w:val="center"/>
              <w:rPr>
                <w:sz w:val="30"/>
                <w:szCs w:val="30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628EA" w:rsidRPr="003D3B72" w:rsidRDefault="00D628EA" w:rsidP="009560E0">
            <w:pPr>
              <w:spacing w:line="360" w:lineRule="auto"/>
              <w:rPr>
                <w:color w:val="000000"/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Промыватель</w:t>
            </w:r>
            <w:proofErr w:type="spellEnd"/>
            <w:r>
              <w:rPr>
                <w:sz w:val="30"/>
                <w:szCs w:val="30"/>
              </w:rPr>
              <w:t xml:space="preserve"> планшет (</w:t>
            </w:r>
            <w:proofErr w:type="spellStart"/>
            <w:r>
              <w:rPr>
                <w:sz w:val="30"/>
                <w:szCs w:val="30"/>
              </w:rPr>
              <w:t>вошер</w:t>
            </w:r>
            <w:proofErr w:type="spellEnd"/>
            <w:r>
              <w:rPr>
                <w:sz w:val="30"/>
                <w:szCs w:val="30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8EA" w:rsidRPr="003D3B72" w:rsidRDefault="00D628EA" w:rsidP="009560E0">
            <w:pPr>
              <w:spacing w:line="276" w:lineRule="auto"/>
              <w:jc w:val="center"/>
              <w:rPr>
                <w:sz w:val="30"/>
                <w:szCs w:val="30"/>
              </w:rPr>
            </w:pPr>
            <w:r w:rsidRPr="003D3B72">
              <w:rPr>
                <w:sz w:val="30"/>
                <w:szCs w:val="30"/>
              </w:rPr>
              <w:t>шт.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628EA" w:rsidRPr="003D3B72" w:rsidRDefault="00D628EA" w:rsidP="009560E0">
            <w:pPr>
              <w:spacing w:line="276" w:lineRule="auto"/>
              <w:jc w:val="center"/>
              <w:rPr>
                <w:color w:val="000000"/>
                <w:sz w:val="30"/>
                <w:szCs w:val="30"/>
              </w:rPr>
            </w:pPr>
            <w:r w:rsidRPr="003D3B72">
              <w:rPr>
                <w:color w:val="000000"/>
                <w:sz w:val="30"/>
                <w:szCs w:val="30"/>
              </w:rPr>
              <w:t>1</w:t>
            </w:r>
            <w:r>
              <w:rPr>
                <w:color w:val="000000"/>
                <w:sz w:val="30"/>
                <w:szCs w:val="30"/>
              </w:rPr>
              <w:t>0</w:t>
            </w:r>
          </w:p>
        </w:tc>
      </w:tr>
    </w:tbl>
    <w:p w:rsidR="00D628EA" w:rsidRPr="003D3B72" w:rsidRDefault="00D628EA" w:rsidP="00D628E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D628EA" w:rsidRDefault="00D628EA" w:rsidP="00D628EA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  <w:r w:rsidRPr="003D3B72">
        <w:rPr>
          <w:sz w:val="30"/>
          <w:szCs w:val="30"/>
        </w:rPr>
        <w:t>2. Показатели (характеристики) предмета государственной закупки, сформированные согласно статье 21 Закона Республики Беларусь «О государственных закупках товаров (работ, услуг)»:</w:t>
      </w:r>
    </w:p>
    <w:p w:rsidR="008737A3" w:rsidRPr="00016334" w:rsidRDefault="00D628EA" w:rsidP="008737A3">
      <w:pPr>
        <w:tabs>
          <w:tab w:val="left" w:pos="3600"/>
        </w:tabs>
        <w:jc w:val="both"/>
        <w:rPr>
          <w:sz w:val="30"/>
          <w:szCs w:val="30"/>
        </w:rPr>
      </w:pPr>
      <w:r w:rsidRPr="00016334">
        <w:rPr>
          <w:sz w:val="30"/>
          <w:szCs w:val="30"/>
        </w:rPr>
        <w:t xml:space="preserve">2.1. </w:t>
      </w:r>
      <w:r w:rsidR="008737A3" w:rsidRPr="00016334">
        <w:rPr>
          <w:sz w:val="30"/>
          <w:szCs w:val="30"/>
        </w:rPr>
        <w:t xml:space="preserve">Возможность использования 96-луночных планшет с U-образным и плоским дном </w:t>
      </w:r>
      <w:r w:rsidR="003E6BDC">
        <w:rPr>
          <w:sz w:val="30"/>
          <w:szCs w:val="30"/>
        </w:rPr>
        <w:t>с обеспечением</w:t>
      </w:r>
      <w:r w:rsidR="008737A3" w:rsidRPr="00016334">
        <w:rPr>
          <w:sz w:val="30"/>
          <w:szCs w:val="30"/>
        </w:rPr>
        <w:t xml:space="preserve"> регулировки опускания игл под различную глубину лунки планшета</w:t>
      </w:r>
    </w:p>
    <w:p w:rsidR="00D628EA" w:rsidRPr="00016334" w:rsidRDefault="00D628EA" w:rsidP="00D628EA">
      <w:pPr>
        <w:jc w:val="both"/>
        <w:rPr>
          <w:sz w:val="30"/>
          <w:szCs w:val="30"/>
        </w:rPr>
      </w:pPr>
      <w:r w:rsidRPr="00016334">
        <w:rPr>
          <w:sz w:val="30"/>
          <w:szCs w:val="30"/>
        </w:rPr>
        <w:t xml:space="preserve">2.2. </w:t>
      </w:r>
      <w:r w:rsidR="008737A3" w:rsidRPr="00016334">
        <w:rPr>
          <w:sz w:val="30"/>
          <w:szCs w:val="30"/>
        </w:rPr>
        <w:t>Наличие 8</w:t>
      </w:r>
      <w:r w:rsidR="00016334">
        <w:rPr>
          <w:sz w:val="30"/>
          <w:szCs w:val="30"/>
        </w:rPr>
        <w:t xml:space="preserve"> </w:t>
      </w:r>
      <w:r w:rsidR="007A5F3F">
        <w:rPr>
          <w:sz w:val="30"/>
          <w:szCs w:val="30"/>
        </w:rPr>
        <w:t xml:space="preserve">- </w:t>
      </w:r>
      <w:r w:rsidR="008737A3" w:rsidRPr="00016334">
        <w:rPr>
          <w:sz w:val="30"/>
          <w:szCs w:val="30"/>
        </w:rPr>
        <w:t>канальной гребенки</w:t>
      </w:r>
    </w:p>
    <w:p w:rsidR="00D628EA" w:rsidRPr="00016334" w:rsidRDefault="00D628EA" w:rsidP="00016334">
      <w:pPr>
        <w:tabs>
          <w:tab w:val="left" w:pos="3600"/>
        </w:tabs>
        <w:jc w:val="both"/>
        <w:rPr>
          <w:sz w:val="30"/>
          <w:szCs w:val="30"/>
        </w:rPr>
      </w:pPr>
      <w:r w:rsidRPr="00016334">
        <w:rPr>
          <w:sz w:val="30"/>
          <w:szCs w:val="30"/>
        </w:rPr>
        <w:t xml:space="preserve">2.3. </w:t>
      </w:r>
      <w:r w:rsidR="0048470E">
        <w:rPr>
          <w:sz w:val="30"/>
          <w:szCs w:val="30"/>
        </w:rPr>
        <w:t xml:space="preserve">Наличие не менее 2-х бутылей для двух промывочных жидкостей </w:t>
      </w:r>
    </w:p>
    <w:p w:rsidR="008737A3" w:rsidRPr="00016334" w:rsidRDefault="00D628EA" w:rsidP="008737A3">
      <w:pPr>
        <w:jc w:val="both"/>
        <w:rPr>
          <w:sz w:val="30"/>
          <w:szCs w:val="30"/>
        </w:rPr>
      </w:pPr>
      <w:r w:rsidRPr="00016334">
        <w:rPr>
          <w:sz w:val="30"/>
          <w:szCs w:val="30"/>
        </w:rPr>
        <w:t xml:space="preserve">2.4. </w:t>
      </w:r>
      <w:r w:rsidR="00D602EC">
        <w:rPr>
          <w:sz w:val="30"/>
          <w:szCs w:val="30"/>
        </w:rPr>
        <w:t>Наличие функции замачивания  с возможностью программирования времени</w:t>
      </w:r>
      <w:r w:rsidR="008737A3" w:rsidRPr="00016334">
        <w:rPr>
          <w:sz w:val="30"/>
          <w:szCs w:val="30"/>
        </w:rPr>
        <w:t xml:space="preserve"> </w:t>
      </w:r>
    </w:p>
    <w:p w:rsidR="00D628EA" w:rsidRPr="00016334" w:rsidRDefault="00D628EA" w:rsidP="008737A3">
      <w:pPr>
        <w:jc w:val="both"/>
        <w:rPr>
          <w:bCs/>
          <w:sz w:val="30"/>
          <w:szCs w:val="30"/>
        </w:rPr>
      </w:pPr>
      <w:r w:rsidRPr="00016334">
        <w:rPr>
          <w:sz w:val="30"/>
          <w:szCs w:val="30"/>
        </w:rPr>
        <w:t xml:space="preserve">2.5. </w:t>
      </w:r>
      <w:r w:rsidRPr="00016334">
        <w:rPr>
          <w:bCs/>
          <w:sz w:val="30"/>
          <w:szCs w:val="30"/>
        </w:rPr>
        <w:t>Возможность ус</w:t>
      </w:r>
      <w:r w:rsidR="00016334" w:rsidRPr="00016334">
        <w:rPr>
          <w:bCs/>
          <w:sz w:val="30"/>
          <w:szCs w:val="30"/>
        </w:rPr>
        <w:t>тановки  не менее 8 циклов промывки</w:t>
      </w:r>
      <w:r w:rsidRPr="00016334">
        <w:rPr>
          <w:bCs/>
          <w:sz w:val="30"/>
          <w:szCs w:val="30"/>
        </w:rPr>
        <w:t>.</w:t>
      </w:r>
    </w:p>
    <w:p w:rsidR="00016334" w:rsidRPr="00016334" w:rsidRDefault="00016334" w:rsidP="008737A3">
      <w:pPr>
        <w:jc w:val="both"/>
        <w:rPr>
          <w:sz w:val="30"/>
          <w:szCs w:val="30"/>
        </w:rPr>
      </w:pPr>
      <w:r w:rsidRPr="00016334">
        <w:rPr>
          <w:bCs/>
          <w:sz w:val="30"/>
          <w:szCs w:val="30"/>
        </w:rPr>
        <w:t xml:space="preserve">2.6. </w:t>
      </w:r>
      <w:r w:rsidRPr="00016334">
        <w:rPr>
          <w:sz w:val="30"/>
          <w:szCs w:val="30"/>
        </w:rPr>
        <w:t>Остаточный объем жидкости не более 2 мкл</w:t>
      </w:r>
    </w:p>
    <w:p w:rsidR="00D628EA" w:rsidRPr="003D3B72" w:rsidRDefault="00D628EA" w:rsidP="00D628EA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 xml:space="preserve">3.Требования, предъявляемые к качеству товара, гарантийному сроку (годности, стерильности): </w:t>
      </w:r>
    </w:p>
    <w:p w:rsidR="00D628EA" w:rsidRPr="003D3B72" w:rsidRDefault="00D628EA" w:rsidP="00D628EA">
      <w:pPr>
        <w:jc w:val="both"/>
        <w:rPr>
          <w:sz w:val="30"/>
          <w:szCs w:val="30"/>
        </w:rPr>
      </w:pPr>
      <w:r w:rsidRPr="003D3B72">
        <w:rPr>
          <w:sz w:val="30"/>
          <w:szCs w:val="30"/>
        </w:rPr>
        <w:t>3.1 Согласно аукционным документам организатора.</w:t>
      </w:r>
    </w:p>
    <w:p w:rsidR="00D628EA" w:rsidRDefault="00D628EA" w:rsidP="00736F37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sectPr w:rsidR="00D628EA" w:rsidSect="00396C7C">
      <w:pgSz w:w="11906" w:h="16838"/>
      <w:pgMar w:top="1134" w:right="851" w:bottom="96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124DD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20BAE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2E1A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B73F4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832A0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36C7C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E403C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906D0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E6BBA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417A2"/>
    <w:multiLevelType w:val="hybridMultilevel"/>
    <w:tmpl w:val="B9685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80DEA"/>
    <w:multiLevelType w:val="hybridMultilevel"/>
    <w:tmpl w:val="ABC673E2"/>
    <w:lvl w:ilvl="0" w:tplc="207A53EA">
      <w:start w:val="1"/>
      <w:numFmt w:val="decimal"/>
      <w:lvlText w:val="%1."/>
      <w:lvlJc w:val="left"/>
      <w:pPr>
        <w:ind w:left="50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48970D35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95D16"/>
    <w:multiLevelType w:val="hybridMultilevel"/>
    <w:tmpl w:val="ABC673E2"/>
    <w:lvl w:ilvl="0" w:tplc="207A53EA">
      <w:start w:val="1"/>
      <w:numFmt w:val="decimal"/>
      <w:lvlText w:val="%1."/>
      <w:lvlJc w:val="left"/>
      <w:pPr>
        <w:ind w:left="50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3" w15:restartNumberingAfterBreak="0">
    <w:nsid w:val="691055FD"/>
    <w:multiLevelType w:val="hybridMultilevel"/>
    <w:tmpl w:val="41A26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5E7D27"/>
    <w:multiLevelType w:val="hybridMultilevel"/>
    <w:tmpl w:val="ABC673E2"/>
    <w:lvl w:ilvl="0" w:tplc="207A53EA">
      <w:start w:val="1"/>
      <w:numFmt w:val="decimal"/>
      <w:lvlText w:val="%1."/>
      <w:lvlJc w:val="left"/>
      <w:pPr>
        <w:ind w:left="501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4"/>
  </w:num>
  <w:num w:numId="6">
    <w:abstractNumId w:val="5"/>
  </w:num>
  <w:num w:numId="7">
    <w:abstractNumId w:val="0"/>
  </w:num>
  <w:num w:numId="8">
    <w:abstractNumId w:val="3"/>
  </w:num>
  <w:num w:numId="9">
    <w:abstractNumId w:val="2"/>
  </w:num>
  <w:num w:numId="10">
    <w:abstractNumId w:val="7"/>
  </w:num>
  <w:num w:numId="11">
    <w:abstractNumId w:val="8"/>
  </w:num>
  <w:num w:numId="12">
    <w:abstractNumId w:val="9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52F"/>
    <w:rsid w:val="000029CA"/>
    <w:rsid w:val="000039EC"/>
    <w:rsid w:val="00016334"/>
    <w:rsid w:val="000243A1"/>
    <w:rsid w:val="00027EC9"/>
    <w:rsid w:val="00033C47"/>
    <w:rsid w:val="000371D3"/>
    <w:rsid w:val="0004193C"/>
    <w:rsid w:val="00044745"/>
    <w:rsid w:val="00053D22"/>
    <w:rsid w:val="000740C0"/>
    <w:rsid w:val="00077D30"/>
    <w:rsid w:val="00081DF7"/>
    <w:rsid w:val="0008371F"/>
    <w:rsid w:val="0009273F"/>
    <w:rsid w:val="000B0F73"/>
    <w:rsid w:val="000B6AEE"/>
    <w:rsid w:val="000B724B"/>
    <w:rsid w:val="000C1131"/>
    <w:rsid w:val="000D7833"/>
    <w:rsid w:val="000E1CCE"/>
    <w:rsid w:val="000E55A4"/>
    <w:rsid w:val="00100503"/>
    <w:rsid w:val="00106702"/>
    <w:rsid w:val="00114BB1"/>
    <w:rsid w:val="00115979"/>
    <w:rsid w:val="001219CB"/>
    <w:rsid w:val="0012558A"/>
    <w:rsid w:val="00131492"/>
    <w:rsid w:val="0013182D"/>
    <w:rsid w:val="0014285C"/>
    <w:rsid w:val="00147AE1"/>
    <w:rsid w:val="00165F9C"/>
    <w:rsid w:val="00173539"/>
    <w:rsid w:val="00174FF4"/>
    <w:rsid w:val="00175E2D"/>
    <w:rsid w:val="001813F6"/>
    <w:rsid w:val="001872E8"/>
    <w:rsid w:val="00190C3C"/>
    <w:rsid w:val="00192A2C"/>
    <w:rsid w:val="00193951"/>
    <w:rsid w:val="001953D2"/>
    <w:rsid w:val="001955D5"/>
    <w:rsid w:val="001A2949"/>
    <w:rsid w:val="001C4C8C"/>
    <w:rsid w:val="001C567A"/>
    <w:rsid w:val="001D4EC5"/>
    <w:rsid w:val="001E0002"/>
    <w:rsid w:val="00201D92"/>
    <w:rsid w:val="00225EFB"/>
    <w:rsid w:val="00226DF0"/>
    <w:rsid w:val="00242B10"/>
    <w:rsid w:val="00245330"/>
    <w:rsid w:val="0026294D"/>
    <w:rsid w:val="00273A9D"/>
    <w:rsid w:val="00274C18"/>
    <w:rsid w:val="00274DDD"/>
    <w:rsid w:val="00290B5F"/>
    <w:rsid w:val="002A766E"/>
    <w:rsid w:val="002B0BAC"/>
    <w:rsid w:val="002B3D07"/>
    <w:rsid w:val="002B683E"/>
    <w:rsid w:val="002C49FA"/>
    <w:rsid w:val="002D42C8"/>
    <w:rsid w:val="002E5978"/>
    <w:rsid w:val="00301261"/>
    <w:rsid w:val="00321E6E"/>
    <w:rsid w:val="00323B10"/>
    <w:rsid w:val="00324AAD"/>
    <w:rsid w:val="00326C69"/>
    <w:rsid w:val="00337AF4"/>
    <w:rsid w:val="00353975"/>
    <w:rsid w:val="00356D1F"/>
    <w:rsid w:val="00380E47"/>
    <w:rsid w:val="003831BF"/>
    <w:rsid w:val="0038351F"/>
    <w:rsid w:val="003969FC"/>
    <w:rsid w:val="00396C7C"/>
    <w:rsid w:val="003B2CA0"/>
    <w:rsid w:val="003B71DF"/>
    <w:rsid w:val="003D3B72"/>
    <w:rsid w:val="003E6201"/>
    <w:rsid w:val="003E6BDC"/>
    <w:rsid w:val="0040031F"/>
    <w:rsid w:val="004004E1"/>
    <w:rsid w:val="00405871"/>
    <w:rsid w:val="00406B25"/>
    <w:rsid w:val="004151BA"/>
    <w:rsid w:val="004157D2"/>
    <w:rsid w:val="00423E6F"/>
    <w:rsid w:val="00426CDD"/>
    <w:rsid w:val="00435AE1"/>
    <w:rsid w:val="00444F98"/>
    <w:rsid w:val="004621B6"/>
    <w:rsid w:val="004647C6"/>
    <w:rsid w:val="00480AC0"/>
    <w:rsid w:val="0048334F"/>
    <w:rsid w:val="0048470E"/>
    <w:rsid w:val="004866A2"/>
    <w:rsid w:val="00496CCF"/>
    <w:rsid w:val="004B1B51"/>
    <w:rsid w:val="004C44DE"/>
    <w:rsid w:val="004E4B5D"/>
    <w:rsid w:val="004E5118"/>
    <w:rsid w:val="004F57D0"/>
    <w:rsid w:val="004F6263"/>
    <w:rsid w:val="004F6C4D"/>
    <w:rsid w:val="00506903"/>
    <w:rsid w:val="00512F3C"/>
    <w:rsid w:val="0051484B"/>
    <w:rsid w:val="00521648"/>
    <w:rsid w:val="00522749"/>
    <w:rsid w:val="0052404D"/>
    <w:rsid w:val="005261C1"/>
    <w:rsid w:val="00535F8A"/>
    <w:rsid w:val="00537F20"/>
    <w:rsid w:val="00542E7A"/>
    <w:rsid w:val="0055024F"/>
    <w:rsid w:val="0055662F"/>
    <w:rsid w:val="0056051B"/>
    <w:rsid w:val="00594DB5"/>
    <w:rsid w:val="005A6269"/>
    <w:rsid w:val="005B0C69"/>
    <w:rsid w:val="005B34D5"/>
    <w:rsid w:val="005C5C36"/>
    <w:rsid w:val="005D0DE9"/>
    <w:rsid w:val="005D18AE"/>
    <w:rsid w:val="005D5EE6"/>
    <w:rsid w:val="005E122B"/>
    <w:rsid w:val="005E2174"/>
    <w:rsid w:val="005E3F49"/>
    <w:rsid w:val="005E5E89"/>
    <w:rsid w:val="006068B3"/>
    <w:rsid w:val="00632FEF"/>
    <w:rsid w:val="0063321A"/>
    <w:rsid w:val="0065653F"/>
    <w:rsid w:val="0067561A"/>
    <w:rsid w:val="00687839"/>
    <w:rsid w:val="00692AF6"/>
    <w:rsid w:val="0069530B"/>
    <w:rsid w:val="00696CE3"/>
    <w:rsid w:val="006A2AEC"/>
    <w:rsid w:val="006C3124"/>
    <w:rsid w:val="006D3621"/>
    <w:rsid w:val="006D3DF7"/>
    <w:rsid w:val="006D524C"/>
    <w:rsid w:val="006D767F"/>
    <w:rsid w:val="006F250B"/>
    <w:rsid w:val="006F4331"/>
    <w:rsid w:val="00702D18"/>
    <w:rsid w:val="0071183F"/>
    <w:rsid w:val="00716C1F"/>
    <w:rsid w:val="007271EE"/>
    <w:rsid w:val="0073327A"/>
    <w:rsid w:val="00736F37"/>
    <w:rsid w:val="007506B4"/>
    <w:rsid w:val="00753E93"/>
    <w:rsid w:val="00756BDA"/>
    <w:rsid w:val="007577BB"/>
    <w:rsid w:val="00764ABB"/>
    <w:rsid w:val="007654F3"/>
    <w:rsid w:val="00786DD0"/>
    <w:rsid w:val="007952E9"/>
    <w:rsid w:val="007A2968"/>
    <w:rsid w:val="007A5F3F"/>
    <w:rsid w:val="007A62E6"/>
    <w:rsid w:val="007B08B0"/>
    <w:rsid w:val="007B10B2"/>
    <w:rsid w:val="007D06C0"/>
    <w:rsid w:val="007D4D05"/>
    <w:rsid w:val="007E06E3"/>
    <w:rsid w:val="00831438"/>
    <w:rsid w:val="008341D1"/>
    <w:rsid w:val="00834C33"/>
    <w:rsid w:val="00855C9C"/>
    <w:rsid w:val="00856AB6"/>
    <w:rsid w:val="008737A3"/>
    <w:rsid w:val="0089580C"/>
    <w:rsid w:val="008A2F23"/>
    <w:rsid w:val="008B6B0A"/>
    <w:rsid w:val="008C25EE"/>
    <w:rsid w:val="0090176A"/>
    <w:rsid w:val="00903DD8"/>
    <w:rsid w:val="00911319"/>
    <w:rsid w:val="00947E89"/>
    <w:rsid w:val="009522E8"/>
    <w:rsid w:val="00973D4C"/>
    <w:rsid w:val="00984124"/>
    <w:rsid w:val="0098750E"/>
    <w:rsid w:val="009A6F8F"/>
    <w:rsid w:val="009B3F0A"/>
    <w:rsid w:val="009B6898"/>
    <w:rsid w:val="009C1561"/>
    <w:rsid w:val="009C6941"/>
    <w:rsid w:val="009D252F"/>
    <w:rsid w:val="009D3E45"/>
    <w:rsid w:val="009D4224"/>
    <w:rsid w:val="009E4ECD"/>
    <w:rsid w:val="009F186B"/>
    <w:rsid w:val="00A01E71"/>
    <w:rsid w:val="00A06664"/>
    <w:rsid w:val="00A22F3E"/>
    <w:rsid w:val="00A53E7F"/>
    <w:rsid w:val="00A57EDD"/>
    <w:rsid w:val="00A60353"/>
    <w:rsid w:val="00A73D55"/>
    <w:rsid w:val="00A74A56"/>
    <w:rsid w:val="00A750B4"/>
    <w:rsid w:val="00A944D4"/>
    <w:rsid w:val="00A96CB0"/>
    <w:rsid w:val="00AB0A8F"/>
    <w:rsid w:val="00AC4B43"/>
    <w:rsid w:val="00AC4C74"/>
    <w:rsid w:val="00AC534D"/>
    <w:rsid w:val="00AC6A2F"/>
    <w:rsid w:val="00B019C3"/>
    <w:rsid w:val="00B22D5C"/>
    <w:rsid w:val="00B26F24"/>
    <w:rsid w:val="00B43904"/>
    <w:rsid w:val="00B4687B"/>
    <w:rsid w:val="00B57BCE"/>
    <w:rsid w:val="00B61CB7"/>
    <w:rsid w:val="00B86225"/>
    <w:rsid w:val="00BA2F69"/>
    <w:rsid w:val="00BA4BFF"/>
    <w:rsid w:val="00BA57A5"/>
    <w:rsid w:val="00BA61AF"/>
    <w:rsid w:val="00BB1CDC"/>
    <w:rsid w:val="00BC42A2"/>
    <w:rsid w:val="00BE18EE"/>
    <w:rsid w:val="00BF1608"/>
    <w:rsid w:val="00BF4906"/>
    <w:rsid w:val="00BF4A4A"/>
    <w:rsid w:val="00C079CD"/>
    <w:rsid w:val="00C20126"/>
    <w:rsid w:val="00C23BA2"/>
    <w:rsid w:val="00C31827"/>
    <w:rsid w:val="00C340EC"/>
    <w:rsid w:val="00C40DE3"/>
    <w:rsid w:val="00C460D2"/>
    <w:rsid w:val="00C50824"/>
    <w:rsid w:val="00C52FCA"/>
    <w:rsid w:val="00C5512B"/>
    <w:rsid w:val="00C558CD"/>
    <w:rsid w:val="00C747D9"/>
    <w:rsid w:val="00C81A6F"/>
    <w:rsid w:val="00C8700D"/>
    <w:rsid w:val="00C87175"/>
    <w:rsid w:val="00CB7EE8"/>
    <w:rsid w:val="00CC4E8B"/>
    <w:rsid w:val="00CC723F"/>
    <w:rsid w:val="00CC7B26"/>
    <w:rsid w:val="00CD2F05"/>
    <w:rsid w:val="00CD6E76"/>
    <w:rsid w:val="00CD7B16"/>
    <w:rsid w:val="00CF177C"/>
    <w:rsid w:val="00D1683D"/>
    <w:rsid w:val="00D17FBA"/>
    <w:rsid w:val="00D4333A"/>
    <w:rsid w:val="00D43F23"/>
    <w:rsid w:val="00D50246"/>
    <w:rsid w:val="00D53B62"/>
    <w:rsid w:val="00D602EC"/>
    <w:rsid w:val="00D61232"/>
    <w:rsid w:val="00D628EA"/>
    <w:rsid w:val="00D731DE"/>
    <w:rsid w:val="00D73EBE"/>
    <w:rsid w:val="00D87FDC"/>
    <w:rsid w:val="00D93484"/>
    <w:rsid w:val="00DA0AFC"/>
    <w:rsid w:val="00DA241B"/>
    <w:rsid w:val="00DA41AD"/>
    <w:rsid w:val="00E1518A"/>
    <w:rsid w:val="00E1695F"/>
    <w:rsid w:val="00E216B4"/>
    <w:rsid w:val="00E32F8E"/>
    <w:rsid w:val="00E353D8"/>
    <w:rsid w:val="00E471C1"/>
    <w:rsid w:val="00E55F81"/>
    <w:rsid w:val="00E61A60"/>
    <w:rsid w:val="00E8279B"/>
    <w:rsid w:val="00E90EDB"/>
    <w:rsid w:val="00E966A3"/>
    <w:rsid w:val="00EA4779"/>
    <w:rsid w:val="00EC4B4D"/>
    <w:rsid w:val="00EC706C"/>
    <w:rsid w:val="00ED6192"/>
    <w:rsid w:val="00EE0DEC"/>
    <w:rsid w:val="00EF408F"/>
    <w:rsid w:val="00EF5972"/>
    <w:rsid w:val="00F01E4C"/>
    <w:rsid w:val="00F03F49"/>
    <w:rsid w:val="00F20BBB"/>
    <w:rsid w:val="00F22DAA"/>
    <w:rsid w:val="00F4110A"/>
    <w:rsid w:val="00F4127F"/>
    <w:rsid w:val="00F44C1B"/>
    <w:rsid w:val="00F455DD"/>
    <w:rsid w:val="00F46CD2"/>
    <w:rsid w:val="00F509AB"/>
    <w:rsid w:val="00F51DA8"/>
    <w:rsid w:val="00F53AE9"/>
    <w:rsid w:val="00F65829"/>
    <w:rsid w:val="00F828CC"/>
    <w:rsid w:val="00FA1AA1"/>
    <w:rsid w:val="00FC1428"/>
    <w:rsid w:val="00FD5638"/>
    <w:rsid w:val="00FD5C3F"/>
    <w:rsid w:val="00FE3FBB"/>
    <w:rsid w:val="00FE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7C980"/>
  <w15:docId w15:val="{1C4EBEFB-E34C-48EC-92E3-DDC1C3CB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750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8750E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qFormat/>
    <w:rsid w:val="0098750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rsid w:val="00F509A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F509AB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rsid w:val="00F509AB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rsid w:val="00F509AB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509A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F509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09AB"/>
    <w:rPr>
      <w:rFonts w:ascii="Tahoma" w:eastAsia="Times New Roman" w:hAnsi="Tahoma" w:cs="Tahoma"/>
      <w:sz w:val="16"/>
      <w:szCs w:val="16"/>
      <w:lang w:val="ru-RU" w:eastAsia="ru-RU"/>
    </w:rPr>
  </w:style>
  <w:style w:type="character" w:styleId="a7">
    <w:name w:val="Strong"/>
    <w:uiPriority w:val="22"/>
    <w:qFormat/>
    <w:rsid w:val="00B57BCE"/>
    <w:rPr>
      <w:b/>
      <w:bCs/>
    </w:rPr>
  </w:style>
  <w:style w:type="character" w:styleId="a8">
    <w:name w:val="Hyperlink"/>
    <w:uiPriority w:val="99"/>
    <w:unhideWhenUsed/>
    <w:rsid w:val="00290B5F"/>
    <w:rPr>
      <w:color w:val="0000FF"/>
      <w:u w:val="single"/>
    </w:rPr>
  </w:style>
  <w:style w:type="paragraph" w:styleId="a9">
    <w:name w:val="No Spacing"/>
    <w:link w:val="aa"/>
    <w:uiPriority w:val="1"/>
    <w:qFormat/>
    <w:rsid w:val="00290B5F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a">
    <w:name w:val="Без интервала Знак"/>
    <w:link w:val="a9"/>
    <w:uiPriority w:val="1"/>
    <w:locked/>
    <w:rsid w:val="00290B5F"/>
    <w:rPr>
      <w:rFonts w:ascii="Calibri" w:eastAsia="Calibri" w:hAnsi="Calibri" w:cs="Times New Roman"/>
      <w:lang w:val="ru-RU"/>
    </w:rPr>
  </w:style>
  <w:style w:type="paragraph" w:styleId="ab">
    <w:name w:val="Block Text"/>
    <w:basedOn w:val="a"/>
    <w:rsid w:val="009A6F8F"/>
    <w:pPr>
      <w:ind w:left="720" w:right="355"/>
      <w:jc w:val="center"/>
    </w:pPr>
    <w:rPr>
      <w:rFonts w:ascii="Arial" w:hAnsi="Arial"/>
      <w:b/>
      <w:sz w:val="24"/>
      <w:szCs w:val="20"/>
    </w:rPr>
  </w:style>
  <w:style w:type="paragraph" w:styleId="ac">
    <w:name w:val="List Paragraph"/>
    <w:basedOn w:val="a"/>
    <w:uiPriority w:val="34"/>
    <w:qFormat/>
    <w:rsid w:val="009A6F8F"/>
    <w:pPr>
      <w:ind w:left="720"/>
      <w:contextualSpacing/>
    </w:pPr>
    <w:rPr>
      <w:sz w:val="24"/>
      <w:szCs w:val="24"/>
    </w:rPr>
  </w:style>
  <w:style w:type="character" w:styleId="ad">
    <w:name w:val="Emphasis"/>
    <w:basedOn w:val="a0"/>
    <w:uiPriority w:val="20"/>
    <w:qFormat/>
    <w:rsid w:val="000371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73787F-715B-4843-A1FF-FA4A1345EC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VDS</Company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отделом закупок</dc:creator>
  <cp:lastModifiedBy>Оксана Счастная</cp:lastModifiedBy>
  <cp:revision>3</cp:revision>
  <cp:lastPrinted>2026-06-25T09:55:00Z</cp:lastPrinted>
  <dcterms:created xsi:type="dcterms:W3CDTF">2026-06-26T06:24:00Z</dcterms:created>
  <dcterms:modified xsi:type="dcterms:W3CDTF">2026-07-08T08:23:00Z</dcterms:modified>
</cp:coreProperties>
</file>