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46A4" w14:textId="4280B00C" w:rsidR="001643ED" w:rsidRPr="00BD401D" w:rsidRDefault="00623EA8" w:rsidP="001566F8">
      <w:pPr>
        <w:pStyle w:val="a3"/>
        <w:spacing w:after="159" w:line="363" w:lineRule="atLeast"/>
        <w:jc w:val="both"/>
      </w:pPr>
      <w:r w:rsidRPr="00BD401D">
        <w:rPr>
          <w:sz w:val="28"/>
          <w:szCs w:val="28"/>
        </w:rPr>
        <w:t xml:space="preserve">Уведомление о завершении процедуры закупки из одного источника на ЭТП рег.№ </w:t>
      </w:r>
      <w:r w:rsidR="00051558" w:rsidRPr="00051558">
        <w:rPr>
          <w:sz w:val="28"/>
          <w:szCs w:val="28"/>
        </w:rPr>
        <w:t>EZ20260629382085</w:t>
      </w:r>
      <w:r w:rsidRPr="00BD401D">
        <w:rPr>
          <w:sz w:val="28"/>
          <w:szCs w:val="28"/>
        </w:rPr>
        <w:t xml:space="preserve"> без выбора поставщика (подрядчика, исполнителя).</w:t>
      </w:r>
    </w:p>
    <w:p w14:paraId="40AFC7C9" w14:textId="77777777" w:rsidR="001643ED" w:rsidRPr="00EE5B85" w:rsidRDefault="001643ED" w:rsidP="001566F8">
      <w:pPr>
        <w:pStyle w:val="a3"/>
        <w:spacing w:after="159" w:line="363" w:lineRule="atLeast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32904B6D" w14:textId="274C79F3" w:rsidR="00000000" w:rsidRPr="00FC3C54" w:rsidRDefault="00000000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Pr="00DD348F">
        <w:rPr>
          <w:b/>
          <w:bCs/>
          <w:sz w:val="28"/>
          <w:szCs w:val="28"/>
          <w:lang w:val="en-US"/>
        </w:rPr>
        <w:t> </w:t>
      </w:r>
      <w:r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количество поступивших документов и (или) сведений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поставщиков (подрядчиков, исполнителей)</w:t>
      </w:r>
      <w:r>
        <w:rPr>
          <w:sz w:val="28"/>
          <w:szCs w:val="28"/>
        </w:rPr>
        <w:t xml:space="preserve"> </w:t>
      </w:r>
      <w:r w:rsidR="00051558" w:rsidRPr="00051558">
        <w:rPr>
          <w:sz w:val="28"/>
          <w:szCs w:val="28"/>
        </w:rPr>
        <w:t>0</w:t>
      </w:r>
      <w:r w:rsidRPr="00FC3C54">
        <w:rPr>
          <w:sz w:val="28"/>
          <w:szCs w:val="28"/>
        </w:rPr>
        <w:t>:</w:t>
      </w:r>
    </w:p>
    <w:p w14:paraId="13721361" w14:textId="2EDCA011" w:rsidR="00000000" w:rsidRDefault="00000000" w:rsidP="00051558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proofErr w:type="spellEnd"/>
      <w:r w:rsidR="00051558" w:rsidRPr="0005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558" w:rsidRPr="00BD401D">
        <w:rPr>
          <w:sz w:val="28"/>
          <w:szCs w:val="28"/>
        </w:rPr>
        <w:t>.</w:t>
      </w:r>
      <w:proofErr w:type="gramEnd"/>
      <w:r w:rsidR="00051558" w:rsidRPr="00BD401D">
        <w:rPr>
          <w:sz w:val="28"/>
          <w:szCs w:val="28"/>
        </w:rPr>
        <w:t xml:space="preserve">№ </w:t>
      </w:r>
      <w:r w:rsidR="00051558" w:rsidRPr="00051558">
        <w:rPr>
          <w:sz w:val="28"/>
          <w:szCs w:val="28"/>
        </w:rPr>
        <w:t>EZ20260629382085</w:t>
      </w:r>
      <w:r w:rsidR="00051558" w:rsidRPr="00051558">
        <w:rPr>
          <w:sz w:val="28"/>
          <w:szCs w:val="28"/>
        </w:rPr>
        <w:t xml:space="preserve"> </w:t>
      </w:r>
      <w:r w:rsidR="00051558">
        <w:rPr>
          <w:sz w:val="28"/>
          <w:szCs w:val="28"/>
        </w:rPr>
        <w:t>не заявлены.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5E31A7" w14:textId="77777777" w:rsidR="00000000" w:rsidRPr="00DB027A" w:rsidRDefault="0000000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1CEA238" w14:textId="6A80D5C2" w:rsidR="00000000" w:rsidRPr="00051558" w:rsidRDefault="00000000" w:rsidP="0005155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комиссии заказчика (организатора): </w:t>
      </w:r>
      <w:r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05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предоставлены для рассмотрения </w:t>
      </w:r>
    </w:p>
    <w:p w14:paraId="4F322BE3" w14:textId="77777777" w:rsidR="00000000" w:rsidRDefault="00000000" w:rsidP="00D04368">
      <w:pPr>
        <w:spacing w:before="280" w:after="280"/>
      </w:pPr>
      <w:r w:rsidRPr="00D04368">
        <w:rPr>
          <w:rFonts w:ascii="Times New Roman" w:hAnsi="Times New Roman" w:cs="Times New Roman"/>
          <w:sz w:val="28"/>
          <w:szCs w:val="28"/>
        </w:rPr>
        <w:t>И</w:t>
      </w:r>
      <w:r w:rsidRPr="00D04368">
        <w:rPr>
          <w:rFonts w:ascii="Times New Roman" w:hAnsi="Times New Roman" w:cs="Times New Roman"/>
          <w:sz w:val="28"/>
          <w:szCs w:val="28"/>
        </w:rPr>
        <w:t>ТОГИ</w:t>
      </w:r>
      <w:r>
        <w:t>:</w:t>
      </w:r>
    </w:p>
    <w:p w14:paraId="52CA92BC" w14:textId="77777777" w:rsidR="00000000" w:rsidRPr="00263269" w:rsidRDefault="00000000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6C0605" w14:textId="5B29D397" w:rsidR="00000000" w:rsidRPr="00DC7342" w:rsidRDefault="00000000" w:rsidP="00851EBC">
      <w:pPr>
        <w:spacing w:before="280" w:after="0"/>
        <w:rPr>
          <w:rFonts w:ascii="Times New Roman" w:hAnsi="Times New Roman" w:cs="Times New Roman"/>
          <w:sz w:val="28"/>
          <w:szCs w:val="28"/>
        </w:rPr>
      </w:pPr>
      <w:r w:rsidRPr="00DC7342">
        <w:rPr>
          <w:rFonts w:ascii="Times New Roman" w:hAnsi="Times New Roman" w:cs="Times New Roman"/>
          <w:sz w:val="28"/>
          <w:szCs w:val="28"/>
        </w:rPr>
        <w:t xml:space="preserve">Разместил на ЭТП: </w:t>
      </w:r>
      <w:r w:rsidR="00051558">
        <w:rPr>
          <w:rFonts w:ascii="Times New Roman" w:hAnsi="Times New Roman" w:cs="Times New Roman"/>
          <w:sz w:val="28"/>
          <w:szCs w:val="28"/>
        </w:rPr>
        <w:t>Гончар Галина Алексеевна</w:t>
      </w:r>
    </w:p>
    <w:sectPr w:rsidR="00A54120" w:rsidRPr="00DC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051558"/>
    <w:rsid w:val="001566F8"/>
    <w:rsid w:val="001643ED"/>
    <w:rsid w:val="00623EA8"/>
    <w:rsid w:val="0097238A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FD76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>SPecialiST RePack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yurik</dc:creator>
  <cp:lastModifiedBy>User</cp:lastModifiedBy>
  <cp:revision>2</cp:revision>
  <dcterms:created xsi:type="dcterms:W3CDTF">2026-07-08T08:02:00Z</dcterms:created>
  <dcterms:modified xsi:type="dcterms:W3CDTF">2026-07-08T08:02:00Z</dcterms:modified>
</cp:coreProperties>
</file>