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1871EB" w14:textId="77777777" w:rsidR="00A753F2" w:rsidRDefault="00A753F2" w:rsidP="00A753F2">
      <w:pPr>
        <w:pStyle w:val="1"/>
        <w:ind w:left="5387"/>
        <w:jc w:val="left"/>
        <w:rPr>
          <w:b w:val="0"/>
          <w:lang w:val="en-US"/>
        </w:rPr>
      </w:pPr>
    </w:p>
    <w:p w14:paraId="08D6EF62" w14:textId="77777777" w:rsidR="00A753F2" w:rsidRDefault="00A753F2" w:rsidP="00A753F2">
      <w:pPr>
        <w:pStyle w:val="1"/>
        <w:ind w:left="5387"/>
        <w:jc w:val="left"/>
        <w:rPr>
          <w:b w:val="0"/>
        </w:rPr>
      </w:pPr>
      <w:r>
        <w:rPr>
          <w:b w:val="0"/>
        </w:rPr>
        <w:t>УТВЕРЖДАЮ</w:t>
      </w:r>
    </w:p>
    <w:p w14:paraId="38AA401E" w14:textId="12D31AAA" w:rsidR="00A753F2" w:rsidRDefault="00512554" w:rsidP="00A753F2">
      <w:pPr>
        <w:ind w:left="5387"/>
        <w:rPr>
          <w:color w:val="000000"/>
          <w:sz w:val="24"/>
          <w:szCs w:val="24"/>
        </w:rPr>
      </w:pPr>
      <w:r>
        <w:rPr>
          <w:color w:val="000000"/>
          <w:sz w:val="24"/>
          <w:szCs w:val="24"/>
        </w:rPr>
        <w:t>Заместитель директора</w:t>
      </w:r>
    </w:p>
    <w:p w14:paraId="766A9D9B" w14:textId="77777777" w:rsidR="00A753F2" w:rsidRDefault="00A753F2" w:rsidP="00A753F2">
      <w:pPr>
        <w:ind w:left="5387"/>
        <w:rPr>
          <w:color w:val="000000"/>
          <w:sz w:val="24"/>
          <w:szCs w:val="24"/>
        </w:rPr>
      </w:pPr>
      <w:r>
        <w:rPr>
          <w:color w:val="000000"/>
          <w:sz w:val="24"/>
          <w:szCs w:val="24"/>
        </w:rPr>
        <w:t>УП «Медтехника» г. Гродно</w:t>
      </w:r>
    </w:p>
    <w:p w14:paraId="732D33EC" w14:textId="77777777" w:rsidR="00A753F2" w:rsidRDefault="00A753F2" w:rsidP="00A753F2">
      <w:pPr>
        <w:ind w:left="5387"/>
        <w:rPr>
          <w:color w:val="000000"/>
          <w:sz w:val="24"/>
          <w:szCs w:val="24"/>
        </w:rPr>
      </w:pPr>
    </w:p>
    <w:p w14:paraId="282DE53D" w14:textId="77777777" w:rsidR="00A753F2" w:rsidRDefault="00A753F2" w:rsidP="00A753F2">
      <w:pPr>
        <w:ind w:left="5387"/>
        <w:rPr>
          <w:color w:val="000000"/>
          <w:sz w:val="24"/>
          <w:szCs w:val="24"/>
        </w:rPr>
      </w:pPr>
    </w:p>
    <w:p w14:paraId="03C01C6C" w14:textId="0EBDA034" w:rsidR="00A753F2" w:rsidRDefault="00A753F2" w:rsidP="00A753F2">
      <w:pPr>
        <w:ind w:left="5387"/>
        <w:rPr>
          <w:color w:val="000000"/>
          <w:sz w:val="24"/>
          <w:szCs w:val="24"/>
        </w:rPr>
      </w:pPr>
      <w:r>
        <w:rPr>
          <w:color w:val="000000"/>
          <w:sz w:val="24"/>
          <w:szCs w:val="24"/>
          <w:u w:val="single"/>
        </w:rPr>
        <w:t xml:space="preserve">                                    </w:t>
      </w:r>
      <w:r>
        <w:rPr>
          <w:color w:val="000000"/>
          <w:sz w:val="24"/>
          <w:szCs w:val="24"/>
        </w:rPr>
        <w:t xml:space="preserve"> </w:t>
      </w:r>
      <w:r w:rsidR="00512554">
        <w:rPr>
          <w:color w:val="000000"/>
          <w:sz w:val="24"/>
          <w:szCs w:val="24"/>
        </w:rPr>
        <w:t>Шарейко С.Л.</w:t>
      </w:r>
    </w:p>
    <w:p w14:paraId="7C0F04BE" w14:textId="77777777" w:rsidR="00A753F2" w:rsidRDefault="00A753F2" w:rsidP="00A753F2">
      <w:pPr>
        <w:ind w:left="4679" w:firstLine="707"/>
        <w:rPr>
          <w:color w:val="000000"/>
          <w:sz w:val="24"/>
          <w:szCs w:val="24"/>
        </w:rPr>
      </w:pPr>
    </w:p>
    <w:p w14:paraId="6735DEFD" w14:textId="1F763CD9" w:rsidR="00A753F2" w:rsidRDefault="00A753F2" w:rsidP="00A753F2">
      <w:pPr>
        <w:ind w:left="4679" w:firstLine="707"/>
        <w:rPr>
          <w:color w:val="000000"/>
          <w:sz w:val="24"/>
          <w:szCs w:val="24"/>
        </w:rPr>
      </w:pPr>
      <w:r>
        <w:rPr>
          <w:color w:val="000000"/>
          <w:sz w:val="24"/>
          <w:szCs w:val="24"/>
        </w:rPr>
        <w:t>«___» ____________202</w:t>
      </w:r>
      <w:r w:rsidR="00CC2105" w:rsidRPr="005809AB">
        <w:rPr>
          <w:color w:val="000000"/>
          <w:sz w:val="24"/>
          <w:szCs w:val="24"/>
        </w:rPr>
        <w:t>6</w:t>
      </w:r>
      <w:r>
        <w:rPr>
          <w:color w:val="000000"/>
          <w:sz w:val="24"/>
          <w:szCs w:val="24"/>
        </w:rPr>
        <w:t xml:space="preserve"> г.</w:t>
      </w:r>
    </w:p>
    <w:p w14:paraId="2CBE80DC" w14:textId="600293C6" w:rsidR="00D24B0E" w:rsidRPr="00135059" w:rsidRDefault="00D24B0E" w:rsidP="00D24B0E">
      <w:pPr>
        <w:pBdr>
          <w:top w:val="nil"/>
          <w:left w:val="nil"/>
          <w:bottom w:val="nil"/>
          <w:right w:val="nil"/>
          <w:between w:val="nil"/>
        </w:pBdr>
        <w:jc w:val="right"/>
        <w:rPr>
          <w:color w:val="000000"/>
          <w:sz w:val="24"/>
          <w:szCs w:val="24"/>
        </w:rPr>
      </w:pPr>
    </w:p>
    <w:p w14:paraId="36547177" w14:textId="77777777" w:rsidR="00101282" w:rsidRPr="00135059" w:rsidRDefault="00101282" w:rsidP="00D24B0E">
      <w:pPr>
        <w:pBdr>
          <w:top w:val="nil"/>
          <w:left w:val="nil"/>
          <w:bottom w:val="nil"/>
          <w:right w:val="nil"/>
          <w:between w:val="nil"/>
        </w:pBdr>
        <w:jc w:val="right"/>
        <w:rPr>
          <w:color w:val="000000"/>
          <w:sz w:val="24"/>
          <w:szCs w:val="24"/>
        </w:rPr>
      </w:pPr>
    </w:p>
    <w:p w14:paraId="7BC0C653" w14:textId="77777777" w:rsidR="00D24B0E" w:rsidRPr="00135059" w:rsidRDefault="00D24B0E" w:rsidP="00D24B0E">
      <w:pPr>
        <w:pBdr>
          <w:top w:val="nil"/>
          <w:left w:val="nil"/>
          <w:bottom w:val="nil"/>
          <w:right w:val="nil"/>
          <w:between w:val="nil"/>
        </w:pBdr>
        <w:jc w:val="right"/>
        <w:rPr>
          <w:color w:val="000000"/>
          <w:sz w:val="24"/>
          <w:szCs w:val="24"/>
        </w:rPr>
      </w:pPr>
    </w:p>
    <w:p w14:paraId="2D8546D4" w14:textId="0C77228B" w:rsidR="00D24B0E" w:rsidRPr="00135059" w:rsidRDefault="00D24B0E" w:rsidP="00D24B0E">
      <w:pPr>
        <w:pBdr>
          <w:top w:val="nil"/>
          <w:left w:val="nil"/>
          <w:bottom w:val="nil"/>
          <w:right w:val="nil"/>
          <w:between w:val="nil"/>
        </w:pBdr>
        <w:jc w:val="center"/>
        <w:rPr>
          <w:b/>
          <w:color w:val="000000"/>
          <w:sz w:val="24"/>
          <w:szCs w:val="24"/>
        </w:rPr>
      </w:pPr>
      <w:r w:rsidRPr="00135059">
        <w:rPr>
          <w:b/>
          <w:color w:val="000000"/>
          <w:sz w:val="24"/>
          <w:szCs w:val="24"/>
        </w:rPr>
        <w:t>АУКЦИОННЫЕ ДОКУМЕНТЫ</w:t>
      </w:r>
    </w:p>
    <w:p w14:paraId="0A446CD1" w14:textId="77777777" w:rsidR="00F35F06" w:rsidRPr="007F71BA" w:rsidRDefault="00F35F06" w:rsidP="00F35F06">
      <w:pPr>
        <w:pBdr>
          <w:top w:val="nil"/>
          <w:left w:val="nil"/>
          <w:bottom w:val="nil"/>
          <w:right w:val="nil"/>
          <w:between w:val="nil"/>
        </w:pBdr>
        <w:jc w:val="center"/>
        <w:rPr>
          <w:b/>
          <w:color w:val="000000"/>
          <w:sz w:val="24"/>
          <w:szCs w:val="24"/>
        </w:rPr>
      </w:pPr>
      <w:r w:rsidRPr="002C5B9E">
        <w:rPr>
          <w:b/>
          <w:color w:val="000000"/>
          <w:sz w:val="24"/>
          <w:szCs w:val="24"/>
        </w:rPr>
        <w:t>УП «Медтехника» г. Гродно</w:t>
      </w:r>
    </w:p>
    <w:p w14:paraId="30E35E85" w14:textId="77777777" w:rsidR="00F35F06" w:rsidRDefault="00F35F06" w:rsidP="00EC1E28">
      <w:pPr>
        <w:pBdr>
          <w:top w:val="nil"/>
          <w:left w:val="nil"/>
          <w:bottom w:val="nil"/>
          <w:right w:val="nil"/>
          <w:between w:val="nil"/>
        </w:pBdr>
        <w:jc w:val="center"/>
        <w:rPr>
          <w:color w:val="000000"/>
          <w:sz w:val="24"/>
          <w:szCs w:val="24"/>
        </w:rPr>
      </w:pPr>
    </w:p>
    <w:p w14:paraId="75827243" w14:textId="77777777" w:rsidR="00FE6162" w:rsidRDefault="00FE6162" w:rsidP="00FE6162">
      <w:pPr>
        <w:pBdr>
          <w:top w:val="nil"/>
          <w:left w:val="nil"/>
          <w:bottom w:val="nil"/>
          <w:right w:val="nil"/>
          <w:between w:val="nil"/>
        </w:pBdr>
        <w:jc w:val="center"/>
        <w:rPr>
          <w:color w:val="000000"/>
          <w:sz w:val="24"/>
          <w:szCs w:val="24"/>
        </w:rPr>
      </w:pPr>
      <w:r w:rsidRPr="007F71BA">
        <w:rPr>
          <w:color w:val="000000"/>
          <w:sz w:val="24"/>
          <w:szCs w:val="24"/>
        </w:rPr>
        <w:t xml:space="preserve">на приобретение изделий медицинского назначения </w:t>
      </w:r>
    </w:p>
    <w:p w14:paraId="28666D93" w14:textId="77777777" w:rsidR="00FE6162" w:rsidRPr="007F71BA" w:rsidRDefault="00FE6162" w:rsidP="00FE6162">
      <w:pPr>
        <w:pBdr>
          <w:top w:val="nil"/>
          <w:left w:val="nil"/>
          <w:bottom w:val="nil"/>
          <w:right w:val="nil"/>
          <w:between w:val="nil"/>
        </w:pBdr>
        <w:jc w:val="center"/>
        <w:rPr>
          <w:color w:val="000000"/>
          <w:sz w:val="24"/>
          <w:szCs w:val="24"/>
        </w:rPr>
      </w:pPr>
      <w:r w:rsidRPr="007F71BA">
        <w:rPr>
          <w:color w:val="000000"/>
          <w:sz w:val="24"/>
          <w:szCs w:val="24"/>
        </w:rPr>
        <w:t>с ограничением по условию допуска товаров иностранного происхождения и</w:t>
      </w:r>
      <w:r w:rsidRPr="007F71BA" w:rsidDel="00B40F09">
        <w:rPr>
          <w:color w:val="000000"/>
          <w:sz w:val="24"/>
          <w:szCs w:val="24"/>
        </w:rPr>
        <w:t xml:space="preserve"> </w:t>
      </w:r>
      <w:r w:rsidRPr="007F71BA">
        <w:rPr>
          <w:color w:val="000000"/>
          <w:sz w:val="24"/>
          <w:szCs w:val="24"/>
        </w:rPr>
        <w:t>поставщиков, предлагающих такие товары, происходящие из иностранного государства или группы иностранных государств, за исключением Республики Армения, Республики Казахстан, Кыргызской Республики и Российской Федерации</w:t>
      </w:r>
    </w:p>
    <w:p w14:paraId="151B78F7" w14:textId="77777777" w:rsidR="008561C6" w:rsidRPr="00135059" w:rsidRDefault="008561C6">
      <w:pPr>
        <w:pBdr>
          <w:top w:val="nil"/>
          <w:left w:val="nil"/>
          <w:bottom w:val="nil"/>
          <w:right w:val="nil"/>
          <w:between w:val="nil"/>
        </w:pBdr>
        <w:jc w:val="center"/>
        <w:rPr>
          <w:color w:val="000000"/>
          <w:sz w:val="24"/>
          <w:szCs w:val="24"/>
        </w:rPr>
      </w:pPr>
    </w:p>
    <w:p w14:paraId="409CA8BC" w14:textId="77777777" w:rsidR="008561C6" w:rsidRPr="00135059" w:rsidRDefault="00684354">
      <w:pPr>
        <w:pBdr>
          <w:top w:val="nil"/>
          <w:left w:val="nil"/>
          <w:bottom w:val="nil"/>
          <w:right w:val="nil"/>
          <w:between w:val="nil"/>
        </w:pBdr>
        <w:tabs>
          <w:tab w:val="right" w:pos="9639"/>
        </w:tabs>
        <w:jc w:val="both"/>
        <w:rPr>
          <w:color w:val="000000"/>
          <w:sz w:val="24"/>
          <w:szCs w:val="24"/>
        </w:rPr>
      </w:pPr>
      <w:r w:rsidRPr="00135059">
        <w:rPr>
          <w:color w:val="000000"/>
          <w:sz w:val="24"/>
          <w:szCs w:val="24"/>
        </w:rPr>
        <w:t xml:space="preserve">              к электронному аукциону № </w:t>
      </w:r>
      <w:r w:rsidRPr="00135059">
        <w:rPr>
          <w:sz w:val="24"/>
          <w:szCs w:val="24"/>
        </w:rPr>
        <w:t>__________________________________________________</w:t>
      </w:r>
    </w:p>
    <w:p w14:paraId="55020F55" w14:textId="77777777" w:rsidR="008561C6" w:rsidRPr="00135059" w:rsidRDefault="00684354">
      <w:pPr>
        <w:pBdr>
          <w:top w:val="nil"/>
          <w:left w:val="nil"/>
          <w:bottom w:val="nil"/>
          <w:right w:val="nil"/>
          <w:between w:val="nil"/>
        </w:pBdr>
        <w:ind w:left="3828"/>
        <w:jc w:val="center"/>
        <w:rPr>
          <w:color w:val="000000"/>
          <w:sz w:val="24"/>
          <w:szCs w:val="24"/>
        </w:rPr>
      </w:pPr>
      <w:r w:rsidRPr="00135059">
        <w:rPr>
          <w:color w:val="000000"/>
        </w:rPr>
        <w:t>(указывается регистрационный номер электронного аукциона)</w:t>
      </w:r>
    </w:p>
    <w:p w14:paraId="4B132451" w14:textId="77777777" w:rsidR="008561C6" w:rsidRPr="00135059" w:rsidRDefault="008561C6">
      <w:pPr>
        <w:pBdr>
          <w:top w:val="nil"/>
          <w:left w:val="nil"/>
          <w:bottom w:val="nil"/>
          <w:right w:val="nil"/>
          <w:between w:val="nil"/>
        </w:pBdr>
        <w:jc w:val="both"/>
        <w:rPr>
          <w:color w:val="000000"/>
          <w:sz w:val="24"/>
          <w:szCs w:val="24"/>
        </w:rPr>
      </w:pPr>
    </w:p>
    <w:p w14:paraId="475E3FCC" w14:textId="079216EA" w:rsidR="001C0D40" w:rsidRDefault="00684354" w:rsidP="001C0D40">
      <w:pPr>
        <w:tabs>
          <w:tab w:val="left" w:pos="8130"/>
        </w:tabs>
        <w:contextualSpacing/>
        <w:mirrorIndents/>
        <w:jc w:val="both"/>
        <w:rPr>
          <w:b/>
          <w:color w:val="000000"/>
          <w:sz w:val="24"/>
          <w:szCs w:val="24"/>
        </w:rPr>
      </w:pPr>
      <w:r w:rsidRPr="00135059">
        <w:rPr>
          <w:color w:val="000000"/>
          <w:sz w:val="24"/>
          <w:szCs w:val="24"/>
        </w:rPr>
        <w:t xml:space="preserve">              на закупку</w:t>
      </w:r>
      <w:r w:rsidRPr="00135059">
        <w:rPr>
          <w:rFonts w:ascii="Courier New" w:eastAsia="Courier New" w:hAnsi="Courier New" w:cs="Courier New"/>
          <w:color w:val="000000"/>
          <w:sz w:val="24"/>
          <w:szCs w:val="24"/>
        </w:rPr>
        <w:t xml:space="preserve"> </w:t>
      </w:r>
      <w:bookmarkStart w:id="0" w:name="_Hlk89764135"/>
      <w:bookmarkStart w:id="1" w:name="_Hlk93398404"/>
      <w:bookmarkStart w:id="2" w:name="_Hlk90026785"/>
      <w:bookmarkStart w:id="3" w:name="_Hlk71790611"/>
      <w:bookmarkStart w:id="4" w:name="_Hlk86326590"/>
      <w:bookmarkStart w:id="5" w:name="_Hlk93398411"/>
      <w:bookmarkStart w:id="6" w:name="_Hlk100648764"/>
      <w:bookmarkStart w:id="7" w:name="_Hlk100922872"/>
      <w:bookmarkStart w:id="8" w:name="_Hlk101186462"/>
      <w:bookmarkStart w:id="9" w:name="_Hlk102033455"/>
      <w:bookmarkStart w:id="10" w:name="_Hlk102047256"/>
      <w:bookmarkStart w:id="11" w:name="_Hlk102548857"/>
      <w:bookmarkStart w:id="12" w:name="_Hlk122353598"/>
      <w:bookmarkStart w:id="13" w:name="_Hlk130306879"/>
      <w:bookmarkStart w:id="14" w:name="_Hlk135827735"/>
      <w:bookmarkStart w:id="15" w:name="_Hlk137550424"/>
      <w:bookmarkStart w:id="16" w:name="_Hlk149122368"/>
      <w:proofErr w:type="spellStart"/>
      <w:r w:rsidR="001C0D40" w:rsidRPr="00305444">
        <w:rPr>
          <w:b/>
          <w:color w:val="000000"/>
          <w:sz w:val="24"/>
          <w:szCs w:val="24"/>
        </w:rPr>
        <w:t>ГродМТ</w:t>
      </w:r>
      <w:proofErr w:type="spellEnd"/>
      <w:r w:rsidR="001C0D40" w:rsidRPr="00305444">
        <w:rPr>
          <w:b/>
          <w:color w:val="000000"/>
          <w:sz w:val="24"/>
          <w:szCs w:val="24"/>
        </w:rPr>
        <w:t xml:space="preserve"> №</w:t>
      </w:r>
      <w:r w:rsidR="001C0D40">
        <w:rPr>
          <w:b/>
          <w:color w:val="000000"/>
          <w:sz w:val="24"/>
          <w:szCs w:val="24"/>
        </w:rPr>
        <w:t xml:space="preserve"> </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r w:rsidR="001322CB">
        <w:rPr>
          <w:b/>
          <w:color w:val="000000"/>
          <w:sz w:val="24"/>
          <w:szCs w:val="24"/>
        </w:rPr>
        <w:t>4</w:t>
      </w:r>
      <w:r w:rsidR="00F93C4E">
        <w:rPr>
          <w:b/>
          <w:color w:val="000000"/>
          <w:sz w:val="24"/>
          <w:szCs w:val="24"/>
        </w:rPr>
        <w:t>7</w:t>
      </w:r>
      <w:r w:rsidR="003A412D">
        <w:rPr>
          <w:b/>
          <w:color w:val="000000"/>
          <w:sz w:val="24"/>
          <w:szCs w:val="24"/>
        </w:rPr>
        <w:t>3</w:t>
      </w:r>
      <w:r w:rsidR="001C0D40">
        <w:rPr>
          <w:b/>
          <w:color w:val="000000"/>
          <w:sz w:val="24"/>
          <w:szCs w:val="24"/>
        </w:rPr>
        <w:t>/26-ЭА «</w:t>
      </w:r>
      <w:r w:rsidR="003A412D" w:rsidRPr="00FB3385">
        <w:rPr>
          <w:b/>
          <w:bCs/>
          <w:sz w:val="24"/>
          <w:szCs w:val="24"/>
        </w:rPr>
        <w:t>Реагенты для анализатора гликированного гемоглобина (HbA1c) автоматического модель LD-560</w:t>
      </w:r>
      <w:r w:rsidR="003A412D">
        <w:rPr>
          <w:b/>
          <w:bCs/>
          <w:sz w:val="24"/>
          <w:szCs w:val="24"/>
        </w:rPr>
        <w:t xml:space="preserve"> </w:t>
      </w:r>
      <w:r w:rsidR="001C0D40">
        <w:rPr>
          <w:b/>
          <w:sz w:val="24"/>
          <w:szCs w:val="24"/>
        </w:rPr>
        <w:t xml:space="preserve">для УЗ </w:t>
      </w:r>
      <w:r w:rsidR="00512554">
        <w:rPr>
          <w:b/>
          <w:sz w:val="24"/>
          <w:szCs w:val="24"/>
        </w:rPr>
        <w:t>«</w:t>
      </w:r>
      <w:r w:rsidR="003A412D">
        <w:rPr>
          <w:b/>
          <w:sz w:val="24"/>
          <w:szCs w:val="24"/>
        </w:rPr>
        <w:t>Волковысская центральная районная больница</w:t>
      </w:r>
      <w:r w:rsidR="001C0D40">
        <w:rPr>
          <w:b/>
          <w:color w:val="000000"/>
          <w:sz w:val="24"/>
          <w:szCs w:val="24"/>
        </w:rPr>
        <w:t>»</w:t>
      </w:r>
    </w:p>
    <w:p w14:paraId="05C240B7" w14:textId="77777777" w:rsidR="001C0D40" w:rsidRDefault="001C0D40" w:rsidP="001C0D40">
      <w:pPr>
        <w:tabs>
          <w:tab w:val="left" w:pos="8130"/>
        </w:tabs>
        <w:contextualSpacing/>
        <w:mirrorIndents/>
        <w:jc w:val="both"/>
        <w:rPr>
          <w:b/>
          <w:color w:val="000000"/>
          <w:sz w:val="24"/>
          <w:szCs w:val="24"/>
        </w:rPr>
      </w:pPr>
    </w:p>
    <w:p w14:paraId="7792268D" w14:textId="296FC7A8" w:rsidR="004D3126" w:rsidRDefault="001C0D40" w:rsidP="003A412D">
      <w:pPr>
        <w:tabs>
          <w:tab w:val="left" w:pos="8130"/>
        </w:tabs>
        <w:contextualSpacing/>
        <w:mirrorIndents/>
        <w:jc w:val="both"/>
        <w:rPr>
          <w:b/>
          <w:sz w:val="24"/>
          <w:szCs w:val="24"/>
        </w:rPr>
      </w:pPr>
      <w:r>
        <w:rPr>
          <w:b/>
          <w:color w:val="000000"/>
          <w:sz w:val="24"/>
          <w:szCs w:val="24"/>
        </w:rPr>
        <w:t>Лот 1</w:t>
      </w:r>
      <w:r w:rsidR="001322CB">
        <w:rPr>
          <w:b/>
          <w:color w:val="000000"/>
          <w:sz w:val="24"/>
          <w:szCs w:val="24"/>
        </w:rPr>
        <w:t xml:space="preserve"> </w:t>
      </w:r>
      <w:r>
        <w:rPr>
          <w:b/>
          <w:color w:val="000000"/>
          <w:sz w:val="24"/>
          <w:szCs w:val="24"/>
        </w:rPr>
        <w:t>«</w:t>
      </w:r>
      <w:r w:rsidR="003A412D" w:rsidRPr="00FB3385">
        <w:rPr>
          <w:b/>
          <w:bCs/>
          <w:sz w:val="24"/>
          <w:szCs w:val="24"/>
        </w:rPr>
        <w:t>Реагенты для анализатора гликированного гемоглобина (HbA1c) автоматического модель LD-560</w:t>
      </w:r>
      <w:r w:rsidR="003A412D">
        <w:rPr>
          <w:b/>
          <w:bCs/>
          <w:sz w:val="24"/>
          <w:szCs w:val="24"/>
        </w:rPr>
        <w:t xml:space="preserve"> </w:t>
      </w:r>
      <w:r w:rsidR="003A412D">
        <w:rPr>
          <w:b/>
          <w:sz w:val="24"/>
          <w:szCs w:val="24"/>
        </w:rPr>
        <w:t>для УЗ «Волковысская центральная районная больница</w:t>
      </w:r>
      <w:r w:rsidR="003A412D">
        <w:rPr>
          <w:b/>
          <w:color w:val="000000"/>
          <w:sz w:val="24"/>
          <w:szCs w:val="24"/>
        </w:rPr>
        <w:t>»</w:t>
      </w:r>
    </w:p>
    <w:p w14:paraId="295C5897" w14:textId="77777777" w:rsidR="004D3126" w:rsidRDefault="004D3126" w:rsidP="00D75223">
      <w:pPr>
        <w:pBdr>
          <w:top w:val="nil"/>
          <w:left w:val="nil"/>
          <w:bottom w:val="nil"/>
          <w:right w:val="nil"/>
          <w:between w:val="nil"/>
        </w:pBdr>
        <w:rPr>
          <w:b/>
          <w:sz w:val="24"/>
          <w:szCs w:val="24"/>
        </w:rPr>
      </w:pPr>
    </w:p>
    <w:p w14:paraId="0747235E" w14:textId="77777777" w:rsidR="004D3126" w:rsidRDefault="004D3126" w:rsidP="00D75223">
      <w:pPr>
        <w:pBdr>
          <w:top w:val="nil"/>
          <w:left w:val="nil"/>
          <w:bottom w:val="nil"/>
          <w:right w:val="nil"/>
          <w:between w:val="nil"/>
        </w:pBdr>
        <w:rPr>
          <w:b/>
          <w:sz w:val="24"/>
          <w:szCs w:val="24"/>
        </w:rPr>
      </w:pPr>
    </w:p>
    <w:p w14:paraId="4072BEDC" w14:textId="77777777" w:rsidR="000B0F14" w:rsidRDefault="000B0F14" w:rsidP="00D75223">
      <w:pPr>
        <w:pBdr>
          <w:top w:val="nil"/>
          <w:left w:val="nil"/>
          <w:bottom w:val="nil"/>
          <w:right w:val="nil"/>
          <w:between w:val="nil"/>
        </w:pBdr>
        <w:rPr>
          <w:b/>
          <w:sz w:val="24"/>
          <w:szCs w:val="24"/>
        </w:rPr>
      </w:pPr>
    </w:p>
    <w:p w14:paraId="0416EE92" w14:textId="77777777" w:rsidR="00D34263" w:rsidRDefault="00D34263" w:rsidP="00D75223">
      <w:pPr>
        <w:pBdr>
          <w:top w:val="nil"/>
          <w:left w:val="nil"/>
          <w:bottom w:val="nil"/>
          <w:right w:val="nil"/>
          <w:between w:val="nil"/>
        </w:pBdr>
        <w:rPr>
          <w:b/>
          <w:sz w:val="24"/>
          <w:szCs w:val="24"/>
        </w:rPr>
      </w:pPr>
    </w:p>
    <w:p w14:paraId="1CE44D16" w14:textId="77777777" w:rsidR="007E1936" w:rsidRDefault="007E1936" w:rsidP="00D75223">
      <w:pPr>
        <w:pBdr>
          <w:top w:val="nil"/>
          <w:left w:val="nil"/>
          <w:bottom w:val="nil"/>
          <w:right w:val="nil"/>
          <w:between w:val="nil"/>
        </w:pBdr>
        <w:rPr>
          <w:b/>
          <w:sz w:val="24"/>
          <w:szCs w:val="24"/>
        </w:rPr>
      </w:pPr>
    </w:p>
    <w:p w14:paraId="02881B3D" w14:textId="77777777" w:rsidR="007E1936" w:rsidRDefault="007E1936" w:rsidP="00D75223">
      <w:pPr>
        <w:pBdr>
          <w:top w:val="nil"/>
          <w:left w:val="nil"/>
          <w:bottom w:val="nil"/>
          <w:right w:val="nil"/>
          <w:between w:val="nil"/>
        </w:pBdr>
        <w:rPr>
          <w:b/>
          <w:sz w:val="24"/>
          <w:szCs w:val="24"/>
        </w:rPr>
      </w:pPr>
    </w:p>
    <w:p w14:paraId="4E3D87B7" w14:textId="77777777" w:rsidR="007E1936" w:rsidRDefault="007E1936" w:rsidP="00D75223">
      <w:pPr>
        <w:pBdr>
          <w:top w:val="nil"/>
          <w:left w:val="nil"/>
          <w:bottom w:val="nil"/>
          <w:right w:val="nil"/>
          <w:between w:val="nil"/>
        </w:pBdr>
        <w:rPr>
          <w:b/>
          <w:sz w:val="24"/>
          <w:szCs w:val="24"/>
        </w:rPr>
      </w:pPr>
    </w:p>
    <w:p w14:paraId="08C4D532" w14:textId="77777777" w:rsidR="007E1936" w:rsidRDefault="007E1936" w:rsidP="00D75223">
      <w:pPr>
        <w:pBdr>
          <w:top w:val="nil"/>
          <w:left w:val="nil"/>
          <w:bottom w:val="nil"/>
          <w:right w:val="nil"/>
          <w:between w:val="nil"/>
        </w:pBdr>
        <w:rPr>
          <w:b/>
          <w:sz w:val="24"/>
          <w:szCs w:val="24"/>
        </w:rPr>
      </w:pPr>
    </w:p>
    <w:p w14:paraId="6A9F61A5" w14:textId="77777777" w:rsidR="001C0D40" w:rsidRDefault="001C0D40" w:rsidP="00D75223">
      <w:pPr>
        <w:pBdr>
          <w:top w:val="nil"/>
          <w:left w:val="nil"/>
          <w:bottom w:val="nil"/>
          <w:right w:val="nil"/>
          <w:between w:val="nil"/>
        </w:pBdr>
        <w:rPr>
          <w:b/>
          <w:sz w:val="24"/>
          <w:szCs w:val="24"/>
        </w:rPr>
      </w:pPr>
    </w:p>
    <w:p w14:paraId="2FC4531D" w14:textId="77777777" w:rsidR="00512554" w:rsidRDefault="00512554" w:rsidP="00D75223">
      <w:pPr>
        <w:pBdr>
          <w:top w:val="nil"/>
          <w:left w:val="nil"/>
          <w:bottom w:val="nil"/>
          <w:right w:val="nil"/>
          <w:between w:val="nil"/>
        </w:pBdr>
        <w:rPr>
          <w:b/>
          <w:sz w:val="24"/>
          <w:szCs w:val="24"/>
        </w:rPr>
      </w:pPr>
    </w:p>
    <w:p w14:paraId="5C411469" w14:textId="77777777" w:rsidR="00512554" w:rsidRDefault="00512554" w:rsidP="00D75223">
      <w:pPr>
        <w:pBdr>
          <w:top w:val="nil"/>
          <w:left w:val="nil"/>
          <w:bottom w:val="nil"/>
          <w:right w:val="nil"/>
          <w:between w:val="nil"/>
        </w:pBdr>
        <w:rPr>
          <w:b/>
          <w:sz w:val="24"/>
          <w:szCs w:val="24"/>
        </w:rPr>
      </w:pPr>
    </w:p>
    <w:p w14:paraId="19A0A972" w14:textId="77777777" w:rsidR="00512554" w:rsidRDefault="00512554" w:rsidP="00D75223">
      <w:pPr>
        <w:pBdr>
          <w:top w:val="nil"/>
          <w:left w:val="nil"/>
          <w:bottom w:val="nil"/>
          <w:right w:val="nil"/>
          <w:between w:val="nil"/>
        </w:pBdr>
        <w:rPr>
          <w:b/>
          <w:sz w:val="24"/>
          <w:szCs w:val="24"/>
        </w:rPr>
      </w:pPr>
    </w:p>
    <w:p w14:paraId="35943EBD" w14:textId="77777777" w:rsidR="00512554" w:rsidRDefault="00512554" w:rsidP="00D75223">
      <w:pPr>
        <w:pBdr>
          <w:top w:val="nil"/>
          <w:left w:val="nil"/>
          <w:bottom w:val="nil"/>
          <w:right w:val="nil"/>
          <w:between w:val="nil"/>
        </w:pBdr>
        <w:rPr>
          <w:b/>
          <w:sz w:val="24"/>
          <w:szCs w:val="24"/>
        </w:rPr>
      </w:pPr>
    </w:p>
    <w:p w14:paraId="5B4064BD" w14:textId="77777777" w:rsidR="00512554" w:rsidRDefault="00512554" w:rsidP="00D75223">
      <w:pPr>
        <w:pBdr>
          <w:top w:val="nil"/>
          <w:left w:val="nil"/>
          <w:bottom w:val="nil"/>
          <w:right w:val="nil"/>
          <w:between w:val="nil"/>
        </w:pBdr>
        <w:rPr>
          <w:b/>
          <w:sz w:val="24"/>
          <w:szCs w:val="24"/>
        </w:rPr>
      </w:pPr>
    </w:p>
    <w:p w14:paraId="63BCE09D" w14:textId="77777777" w:rsidR="00512554" w:rsidRDefault="00512554" w:rsidP="00D75223">
      <w:pPr>
        <w:pBdr>
          <w:top w:val="nil"/>
          <w:left w:val="nil"/>
          <w:bottom w:val="nil"/>
          <w:right w:val="nil"/>
          <w:between w:val="nil"/>
        </w:pBdr>
        <w:rPr>
          <w:b/>
          <w:sz w:val="24"/>
          <w:szCs w:val="24"/>
        </w:rPr>
      </w:pPr>
    </w:p>
    <w:p w14:paraId="3202A0CE" w14:textId="77777777" w:rsidR="00301573" w:rsidRDefault="00301573" w:rsidP="00D75223">
      <w:pPr>
        <w:pBdr>
          <w:top w:val="nil"/>
          <w:left w:val="nil"/>
          <w:bottom w:val="nil"/>
          <w:right w:val="nil"/>
          <w:between w:val="nil"/>
        </w:pBdr>
        <w:rPr>
          <w:b/>
          <w:sz w:val="24"/>
          <w:szCs w:val="24"/>
        </w:rPr>
      </w:pPr>
    </w:p>
    <w:p w14:paraId="5397EF54" w14:textId="77777777" w:rsidR="008E2019" w:rsidRDefault="008E2019" w:rsidP="00D75223">
      <w:pPr>
        <w:pBdr>
          <w:top w:val="nil"/>
          <w:left w:val="nil"/>
          <w:bottom w:val="nil"/>
          <w:right w:val="nil"/>
          <w:between w:val="nil"/>
        </w:pBdr>
        <w:rPr>
          <w:b/>
          <w:sz w:val="24"/>
          <w:szCs w:val="24"/>
        </w:rPr>
      </w:pPr>
    </w:p>
    <w:p w14:paraId="209CD735" w14:textId="77777777" w:rsidR="003A412D" w:rsidRDefault="003A412D" w:rsidP="00D75223">
      <w:pPr>
        <w:pBdr>
          <w:top w:val="nil"/>
          <w:left w:val="nil"/>
          <w:bottom w:val="nil"/>
          <w:right w:val="nil"/>
          <w:between w:val="nil"/>
        </w:pBdr>
        <w:rPr>
          <w:b/>
          <w:sz w:val="24"/>
          <w:szCs w:val="24"/>
        </w:rPr>
      </w:pPr>
    </w:p>
    <w:p w14:paraId="557AC595" w14:textId="77777777" w:rsidR="003A412D" w:rsidRDefault="003A412D" w:rsidP="00D75223">
      <w:pPr>
        <w:pBdr>
          <w:top w:val="nil"/>
          <w:left w:val="nil"/>
          <w:bottom w:val="nil"/>
          <w:right w:val="nil"/>
          <w:between w:val="nil"/>
        </w:pBdr>
        <w:rPr>
          <w:b/>
          <w:sz w:val="24"/>
          <w:szCs w:val="24"/>
        </w:rPr>
      </w:pPr>
    </w:p>
    <w:p w14:paraId="6B2C8562" w14:textId="77777777" w:rsidR="003A412D" w:rsidRDefault="003A412D" w:rsidP="00D75223">
      <w:pPr>
        <w:pBdr>
          <w:top w:val="nil"/>
          <w:left w:val="nil"/>
          <w:bottom w:val="nil"/>
          <w:right w:val="nil"/>
          <w:between w:val="nil"/>
        </w:pBdr>
        <w:rPr>
          <w:b/>
          <w:sz w:val="24"/>
          <w:szCs w:val="24"/>
        </w:rPr>
      </w:pPr>
    </w:p>
    <w:p w14:paraId="785F99A3" w14:textId="77777777" w:rsidR="001E37D2" w:rsidRDefault="001E37D2" w:rsidP="00D75223">
      <w:pPr>
        <w:pBdr>
          <w:top w:val="nil"/>
          <w:left w:val="nil"/>
          <w:bottom w:val="nil"/>
          <w:right w:val="nil"/>
          <w:between w:val="nil"/>
        </w:pBdr>
        <w:rPr>
          <w:b/>
          <w:sz w:val="24"/>
          <w:szCs w:val="24"/>
        </w:rPr>
      </w:pPr>
    </w:p>
    <w:p w14:paraId="40A8DA11" w14:textId="77777777" w:rsidR="001E37D2" w:rsidRPr="00B72A09" w:rsidRDefault="001E37D2" w:rsidP="00D75223">
      <w:pPr>
        <w:pBdr>
          <w:top w:val="nil"/>
          <w:left w:val="nil"/>
          <w:bottom w:val="nil"/>
          <w:right w:val="nil"/>
          <w:between w:val="nil"/>
        </w:pBdr>
        <w:rPr>
          <w:b/>
          <w:sz w:val="24"/>
          <w:szCs w:val="24"/>
        </w:rPr>
      </w:pPr>
    </w:p>
    <w:p w14:paraId="560C407D" w14:textId="4425B49A" w:rsidR="008561C6" w:rsidRPr="00135059" w:rsidRDefault="00684354" w:rsidP="00D75223">
      <w:pPr>
        <w:pStyle w:val="1"/>
        <w:rPr>
          <w:b w:val="0"/>
          <w:color w:val="000000"/>
        </w:rPr>
      </w:pPr>
      <w:r w:rsidRPr="00135059">
        <w:lastRenderedPageBreak/>
        <w:t>ГЛАВА 1</w:t>
      </w:r>
      <w:r w:rsidRPr="00135059">
        <w:br/>
        <w:t>ОБЩИЕ СВЕДЕНИЯ</w:t>
      </w:r>
    </w:p>
    <w:tbl>
      <w:tblPr>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149"/>
        <w:gridCol w:w="8"/>
        <w:gridCol w:w="59"/>
        <w:gridCol w:w="4990"/>
      </w:tblGrid>
      <w:tr w:rsidR="005866CC" w:rsidRPr="00135059" w14:paraId="55238BD5" w14:textId="77777777" w:rsidTr="00B66D0C">
        <w:trPr>
          <w:trHeight w:val="130"/>
        </w:trPr>
        <w:tc>
          <w:tcPr>
            <w:tcW w:w="5149" w:type="dxa"/>
            <w:tcBorders>
              <w:top w:val="single" w:sz="4" w:space="0" w:color="000000"/>
              <w:left w:val="single" w:sz="4" w:space="0" w:color="000000"/>
              <w:right w:val="single" w:sz="4" w:space="0" w:color="000000"/>
            </w:tcBorders>
          </w:tcPr>
          <w:p w14:paraId="6A1B8C85" w14:textId="3E4BE621" w:rsidR="005866CC" w:rsidRPr="00135059" w:rsidRDefault="005866CC" w:rsidP="00881E0A">
            <w:pPr>
              <w:pBdr>
                <w:top w:val="nil"/>
                <w:left w:val="nil"/>
                <w:bottom w:val="nil"/>
                <w:right w:val="nil"/>
                <w:between w:val="nil"/>
              </w:pBdr>
              <w:jc w:val="both"/>
              <w:rPr>
                <w:b/>
                <w:color w:val="000000"/>
                <w:sz w:val="24"/>
                <w:szCs w:val="24"/>
              </w:rPr>
            </w:pPr>
            <w:r w:rsidRPr="00135059">
              <w:rPr>
                <w:b/>
                <w:color w:val="000000"/>
                <w:sz w:val="24"/>
                <w:szCs w:val="24"/>
              </w:rPr>
              <w:t>1. Вид процедуры закупки</w:t>
            </w:r>
          </w:p>
        </w:tc>
        <w:tc>
          <w:tcPr>
            <w:tcW w:w="5057" w:type="dxa"/>
            <w:gridSpan w:val="3"/>
            <w:tcBorders>
              <w:top w:val="single" w:sz="4" w:space="0" w:color="000000"/>
              <w:left w:val="single" w:sz="4" w:space="0" w:color="000000"/>
              <w:right w:val="single" w:sz="4" w:space="0" w:color="000000"/>
            </w:tcBorders>
          </w:tcPr>
          <w:p w14:paraId="31925069" w14:textId="73C956A5" w:rsidR="005866CC" w:rsidRPr="00135059" w:rsidRDefault="005866CC" w:rsidP="00881E0A">
            <w:pPr>
              <w:pBdr>
                <w:top w:val="nil"/>
                <w:left w:val="nil"/>
                <w:bottom w:val="nil"/>
                <w:right w:val="nil"/>
                <w:between w:val="nil"/>
              </w:pBdr>
              <w:jc w:val="both"/>
              <w:rPr>
                <w:b/>
                <w:color w:val="000000"/>
                <w:sz w:val="24"/>
                <w:szCs w:val="24"/>
              </w:rPr>
            </w:pPr>
            <w:r w:rsidRPr="00135059">
              <w:rPr>
                <w:color w:val="000000"/>
                <w:sz w:val="24"/>
                <w:szCs w:val="24"/>
              </w:rPr>
              <w:t>Электронный аукцион</w:t>
            </w:r>
          </w:p>
        </w:tc>
      </w:tr>
      <w:tr w:rsidR="005866CC" w:rsidRPr="00135059" w14:paraId="03DB88EC" w14:textId="77777777" w:rsidTr="00B66D0C">
        <w:trPr>
          <w:trHeight w:val="129"/>
        </w:trPr>
        <w:tc>
          <w:tcPr>
            <w:tcW w:w="5149" w:type="dxa"/>
            <w:tcBorders>
              <w:top w:val="single" w:sz="4" w:space="0" w:color="000000"/>
              <w:left w:val="single" w:sz="4" w:space="0" w:color="000000"/>
              <w:right w:val="single" w:sz="4" w:space="0" w:color="000000"/>
            </w:tcBorders>
          </w:tcPr>
          <w:p w14:paraId="4E094EA6" w14:textId="1A500874" w:rsidR="005866CC" w:rsidRPr="00135059" w:rsidRDefault="005866CC" w:rsidP="005866CC">
            <w:pPr>
              <w:pBdr>
                <w:top w:val="nil"/>
                <w:left w:val="nil"/>
                <w:bottom w:val="nil"/>
                <w:right w:val="nil"/>
                <w:between w:val="nil"/>
              </w:pBdr>
              <w:jc w:val="both"/>
              <w:rPr>
                <w:b/>
                <w:color w:val="000000"/>
                <w:sz w:val="24"/>
                <w:szCs w:val="24"/>
              </w:rPr>
            </w:pPr>
            <w:r w:rsidRPr="00135059">
              <w:rPr>
                <w:color w:val="000000"/>
                <w:sz w:val="24"/>
                <w:szCs w:val="24"/>
              </w:rPr>
              <w:t>2. Адрес сайта в глобальной компьютерной сети Интернет, обеспечивающего доступ на электронную торговую площадку</w:t>
            </w:r>
          </w:p>
        </w:tc>
        <w:tc>
          <w:tcPr>
            <w:tcW w:w="5057" w:type="dxa"/>
            <w:gridSpan w:val="3"/>
            <w:tcBorders>
              <w:top w:val="single" w:sz="4" w:space="0" w:color="000000"/>
              <w:left w:val="single" w:sz="4" w:space="0" w:color="000000"/>
              <w:right w:val="single" w:sz="4" w:space="0" w:color="000000"/>
            </w:tcBorders>
          </w:tcPr>
          <w:p w14:paraId="78970525" w14:textId="77777777" w:rsidR="005866CC" w:rsidRPr="00135059" w:rsidRDefault="005866CC" w:rsidP="005866CC">
            <w:pPr>
              <w:pBdr>
                <w:top w:val="nil"/>
                <w:left w:val="nil"/>
                <w:bottom w:val="nil"/>
                <w:right w:val="nil"/>
                <w:between w:val="nil"/>
              </w:pBdr>
              <w:jc w:val="both"/>
              <w:rPr>
                <w:color w:val="000000"/>
                <w:sz w:val="24"/>
                <w:szCs w:val="24"/>
              </w:rPr>
            </w:pPr>
            <w:hyperlink r:id="rId8">
              <w:r w:rsidRPr="00135059">
                <w:rPr>
                  <w:color w:val="0000FF"/>
                  <w:sz w:val="24"/>
                  <w:szCs w:val="24"/>
                  <w:u w:val="single"/>
                </w:rPr>
                <w:t>http://zakupki.butb.by</w:t>
              </w:r>
            </w:hyperlink>
          </w:p>
          <w:p w14:paraId="7A0DF0CB" w14:textId="19863E1B" w:rsidR="005866CC" w:rsidRPr="00135059" w:rsidRDefault="005866CC" w:rsidP="005866CC">
            <w:pPr>
              <w:pBdr>
                <w:top w:val="nil"/>
                <w:left w:val="nil"/>
                <w:bottom w:val="nil"/>
                <w:right w:val="nil"/>
                <w:between w:val="nil"/>
              </w:pBdr>
              <w:jc w:val="both"/>
              <w:rPr>
                <w:b/>
                <w:color w:val="000000"/>
                <w:sz w:val="24"/>
                <w:szCs w:val="24"/>
              </w:rPr>
            </w:pPr>
          </w:p>
        </w:tc>
      </w:tr>
      <w:tr w:rsidR="005866CC" w:rsidRPr="00135059" w14:paraId="02D1C503" w14:textId="77777777" w:rsidTr="00B66D0C">
        <w:trPr>
          <w:trHeight w:val="246"/>
        </w:trPr>
        <w:tc>
          <w:tcPr>
            <w:tcW w:w="10206" w:type="dxa"/>
            <w:gridSpan w:val="4"/>
            <w:tcBorders>
              <w:top w:val="single" w:sz="4" w:space="0" w:color="000000"/>
              <w:left w:val="single" w:sz="4" w:space="0" w:color="000000"/>
              <w:bottom w:val="single" w:sz="4" w:space="0" w:color="000000"/>
              <w:right w:val="single" w:sz="4" w:space="0" w:color="000000"/>
            </w:tcBorders>
          </w:tcPr>
          <w:p w14:paraId="394E103D" w14:textId="38341952" w:rsidR="005866CC" w:rsidRPr="00135059" w:rsidRDefault="005866CC" w:rsidP="005866CC">
            <w:pPr>
              <w:pBdr>
                <w:top w:val="nil"/>
                <w:left w:val="nil"/>
                <w:bottom w:val="nil"/>
                <w:right w:val="nil"/>
                <w:between w:val="nil"/>
              </w:pBdr>
              <w:jc w:val="both"/>
              <w:rPr>
                <w:b/>
                <w:color w:val="000000"/>
                <w:sz w:val="24"/>
                <w:szCs w:val="24"/>
              </w:rPr>
            </w:pPr>
            <w:r w:rsidRPr="00135059">
              <w:rPr>
                <w:b/>
                <w:color w:val="000000"/>
                <w:sz w:val="24"/>
                <w:szCs w:val="24"/>
              </w:rPr>
              <w:t>3. Акты законодательства о государственных закупках, в соответствии с которыми проводится процедура государственной закупки:</w:t>
            </w:r>
          </w:p>
        </w:tc>
      </w:tr>
      <w:tr w:rsidR="00F62794" w:rsidRPr="00135059" w14:paraId="517A5DFE" w14:textId="77777777" w:rsidTr="00B66D0C">
        <w:trPr>
          <w:trHeight w:val="246"/>
        </w:trPr>
        <w:tc>
          <w:tcPr>
            <w:tcW w:w="10206" w:type="dxa"/>
            <w:gridSpan w:val="4"/>
            <w:tcBorders>
              <w:top w:val="single" w:sz="4" w:space="0" w:color="000000"/>
              <w:left w:val="single" w:sz="4" w:space="0" w:color="000000"/>
              <w:bottom w:val="single" w:sz="4" w:space="0" w:color="000000"/>
              <w:right w:val="single" w:sz="4" w:space="0" w:color="000000"/>
            </w:tcBorders>
          </w:tcPr>
          <w:p w14:paraId="07C0D5CF" w14:textId="77777777" w:rsidR="00463F60" w:rsidRDefault="00463F60" w:rsidP="00463F60">
            <w:pPr>
              <w:ind w:firstLine="756"/>
              <w:jc w:val="both"/>
              <w:rPr>
                <w:color w:val="000000"/>
                <w:sz w:val="24"/>
                <w:szCs w:val="24"/>
              </w:rPr>
            </w:pPr>
            <w:r>
              <w:rPr>
                <w:color w:val="000000"/>
                <w:sz w:val="24"/>
                <w:szCs w:val="24"/>
              </w:rPr>
              <w:t>Закон Республики Беларусь от 13 июля 2012 года №419-З «О государственных закупках товаров (работ, услуг)» (далее – Закон);</w:t>
            </w:r>
          </w:p>
          <w:p w14:paraId="0BD71C4D" w14:textId="77777777" w:rsidR="00463F60" w:rsidRPr="00A60257" w:rsidRDefault="00463F60" w:rsidP="00463F60">
            <w:pPr>
              <w:ind w:firstLine="756"/>
              <w:jc w:val="both"/>
              <w:rPr>
                <w:color w:val="000000"/>
                <w:sz w:val="24"/>
                <w:szCs w:val="24"/>
              </w:rPr>
            </w:pPr>
            <w:r w:rsidRPr="00A60257">
              <w:rPr>
                <w:color w:val="000000"/>
                <w:sz w:val="24"/>
                <w:szCs w:val="24"/>
              </w:rPr>
              <w:t>Постановление Совета Министров Республики Беларусь от 27 декабря 2024 г. № 1034 «О государственных закупках медицинских изделий, лекарственных средств и лечебного питания»;</w:t>
            </w:r>
          </w:p>
          <w:p w14:paraId="56656EFE" w14:textId="77777777" w:rsidR="00463F60" w:rsidRDefault="00463F60" w:rsidP="00463F60">
            <w:pPr>
              <w:ind w:firstLine="756"/>
              <w:jc w:val="both"/>
              <w:rPr>
                <w:color w:val="000000"/>
                <w:sz w:val="24"/>
                <w:szCs w:val="24"/>
              </w:rPr>
            </w:pPr>
            <w:r>
              <w:rPr>
                <w:color w:val="000000"/>
                <w:sz w:val="24"/>
                <w:szCs w:val="24"/>
              </w:rPr>
              <w:t>постановление Совета Министров Республики Беларусь от 15 июня 2019 № 395 «О реализации Закона Республики Беларусь «О внесении изменений и дополнений в Закон Республики Беларусь «О государственных закупках товаров (работ, услуг)»;</w:t>
            </w:r>
          </w:p>
          <w:p w14:paraId="0C5FE8E2" w14:textId="77777777" w:rsidR="00463F60" w:rsidRDefault="00463F60" w:rsidP="00463F60">
            <w:pPr>
              <w:pBdr>
                <w:top w:val="nil"/>
                <w:left w:val="nil"/>
                <w:bottom w:val="nil"/>
                <w:right w:val="nil"/>
                <w:between w:val="nil"/>
              </w:pBdr>
              <w:jc w:val="both"/>
              <w:rPr>
                <w:color w:val="000000"/>
                <w:sz w:val="24"/>
                <w:szCs w:val="24"/>
              </w:rPr>
            </w:pPr>
            <w:r>
              <w:rPr>
                <w:color w:val="000000"/>
                <w:sz w:val="24"/>
                <w:szCs w:val="24"/>
              </w:rPr>
              <w:t xml:space="preserve">            </w:t>
            </w:r>
            <w:r w:rsidRPr="00135059">
              <w:rPr>
                <w:color w:val="000000"/>
                <w:sz w:val="24"/>
                <w:szCs w:val="24"/>
              </w:rPr>
              <w:t>постановление Министерства здравоохранения Республики Беларусь от 09.06.2021 № 78 «О порядке взаимодействия организатора и заказчиков при осуществлении государственных закупок» иные акты законодательства о государственных закупках</w:t>
            </w:r>
            <w:r>
              <w:rPr>
                <w:color w:val="000000"/>
                <w:sz w:val="24"/>
                <w:szCs w:val="24"/>
              </w:rPr>
              <w:t>;</w:t>
            </w:r>
          </w:p>
          <w:p w14:paraId="5675DB13" w14:textId="77777777" w:rsidR="00463F60" w:rsidRPr="00471434" w:rsidRDefault="00463F60" w:rsidP="00463F60">
            <w:pPr>
              <w:pBdr>
                <w:top w:val="nil"/>
                <w:left w:val="nil"/>
                <w:bottom w:val="nil"/>
                <w:right w:val="nil"/>
                <w:between w:val="nil"/>
              </w:pBdr>
              <w:jc w:val="both"/>
              <w:rPr>
                <w:color w:val="000000"/>
                <w:sz w:val="24"/>
                <w:szCs w:val="24"/>
              </w:rPr>
            </w:pPr>
            <w:r>
              <w:rPr>
                <w:color w:val="000000"/>
                <w:sz w:val="24"/>
                <w:szCs w:val="24"/>
              </w:rPr>
              <w:t xml:space="preserve">           </w:t>
            </w:r>
            <w:r w:rsidRPr="00471434">
              <w:rPr>
                <w:color w:val="000000"/>
                <w:sz w:val="24"/>
                <w:szCs w:val="24"/>
              </w:rPr>
              <w:t xml:space="preserve">постановление Министерства здравоохранения Республики Беларусь от 19.05.2021 № 51 </w:t>
            </w:r>
          </w:p>
          <w:p w14:paraId="26D84276" w14:textId="022666EA" w:rsidR="00F62794" w:rsidRPr="009E3EA4" w:rsidRDefault="00463F60" w:rsidP="00463F60">
            <w:pPr>
              <w:pBdr>
                <w:top w:val="nil"/>
                <w:left w:val="nil"/>
                <w:bottom w:val="nil"/>
                <w:right w:val="nil"/>
                <w:between w:val="nil"/>
              </w:pBdr>
              <w:jc w:val="both"/>
              <w:rPr>
                <w:color w:val="000000"/>
                <w:sz w:val="24"/>
                <w:szCs w:val="24"/>
              </w:rPr>
            </w:pPr>
            <w:r w:rsidRPr="00471434">
              <w:rPr>
                <w:color w:val="000000"/>
                <w:sz w:val="24"/>
                <w:szCs w:val="24"/>
              </w:rPr>
              <w:t>«О порядке участия в процедурах государственных закупок незарегистрированных медицинских изделий»</w:t>
            </w:r>
          </w:p>
        </w:tc>
      </w:tr>
      <w:tr w:rsidR="005866CC" w:rsidRPr="00135059" w14:paraId="3E2EBB22" w14:textId="77777777" w:rsidTr="00B66D0C">
        <w:trPr>
          <w:trHeight w:val="246"/>
        </w:trPr>
        <w:tc>
          <w:tcPr>
            <w:tcW w:w="10206" w:type="dxa"/>
            <w:gridSpan w:val="4"/>
            <w:tcBorders>
              <w:top w:val="single" w:sz="4" w:space="0" w:color="000000"/>
              <w:left w:val="single" w:sz="4" w:space="0" w:color="000000"/>
              <w:bottom w:val="single" w:sz="4" w:space="0" w:color="000000"/>
              <w:right w:val="single" w:sz="4" w:space="0" w:color="000000"/>
            </w:tcBorders>
          </w:tcPr>
          <w:p w14:paraId="6F08C306" w14:textId="30327FEF" w:rsidR="005866CC" w:rsidRPr="00135059" w:rsidRDefault="005866CC" w:rsidP="005866CC">
            <w:pPr>
              <w:pBdr>
                <w:top w:val="nil"/>
                <w:left w:val="nil"/>
                <w:bottom w:val="nil"/>
                <w:right w:val="nil"/>
                <w:between w:val="nil"/>
              </w:pBdr>
              <w:jc w:val="both"/>
              <w:rPr>
                <w:b/>
                <w:color w:val="000000"/>
                <w:sz w:val="24"/>
                <w:szCs w:val="24"/>
              </w:rPr>
            </w:pPr>
            <w:r w:rsidRPr="00135059">
              <w:rPr>
                <w:b/>
                <w:color w:val="000000"/>
                <w:sz w:val="24"/>
                <w:szCs w:val="24"/>
              </w:rPr>
              <w:t>4. Сведения о заказчике:</w:t>
            </w:r>
          </w:p>
        </w:tc>
      </w:tr>
      <w:tr w:rsidR="000B0F14" w:rsidRPr="0006370A" w14:paraId="4E54EEF9" w14:textId="77777777" w:rsidTr="00024CA4">
        <w:trPr>
          <w:trHeight w:val="246"/>
        </w:trPr>
        <w:tc>
          <w:tcPr>
            <w:tcW w:w="10206" w:type="dxa"/>
            <w:gridSpan w:val="4"/>
            <w:tcBorders>
              <w:top w:val="single" w:sz="4" w:space="0" w:color="000000"/>
              <w:left w:val="single" w:sz="4" w:space="0" w:color="000000"/>
              <w:bottom w:val="single" w:sz="4" w:space="0" w:color="000000"/>
              <w:right w:val="single" w:sz="4" w:space="0" w:color="000000"/>
            </w:tcBorders>
          </w:tcPr>
          <w:p w14:paraId="0B4417E2" w14:textId="5C587A57" w:rsidR="000B0F14" w:rsidRPr="0006370A" w:rsidRDefault="000B0F14" w:rsidP="00024CA4">
            <w:pPr>
              <w:pBdr>
                <w:top w:val="nil"/>
                <w:left w:val="nil"/>
                <w:bottom w:val="nil"/>
                <w:right w:val="nil"/>
                <w:between w:val="nil"/>
              </w:pBdr>
              <w:jc w:val="both"/>
              <w:rPr>
                <w:b/>
                <w:color w:val="000000"/>
                <w:sz w:val="24"/>
                <w:szCs w:val="24"/>
                <w:lang w:val="en-US"/>
              </w:rPr>
            </w:pPr>
            <w:r w:rsidRPr="00135059">
              <w:rPr>
                <w:b/>
                <w:color w:val="000000"/>
                <w:sz w:val="24"/>
                <w:szCs w:val="24"/>
              </w:rPr>
              <w:t xml:space="preserve">Лот </w:t>
            </w:r>
            <w:r w:rsidR="001322CB">
              <w:rPr>
                <w:b/>
                <w:color w:val="000000"/>
                <w:sz w:val="24"/>
                <w:szCs w:val="24"/>
              </w:rPr>
              <w:t>1</w:t>
            </w:r>
          </w:p>
        </w:tc>
      </w:tr>
      <w:tr w:rsidR="000B0F14" w:rsidRPr="00135059" w14:paraId="0E2F80FC" w14:textId="77777777" w:rsidTr="00024CA4">
        <w:trPr>
          <w:trHeight w:val="190"/>
        </w:trPr>
        <w:tc>
          <w:tcPr>
            <w:tcW w:w="5149" w:type="dxa"/>
            <w:tcBorders>
              <w:top w:val="single" w:sz="4" w:space="0" w:color="000000"/>
              <w:left w:val="single" w:sz="4" w:space="0" w:color="000000"/>
              <w:right w:val="single" w:sz="4" w:space="0" w:color="000000"/>
            </w:tcBorders>
          </w:tcPr>
          <w:p w14:paraId="2B60B74D" w14:textId="77777777" w:rsidR="000B0F14" w:rsidRPr="00135059" w:rsidRDefault="000B0F14" w:rsidP="00024CA4">
            <w:pPr>
              <w:pBdr>
                <w:top w:val="nil"/>
                <w:left w:val="nil"/>
                <w:bottom w:val="nil"/>
                <w:right w:val="nil"/>
                <w:between w:val="nil"/>
              </w:pBdr>
              <w:jc w:val="both"/>
              <w:rPr>
                <w:b/>
                <w:color w:val="000000"/>
                <w:sz w:val="24"/>
                <w:szCs w:val="24"/>
              </w:rPr>
            </w:pPr>
            <w:r w:rsidRPr="00135059">
              <w:rPr>
                <w:color w:val="000000"/>
                <w:sz w:val="24"/>
                <w:szCs w:val="24"/>
              </w:rPr>
              <w:t>Наименование (для юридического лица) либо фамилия, собственное имя, отчество (при наличии) (для индивидуального предпринимателя)</w:t>
            </w:r>
          </w:p>
        </w:tc>
        <w:tc>
          <w:tcPr>
            <w:tcW w:w="5057" w:type="dxa"/>
            <w:gridSpan w:val="3"/>
            <w:tcBorders>
              <w:top w:val="single" w:sz="4" w:space="0" w:color="000000"/>
              <w:left w:val="single" w:sz="4" w:space="0" w:color="000000"/>
              <w:right w:val="single" w:sz="4" w:space="0" w:color="000000"/>
            </w:tcBorders>
          </w:tcPr>
          <w:p w14:paraId="3864CD94" w14:textId="18EBE5A5" w:rsidR="001951E6" w:rsidRPr="001322CB" w:rsidRDefault="003A412D" w:rsidP="00024CA4">
            <w:pPr>
              <w:pBdr>
                <w:top w:val="nil"/>
                <w:left w:val="nil"/>
                <w:bottom w:val="nil"/>
                <w:right w:val="nil"/>
                <w:between w:val="nil"/>
              </w:pBdr>
              <w:jc w:val="both"/>
              <w:rPr>
                <w:b/>
                <w:sz w:val="24"/>
                <w:szCs w:val="24"/>
              </w:rPr>
            </w:pPr>
            <w:r>
              <w:rPr>
                <w:b/>
                <w:sz w:val="24"/>
                <w:szCs w:val="24"/>
              </w:rPr>
              <w:t>УЗ «Волковысская центральная районная больница</w:t>
            </w:r>
            <w:r>
              <w:rPr>
                <w:b/>
                <w:color w:val="000000"/>
                <w:sz w:val="24"/>
                <w:szCs w:val="24"/>
              </w:rPr>
              <w:t>»</w:t>
            </w:r>
            <w:r>
              <w:rPr>
                <w:b/>
                <w:color w:val="000000"/>
                <w:sz w:val="24"/>
                <w:szCs w:val="24"/>
              </w:rPr>
              <w:t xml:space="preserve"> УНП 500007288</w:t>
            </w:r>
          </w:p>
        </w:tc>
      </w:tr>
      <w:tr w:rsidR="00CE0CB0" w:rsidRPr="00135059" w14:paraId="2CCDF646" w14:textId="77777777" w:rsidTr="00B66D0C">
        <w:trPr>
          <w:trHeight w:val="240"/>
        </w:trPr>
        <w:tc>
          <w:tcPr>
            <w:tcW w:w="10206" w:type="dxa"/>
            <w:gridSpan w:val="4"/>
            <w:tcBorders>
              <w:top w:val="single" w:sz="4" w:space="0" w:color="000000"/>
              <w:left w:val="single" w:sz="4" w:space="0" w:color="000000"/>
              <w:bottom w:val="single" w:sz="4" w:space="0" w:color="000000"/>
              <w:right w:val="single" w:sz="4" w:space="0" w:color="000000"/>
            </w:tcBorders>
          </w:tcPr>
          <w:p w14:paraId="2E311A62" w14:textId="77777777" w:rsidR="00CE0CB0" w:rsidRPr="00135059" w:rsidRDefault="00CE0CB0" w:rsidP="00CE0CB0">
            <w:pPr>
              <w:pBdr>
                <w:top w:val="nil"/>
                <w:left w:val="nil"/>
                <w:bottom w:val="nil"/>
                <w:right w:val="nil"/>
                <w:between w:val="nil"/>
              </w:pBdr>
              <w:jc w:val="both"/>
              <w:rPr>
                <w:color w:val="000000"/>
                <w:sz w:val="24"/>
                <w:szCs w:val="24"/>
              </w:rPr>
            </w:pPr>
            <w:r w:rsidRPr="00135059">
              <w:rPr>
                <w:b/>
                <w:color w:val="000000"/>
                <w:sz w:val="24"/>
                <w:szCs w:val="24"/>
              </w:rPr>
              <w:t>5. Сведения об организаторе:</w:t>
            </w:r>
          </w:p>
        </w:tc>
      </w:tr>
      <w:tr w:rsidR="008B5350" w:rsidRPr="00135059" w14:paraId="4934CED1" w14:textId="77777777" w:rsidTr="00B66D0C">
        <w:trPr>
          <w:trHeight w:val="300"/>
        </w:trPr>
        <w:tc>
          <w:tcPr>
            <w:tcW w:w="5157" w:type="dxa"/>
            <w:gridSpan w:val="2"/>
            <w:tcBorders>
              <w:top w:val="single" w:sz="4" w:space="0" w:color="000000"/>
              <w:left w:val="single" w:sz="4" w:space="0" w:color="000000"/>
              <w:bottom w:val="single" w:sz="4" w:space="0" w:color="000000"/>
              <w:right w:val="single" w:sz="4" w:space="0" w:color="000000"/>
            </w:tcBorders>
          </w:tcPr>
          <w:p w14:paraId="746D98A5" w14:textId="77777777" w:rsidR="008B5350" w:rsidRPr="00135059" w:rsidRDefault="008B5350" w:rsidP="008B5350">
            <w:pPr>
              <w:pBdr>
                <w:top w:val="nil"/>
                <w:left w:val="nil"/>
                <w:bottom w:val="nil"/>
                <w:right w:val="nil"/>
                <w:between w:val="nil"/>
              </w:pBdr>
              <w:jc w:val="both"/>
              <w:rPr>
                <w:color w:val="000000"/>
                <w:sz w:val="24"/>
                <w:szCs w:val="24"/>
              </w:rPr>
            </w:pPr>
            <w:r w:rsidRPr="00135059">
              <w:rPr>
                <w:color w:val="000000"/>
                <w:sz w:val="24"/>
                <w:szCs w:val="24"/>
              </w:rPr>
              <w:t>Наименование юридического лица</w:t>
            </w:r>
          </w:p>
        </w:tc>
        <w:tc>
          <w:tcPr>
            <w:tcW w:w="5049" w:type="dxa"/>
            <w:gridSpan w:val="2"/>
            <w:tcBorders>
              <w:top w:val="single" w:sz="4" w:space="0" w:color="000000"/>
              <w:left w:val="single" w:sz="4" w:space="0" w:color="000000"/>
              <w:bottom w:val="single" w:sz="4" w:space="0" w:color="000000"/>
              <w:right w:val="single" w:sz="4" w:space="0" w:color="000000"/>
            </w:tcBorders>
          </w:tcPr>
          <w:p w14:paraId="2B85DB24" w14:textId="0921F8AD" w:rsidR="008B5350" w:rsidRPr="00135059" w:rsidRDefault="008B5350" w:rsidP="008B5350">
            <w:pPr>
              <w:pBdr>
                <w:top w:val="nil"/>
                <w:left w:val="nil"/>
                <w:bottom w:val="nil"/>
                <w:right w:val="nil"/>
                <w:between w:val="nil"/>
              </w:pBdr>
              <w:jc w:val="both"/>
              <w:rPr>
                <w:color w:val="000000"/>
                <w:sz w:val="24"/>
                <w:szCs w:val="24"/>
              </w:rPr>
            </w:pPr>
            <w:r w:rsidRPr="0053222C">
              <w:rPr>
                <w:bCs/>
                <w:sz w:val="24"/>
                <w:szCs w:val="24"/>
              </w:rPr>
              <w:t>УП «Медтехника» г. Гродно</w:t>
            </w:r>
          </w:p>
        </w:tc>
      </w:tr>
      <w:tr w:rsidR="008B5350" w:rsidRPr="00135059" w14:paraId="2DB410FC" w14:textId="77777777" w:rsidTr="00B66D0C">
        <w:trPr>
          <w:trHeight w:val="260"/>
        </w:trPr>
        <w:tc>
          <w:tcPr>
            <w:tcW w:w="5157" w:type="dxa"/>
            <w:gridSpan w:val="2"/>
            <w:tcBorders>
              <w:top w:val="single" w:sz="4" w:space="0" w:color="000000"/>
              <w:left w:val="single" w:sz="4" w:space="0" w:color="000000"/>
              <w:bottom w:val="single" w:sz="4" w:space="0" w:color="000000"/>
              <w:right w:val="single" w:sz="4" w:space="0" w:color="000000"/>
            </w:tcBorders>
          </w:tcPr>
          <w:p w14:paraId="09EF007F" w14:textId="77777777" w:rsidR="008B5350" w:rsidRPr="00135059" w:rsidRDefault="008B5350" w:rsidP="008B5350">
            <w:pPr>
              <w:pBdr>
                <w:top w:val="nil"/>
                <w:left w:val="nil"/>
                <w:bottom w:val="nil"/>
                <w:right w:val="nil"/>
                <w:between w:val="nil"/>
              </w:pBdr>
              <w:jc w:val="both"/>
              <w:rPr>
                <w:color w:val="000000"/>
                <w:sz w:val="24"/>
                <w:szCs w:val="24"/>
              </w:rPr>
            </w:pPr>
            <w:r w:rsidRPr="00135059">
              <w:rPr>
                <w:color w:val="000000"/>
                <w:sz w:val="24"/>
                <w:szCs w:val="24"/>
              </w:rPr>
              <w:t xml:space="preserve">Место нахождения </w:t>
            </w:r>
          </w:p>
        </w:tc>
        <w:tc>
          <w:tcPr>
            <w:tcW w:w="5049" w:type="dxa"/>
            <w:gridSpan w:val="2"/>
            <w:tcBorders>
              <w:top w:val="single" w:sz="4" w:space="0" w:color="000000"/>
              <w:left w:val="single" w:sz="4" w:space="0" w:color="000000"/>
              <w:bottom w:val="single" w:sz="4" w:space="0" w:color="000000"/>
              <w:right w:val="single" w:sz="4" w:space="0" w:color="000000"/>
            </w:tcBorders>
          </w:tcPr>
          <w:p w14:paraId="7BC1D887" w14:textId="77777777" w:rsidR="008B5350" w:rsidRPr="0053222C" w:rsidRDefault="008B5350" w:rsidP="008B5350">
            <w:pPr>
              <w:rPr>
                <w:bCs/>
                <w:sz w:val="24"/>
                <w:szCs w:val="24"/>
              </w:rPr>
            </w:pPr>
            <w:r w:rsidRPr="0053222C">
              <w:rPr>
                <w:bCs/>
                <w:sz w:val="24"/>
                <w:szCs w:val="24"/>
              </w:rPr>
              <w:t xml:space="preserve">Республика Беларусь, г. Гродно, </w:t>
            </w:r>
          </w:p>
          <w:p w14:paraId="69599B9F" w14:textId="569CAFF3" w:rsidR="008B5350" w:rsidRPr="00135059" w:rsidRDefault="008B5350" w:rsidP="008B5350">
            <w:pPr>
              <w:pBdr>
                <w:top w:val="nil"/>
                <w:left w:val="nil"/>
                <w:bottom w:val="nil"/>
                <w:right w:val="nil"/>
                <w:between w:val="nil"/>
              </w:pBdr>
              <w:jc w:val="both"/>
              <w:rPr>
                <w:color w:val="000000"/>
                <w:sz w:val="24"/>
                <w:szCs w:val="24"/>
              </w:rPr>
            </w:pPr>
            <w:r w:rsidRPr="0053222C">
              <w:rPr>
                <w:bCs/>
                <w:sz w:val="24"/>
                <w:szCs w:val="24"/>
              </w:rPr>
              <w:t>230012, ул. Доватора, 7</w:t>
            </w:r>
            <w:r>
              <w:rPr>
                <w:bCs/>
                <w:sz w:val="24"/>
                <w:szCs w:val="24"/>
              </w:rPr>
              <w:t>-130.</w:t>
            </w:r>
          </w:p>
        </w:tc>
      </w:tr>
      <w:tr w:rsidR="008B5350" w:rsidRPr="00135059" w14:paraId="440CB1D6" w14:textId="77777777" w:rsidTr="00B66D0C">
        <w:trPr>
          <w:trHeight w:val="260"/>
        </w:trPr>
        <w:tc>
          <w:tcPr>
            <w:tcW w:w="5157" w:type="dxa"/>
            <w:gridSpan w:val="2"/>
            <w:tcBorders>
              <w:top w:val="single" w:sz="4" w:space="0" w:color="000000"/>
              <w:left w:val="single" w:sz="4" w:space="0" w:color="000000"/>
              <w:bottom w:val="single" w:sz="4" w:space="0" w:color="000000"/>
              <w:right w:val="single" w:sz="4" w:space="0" w:color="000000"/>
            </w:tcBorders>
          </w:tcPr>
          <w:p w14:paraId="6FFC4E70" w14:textId="77777777" w:rsidR="008B5350" w:rsidRPr="00135059" w:rsidRDefault="008B5350" w:rsidP="008B5350">
            <w:pPr>
              <w:pBdr>
                <w:top w:val="nil"/>
                <w:left w:val="nil"/>
                <w:bottom w:val="nil"/>
                <w:right w:val="nil"/>
                <w:between w:val="nil"/>
              </w:pBdr>
              <w:jc w:val="both"/>
              <w:rPr>
                <w:color w:val="000000"/>
                <w:sz w:val="24"/>
                <w:szCs w:val="24"/>
              </w:rPr>
            </w:pPr>
            <w:r w:rsidRPr="00135059">
              <w:rPr>
                <w:color w:val="000000"/>
                <w:sz w:val="24"/>
                <w:szCs w:val="24"/>
              </w:rPr>
              <w:t>УНП</w:t>
            </w:r>
          </w:p>
        </w:tc>
        <w:tc>
          <w:tcPr>
            <w:tcW w:w="5049" w:type="dxa"/>
            <w:gridSpan w:val="2"/>
            <w:tcBorders>
              <w:top w:val="single" w:sz="4" w:space="0" w:color="000000"/>
              <w:left w:val="single" w:sz="4" w:space="0" w:color="000000"/>
              <w:bottom w:val="single" w:sz="4" w:space="0" w:color="000000"/>
              <w:right w:val="single" w:sz="4" w:space="0" w:color="000000"/>
            </w:tcBorders>
          </w:tcPr>
          <w:p w14:paraId="3D5A160C" w14:textId="0A1C7906" w:rsidR="008B5350" w:rsidRPr="00135059" w:rsidRDefault="008B5350" w:rsidP="008B5350">
            <w:pPr>
              <w:pBdr>
                <w:top w:val="nil"/>
                <w:left w:val="nil"/>
                <w:bottom w:val="nil"/>
                <w:right w:val="nil"/>
                <w:between w:val="nil"/>
              </w:pBdr>
              <w:jc w:val="both"/>
              <w:rPr>
                <w:color w:val="000000"/>
                <w:sz w:val="24"/>
                <w:szCs w:val="24"/>
              </w:rPr>
            </w:pPr>
            <w:r w:rsidRPr="0053222C">
              <w:rPr>
                <w:bCs/>
                <w:sz w:val="24"/>
                <w:szCs w:val="24"/>
              </w:rPr>
              <w:t>500039671</w:t>
            </w:r>
          </w:p>
        </w:tc>
      </w:tr>
      <w:tr w:rsidR="00CE0CB0" w:rsidRPr="00135059" w14:paraId="15B8DE75" w14:textId="77777777" w:rsidTr="00B66D0C">
        <w:trPr>
          <w:trHeight w:val="190"/>
        </w:trPr>
        <w:tc>
          <w:tcPr>
            <w:tcW w:w="5149" w:type="dxa"/>
            <w:tcBorders>
              <w:top w:val="single" w:sz="4" w:space="0" w:color="000000"/>
              <w:left w:val="single" w:sz="4" w:space="0" w:color="000000"/>
              <w:right w:val="single" w:sz="4" w:space="0" w:color="000000"/>
            </w:tcBorders>
          </w:tcPr>
          <w:p w14:paraId="61A5D8B1" w14:textId="73005E2A" w:rsidR="00CE0CB0" w:rsidRPr="00135059" w:rsidRDefault="00CE0CB0" w:rsidP="00CE0CB0">
            <w:pPr>
              <w:pBdr>
                <w:top w:val="nil"/>
                <w:left w:val="nil"/>
                <w:bottom w:val="nil"/>
                <w:right w:val="nil"/>
                <w:between w:val="nil"/>
              </w:pBdr>
              <w:jc w:val="both"/>
              <w:rPr>
                <w:color w:val="000000"/>
                <w:sz w:val="24"/>
                <w:szCs w:val="24"/>
              </w:rPr>
            </w:pPr>
            <w:r w:rsidRPr="00135059">
              <w:rPr>
                <w:b/>
                <w:color w:val="000000"/>
                <w:sz w:val="24"/>
                <w:szCs w:val="24"/>
              </w:rPr>
              <w:t xml:space="preserve">6. иные сведения </w:t>
            </w:r>
          </w:p>
        </w:tc>
        <w:tc>
          <w:tcPr>
            <w:tcW w:w="5057" w:type="dxa"/>
            <w:gridSpan w:val="3"/>
            <w:tcBorders>
              <w:top w:val="single" w:sz="4" w:space="0" w:color="000000"/>
              <w:left w:val="single" w:sz="4" w:space="0" w:color="000000"/>
              <w:right w:val="single" w:sz="4" w:space="0" w:color="000000"/>
            </w:tcBorders>
          </w:tcPr>
          <w:p w14:paraId="3276E195" w14:textId="77777777" w:rsidR="00CE0CB0" w:rsidRPr="00135059" w:rsidRDefault="00CE0CB0" w:rsidP="00CE0CB0">
            <w:pPr>
              <w:pBdr>
                <w:top w:val="nil"/>
                <w:left w:val="nil"/>
                <w:bottom w:val="nil"/>
                <w:right w:val="nil"/>
                <w:between w:val="nil"/>
              </w:pBdr>
              <w:jc w:val="both"/>
              <w:rPr>
                <w:color w:val="000000"/>
                <w:sz w:val="24"/>
                <w:szCs w:val="24"/>
              </w:rPr>
            </w:pPr>
          </w:p>
        </w:tc>
      </w:tr>
      <w:tr w:rsidR="00CE0CB0" w:rsidRPr="00135059" w14:paraId="6C8D9AD9" w14:textId="77777777" w:rsidTr="00B66D0C">
        <w:trPr>
          <w:trHeight w:val="190"/>
        </w:trPr>
        <w:tc>
          <w:tcPr>
            <w:tcW w:w="5149" w:type="dxa"/>
            <w:tcBorders>
              <w:top w:val="single" w:sz="4" w:space="0" w:color="000000"/>
              <w:left w:val="single" w:sz="4" w:space="0" w:color="000000"/>
              <w:right w:val="single" w:sz="4" w:space="0" w:color="000000"/>
            </w:tcBorders>
          </w:tcPr>
          <w:p w14:paraId="0E1EE7E0" w14:textId="612E83C7" w:rsidR="00CE0CB0" w:rsidRPr="00135059" w:rsidRDefault="00CE0CB0" w:rsidP="00CE0CB0">
            <w:pPr>
              <w:pBdr>
                <w:top w:val="nil"/>
                <w:left w:val="nil"/>
                <w:bottom w:val="nil"/>
                <w:right w:val="nil"/>
                <w:between w:val="nil"/>
              </w:pBdr>
              <w:jc w:val="both"/>
              <w:rPr>
                <w:color w:val="000000"/>
                <w:sz w:val="24"/>
                <w:szCs w:val="24"/>
              </w:rPr>
            </w:pPr>
            <w:r w:rsidRPr="00135059">
              <w:rPr>
                <w:b/>
                <w:color w:val="000000"/>
                <w:sz w:val="24"/>
                <w:szCs w:val="24"/>
              </w:rPr>
              <w:t>7. Сведения об электронном аукционе:</w:t>
            </w:r>
          </w:p>
        </w:tc>
        <w:tc>
          <w:tcPr>
            <w:tcW w:w="5057" w:type="dxa"/>
            <w:gridSpan w:val="3"/>
            <w:tcBorders>
              <w:top w:val="single" w:sz="4" w:space="0" w:color="000000"/>
              <w:left w:val="single" w:sz="4" w:space="0" w:color="000000"/>
              <w:right w:val="single" w:sz="4" w:space="0" w:color="000000"/>
            </w:tcBorders>
          </w:tcPr>
          <w:p w14:paraId="003AD86E" w14:textId="3B60DD84" w:rsidR="00CE0CB0" w:rsidRPr="00135059" w:rsidRDefault="00CE0CB0" w:rsidP="00CE0CB0">
            <w:pPr>
              <w:pBdr>
                <w:top w:val="nil"/>
                <w:left w:val="nil"/>
                <w:bottom w:val="nil"/>
                <w:right w:val="nil"/>
                <w:between w:val="nil"/>
              </w:pBdr>
              <w:jc w:val="both"/>
              <w:rPr>
                <w:color w:val="000000"/>
                <w:sz w:val="24"/>
                <w:szCs w:val="24"/>
              </w:rPr>
            </w:pPr>
          </w:p>
        </w:tc>
      </w:tr>
      <w:tr w:rsidR="008B5350" w:rsidRPr="00135059" w14:paraId="64054490" w14:textId="77777777" w:rsidTr="00B66D0C">
        <w:trPr>
          <w:trHeight w:val="190"/>
        </w:trPr>
        <w:tc>
          <w:tcPr>
            <w:tcW w:w="5149" w:type="dxa"/>
            <w:tcBorders>
              <w:top w:val="single" w:sz="4" w:space="0" w:color="000000"/>
              <w:left w:val="single" w:sz="4" w:space="0" w:color="000000"/>
              <w:right w:val="single" w:sz="4" w:space="0" w:color="000000"/>
            </w:tcBorders>
          </w:tcPr>
          <w:p w14:paraId="6718BEE9" w14:textId="5082612D" w:rsidR="008B5350" w:rsidRPr="00135059" w:rsidRDefault="008B5350" w:rsidP="008B5350">
            <w:pPr>
              <w:pBdr>
                <w:top w:val="nil"/>
                <w:left w:val="nil"/>
                <w:bottom w:val="nil"/>
                <w:right w:val="nil"/>
                <w:between w:val="nil"/>
              </w:pBdr>
              <w:jc w:val="both"/>
              <w:rPr>
                <w:color w:val="000000"/>
                <w:sz w:val="24"/>
                <w:szCs w:val="24"/>
              </w:rPr>
            </w:pPr>
            <w:r w:rsidRPr="00135059">
              <w:rPr>
                <w:color w:val="000000"/>
                <w:sz w:val="24"/>
                <w:szCs w:val="24"/>
              </w:rPr>
              <w:t>Дата истечения срока для подготовки и подачи предложений</w:t>
            </w:r>
          </w:p>
        </w:tc>
        <w:tc>
          <w:tcPr>
            <w:tcW w:w="5057" w:type="dxa"/>
            <w:gridSpan w:val="3"/>
            <w:tcBorders>
              <w:top w:val="single" w:sz="4" w:space="0" w:color="000000"/>
              <w:left w:val="single" w:sz="4" w:space="0" w:color="000000"/>
              <w:right w:val="single" w:sz="4" w:space="0" w:color="000000"/>
            </w:tcBorders>
          </w:tcPr>
          <w:p w14:paraId="0F7A5B17" w14:textId="6F6CA269" w:rsidR="008B5350" w:rsidRPr="00135059" w:rsidRDefault="008B5350" w:rsidP="008B5350">
            <w:pPr>
              <w:pBdr>
                <w:top w:val="nil"/>
                <w:left w:val="nil"/>
                <w:bottom w:val="nil"/>
                <w:right w:val="nil"/>
                <w:between w:val="nil"/>
              </w:pBdr>
              <w:jc w:val="both"/>
              <w:rPr>
                <w:color w:val="000000"/>
                <w:sz w:val="24"/>
                <w:szCs w:val="24"/>
              </w:rPr>
            </w:pPr>
            <w:r w:rsidRPr="007F71BA">
              <w:rPr>
                <w:color w:val="000000"/>
                <w:sz w:val="24"/>
                <w:szCs w:val="24"/>
              </w:rPr>
              <w:t>Согласно аукционному приглашению</w:t>
            </w:r>
          </w:p>
        </w:tc>
      </w:tr>
      <w:tr w:rsidR="00E472C4" w:rsidRPr="00135059" w14:paraId="4DE6CF15" w14:textId="77777777" w:rsidTr="00B66D0C">
        <w:trPr>
          <w:trHeight w:val="190"/>
        </w:trPr>
        <w:tc>
          <w:tcPr>
            <w:tcW w:w="5149" w:type="dxa"/>
            <w:tcBorders>
              <w:top w:val="single" w:sz="4" w:space="0" w:color="000000"/>
              <w:left w:val="single" w:sz="4" w:space="0" w:color="000000"/>
              <w:right w:val="single" w:sz="4" w:space="0" w:color="000000"/>
            </w:tcBorders>
          </w:tcPr>
          <w:p w14:paraId="4A1AE873" w14:textId="4AE1266C" w:rsidR="00E472C4" w:rsidRPr="00135059" w:rsidRDefault="00E472C4" w:rsidP="00E472C4">
            <w:pPr>
              <w:pBdr>
                <w:top w:val="nil"/>
                <w:left w:val="nil"/>
                <w:bottom w:val="nil"/>
                <w:right w:val="nil"/>
                <w:between w:val="nil"/>
              </w:pBdr>
              <w:jc w:val="both"/>
              <w:rPr>
                <w:color w:val="000000"/>
                <w:sz w:val="24"/>
                <w:szCs w:val="24"/>
              </w:rPr>
            </w:pPr>
            <w:r w:rsidRPr="00135059">
              <w:rPr>
                <w:color w:val="000000"/>
                <w:sz w:val="24"/>
                <w:szCs w:val="24"/>
              </w:rPr>
              <w:t>Требования к участникам, документам и (или) сведениям для проверки требований к участникам</w:t>
            </w:r>
          </w:p>
        </w:tc>
        <w:tc>
          <w:tcPr>
            <w:tcW w:w="5057" w:type="dxa"/>
            <w:gridSpan w:val="3"/>
            <w:tcBorders>
              <w:top w:val="single" w:sz="4" w:space="0" w:color="000000"/>
              <w:left w:val="single" w:sz="4" w:space="0" w:color="000000"/>
              <w:right w:val="single" w:sz="4" w:space="0" w:color="000000"/>
            </w:tcBorders>
          </w:tcPr>
          <w:p w14:paraId="578B08DF" w14:textId="77777777" w:rsidR="00E472C4" w:rsidRPr="00631B34" w:rsidRDefault="00E472C4" w:rsidP="00E472C4">
            <w:pPr>
              <w:widowControl w:val="0"/>
              <w:pBdr>
                <w:top w:val="nil"/>
                <w:left w:val="nil"/>
                <w:bottom w:val="nil"/>
                <w:right w:val="nil"/>
                <w:between w:val="nil"/>
              </w:pBdr>
              <w:jc w:val="both"/>
              <w:rPr>
                <w:color w:val="000000"/>
                <w:sz w:val="24"/>
                <w:szCs w:val="24"/>
              </w:rPr>
            </w:pPr>
            <w:r w:rsidRPr="003540EF">
              <w:rPr>
                <w:color w:val="000000"/>
                <w:sz w:val="24"/>
                <w:szCs w:val="24"/>
                <w:highlight w:val="green"/>
              </w:rPr>
              <w:t>Установлены в соответствии с пунктами 2,3 статьи 16 Закона, пунктом 2 статьи 16-1 Закона, частью третьей подпункта 1.7 пункта 1 Постановления №395.</w:t>
            </w:r>
          </w:p>
          <w:p w14:paraId="0BE026EF" w14:textId="77777777" w:rsidR="00E472C4" w:rsidRPr="005F2F68" w:rsidRDefault="00E472C4" w:rsidP="00E472C4">
            <w:pPr>
              <w:pBdr>
                <w:top w:val="nil"/>
                <w:left w:val="nil"/>
                <w:bottom w:val="nil"/>
                <w:right w:val="nil"/>
                <w:between w:val="nil"/>
              </w:pBdr>
              <w:jc w:val="both"/>
              <w:rPr>
                <w:color w:val="000000"/>
                <w:sz w:val="24"/>
                <w:szCs w:val="24"/>
              </w:rPr>
            </w:pPr>
            <w:r>
              <w:rPr>
                <w:color w:val="000000"/>
                <w:sz w:val="24"/>
                <w:szCs w:val="24"/>
              </w:rPr>
              <w:t>1</w:t>
            </w:r>
            <w:r w:rsidRPr="005F2F68">
              <w:rPr>
                <w:color w:val="000000"/>
                <w:sz w:val="24"/>
                <w:szCs w:val="24"/>
              </w:rPr>
              <w:t>) юридическое или физическое лицо, в том числе индивидуальный предприниматель, с учетом положений статьи 16-1 Закона не должно быть аффилировано с заказчиком</w:t>
            </w:r>
            <w:r>
              <w:rPr>
                <w:color w:val="000000"/>
                <w:sz w:val="24"/>
                <w:szCs w:val="24"/>
              </w:rPr>
              <w:t xml:space="preserve"> (организатором)</w:t>
            </w:r>
            <w:r w:rsidRPr="005F2F68">
              <w:rPr>
                <w:color w:val="000000"/>
                <w:sz w:val="24"/>
                <w:szCs w:val="24"/>
              </w:rPr>
              <w:t>.</w:t>
            </w:r>
          </w:p>
          <w:p w14:paraId="31426316" w14:textId="77777777" w:rsidR="00E472C4" w:rsidRPr="005F2F68" w:rsidRDefault="00E472C4" w:rsidP="00E472C4">
            <w:pPr>
              <w:pBdr>
                <w:top w:val="nil"/>
                <w:left w:val="nil"/>
                <w:bottom w:val="nil"/>
                <w:right w:val="nil"/>
                <w:between w:val="nil"/>
              </w:pBdr>
              <w:jc w:val="both"/>
              <w:rPr>
                <w:color w:val="000000"/>
                <w:sz w:val="24"/>
                <w:szCs w:val="24"/>
              </w:rPr>
            </w:pPr>
            <w:r>
              <w:rPr>
                <w:color w:val="000000"/>
                <w:sz w:val="24"/>
                <w:szCs w:val="24"/>
              </w:rPr>
              <w:t>2</w:t>
            </w:r>
            <w:r w:rsidRPr="005F2F68">
              <w:rPr>
                <w:color w:val="000000"/>
                <w:sz w:val="24"/>
                <w:szCs w:val="24"/>
              </w:rPr>
              <w:t xml:space="preserve">) юридическое или физическое лицо, в том числе индивидуальный предприниматель, являющееся участником-победителем, с учетом положений статьи 16-1 Закона не должно быть аффилировано со всеми другими участниками (а если предмет государственной закупки разделен на части (лоты) - с участниками по той же части (лоту)), </w:t>
            </w:r>
            <w:r w:rsidRPr="005F2F68">
              <w:rPr>
                <w:color w:val="000000"/>
                <w:sz w:val="24"/>
                <w:szCs w:val="24"/>
              </w:rPr>
              <w:lastRenderedPageBreak/>
              <w:t>допущенными к оценке и сравнению предложений;</w:t>
            </w:r>
          </w:p>
          <w:p w14:paraId="5AE008AD" w14:textId="77777777" w:rsidR="00E472C4" w:rsidRPr="005F2F68" w:rsidRDefault="00E472C4" w:rsidP="00E472C4">
            <w:pPr>
              <w:pBdr>
                <w:top w:val="nil"/>
                <w:left w:val="nil"/>
                <w:bottom w:val="nil"/>
                <w:right w:val="nil"/>
                <w:between w:val="nil"/>
              </w:pBdr>
              <w:jc w:val="both"/>
              <w:rPr>
                <w:color w:val="000000"/>
                <w:sz w:val="24"/>
                <w:szCs w:val="24"/>
              </w:rPr>
            </w:pPr>
            <w:r w:rsidRPr="005F2F68">
              <w:rPr>
                <w:color w:val="000000"/>
                <w:sz w:val="24"/>
                <w:szCs w:val="24"/>
              </w:rPr>
              <w:t xml:space="preserve">Данное требование установлено только в отношении участника-победителя. </w:t>
            </w:r>
          </w:p>
          <w:p w14:paraId="5FB9ABD6" w14:textId="77777777" w:rsidR="00E472C4" w:rsidRPr="005F2F68" w:rsidRDefault="00E472C4" w:rsidP="00E472C4">
            <w:pPr>
              <w:pBdr>
                <w:top w:val="nil"/>
                <w:left w:val="nil"/>
                <w:bottom w:val="nil"/>
                <w:right w:val="nil"/>
                <w:between w:val="nil"/>
              </w:pBdr>
              <w:jc w:val="both"/>
              <w:rPr>
                <w:color w:val="000000"/>
                <w:sz w:val="24"/>
                <w:szCs w:val="24"/>
              </w:rPr>
            </w:pPr>
            <w:r>
              <w:rPr>
                <w:color w:val="000000"/>
                <w:sz w:val="24"/>
                <w:szCs w:val="24"/>
              </w:rPr>
              <w:t>3</w:t>
            </w:r>
            <w:r w:rsidRPr="005F2F68">
              <w:rPr>
                <w:color w:val="000000"/>
                <w:sz w:val="24"/>
                <w:szCs w:val="24"/>
              </w:rPr>
              <w:t>) юридическое или физическое лицо, в том числе индивидуальный предприниматель, работник (работники) таких юридического лица или индивидуального предпринимателя не должны оказывать заказчику</w:t>
            </w:r>
            <w:r>
              <w:rPr>
                <w:color w:val="000000"/>
                <w:sz w:val="24"/>
                <w:szCs w:val="24"/>
              </w:rPr>
              <w:t xml:space="preserve"> (организатору)</w:t>
            </w:r>
            <w:r w:rsidRPr="005F2F68">
              <w:rPr>
                <w:color w:val="000000"/>
                <w:sz w:val="24"/>
                <w:szCs w:val="24"/>
              </w:rPr>
              <w:t xml:space="preserve"> услуги по организации и проведению процедуры государственной закупки, в том числе консультированию, а также формированию требований к предмету государственной закупки и (или) подготовке заключения по рассмотрению, оценке и сравнению предложений. </w:t>
            </w:r>
          </w:p>
          <w:p w14:paraId="71022C85" w14:textId="77777777" w:rsidR="00E472C4" w:rsidRPr="005F2F68" w:rsidRDefault="00E472C4" w:rsidP="00E472C4">
            <w:pPr>
              <w:pBdr>
                <w:top w:val="nil"/>
                <w:left w:val="nil"/>
                <w:bottom w:val="nil"/>
                <w:right w:val="nil"/>
                <w:between w:val="nil"/>
              </w:pBdr>
              <w:jc w:val="both"/>
              <w:rPr>
                <w:color w:val="000000"/>
                <w:sz w:val="24"/>
                <w:szCs w:val="24"/>
              </w:rPr>
            </w:pPr>
            <w:r>
              <w:rPr>
                <w:color w:val="000000"/>
                <w:sz w:val="24"/>
                <w:szCs w:val="24"/>
              </w:rPr>
              <w:t>4</w:t>
            </w:r>
            <w:r w:rsidRPr="005F2F68">
              <w:rPr>
                <w:color w:val="000000"/>
                <w:sz w:val="24"/>
                <w:szCs w:val="24"/>
              </w:rPr>
              <w:t>) юридическое лицо или индивидуальный предприниматель не должны являться заказчиком</w:t>
            </w:r>
            <w:r>
              <w:rPr>
                <w:color w:val="000000"/>
                <w:sz w:val="24"/>
                <w:szCs w:val="24"/>
              </w:rPr>
              <w:t xml:space="preserve"> (организатором)</w:t>
            </w:r>
            <w:r w:rsidRPr="005F2F68">
              <w:rPr>
                <w:color w:val="000000"/>
                <w:sz w:val="24"/>
                <w:szCs w:val="24"/>
              </w:rPr>
              <w:t xml:space="preserve"> проводимой процедуры государственной закупки;</w:t>
            </w:r>
          </w:p>
          <w:p w14:paraId="7B72ED36" w14:textId="77777777" w:rsidR="00E472C4" w:rsidRPr="005F2F68" w:rsidRDefault="00E472C4" w:rsidP="00E472C4">
            <w:pPr>
              <w:pBdr>
                <w:top w:val="nil"/>
                <w:left w:val="nil"/>
                <w:bottom w:val="nil"/>
                <w:right w:val="nil"/>
                <w:between w:val="nil"/>
              </w:pBdr>
              <w:jc w:val="both"/>
              <w:rPr>
                <w:color w:val="000000"/>
                <w:sz w:val="24"/>
                <w:szCs w:val="24"/>
              </w:rPr>
            </w:pPr>
            <w:r>
              <w:rPr>
                <w:color w:val="000000"/>
                <w:sz w:val="24"/>
                <w:szCs w:val="24"/>
              </w:rPr>
              <w:t>5</w:t>
            </w:r>
            <w:r w:rsidRPr="005F2F68">
              <w:rPr>
                <w:color w:val="000000"/>
                <w:sz w:val="24"/>
                <w:szCs w:val="24"/>
              </w:rPr>
              <w:t>) физическое лицо не должно являться работником заказчика</w:t>
            </w:r>
            <w:r>
              <w:rPr>
                <w:color w:val="000000"/>
                <w:sz w:val="24"/>
                <w:szCs w:val="24"/>
              </w:rPr>
              <w:t xml:space="preserve"> (организатора)</w:t>
            </w:r>
            <w:r w:rsidRPr="005F2F68">
              <w:rPr>
                <w:color w:val="000000"/>
                <w:sz w:val="24"/>
                <w:szCs w:val="24"/>
              </w:rPr>
              <w:t>.</w:t>
            </w:r>
          </w:p>
          <w:p w14:paraId="03033D69" w14:textId="77777777" w:rsidR="00E472C4" w:rsidRPr="005F2F68" w:rsidRDefault="00E472C4" w:rsidP="00E472C4">
            <w:pPr>
              <w:pBdr>
                <w:top w:val="nil"/>
                <w:left w:val="nil"/>
                <w:bottom w:val="nil"/>
                <w:right w:val="nil"/>
                <w:between w:val="nil"/>
              </w:pBdr>
              <w:jc w:val="both"/>
              <w:rPr>
                <w:color w:val="000000"/>
                <w:sz w:val="24"/>
                <w:szCs w:val="24"/>
              </w:rPr>
            </w:pPr>
            <w:r>
              <w:rPr>
                <w:color w:val="000000"/>
                <w:sz w:val="24"/>
                <w:szCs w:val="24"/>
              </w:rPr>
              <w:t>6</w:t>
            </w:r>
            <w:r w:rsidRPr="005F2F68">
              <w:rPr>
                <w:color w:val="000000"/>
                <w:sz w:val="24"/>
                <w:szCs w:val="24"/>
              </w:rPr>
              <w:t>) юридическое лицо не должно находиться</w:t>
            </w:r>
            <w:r>
              <w:rPr>
                <w:color w:val="000000"/>
                <w:sz w:val="24"/>
                <w:szCs w:val="24"/>
              </w:rPr>
              <w:t xml:space="preserve"> </w:t>
            </w:r>
            <w:r w:rsidRPr="005F2F68">
              <w:rPr>
                <w:color w:val="000000"/>
                <w:sz w:val="24"/>
                <w:szCs w:val="24"/>
              </w:rPr>
              <w:t>в процессе ликвидации, реорганизации (за исключением юридического лица, к которому присоединяется другое юридическое лицо), индивидуальный предприниматель не должен находиться в стадии прекращения деятельности.</w:t>
            </w:r>
          </w:p>
          <w:p w14:paraId="2E57A44F" w14:textId="77777777" w:rsidR="00E472C4" w:rsidRPr="005F2F68" w:rsidRDefault="00E472C4" w:rsidP="00E472C4">
            <w:pPr>
              <w:pBdr>
                <w:top w:val="nil"/>
                <w:left w:val="nil"/>
                <w:bottom w:val="nil"/>
                <w:right w:val="nil"/>
                <w:between w:val="nil"/>
              </w:pBdr>
              <w:jc w:val="both"/>
              <w:rPr>
                <w:color w:val="000000"/>
                <w:sz w:val="24"/>
                <w:szCs w:val="24"/>
              </w:rPr>
            </w:pPr>
            <w:r>
              <w:rPr>
                <w:color w:val="000000"/>
                <w:sz w:val="24"/>
                <w:szCs w:val="24"/>
              </w:rPr>
              <w:t>7</w:t>
            </w:r>
            <w:r w:rsidRPr="005F2F68">
              <w:rPr>
                <w:color w:val="000000"/>
                <w:sz w:val="24"/>
                <w:szCs w:val="24"/>
              </w:rPr>
              <w:t>) в отношении юридического лица</w:t>
            </w:r>
            <w:r>
              <w:rPr>
                <w:color w:val="000000"/>
                <w:sz w:val="24"/>
                <w:szCs w:val="24"/>
              </w:rPr>
              <w:t xml:space="preserve"> </w:t>
            </w:r>
            <w:r w:rsidRPr="005F2F68">
              <w:rPr>
                <w:color w:val="000000"/>
                <w:sz w:val="24"/>
                <w:szCs w:val="24"/>
              </w:rPr>
              <w:t>и индивидуального предпринимателя не должно быть возбуждено производство по делу о банкротстве.</w:t>
            </w:r>
          </w:p>
          <w:p w14:paraId="73474942" w14:textId="77777777" w:rsidR="00E472C4" w:rsidRDefault="00E472C4" w:rsidP="00E472C4">
            <w:pPr>
              <w:pBdr>
                <w:top w:val="nil"/>
                <w:left w:val="nil"/>
                <w:bottom w:val="nil"/>
                <w:right w:val="nil"/>
                <w:between w:val="nil"/>
              </w:pBdr>
              <w:jc w:val="both"/>
              <w:rPr>
                <w:color w:val="000000"/>
                <w:sz w:val="24"/>
                <w:szCs w:val="24"/>
              </w:rPr>
            </w:pPr>
            <w:r>
              <w:rPr>
                <w:color w:val="000000"/>
                <w:sz w:val="24"/>
                <w:szCs w:val="24"/>
              </w:rPr>
              <w:t>8</w:t>
            </w:r>
            <w:r w:rsidRPr="005F2F68">
              <w:rPr>
                <w:color w:val="000000"/>
                <w:sz w:val="24"/>
                <w:szCs w:val="24"/>
              </w:rPr>
              <w:t>) юридическое или физическое лицо, в том числе индивидуальный предприниматель, должно обладать правомочиями на реализацию товаров (выполнение работ, оказание услуг) на территории Республики Беларусь с использованием товарных знаков и знаков обслуживания в случае поставки товаров (выполнения работ, оказания услуг) с использованием товарных знаков и (или) знаков обслуживания.</w:t>
            </w:r>
          </w:p>
          <w:p w14:paraId="10D262AA" w14:textId="77777777" w:rsidR="00E472C4" w:rsidRPr="005F2F68" w:rsidRDefault="00E472C4" w:rsidP="00E472C4">
            <w:pPr>
              <w:pBdr>
                <w:top w:val="nil"/>
                <w:left w:val="nil"/>
                <w:bottom w:val="nil"/>
                <w:right w:val="nil"/>
                <w:between w:val="nil"/>
              </w:pBdr>
              <w:jc w:val="both"/>
              <w:rPr>
                <w:color w:val="000000"/>
                <w:sz w:val="24"/>
                <w:szCs w:val="24"/>
              </w:rPr>
            </w:pPr>
            <w:r>
              <w:rPr>
                <w:color w:val="000000"/>
                <w:sz w:val="24"/>
                <w:szCs w:val="24"/>
              </w:rPr>
              <w:t>9</w:t>
            </w:r>
            <w:r w:rsidRPr="005F2F68">
              <w:rPr>
                <w:color w:val="000000"/>
                <w:sz w:val="24"/>
                <w:szCs w:val="24"/>
              </w:rPr>
              <w:t xml:space="preserve">) физическое лицо, в том числе индивидуальный предприниматель, - участник процедуры государственной закупки, лицо, осуществляющее полномочия единоличного исполнительного органа юридического лица - участника процедуры государственной закупки, и лицо, имеющее право давать такому юридическому лицу обязательные для исполнения указания на основании учредительных документов или заключенного договора, не должны считаться </w:t>
            </w:r>
            <w:r w:rsidRPr="005F2F68">
              <w:rPr>
                <w:color w:val="000000"/>
                <w:sz w:val="24"/>
                <w:szCs w:val="24"/>
              </w:rPr>
              <w:lastRenderedPageBreak/>
              <w:t>подвергавшимися административному взысканию за административные правонарушения, предусмотренные в частях 1, 7, 8 и 10 статьи 14.4, частях 4 и 5 статьи 14.5 Кодекса Республики Беларусь об административных правонарушениях;</w:t>
            </w:r>
          </w:p>
          <w:p w14:paraId="721FC6A2" w14:textId="77777777" w:rsidR="00E472C4" w:rsidRPr="005F2F68" w:rsidRDefault="00E472C4" w:rsidP="00E472C4">
            <w:pPr>
              <w:pBdr>
                <w:top w:val="nil"/>
                <w:left w:val="nil"/>
                <w:bottom w:val="nil"/>
                <w:right w:val="nil"/>
                <w:between w:val="nil"/>
              </w:pBdr>
              <w:jc w:val="both"/>
              <w:rPr>
                <w:color w:val="000000"/>
                <w:sz w:val="24"/>
                <w:szCs w:val="24"/>
              </w:rPr>
            </w:pPr>
            <w:r>
              <w:rPr>
                <w:color w:val="000000"/>
                <w:sz w:val="24"/>
                <w:szCs w:val="24"/>
              </w:rPr>
              <w:t>10</w:t>
            </w:r>
            <w:r w:rsidRPr="005F2F68">
              <w:rPr>
                <w:color w:val="000000"/>
                <w:sz w:val="24"/>
                <w:szCs w:val="24"/>
              </w:rPr>
              <w:t>) отсутствие у участника процедуры государственной закупки - физического лица, в том числе индивидуального предпринимателя, не снятой или не погашенной в установленном порядке судимости за преступления, предусмотренные в статьях 209 - 212, 216, 235, 243 - 243-3, 424 - 426, 429 – 432 и 455 Уголовного кодекса Республики Беларусь;</w:t>
            </w:r>
          </w:p>
          <w:p w14:paraId="48141B81" w14:textId="77777777" w:rsidR="00E472C4" w:rsidRPr="005F2F68" w:rsidRDefault="00E472C4" w:rsidP="00E472C4">
            <w:pPr>
              <w:pBdr>
                <w:top w:val="nil"/>
                <w:left w:val="nil"/>
                <w:bottom w:val="nil"/>
                <w:right w:val="nil"/>
                <w:between w:val="nil"/>
              </w:pBdr>
              <w:jc w:val="both"/>
              <w:rPr>
                <w:color w:val="000000"/>
                <w:sz w:val="24"/>
                <w:szCs w:val="24"/>
              </w:rPr>
            </w:pPr>
            <w:r>
              <w:rPr>
                <w:color w:val="000000"/>
                <w:sz w:val="24"/>
                <w:szCs w:val="24"/>
              </w:rPr>
              <w:t>11</w:t>
            </w:r>
            <w:r w:rsidRPr="005F2F68">
              <w:rPr>
                <w:color w:val="000000"/>
                <w:sz w:val="24"/>
                <w:szCs w:val="24"/>
              </w:rPr>
              <w:t xml:space="preserve">) отсутствие у лица, осуществляющего полномочия единоличного исполнительного органа юридического лица - участника процедуры государственной закупки, и лица, имеющего право давать такому юридическому лицу обязательные для исполнения указания на основании учредительных документов или заключенного договора, не снятой или не погашенной в установленном порядке судимости за преступления, предусмотренные в статьях 209 - 212, 216, 235, 243 - 243-3, </w:t>
            </w:r>
          </w:p>
          <w:p w14:paraId="466FF802" w14:textId="77777777" w:rsidR="00E472C4" w:rsidRPr="005F2F68" w:rsidRDefault="00E472C4" w:rsidP="00E472C4">
            <w:pPr>
              <w:pBdr>
                <w:top w:val="nil"/>
                <w:left w:val="nil"/>
                <w:bottom w:val="nil"/>
                <w:right w:val="nil"/>
                <w:between w:val="nil"/>
              </w:pBdr>
              <w:jc w:val="both"/>
              <w:rPr>
                <w:color w:val="000000"/>
                <w:sz w:val="24"/>
                <w:szCs w:val="24"/>
              </w:rPr>
            </w:pPr>
            <w:r w:rsidRPr="005F2F68">
              <w:rPr>
                <w:color w:val="000000"/>
                <w:sz w:val="24"/>
                <w:szCs w:val="24"/>
              </w:rPr>
              <w:t>424 - 426, 429 – 432 и 455 Уголовного кодекса Республики Беларусь;</w:t>
            </w:r>
          </w:p>
          <w:p w14:paraId="508A3DE4" w14:textId="77777777" w:rsidR="00E472C4" w:rsidRPr="005F2F68" w:rsidRDefault="00E472C4" w:rsidP="00E472C4">
            <w:pPr>
              <w:pBdr>
                <w:top w:val="nil"/>
                <w:left w:val="nil"/>
                <w:bottom w:val="nil"/>
                <w:right w:val="nil"/>
                <w:between w:val="nil"/>
              </w:pBdr>
              <w:jc w:val="both"/>
              <w:rPr>
                <w:color w:val="000000"/>
                <w:sz w:val="24"/>
                <w:szCs w:val="24"/>
              </w:rPr>
            </w:pPr>
            <w:r w:rsidRPr="005F2F68">
              <w:rPr>
                <w:color w:val="000000"/>
                <w:sz w:val="24"/>
                <w:szCs w:val="24"/>
              </w:rPr>
              <w:t>12) юридическое лицо не должно считаться подвергавшимся административному взысканию</w:t>
            </w:r>
            <w:r>
              <w:rPr>
                <w:color w:val="000000"/>
                <w:sz w:val="24"/>
                <w:szCs w:val="24"/>
              </w:rPr>
              <w:t xml:space="preserve"> </w:t>
            </w:r>
            <w:r w:rsidRPr="005F2F68">
              <w:rPr>
                <w:color w:val="000000"/>
                <w:sz w:val="24"/>
                <w:szCs w:val="24"/>
              </w:rPr>
              <w:t>за административное правонарушение, предусмотренное в статье 24.59 Кодекса Республики Беларусь об административных правонарушениях;</w:t>
            </w:r>
          </w:p>
          <w:p w14:paraId="62753383" w14:textId="77777777" w:rsidR="00E472C4" w:rsidRPr="005F2F68" w:rsidRDefault="00E472C4" w:rsidP="00E472C4">
            <w:pPr>
              <w:pBdr>
                <w:top w:val="nil"/>
                <w:left w:val="nil"/>
                <w:bottom w:val="nil"/>
                <w:right w:val="nil"/>
                <w:between w:val="nil"/>
              </w:pBdr>
              <w:jc w:val="both"/>
              <w:rPr>
                <w:color w:val="000000"/>
                <w:sz w:val="24"/>
                <w:szCs w:val="24"/>
              </w:rPr>
            </w:pPr>
            <w:r>
              <w:rPr>
                <w:color w:val="000000"/>
                <w:sz w:val="24"/>
                <w:szCs w:val="24"/>
              </w:rPr>
              <w:t>13</w:t>
            </w:r>
            <w:r w:rsidRPr="005F2F68">
              <w:rPr>
                <w:color w:val="000000"/>
                <w:sz w:val="24"/>
                <w:szCs w:val="24"/>
              </w:rPr>
              <w:t>) физическое лицо, в том числе индивидуальный предприниматель, не должны быть включены в перечень граждан Республики Беларусь, иностранных граждан или лиц без гражданства, причастных к экстремистской деятельности;</w:t>
            </w:r>
          </w:p>
          <w:p w14:paraId="454600B5" w14:textId="77777777" w:rsidR="00E472C4" w:rsidRPr="005F2F68" w:rsidRDefault="00E472C4" w:rsidP="00E472C4">
            <w:pPr>
              <w:pBdr>
                <w:top w:val="nil"/>
                <w:left w:val="nil"/>
                <w:bottom w:val="nil"/>
                <w:right w:val="nil"/>
                <w:between w:val="nil"/>
              </w:pBdr>
              <w:jc w:val="both"/>
              <w:rPr>
                <w:color w:val="000000"/>
                <w:sz w:val="24"/>
                <w:szCs w:val="24"/>
              </w:rPr>
            </w:pPr>
            <w:r>
              <w:rPr>
                <w:color w:val="000000"/>
                <w:sz w:val="24"/>
                <w:szCs w:val="24"/>
              </w:rPr>
              <w:t>14</w:t>
            </w:r>
            <w:r w:rsidRPr="005F2F68">
              <w:rPr>
                <w:color w:val="000000"/>
                <w:sz w:val="24"/>
                <w:szCs w:val="24"/>
              </w:rPr>
              <w:t>) юридическое или физическое лицо, в том числе индивидуальный предприниматель, не должны быть включены в перечень организаций и физических лиц, в том числе индивидуальных предпринимателей, причастных к террористической деятельности;</w:t>
            </w:r>
          </w:p>
          <w:p w14:paraId="2995EA9C" w14:textId="77777777" w:rsidR="00E472C4" w:rsidRPr="005F2F68" w:rsidRDefault="00E472C4" w:rsidP="00E472C4">
            <w:pPr>
              <w:pBdr>
                <w:top w:val="nil"/>
                <w:left w:val="nil"/>
                <w:bottom w:val="nil"/>
                <w:right w:val="nil"/>
                <w:between w:val="nil"/>
              </w:pBdr>
              <w:jc w:val="both"/>
              <w:rPr>
                <w:color w:val="000000"/>
                <w:sz w:val="24"/>
                <w:szCs w:val="24"/>
              </w:rPr>
            </w:pPr>
            <w:r>
              <w:rPr>
                <w:color w:val="000000"/>
                <w:sz w:val="24"/>
                <w:szCs w:val="24"/>
              </w:rPr>
              <w:t>15</w:t>
            </w:r>
            <w:r w:rsidRPr="005F2F68">
              <w:rPr>
                <w:color w:val="000000"/>
                <w:sz w:val="24"/>
                <w:szCs w:val="24"/>
              </w:rPr>
              <w:t>) юридическое или физическое лицо, в том числе индивидуальный предприниматель, не должны быть включены в перечень организаций, формирований, индивидуальных предпринимателей, причастных к экстремистской деятельности.</w:t>
            </w:r>
          </w:p>
          <w:p w14:paraId="775627C1" w14:textId="77777777" w:rsidR="00E472C4" w:rsidRPr="00A6752A" w:rsidRDefault="00E472C4" w:rsidP="00E472C4">
            <w:pPr>
              <w:pBdr>
                <w:top w:val="nil"/>
                <w:left w:val="nil"/>
                <w:bottom w:val="nil"/>
                <w:right w:val="nil"/>
                <w:between w:val="nil"/>
              </w:pBdr>
              <w:jc w:val="both"/>
              <w:rPr>
                <w:color w:val="000000"/>
                <w:sz w:val="24"/>
                <w:szCs w:val="24"/>
              </w:rPr>
            </w:pPr>
          </w:p>
          <w:p w14:paraId="17B67658" w14:textId="1F7D7A43" w:rsidR="00E472C4" w:rsidRPr="00135059" w:rsidRDefault="00463F60" w:rsidP="00E472C4">
            <w:pPr>
              <w:pBdr>
                <w:top w:val="nil"/>
                <w:left w:val="nil"/>
                <w:bottom w:val="nil"/>
                <w:right w:val="nil"/>
                <w:between w:val="nil"/>
              </w:pBdr>
              <w:jc w:val="both"/>
              <w:rPr>
                <w:color w:val="000000"/>
                <w:sz w:val="24"/>
                <w:szCs w:val="24"/>
              </w:rPr>
            </w:pPr>
            <w:r w:rsidRPr="00A6752A">
              <w:rPr>
                <w:color w:val="000000"/>
                <w:sz w:val="24"/>
                <w:szCs w:val="24"/>
              </w:rPr>
              <w:t xml:space="preserve">В связи с тем, что  закупаемая продукция входит в перечень товаров иностранного </w:t>
            </w:r>
            <w:r w:rsidRPr="00A6752A">
              <w:rPr>
                <w:color w:val="000000"/>
                <w:sz w:val="24"/>
                <w:szCs w:val="24"/>
              </w:rPr>
              <w:lastRenderedPageBreak/>
              <w:t>происхождения, в отношении которых устанавливается условие их допуска к участию в процедурах государственных закупок согласно приложению к постановлению Совета Министров Республики Беларусь от 17.03.2016 №206) «О допуске товаров иностранного происхождения и поставщиков, предлагающих такие товары, к участию в процедурах государственных закупок» (далее – Постановление №206 участник, предложение которого содержит информацию о поставке товара, происходящего из иностранного государства или группы иностранных государств, за исключением Республики Армения, Республики Казахстан, Кыргызской Республики и Российской Федерации, допускается к участию в данной процедуре только в случае, если в целях участия в ней подано менее двух предложений, содержащих информацию о поставке такого товара, происходящего из Республики Беларусь, Республики Армения, Республики Казахстан, Кыргызской Республики и (или) Российской Федерации, и соответствующих требованиям настоящих аукционных документов.</w:t>
            </w:r>
          </w:p>
        </w:tc>
      </w:tr>
      <w:tr w:rsidR="008B5350" w:rsidRPr="00135059" w14:paraId="50F0E17B" w14:textId="77777777" w:rsidTr="00B66D0C">
        <w:trPr>
          <w:trHeight w:val="190"/>
        </w:trPr>
        <w:tc>
          <w:tcPr>
            <w:tcW w:w="5149" w:type="dxa"/>
            <w:tcBorders>
              <w:top w:val="single" w:sz="4" w:space="0" w:color="000000"/>
              <w:left w:val="single" w:sz="4" w:space="0" w:color="000000"/>
              <w:right w:val="single" w:sz="4" w:space="0" w:color="000000"/>
            </w:tcBorders>
          </w:tcPr>
          <w:p w14:paraId="53C48C32" w14:textId="16F1A1BD" w:rsidR="008B5350" w:rsidRPr="00135059" w:rsidRDefault="008B5350" w:rsidP="008B5350">
            <w:pPr>
              <w:pBdr>
                <w:top w:val="nil"/>
                <w:left w:val="nil"/>
                <w:bottom w:val="nil"/>
                <w:right w:val="nil"/>
                <w:between w:val="nil"/>
              </w:pBdr>
              <w:jc w:val="both"/>
              <w:rPr>
                <w:color w:val="000000"/>
                <w:sz w:val="24"/>
                <w:szCs w:val="24"/>
              </w:rPr>
            </w:pPr>
            <w:r w:rsidRPr="00135059">
              <w:rPr>
                <w:color w:val="000000"/>
                <w:sz w:val="24"/>
                <w:szCs w:val="24"/>
              </w:rPr>
              <w:lastRenderedPageBreak/>
              <w:t>Оплата услуг организатора</w:t>
            </w:r>
          </w:p>
        </w:tc>
        <w:tc>
          <w:tcPr>
            <w:tcW w:w="5057" w:type="dxa"/>
            <w:gridSpan w:val="3"/>
            <w:tcBorders>
              <w:top w:val="single" w:sz="4" w:space="0" w:color="000000"/>
              <w:left w:val="single" w:sz="4" w:space="0" w:color="000000"/>
              <w:right w:val="single" w:sz="4" w:space="0" w:color="000000"/>
            </w:tcBorders>
          </w:tcPr>
          <w:p w14:paraId="7178AD34" w14:textId="77777777" w:rsidR="008B5350" w:rsidRDefault="008B5350" w:rsidP="008B5350">
            <w:pPr>
              <w:pBdr>
                <w:top w:val="nil"/>
                <w:left w:val="nil"/>
                <w:bottom w:val="nil"/>
                <w:right w:val="nil"/>
                <w:between w:val="nil"/>
              </w:pBdr>
              <w:jc w:val="both"/>
              <w:rPr>
                <w:color w:val="000000"/>
                <w:sz w:val="24"/>
                <w:szCs w:val="24"/>
              </w:rPr>
            </w:pPr>
            <w:r w:rsidRPr="00E474F5">
              <w:rPr>
                <w:color w:val="000000"/>
                <w:sz w:val="24"/>
                <w:szCs w:val="24"/>
              </w:rPr>
              <w:t xml:space="preserve">Согласно порядку оплаты услуг организатора по организации электронного аукциона </w:t>
            </w:r>
            <w:r w:rsidRPr="00E474F5">
              <w:rPr>
                <w:b/>
                <w:bCs/>
                <w:color w:val="000000"/>
                <w:sz w:val="24"/>
                <w:szCs w:val="24"/>
              </w:rPr>
              <w:t>(приложение 1</w:t>
            </w:r>
            <w:r>
              <w:rPr>
                <w:b/>
                <w:bCs/>
                <w:color w:val="000000"/>
                <w:sz w:val="24"/>
                <w:szCs w:val="24"/>
              </w:rPr>
              <w:t>4</w:t>
            </w:r>
            <w:r w:rsidRPr="00E474F5">
              <w:rPr>
                <w:b/>
                <w:bCs/>
                <w:color w:val="000000"/>
                <w:sz w:val="24"/>
                <w:szCs w:val="24"/>
              </w:rPr>
              <w:t>)</w:t>
            </w:r>
            <w:r w:rsidRPr="00E474F5">
              <w:rPr>
                <w:color w:val="000000"/>
                <w:sz w:val="24"/>
                <w:szCs w:val="24"/>
              </w:rPr>
              <w:t xml:space="preserve"> к настоящим аукционным документам)</w:t>
            </w:r>
          </w:p>
          <w:p w14:paraId="2AA32C8D" w14:textId="3D998C31" w:rsidR="008B5350" w:rsidRPr="00135059" w:rsidRDefault="008B5350" w:rsidP="008B5350">
            <w:pPr>
              <w:rPr>
                <w:color w:val="000000"/>
                <w:sz w:val="24"/>
                <w:szCs w:val="24"/>
              </w:rPr>
            </w:pPr>
            <w:r w:rsidRPr="006876FB">
              <w:rPr>
                <w:color w:val="000000"/>
                <w:sz w:val="24"/>
                <w:szCs w:val="24"/>
              </w:rPr>
              <w:t>Оплата услуг организатора по организации электронного аукциона согласована Министерством здравоохранения Республики Беларусь 15.01.2021г.</w:t>
            </w:r>
          </w:p>
        </w:tc>
      </w:tr>
      <w:tr w:rsidR="005640CB" w:rsidRPr="007F71BA" w14:paraId="254ADBBA" w14:textId="77777777" w:rsidTr="00B66D0C">
        <w:trPr>
          <w:trHeight w:val="193"/>
        </w:trPr>
        <w:tc>
          <w:tcPr>
            <w:tcW w:w="10206" w:type="dxa"/>
            <w:gridSpan w:val="4"/>
            <w:tcBorders>
              <w:top w:val="single" w:sz="4" w:space="0" w:color="000000"/>
              <w:left w:val="single" w:sz="4" w:space="0" w:color="000000"/>
              <w:bottom w:val="single" w:sz="4" w:space="0" w:color="000000"/>
              <w:right w:val="single" w:sz="4" w:space="0" w:color="000000"/>
            </w:tcBorders>
            <w:vAlign w:val="bottom"/>
          </w:tcPr>
          <w:p w14:paraId="074CB866" w14:textId="77777777" w:rsidR="005640CB" w:rsidRPr="007F71BA" w:rsidRDefault="005640CB" w:rsidP="0004118D">
            <w:pPr>
              <w:pBdr>
                <w:top w:val="nil"/>
                <w:left w:val="nil"/>
                <w:bottom w:val="nil"/>
                <w:right w:val="nil"/>
                <w:between w:val="nil"/>
              </w:pBdr>
              <w:jc w:val="center"/>
              <w:rPr>
                <w:color w:val="000000"/>
                <w:sz w:val="24"/>
                <w:szCs w:val="24"/>
              </w:rPr>
            </w:pPr>
            <w:r>
              <w:rPr>
                <w:b/>
                <w:color w:val="000000"/>
                <w:sz w:val="24"/>
                <w:szCs w:val="24"/>
              </w:rPr>
              <w:t xml:space="preserve"> </w:t>
            </w:r>
            <w:r w:rsidRPr="007F71BA">
              <w:rPr>
                <w:b/>
                <w:color w:val="000000"/>
                <w:sz w:val="24"/>
                <w:szCs w:val="24"/>
              </w:rPr>
              <w:t>Сведения о предмете государственной закупки</w:t>
            </w:r>
          </w:p>
        </w:tc>
      </w:tr>
      <w:tr w:rsidR="00046C1E" w:rsidRPr="00470E64" w14:paraId="056989FE" w14:textId="77777777" w:rsidTr="00C23B03">
        <w:trPr>
          <w:trHeight w:val="190"/>
        </w:trPr>
        <w:tc>
          <w:tcPr>
            <w:tcW w:w="10206" w:type="dxa"/>
            <w:gridSpan w:val="4"/>
            <w:tcBorders>
              <w:top w:val="single" w:sz="4" w:space="0" w:color="000000"/>
              <w:left w:val="single" w:sz="4" w:space="0" w:color="000000"/>
              <w:bottom w:val="single" w:sz="4" w:space="0" w:color="000000"/>
              <w:right w:val="single" w:sz="4" w:space="0" w:color="000000"/>
            </w:tcBorders>
          </w:tcPr>
          <w:p w14:paraId="40FEAE17" w14:textId="37E5170E" w:rsidR="00046C1E" w:rsidRPr="007F71BA" w:rsidRDefault="00046C1E" w:rsidP="00C23B03">
            <w:pPr>
              <w:pBdr>
                <w:top w:val="nil"/>
                <w:left w:val="nil"/>
                <w:bottom w:val="nil"/>
                <w:right w:val="nil"/>
                <w:between w:val="nil"/>
              </w:pBdr>
              <w:jc w:val="center"/>
              <w:rPr>
                <w:b/>
                <w:color w:val="000000"/>
                <w:sz w:val="24"/>
                <w:szCs w:val="24"/>
              </w:rPr>
            </w:pPr>
            <w:r w:rsidRPr="00046C1E">
              <w:rPr>
                <w:b/>
                <w:color w:val="000000"/>
                <w:sz w:val="24"/>
                <w:szCs w:val="24"/>
              </w:rPr>
              <w:t>Для субъектов малого и среднего предпринимательства</w:t>
            </w:r>
          </w:p>
        </w:tc>
      </w:tr>
      <w:tr w:rsidR="001C0D40" w:rsidRPr="00470E64" w14:paraId="6BA8AD1D" w14:textId="77777777" w:rsidTr="00C23B03">
        <w:trPr>
          <w:trHeight w:val="190"/>
        </w:trPr>
        <w:tc>
          <w:tcPr>
            <w:tcW w:w="10206" w:type="dxa"/>
            <w:gridSpan w:val="4"/>
            <w:tcBorders>
              <w:top w:val="single" w:sz="4" w:space="0" w:color="000000"/>
              <w:left w:val="single" w:sz="4" w:space="0" w:color="000000"/>
              <w:bottom w:val="single" w:sz="4" w:space="0" w:color="000000"/>
              <w:right w:val="single" w:sz="4" w:space="0" w:color="000000"/>
            </w:tcBorders>
          </w:tcPr>
          <w:p w14:paraId="6C7F5339" w14:textId="1591B40C" w:rsidR="001C0D40" w:rsidRPr="00470E64" w:rsidRDefault="001C0D40" w:rsidP="00C23B03">
            <w:pPr>
              <w:pBdr>
                <w:top w:val="nil"/>
                <w:left w:val="nil"/>
                <w:bottom w:val="nil"/>
                <w:right w:val="nil"/>
                <w:between w:val="nil"/>
              </w:pBdr>
              <w:jc w:val="center"/>
              <w:rPr>
                <w:color w:val="000000"/>
                <w:sz w:val="24"/>
                <w:szCs w:val="24"/>
              </w:rPr>
            </w:pPr>
            <w:r w:rsidRPr="007F71BA">
              <w:rPr>
                <w:b/>
                <w:color w:val="000000"/>
                <w:sz w:val="24"/>
                <w:szCs w:val="24"/>
              </w:rPr>
              <w:t xml:space="preserve">Лот </w:t>
            </w:r>
            <w:r w:rsidR="001E37D2">
              <w:rPr>
                <w:b/>
                <w:color w:val="000000"/>
                <w:sz w:val="24"/>
                <w:szCs w:val="24"/>
              </w:rPr>
              <w:t>1</w:t>
            </w:r>
          </w:p>
        </w:tc>
      </w:tr>
      <w:tr w:rsidR="001C0D40" w:rsidRPr="00B461B6" w14:paraId="65B6F9EF" w14:textId="77777777" w:rsidTr="00C23B03">
        <w:trPr>
          <w:trHeight w:val="190"/>
        </w:trPr>
        <w:tc>
          <w:tcPr>
            <w:tcW w:w="5216" w:type="dxa"/>
            <w:gridSpan w:val="3"/>
            <w:tcBorders>
              <w:top w:val="single" w:sz="4" w:space="0" w:color="000000"/>
              <w:left w:val="single" w:sz="4" w:space="0" w:color="000000"/>
              <w:bottom w:val="single" w:sz="4" w:space="0" w:color="000000"/>
              <w:right w:val="single" w:sz="4" w:space="0" w:color="000000"/>
            </w:tcBorders>
          </w:tcPr>
          <w:p w14:paraId="410611AB" w14:textId="77777777" w:rsidR="001C0D40" w:rsidRPr="007F71BA" w:rsidRDefault="001C0D40" w:rsidP="00C23B03">
            <w:pPr>
              <w:pBdr>
                <w:top w:val="nil"/>
                <w:left w:val="nil"/>
                <w:bottom w:val="nil"/>
                <w:right w:val="nil"/>
                <w:between w:val="nil"/>
              </w:pBdr>
              <w:jc w:val="both"/>
              <w:rPr>
                <w:color w:val="000000"/>
                <w:sz w:val="24"/>
                <w:szCs w:val="24"/>
              </w:rPr>
            </w:pPr>
            <w:r w:rsidRPr="007F71BA">
              <w:rPr>
                <w:color w:val="000000"/>
                <w:sz w:val="24"/>
                <w:szCs w:val="24"/>
              </w:rPr>
              <w:t xml:space="preserve">Наименование товаров (работ, услуг) </w:t>
            </w:r>
          </w:p>
        </w:tc>
        <w:tc>
          <w:tcPr>
            <w:tcW w:w="4990" w:type="dxa"/>
            <w:tcBorders>
              <w:top w:val="single" w:sz="4" w:space="0" w:color="000000"/>
              <w:left w:val="single" w:sz="4" w:space="0" w:color="000000"/>
              <w:bottom w:val="single" w:sz="4" w:space="0" w:color="000000"/>
              <w:right w:val="single" w:sz="4" w:space="0" w:color="000000"/>
            </w:tcBorders>
          </w:tcPr>
          <w:p w14:paraId="20E0A8C3" w14:textId="11FEE1F6" w:rsidR="001C0D40" w:rsidRPr="00B461B6" w:rsidRDefault="003A412D" w:rsidP="00C23B03">
            <w:pPr>
              <w:autoSpaceDE w:val="0"/>
              <w:autoSpaceDN w:val="0"/>
              <w:adjustRightInd w:val="0"/>
              <w:contextualSpacing/>
              <w:mirrorIndents/>
              <w:jc w:val="both"/>
              <w:rPr>
                <w:b/>
                <w:bCs/>
                <w:sz w:val="24"/>
                <w:szCs w:val="24"/>
              </w:rPr>
            </w:pPr>
            <w:r w:rsidRPr="00FB3385">
              <w:rPr>
                <w:b/>
                <w:bCs/>
                <w:sz w:val="24"/>
                <w:szCs w:val="24"/>
              </w:rPr>
              <w:t>Реагенты для анализатора гликированного гемоглобина (HbA1c) автоматического модель LD-560</w:t>
            </w:r>
          </w:p>
        </w:tc>
      </w:tr>
      <w:tr w:rsidR="001C0D40" w:rsidRPr="007F71BA" w14:paraId="38A269A2" w14:textId="77777777" w:rsidTr="00C23B03">
        <w:trPr>
          <w:trHeight w:val="190"/>
        </w:trPr>
        <w:tc>
          <w:tcPr>
            <w:tcW w:w="5216" w:type="dxa"/>
            <w:gridSpan w:val="3"/>
            <w:tcBorders>
              <w:top w:val="single" w:sz="4" w:space="0" w:color="000000"/>
              <w:left w:val="single" w:sz="4" w:space="0" w:color="000000"/>
              <w:bottom w:val="single" w:sz="4" w:space="0" w:color="000000"/>
              <w:right w:val="single" w:sz="4" w:space="0" w:color="000000"/>
            </w:tcBorders>
          </w:tcPr>
          <w:p w14:paraId="379F2F66" w14:textId="77777777" w:rsidR="001C0D40" w:rsidRPr="007F71BA" w:rsidRDefault="001C0D40" w:rsidP="00C23B03">
            <w:pPr>
              <w:pBdr>
                <w:top w:val="nil"/>
                <w:left w:val="nil"/>
                <w:bottom w:val="nil"/>
                <w:right w:val="nil"/>
                <w:between w:val="nil"/>
              </w:pBdr>
              <w:jc w:val="both"/>
              <w:rPr>
                <w:color w:val="000000"/>
                <w:sz w:val="24"/>
                <w:szCs w:val="24"/>
              </w:rPr>
            </w:pPr>
            <w:r w:rsidRPr="007F71BA">
              <w:rPr>
                <w:color w:val="000000"/>
                <w:sz w:val="24"/>
                <w:szCs w:val="24"/>
              </w:rPr>
              <w:t>Описание потребительских, технических и экономических показателей (характеристик) предмета государственной закупки</w:t>
            </w:r>
          </w:p>
        </w:tc>
        <w:tc>
          <w:tcPr>
            <w:tcW w:w="4990" w:type="dxa"/>
            <w:tcBorders>
              <w:top w:val="single" w:sz="4" w:space="0" w:color="000000"/>
              <w:left w:val="single" w:sz="4" w:space="0" w:color="000000"/>
              <w:bottom w:val="single" w:sz="4" w:space="0" w:color="000000"/>
              <w:right w:val="single" w:sz="4" w:space="0" w:color="000000"/>
            </w:tcBorders>
          </w:tcPr>
          <w:p w14:paraId="70EA3345" w14:textId="77777777" w:rsidR="001C0D40" w:rsidRPr="007F71BA" w:rsidRDefault="001C0D40" w:rsidP="00C23B03">
            <w:pPr>
              <w:pBdr>
                <w:top w:val="nil"/>
                <w:left w:val="nil"/>
                <w:bottom w:val="nil"/>
                <w:right w:val="nil"/>
                <w:between w:val="nil"/>
              </w:pBdr>
              <w:jc w:val="both"/>
              <w:rPr>
                <w:color w:val="000000"/>
                <w:sz w:val="24"/>
                <w:szCs w:val="24"/>
              </w:rPr>
            </w:pPr>
            <w:r w:rsidRPr="007F71BA">
              <w:rPr>
                <w:color w:val="000000"/>
                <w:sz w:val="24"/>
                <w:szCs w:val="24"/>
              </w:rPr>
              <w:t>Согласно заявке на закупку (</w:t>
            </w:r>
            <w:r w:rsidRPr="007F71BA">
              <w:rPr>
                <w:b/>
                <w:color w:val="000000"/>
                <w:sz w:val="24"/>
                <w:szCs w:val="24"/>
              </w:rPr>
              <w:t>приложению 1</w:t>
            </w:r>
            <w:r w:rsidRPr="007F71BA">
              <w:rPr>
                <w:color w:val="000000"/>
                <w:sz w:val="24"/>
                <w:szCs w:val="24"/>
              </w:rPr>
              <w:t xml:space="preserve"> к настоящим аукционным документам) (далее – заявка на закупку).</w:t>
            </w:r>
          </w:p>
          <w:p w14:paraId="63BDC863" w14:textId="77777777" w:rsidR="001C0D40" w:rsidRPr="007F71BA" w:rsidRDefault="001C0D40" w:rsidP="00C23B03">
            <w:pPr>
              <w:pBdr>
                <w:top w:val="nil"/>
                <w:left w:val="nil"/>
                <w:bottom w:val="nil"/>
                <w:right w:val="nil"/>
                <w:between w:val="nil"/>
              </w:pBdr>
              <w:jc w:val="both"/>
              <w:rPr>
                <w:color w:val="000000"/>
                <w:sz w:val="24"/>
                <w:szCs w:val="24"/>
              </w:rPr>
            </w:pPr>
            <w:r w:rsidRPr="007F71BA">
              <w:rPr>
                <w:color w:val="000000"/>
                <w:sz w:val="24"/>
                <w:szCs w:val="24"/>
              </w:rPr>
              <w:t>Предложение участника должно соответствовать описанию предмета закупки:</w:t>
            </w:r>
          </w:p>
          <w:p w14:paraId="02BD7495" w14:textId="77777777" w:rsidR="001C0D40" w:rsidRPr="007F71BA" w:rsidRDefault="001C0D40" w:rsidP="00C23B03">
            <w:pPr>
              <w:pBdr>
                <w:top w:val="nil"/>
                <w:left w:val="nil"/>
                <w:bottom w:val="nil"/>
                <w:right w:val="nil"/>
                <w:between w:val="nil"/>
              </w:pBdr>
              <w:ind w:firstLine="709"/>
              <w:jc w:val="both"/>
              <w:rPr>
                <w:color w:val="000000"/>
                <w:sz w:val="24"/>
                <w:szCs w:val="24"/>
              </w:rPr>
            </w:pPr>
            <w:r w:rsidRPr="007F71BA">
              <w:rPr>
                <w:color w:val="000000"/>
                <w:sz w:val="24"/>
                <w:szCs w:val="24"/>
              </w:rPr>
              <w:t xml:space="preserve">- </w:t>
            </w:r>
            <w:r w:rsidRPr="007F71BA">
              <w:rPr>
                <w:b/>
                <w:color w:val="000000"/>
                <w:sz w:val="24"/>
                <w:szCs w:val="24"/>
              </w:rPr>
              <w:t>на 100%</w:t>
            </w:r>
            <w:r w:rsidRPr="007F71BA">
              <w:rPr>
                <w:color w:val="000000"/>
                <w:sz w:val="24"/>
                <w:szCs w:val="24"/>
              </w:rPr>
              <w:t xml:space="preserve"> по составу, объему (количеству) изделий, предусмотренных заявкой на закупку, за исключением случая превышения объема (количества) изделий медицинского назначения в связи с кратностью упаковки.</w:t>
            </w:r>
          </w:p>
          <w:p w14:paraId="392E19D9" w14:textId="77777777" w:rsidR="001C0D40" w:rsidRPr="007F71BA" w:rsidRDefault="001C0D40" w:rsidP="00C23B03">
            <w:pPr>
              <w:pBdr>
                <w:top w:val="nil"/>
                <w:left w:val="nil"/>
                <w:bottom w:val="nil"/>
                <w:right w:val="nil"/>
                <w:between w:val="nil"/>
              </w:pBdr>
              <w:jc w:val="both"/>
              <w:rPr>
                <w:color w:val="000000"/>
                <w:sz w:val="24"/>
                <w:szCs w:val="24"/>
              </w:rPr>
            </w:pPr>
            <w:r w:rsidRPr="007F71BA">
              <w:rPr>
                <w:color w:val="000000"/>
                <w:sz w:val="24"/>
                <w:szCs w:val="24"/>
              </w:rPr>
              <w:t xml:space="preserve">- не менее чем </w:t>
            </w:r>
            <w:r w:rsidRPr="007F71BA">
              <w:rPr>
                <w:b/>
                <w:color w:val="000000"/>
                <w:sz w:val="24"/>
                <w:szCs w:val="24"/>
              </w:rPr>
              <w:t>на 85%</w:t>
            </w:r>
            <w:r w:rsidRPr="007F71BA">
              <w:rPr>
                <w:color w:val="000000"/>
                <w:sz w:val="24"/>
                <w:szCs w:val="24"/>
              </w:rPr>
              <w:t xml:space="preserve"> в части описания технических показателей и характеристик предмета государственной закупки;</w:t>
            </w:r>
          </w:p>
        </w:tc>
      </w:tr>
      <w:tr w:rsidR="001C0D40" w:rsidRPr="00187C85" w14:paraId="46FADF39" w14:textId="77777777" w:rsidTr="00C23B03">
        <w:trPr>
          <w:trHeight w:val="190"/>
        </w:trPr>
        <w:tc>
          <w:tcPr>
            <w:tcW w:w="5216" w:type="dxa"/>
            <w:gridSpan w:val="3"/>
            <w:tcBorders>
              <w:top w:val="single" w:sz="4" w:space="0" w:color="000000"/>
              <w:left w:val="single" w:sz="4" w:space="0" w:color="000000"/>
              <w:bottom w:val="single" w:sz="4" w:space="0" w:color="000000"/>
              <w:right w:val="single" w:sz="4" w:space="0" w:color="000000"/>
            </w:tcBorders>
          </w:tcPr>
          <w:p w14:paraId="49BB477D" w14:textId="77777777" w:rsidR="001C0D40" w:rsidRPr="007F71BA" w:rsidRDefault="001C0D40" w:rsidP="00C23B03">
            <w:pPr>
              <w:pBdr>
                <w:top w:val="nil"/>
                <w:left w:val="nil"/>
                <w:bottom w:val="nil"/>
                <w:right w:val="nil"/>
                <w:between w:val="nil"/>
              </w:pBdr>
              <w:jc w:val="both"/>
              <w:rPr>
                <w:color w:val="000000"/>
                <w:sz w:val="24"/>
                <w:szCs w:val="24"/>
              </w:rPr>
            </w:pPr>
            <w:r w:rsidRPr="007F71BA">
              <w:rPr>
                <w:color w:val="000000"/>
                <w:sz w:val="24"/>
                <w:szCs w:val="24"/>
              </w:rPr>
              <w:t>Код по ОКРБ</w:t>
            </w:r>
          </w:p>
        </w:tc>
        <w:tc>
          <w:tcPr>
            <w:tcW w:w="4990" w:type="dxa"/>
            <w:tcBorders>
              <w:top w:val="single" w:sz="4" w:space="0" w:color="000000"/>
              <w:left w:val="single" w:sz="4" w:space="0" w:color="000000"/>
              <w:bottom w:val="single" w:sz="4" w:space="0" w:color="000000"/>
              <w:right w:val="single" w:sz="4" w:space="0" w:color="000000"/>
            </w:tcBorders>
          </w:tcPr>
          <w:p w14:paraId="30B265DF" w14:textId="77777777" w:rsidR="001C0D40" w:rsidRPr="00187C85" w:rsidRDefault="001C0D40" w:rsidP="00C23B03">
            <w:pPr>
              <w:pBdr>
                <w:top w:val="nil"/>
                <w:left w:val="nil"/>
                <w:bottom w:val="nil"/>
                <w:right w:val="nil"/>
                <w:between w:val="nil"/>
              </w:pBdr>
              <w:jc w:val="both"/>
              <w:rPr>
                <w:color w:val="000000"/>
                <w:sz w:val="24"/>
                <w:szCs w:val="24"/>
              </w:rPr>
            </w:pPr>
            <w:r>
              <w:rPr>
                <w:color w:val="000000"/>
                <w:sz w:val="24"/>
                <w:szCs w:val="24"/>
              </w:rPr>
              <w:t>20.59.52.100</w:t>
            </w:r>
          </w:p>
        </w:tc>
      </w:tr>
      <w:tr w:rsidR="001C0D40" w:rsidRPr="0006370A" w14:paraId="3FCDBB9F" w14:textId="77777777" w:rsidTr="00C23B03">
        <w:trPr>
          <w:trHeight w:val="190"/>
        </w:trPr>
        <w:tc>
          <w:tcPr>
            <w:tcW w:w="5216" w:type="dxa"/>
            <w:gridSpan w:val="3"/>
            <w:tcBorders>
              <w:top w:val="single" w:sz="4" w:space="0" w:color="000000"/>
              <w:left w:val="single" w:sz="4" w:space="0" w:color="000000"/>
              <w:bottom w:val="single" w:sz="4" w:space="0" w:color="000000"/>
              <w:right w:val="single" w:sz="4" w:space="0" w:color="000000"/>
            </w:tcBorders>
          </w:tcPr>
          <w:p w14:paraId="215264ED" w14:textId="77777777" w:rsidR="001C0D40" w:rsidRPr="007F71BA" w:rsidRDefault="001C0D40" w:rsidP="00C23B03">
            <w:pPr>
              <w:pBdr>
                <w:top w:val="nil"/>
                <w:left w:val="nil"/>
                <w:bottom w:val="nil"/>
                <w:right w:val="nil"/>
                <w:between w:val="nil"/>
              </w:pBdr>
              <w:jc w:val="both"/>
              <w:rPr>
                <w:color w:val="000000"/>
                <w:sz w:val="24"/>
                <w:szCs w:val="24"/>
              </w:rPr>
            </w:pPr>
            <w:r w:rsidRPr="007F71BA">
              <w:rPr>
                <w:color w:val="000000"/>
                <w:sz w:val="24"/>
                <w:szCs w:val="24"/>
              </w:rPr>
              <w:lastRenderedPageBreak/>
              <w:t>Объем (количество)</w:t>
            </w:r>
          </w:p>
        </w:tc>
        <w:tc>
          <w:tcPr>
            <w:tcW w:w="4990" w:type="dxa"/>
            <w:tcBorders>
              <w:top w:val="single" w:sz="4" w:space="0" w:color="000000"/>
              <w:left w:val="single" w:sz="4" w:space="0" w:color="000000"/>
              <w:bottom w:val="single" w:sz="4" w:space="0" w:color="000000"/>
              <w:right w:val="single" w:sz="4" w:space="0" w:color="000000"/>
            </w:tcBorders>
          </w:tcPr>
          <w:p w14:paraId="70F69C0E" w14:textId="5CBC62B3" w:rsidR="001C0D40" w:rsidRPr="0006370A" w:rsidRDefault="003A412D" w:rsidP="00C23B03">
            <w:pPr>
              <w:pBdr>
                <w:top w:val="nil"/>
                <w:left w:val="nil"/>
                <w:bottom w:val="nil"/>
                <w:right w:val="nil"/>
                <w:between w:val="nil"/>
              </w:pBdr>
              <w:jc w:val="both"/>
              <w:rPr>
                <w:b/>
                <w:bCs/>
                <w:color w:val="000000"/>
                <w:sz w:val="24"/>
                <w:szCs w:val="24"/>
              </w:rPr>
            </w:pPr>
            <w:r>
              <w:rPr>
                <w:b/>
                <w:bCs/>
                <w:color w:val="000000"/>
                <w:sz w:val="24"/>
                <w:szCs w:val="24"/>
              </w:rPr>
              <w:t>48</w:t>
            </w:r>
            <w:r w:rsidR="001E37D2">
              <w:rPr>
                <w:b/>
                <w:bCs/>
                <w:color w:val="000000"/>
                <w:sz w:val="24"/>
                <w:szCs w:val="24"/>
              </w:rPr>
              <w:t xml:space="preserve"> </w:t>
            </w:r>
            <w:proofErr w:type="spellStart"/>
            <w:r>
              <w:rPr>
                <w:b/>
                <w:bCs/>
                <w:color w:val="000000"/>
                <w:sz w:val="24"/>
                <w:szCs w:val="24"/>
              </w:rPr>
              <w:t>усл</w:t>
            </w:r>
            <w:proofErr w:type="spellEnd"/>
            <w:r w:rsidR="008E2019">
              <w:rPr>
                <w:b/>
                <w:bCs/>
                <w:color w:val="000000"/>
                <w:sz w:val="24"/>
                <w:szCs w:val="24"/>
              </w:rPr>
              <w:t>.</w:t>
            </w:r>
            <w:r>
              <w:rPr>
                <w:b/>
                <w:bCs/>
                <w:color w:val="000000"/>
                <w:sz w:val="24"/>
                <w:szCs w:val="24"/>
              </w:rPr>
              <w:t xml:space="preserve"> ед.</w:t>
            </w:r>
          </w:p>
        </w:tc>
      </w:tr>
      <w:tr w:rsidR="001C0D40" w:rsidRPr="000224B4" w14:paraId="1E6A4FAC" w14:textId="77777777" w:rsidTr="00C23B03">
        <w:trPr>
          <w:trHeight w:val="190"/>
        </w:trPr>
        <w:tc>
          <w:tcPr>
            <w:tcW w:w="5216" w:type="dxa"/>
            <w:gridSpan w:val="3"/>
            <w:tcBorders>
              <w:top w:val="single" w:sz="4" w:space="0" w:color="000000"/>
              <w:left w:val="single" w:sz="4" w:space="0" w:color="000000"/>
              <w:bottom w:val="single" w:sz="4" w:space="0" w:color="000000"/>
              <w:right w:val="single" w:sz="4" w:space="0" w:color="000000"/>
            </w:tcBorders>
          </w:tcPr>
          <w:p w14:paraId="52A3AA63" w14:textId="77777777" w:rsidR="001C0D40" w:rsidRPr="007F71BA" w:rsidRDefault="001C0D40" w:rsidP="00C23B03">
            <w:pPr>
              <w:pBdr>
                <w:top w:val="nil"/>
                <w:left w:val="nil"/>
                <w:bottom w:val="nil"/>
                <w:right w:val="nil"/>
                <w:between w:val="nil"/>
              </w:pBdr>
              <w:jc w:val="both"/>
              <w:rPr>
                <w:color w:val="000000"/>
                <w:sz w:val="24"/>
                <w:szCs w:val="24"/>
              </w:rPr>
            </w:pPr>
            <w:r>
              <w:rPr>
                <w:color w:val="000000"/>
                <w:sz w:val="24"/>
                <w:szCs w:val="24"/>
              </w:rPr>
              <w:t>Предельная</w:t>
            </w:r>
            <w:r w:rsidRPr="007F71BA">
              <w:rPr>
                <w:color w:val="000000"/>
                <w:sz w:val="24"/>
                <w:szCs w:val="24"/>
              </w:rPr>
              <w:t xml:space="preserve"> стоимость государственной закупки</w:t>
            </w:r>
          </w:p>
        </w:tc>
        <w:tc>
          <w:tcPr>
            <w:tcW w:w="4990" w:type="dxa"/>
            <w:tcBorders>
              <w:top w:val="single" w:sz="4" w:space="0" w:color="000000"/>
              <w:left w:val="single" w:sz="4" w:space="0" w:color="000000"/>
              <w:bottom w:val="single" w:sz="4" w:space="0" w:color="000000"/>
              <w:right w:val="single" w:sz="4" w:space="0" w:color="000000"/>
            </w:tcBorders>
          </w:tcPr>
          <w:p w14:paraId="6BCC79D2" w14:textId="5ABF18D2" w:rsidR="001C0D40" w:rsidRPr="000224B4" w:rsidRDefault="003A412D" w:rsidP="00C23B03">
            <w:pPr>
              <w:pBdr>
                <w:top w:val="nil"/>
                <w:left w:val="nil"/>
                <w:bottom w:val="nil"/>
                <w:right w:val="nil"/>
                <w:between w:val="nil"/>
              </w:pBdr>
              <w:jc w:val="both"/>
              <w:rPr>
                <w:b/>
                <w:bCs/>
                <w:color w:val="000000"/>
                <w:sz w:val="24"/>
                <w:szCs w:val="24"/>
              </w:rPr>
            </w:pPr>
            <w:r>
              <w:rPr>
                <w:b/>
                <w:bCs/>
                <w:color w:val="000000"/>
                <w:sz w:val="24"/>
                <w:szCs w:val="24"/>
              </w:rPr>
              <w:t>119 573,08</w:t>
            </w:r>
            <w:r w:rsidR="001E37D2">
              <w:rPr>
                <w:b/>
                <w:bCs/>
                <w:color w:val="000000"/>
                <w:sz w:val="24"/>
                <w:szCs w:val="24"/>
              </w:rPr>
              <w:t xml:space="preserve"> </w:t>
            </w:r>
            <w:r w:rsidR="001C0D40">
              <w:rPr>
                <w:b/>
                <w:bCs/>
                <w:color w:val="000000"/>
                <w:sz w:val="24"/>
                <w:szCs w:val="24"/>
              </w:rPr>
              <w:t>бел. руб.</w:t>
            </w:r>
          </w:p>
        </w:tc>
      </w:tr>
      <w:tr w:rsidR="001C0D40" w:rsidRPr="007F71BA" w14:paraId="08478841" w14:textId="77777777" w:rsidTr="00C23B03">
        <w:trPr>
          <w:trHeight w:val="190"/>
        </w:trPr>
        <w:tc>
          <w:tcPr>
            <w:tcW w:w="5216" w:type="dxa"/>
            <w:gridSpan w:val="3"/>
            <w:tcBorders>
              <w:top w:val="single" w:sz="4" w:space="0" w:color="000000"/>
              <w:left w:val="single" w:sz="4" w:space="0" w:color="000000"/>
              <w:bottom w:val="single" w:sz="4" w:space="0" w:color="000000"/>
              <w:right w:val="single" w:sz="4" w:space="0" w:color="000000"/>
            </w:tcBorders>
          </w:tcPr>
          <w:p w14:paraId="6F7F3FFD" w14:textId="77777777" w:rsidR="001C0D40" w:rsidRPr="007F71BA" w:rsidRDefault="001C0D40" w:rsidP="00C23B03">
            <w:pPr>
              <w:pBdr>
                <w:top w:val="nil"/>
                <w:left w:val="nil"/>
                <w:bottom w:val="nil"/>
                <w:right w:val="nil"/>
                <w:between w:val="nil"/>
              </w:pBdr>
              <w:jc w:val="both"/>
              <w:rPr>
                <w:color w:val="000000"/>
                <w:sz w:val="24"/>
                <w:szCs w:val="24"/>
              </w:rPr>
            </w:pPr>
            <w:r w:rsidRPr="007F71BA">
              <w:rPr>
                <w:color w:val="000000"/>
                <w:sz w:val="24"/>
                <w:szCs w:val="24"/>
              </w:rPr>
              <w:t>Срок (сроки) поставки товаров</w:t>
            </w:r>
          </w:p>
        </w:tc>
        <w:tc>
          <w:tcPr>
            <w:tcW w:w="4990" w:type="dxa"/>
            <w:tcBorders>
              <w:top w:val="single" w:sz="4" w:space="0" w:color="000000"/>
              <w:left w:val="single" w:sz="4" w:space="0" w:color="000000"/>
              <w:bottom w:val="single" w:sz="4" w:space="0" w:color="000000"/>
              <w:right w:val="single" w:sz="4" w:space="0" w:color="000000"/>
            </w:tcBorders>
          </w:tcPr>
          <w:p w14:paraId="7FC6CA30" w14:textId="77777777" w:rsidR="001C0D40" w:rsidRPr="007F71BA" w:rsidRDefault="001C0D40" w:rsidP="00C23B03">
            <w:pPr>
              <w:pBdr>
                <w:top w:val="nil"/>
                <w:left w:val="nil"/>
                <w:bottom w:val="nil"/>
                <w:right w:val="nil"/>
                <w:between w:val="nil"/>
              </w:pBdr>
              <w:jc w:val="both"/>
              <w:rPr>
                <w:color w:val="000000"/>
                <w:sz w:val="24"/>
                <w:szCs w:val="24"/>
              </w:rPr>
            </w:pPr>
            <w:r w:rsidRPr="007F71BA">
              <w:rPr>
                <w:color w:val="000000"/>
                <w:sz w:val="24"/>
                <w:szCs w:val="24"/>
              </w:rPr>
              <w:t>Согласно приложению 2 к настоящим аукционным документам.</w:t>
            </w:r>
          </w:p>
        </w:tc>
      </w:tr>
      <w:tr w:rsidR="001C0D40" w:rsidRPr="007F71BA" w14:paraId="697743B4" w14:textId="77777777" w:rsidTr="00C23B03">
        <w:trPr>
          <w:trHeight w:val="190"/>
        </w:trPr>
        <w:tc>
          <w:tcPr>
            <w:tcW w:w="5216" w:type="dxa"/>
            <w:gridSpan w:val="3"/>
            <w:tcBorders>
              <w:top w:val="single" w:sz="4" w:space="0" w:color="000000"/>
              <w:left w:val="single" w:sz="4" w:space="0" w:color="000000"/>
              <w:bottom w:val="single" w:sz="4" w:space="0" w:color="000000"/>
              <w:right w:val="single" w:sz="4" w:space="0" w:color="000000"/>
            </w:tcBorders>
          </w:tcPr>
          <w:p w14:paraId="3B42DFFC" w14:textId="77777777" w:rsidR="001C0D40" w:rsidRPr="007F71BA" w:rsidRDefault="001C0D40" w:rsidP="00C23B03">
            <w:pPr>
              <w:pBdr>
                <w:top w:val="nil"/>
                <w:left w:val="nil"/>
                <w:bottom w:val="nil"/>
                <w:right w:val="nil"/>
                <w:between w:val="nil"/>
              </w:pBdr>
              <w:jc w:val="both"/>
              <w:rPr>
                <w:color w:val="000000"/>
                <w:sz w:val="24"/>
                <w:szCs w:val="24"/>
              </w:rPr>
            </w:pPr>
            <w:r w:rsidRPr="007F71BA">
              <w:rPr>
                <w:color w:val="000000"/>
                <w:sz w:val="24"/>
                <w:szCs w:val="24"/>
              </w:rPr>
              <w:t>Место поставки медицинской техники и (или) изделий медицинского назначения, а также иных изделий и (или) оборудования (далее – товары)</w:t>
            </w:r>
          </w:p>
        </w:tc>
        <w:tc>
          <w:tcPr>
            <w:tcW w:w="4990" w:type="dxa"/>
            <w:tcBorders>
              <w:top w:val="single" w:sz="4" w:space="0" w:color="000000"/>
              <w:left w:val="single" w:sz="4" w:space="0" w:color="000000"/>
              <w:bottom w:val="single" w:sz="4" w:space="0" w:color="000000"/>
              <w:right w:val="single" w:sz="4" w:space="0" w:color="000000"/>
            </w:tcBorders>
          </w:tcPr>
          <w:p w14:paraId="0F978D22" w14:textId="77777777" w:rsidR="001C0D40" w:rsidRPr="007F71BA" w:rsidRDefault="001C0D40" w:rsidP="00C23B03">
            <w:pPr>
              <w:pBdr>
                <w:top w:val="nil"/>
                <w:left w:val="nil"/>
                <w:bottom w:val="nil"/>
                <w:right w:val="nil"/>
                <w:between w:val="nil"/>
              </w:pBdr>
              <w:jc w:val="both"/>
              <w:rPr>
                <w:color w:val="000000"/>
                <w:sz w:val="24"/>
                <w:szCs w:val="24"/>
              </w:rPr>
            </w:pPr>
            <w:r w:rsidRPr="007F71BA">
              <w:rPr>
                <w:color w:val="000000"/>
                <w:sz w:val="24"/>
                <w:szCs w:val="24"/>
              </w:rPr>
              <w:t xml:space="preserve">Согласно проектам договоров к настоящим аукционным документам </w:t>
            </w:r>
            <w:r w:rsidRPr="007F71BA">
              <w:rPr>
                <w:b/>
                <w:color w:val="000000"/>
                <w:sz w:val="24"/>
                <w:szCs w:val="24"/>
              </w:rPr>
              <w:t>(приложение 10-12)</w:t>
            </w:r>
          </w:p>
          <w:p w14:paraId="440E08E0" w14:textId="77777777" w:rsidR="001C0D40" w:rsidRPr="007F71BA" w:rsidRDefault="001C0D40" w:rsidP="00C23B03">
            <w:pPr>
              <w:pBdr>
                <w:top w:val="nil"/>
                <w:left w:val="nil"/>
                <w:bottom w:val="nil"/>
                <w:right w:val="nil"/>
                <w:between w:val="nil"/>
              </w:pBdr>
              <w:jc w:val="both"/>
              <w:rPr>
                <w:color w:val="000000"/>
                <w:sz w:val="24"/>
                <w:szCs w:val="24"/>
              </w:rPr>
            </w:pPr>
          </w:p>
        </w:tc>
      </w:tr>
    </w:tbl>
    <w:p w14:paraId="288252AC" w14:textId="77777777" w:rsidR="001C0D40" w:rsidRDefault="001C0D40">
      <w:pPr>
        <w:pBdr>
          <w:top w:val="nil"/>
          <w:left w:val="nil"/>
          <w:bottom w:val="nil"/>
          <w:right w:val="nil"/>
          <w:between w:val="nil"/>
        </w:pBdr>
        <w:rPr>
          <w:color w:val="000000"/>
          <w:sz w:val="24"/>
          <w:szCs w:val="24"/>
        </w:rPr>
      </w:pPr>
    </w:p>
    <w:p w14:paraId="3A672254" w14:textId="77777777" w:rsidR="00143DC3" w:rsidRPr="00A6752A" w:rsidRDefault="00143DC3" w:rsidP="00143DC3">
      <w:pPr>
        <w:pStyle w:val="1"/>
      </w:pPr>
      <w:r w:rsidRPr="00A6752A">
        <w:t>ГЛАВА 2</w:t>
      </w:r>
      <w:r w:rsidRPr="00A6752A">
        <w:br/>
      </w:r>
      <w:r w:rsidRPr="00A6752A">
        <w:rPr>
          <w:rStyle w:val="30"/>
          <w:b/>
          <w:sz w:val="24"/>
          <w:szCs w:val="24"/>
        </w:rPr>
        <w:t>ТРЕБОВАНИЯ К СОДЕРЖАНИЮ И ФОРМЕ ПРЕДЛОЖЕНИЯ С УЧЕТОМ РЕГЛАМЕНТА ОПЕРАТОРА ЭЛЕКТРОННО</w:t>
      </w:r>
      <w:r>
        <w:rPr>
          <w:rStyle w:val="30"/>
          <w:b/>
          <w:sz w:val="24"/>
          <w:szCs w:val="24"/>
        </w:rPr>
        <w:t>Й</w:t>
      </w:r>
      <w:r w:rsidRPr="00A6752A">
        <w:rPr>
          <w:rStyle w:val="30"/>
          <w:b/>
          <w:sz w:val="24"/>
          <w:szCs w:val="24"/>
        </w:rPr>
        <w:t xml:space="preserve"> ТОРГОВОЙ ПРОЩАДКИ</w:t>
      </w:r>
    </w:p>
    <w:p w14:paraId="219CC26A" w14:textId="77777777" w:rsidR="00143DC3" w:rsidRPr="00A6752A" w:rsidRDefault="00143DC3" w:rsidP="00143DC3">
      <w:pPr>
        <w:pBdr>
          <w:top w:val="nil"/>
          <w:left w:val="nil"/>
          <w:bottom w:val="nil"/>
          <w:right w:val="nil"/>
          <w:between w:val="nil"/>
        </w:pBdr>
        <w:rPr>
          <w:color w:val="000000"/>
          <w:sz w:val="24"/>
          <w:szCs w:val="24"/>
        </w:rPr>
      </w:pPr>
    </w:p>
    <w:p w14:paraId="15DB2471" w14:textId="77777777" w:rsidR="00143DC3" w:rsidRPr="00135059" w:rsidRDefault="00143DC3" w:rsidP="00143DC3">
      <w:pPr>
        <w:pStyle w:val="a"/>
        <w:numPr>
          <w:ilvl w:val="0"/>
          <w:numId w:val="2"/>
        </w:numPr>
        <w:ind w:left="0" w:firstLine="567"/>
        <w:rPr>
          <w:b/>
        </w:rPr>
      </w:pPr>
      <w:r w:rsidRPr="00135059">
        <w:rPr>
          <w:color w:val="000000"/>
        </w:rPr>
        <w:t>Участники предоставляют предложения в форме электронного документа в соответствии с требованиями Закона и настоящих аукционных документов в срок для подготовки и подачи предложений, указанный в приглашении о проведении электронного аукциона и настоящих аукционных документах.</w:t>
      </w:r>
    </w:p>
    <w:p w14:paraId="1311C4EA" w14:textId="77777777" w:rsidR="00143DC3" w:rsidRPr="00135059" w:rsidRDefault="00143DC3" w:rsidP="00143DC3">
      <w:pPr>
        <w:ind w:right="-1" w:firstLine="567"/>
        <w:jc w:val="both"/>
        <w:rPr>
          <w:b/>
          <w:iCs/>
          <w:sz w:val="24"/>
          <w:szCs w:val="24"/>
        </w:rPr>
      </w:pPr>
      <w:r w:rsidRPr="00135059">
        <w:rPr>
          <w:b/>
          <w:sz w:val="24"/>
          <w:szCs w:val="24"/>
        </w:rPr>
        <w:t xml:space="preserve">Ответственность за достоверность </w:t>
      </w:r>
      <w:r w:rsidRPr="00135059">
        <w:rPr>
          <w:b/>
          <w:iCs/>
          <w:sz w:val="24"/>
          <w:szCs w:val="24"/>
        </w:rPr>
        <w:t>сведений, содержащихся в предложениях участников, несут участники закупки.</w:t>
      </w:r>
    </w:p>
    <w:p w14:paraId="2BBC11E3" w14:textId="77777777" w:rsidR="00143DC3" w:rsidRPr="00135059" w:rsidRDefault="00143DC3" w:rsidP="00143DC3">
      <w:pPr>
        <w:pBdr>
          <w:top w:val="nil"/>
          <w:left w:val="nil"/>
          <w:bottom w:val="nil"/>
          <w:right w:val="nil"/>
          <w:between w:val="nil"/>
        </w:pBdr>
        <w:ind w:firstLine="567"/>
        <w:jc w:val="both"/>
        <w:rPr>
          <w:color w:val="000000"/>
          <w:sz w:val="24"/>
          <w:szCs w:val="24"/>
        </w:rPr>
      </w:pPr>
      <w:r w:rsidRPr="00135059">
        <w:rPr>
          <w:color w:val="000000"/>
          <w:sz w:val="24"/>
          <w:szCs w:val="24"/>
        </w:rPr>
        <w:t xml:space="preserve">Предложения составляются участниками на белорусском и (или) русском языках. Все документы, содержащиеся в предложении участника и составленные на иностранных языках, </w:t>
      </w:r>
      <w:r w:rsidRPr="00135059">
        <w:rPr>
          <w:b/>
          <w:color w:val="000000"/>
          <w:sz w:val="24"/>
          <w:szCs w:val="24"/>
        </w:rPr>
        <w:t>должны иметь перевод на русский и (или) белорусский языки</w:t>
      </w:r>
      <w:r w:rsidRPr="00135059">
        <w:rPr>
          <w:color w:val="000000"/>
          <w:sz w:val="24"/>
          <w:szCs w:val="24"/>
        </w:rPr>
        <w:t>.</w:t>
      </w:r>
    </w:p>
    <w:p w14:paraId="6906F2E0" w14:textId="77777777" w:rsidR="00143DC3" w:rsidRPr="00135059" w:rsidRDefault="00143DC3" w:rsidP="00143DC3">
      <w:pPr>
        <w:pBdr>
          <w:top w:val="nil"/>
          <w:left w:val="nil"/>
          <w:bottom w:val="nil"/>
          <w:right w:val="nil"/>
          <w:between w:val="nil"/>
        </w:pBdr>
        <w:ind w:firstLine="567"/>
        <w:jc w:val="both"/>
        <w:rPr>
          <w:color w:val="000000"/>
          <w:sz w:val="24"/>
          <w:szCs w:val="24"/>
        </w:rPr>
      </w:pPr>
      <w:r w:rsidRPr="00135059">
        <w:rPr>
          <w:color w:val="000000"/>
          <w:sz w:val="24"/>
          <w:szCs w:val="24"/>
        </w:rPr>
        <w:t>Документы, содержащиеся в предложении участника, не должны содержать расхождений и разночтений в части, объема (количества), валюты и иных сведений.</w:t>
      </w:r>
    </w:p>
    <w:p w14:paraId="4AA06B2B" w14:textId="77777777" w:rsidR="00143DC3" w:rsidRPr="00135059" w:rsidRDefault="00143DC3" w:rsidP="00143DC3">
      <w:pPr>
        <w:pBdr>
          <w:top w:val="nil"/>
          <w:left w:val="nil"/>
          <w:bottom w:val="nil"/>
          <w:right w:val="nil"/>
          <w:between w:val="nil"/>
        </w:pBdr>
        <w:ind w:firstLine="567"/>
        <w:jc w:val="both"/>
        <w:rPr>
          <w:color w:val="000000"/>
          <w:sz w:val="24"/>
          <w:szCs w:val="24"/>
        </w:rPr>
      </w:pPr>
      <w:r w:rsidRPr="00135059">
        <w:rPr>
          <w:color w:val="000000"/>
          <w:sz w:val="24"/>
          <w:szCs w:val="24"/>
        </w:rPr>
        <w:t>Предложение участника должно содержать новые товары (товары, которые не были в употреблении, ремонте, в том числе которые не были восстановлены, у которых не была осуществлена замена составных частей, не были восстановлены потребительские свойства</w:t>
      </w:r>
      <w:r w:rsidRPr="00135059">
        <w:rPr>
          <w:sz w:val="24"/>
          <w:szCs w:val="24"/>
        </w:rPr>
        <w:t xml:space="preserve">), </w:t>
      </w:r>
      <w:r w:rsidRPr="00135059">
        <w:rPr>
          <w:color w:val="000000"/>
          <w:sz w:val="24"/>
          <w:szCs w:val="24"/>
        </w:rPr>
        <w:t>имеющие государственную регистрацию в Республике Беларусь</w:t>
      </w:r>
      <w:r w:rsidRPr="00135059">
        <w:rPr>
          <w:sz w:val="24"/>
          <w:szCs w:val="24"/>
        </w:rPr>
        <w:t xml:space="preserve"> </w:t>
      </w:r>
      <w:r w:rsidRPr="00135059">
        <w:rPr>
          <w:color w:val="000000"/>
          <w:sz w:val="24"/>
          <w:szCs w:val="24"/>
        </w:rPr>
        <w:t xml:space="preserve">или зарегистрированы в рамках </w:t>
      </w:r>
      <w:r w:rsidRPr="00135059">
        <w:rPr>
          <w:sz w:val="24"/>
          <w:szCs w:val="24"/>
        </w:rPr>
        <w:t>Евразийского экономического союза</w:t>
      </w:r>
      <w:r w:rsidRPr="00135059">
        <w:rPr>
          <w:color w:val="000000"/>
          <w:sz w:val="24"/>
          <w:szCs w:val="24"/>
        </w:rPr>
        <w:t xml:space="preserve"> (далее – ЕАЭС) при условии, что Республика Беларусь является референтным государством или государством признания</w:t>
      </w:r>
      <w:r w:rsidRPr="00135059">
        <w:rPr>
          <w:sz w:val="24"/>
          <w:szCs w:val="24"/>
        </w:rPr>
        <w:t>.</w:t>
      </w:r>
    </w:p>
    <w:p w14:paraId="073C2AC3" w14:textId="77777777" w:rsidR="00143DC3" w:rsidRPr="00135059" w:rsidRDefault="00143DC3" w:rsidP="00143DC3">
      <w:pPr>
        <w:pBdr>
          <w:top w:val="nil"/>
          <w:left w:val="nil"/>
          <w:bottom w:val="nil"/>
          <w:right w:val="nil"/>
          <w:between w:val="nil"/>
        </w:pBdr>
        <w:spacing w:before="120"/>
        <w:ind w:firstLine="567"/>
        <w:jc w:val="both"/>
        <w:rPr>
          <w:sz w:val="24"/>
          <w:szCs w:val="24"/>
        </w:rPr>
      </w:pPr>
      <w:r w:rsidRPr="00135059">
        <w:rPr>
          <w:color w:val="000000"/>
          <w:sz w:val="24"/>
          <w:szCs w:val="24"/>
        </w:rPr>
        <w:t xml:space="preserve">Участник в своем предложении указывает наименование, ГОСТ, ТУ и изменения к ним (при их наличии), модель, марку, каталожный номер, указание на </w:t>
      </w:r>
      <w:r w:rsidRPr="00C05DA9">
        <w:rPr>
          <w:color w:val="000000"/>
          <w:sz w:val="24"/>
          <w:szCs w:val="24"/>
        </w:rPr>
        <w:t>товарный знак и географическое название (при наличии),</w:t>
      </w:r>
      <w:r w:rsidRPr="00135059">
        <w:rPr>
          <w:color w:val="000000"/>
          <w:sz w:val="24"/>
          <w:szCs w:val="24"/>
        </w:rPr>
        <w:t xml:space="preserve"> наименование изготовителя (производителя)</w:t>
      </w:r>
      <w:r>
        <w:rPr>
          <w:color w:val="000000"/>
          <w:sz w:val="24"/>
          <w:szCs w:val="24"/>
        </w:rPr>
        <w:t>, УНП (при его наличии), географическое указание производителя (изготовителя) товара и производственную площадку</w:t>
      </w:r>
      <w:r w:rsidRPr="00135059">
        <w:rPr>
          <w:color w:val="000000"/>
          <w:sz w:val="24"/>
          <w:szCs w:val="24"/>
        </w:rPr>
        <w:t xml:space="preserve"> (далее - сведения) медицинской техники и (или) изделий медицинского назначения и иных товаров</w:t>
      </w:r>
      <w:r>
        <w:rPr>
          <w:color w:val="000000"/>
          <w:sz w:val="24"/>
          <w:szCs w:val="24"/>
        </w:rPr>
        <w:t>,</w:t>
      </w:r>
      <w:r w:rsidRPr="00135059">
        <w:rPr>
          <w:color w:val="000000"/>
          <w:sz w:val="24"/>
          <w:szCs w:val="24"/>
        </w:rPr>
        <w:t xml:space="preserve"> содержащихся в его предложении (далее</w:t>
      </w:r>
      <w:r>
        <w:rPr>
          <w:color w:val="000000"/>
          <w:sz w:val="24"/>
          <w:szCs w:val="24"/>
        </w:rPr>
        <w:t>,</w:t>
      </w:r>
      <w:r w:rsidRPr="0099535E">
        <w:t xml:space="preserve"> </w:t>
      </w:r>
      <w:r w:rsidRPr="0099535E">
        <w:rPr>
          <w:color w:val="000000"/>
          <w:sz w:val="24"/>
          <w:szCs w:val="24"/>
        </w:rPr>
        <w:t>если не предусмотрено иное,</w:t>
      </w:r>
      <w:r w:rsidRPr="00135059">
        <w:rPr>
          <w:color w:val="000000"/>
          <w:sz w:val="24"/>
          <w:szCs w:val="24"/>
        </w:rPr>
        <w:t xml:space="preserve"> – товары). Сведения, содержащиеся в спецификации, листе технической комплектации, сертификате формы СТ-1, сертификате продукции собственного производства и в иных документах, предоставляемых участником в соответствии с настоящими аукционными документами, </w:t>
      </w:r>
      <w:r w:rsidRPr="00135059">
        <w:rPr>
          <w:sz w:val="24"/>
          <w:szCs w:val="24"/>
        </w:rPr>
        <w:t xml:space="preserve">должны </w:t>
      </w:r>
      <w:r w:rsidRPr="00135059">
        <w:rPr>
          <w:color w:val="000000"/>
          <w:sz w:val="24"/>
          <w:szCs w:val="24"/>
        </w:rPr>
        <w:t xml:space="preserve">соответствовать, сведениям, указанным в действующем регистрационном удостоверении Министерства здравоохранения Республики Беларусь (действующем регистрационного удостоверении, выданном в рамках ЕАЭС) или в государственном реестре медицинской техник и изделий медицинского назначения Республике Беларусь (в едином реестре медицинских изделий, зарегистрированных в рамках </w:t>
      </w:r>
      <w:r w:rsidRPr="00484F97">
        <w:rPr>
          <w:color w:val="000000"/>
          <w:sz w:val="24"/>
          <w:szCs w:val="24"/>
        </w:rPr>
        <w:t>ЕАЭС),</w:t>
      </w:r>
      <w:bookmarkStart w:id="17" w:name="_Hlk119668144"/>
      <w:r w:rsidRPr="00484F97">
        <w:rPr>
          <w:color w:val="000000"/>
          <w:sz w:val="24"/>
          <w:szCs w:val="24"/>
        </w:rPr>
        <w:t xml:space="preserve"> или в </w:t>
      </w:r>
      <w:r w:rsidRPr="00484F97">
        <w:rPr>
          <w:sz w:val="24"/>
          <w:szCs w:val="24"/>
          <w:shd w:val="clear" w:color="auto" w:fill="FFFFFF"/>
        </w:rPr>
        <w:t>договоре на проведение комплекса предварительных технических работ, предшествующих государственной регистрации (перерегистрации) изделий медицинского назначения и медицинской техники, внесению изменений в регистрационное досье на изделия медицинского назначения и медицинскую технику, заключенного с республиканским унитарным предприятием «Центр экспертиз и испытаний в здравоохранении» (далее - договор на проведение комплекса предварительных технических работ)</w:t>
      </w:r>
      <w:r w:rsidRPr="00484F97">
        <w:rPr>
          <w:color w:val="000000"/>
          <w:sz w:val="24"/>
          <w:szCs w:val="24"/>
        </w:rPr>
        <w:t>.</w:t>
      </w:r>
      <w:bookmarkEnd w:id="17"/>
    </w:p>
    <w:p w14:paraId="2A414206" w14:textId="77777777" w:rsidR="00143DC3" w:rsidRPr="00135059" w:rsidRDefault="00143DC3" w:rsidP="00143DC3">
      <w:pPr>
        <w:pBdr>
          <w:top w:val="nil"/>
          <w:left w:val="nil"/>
          <w:bottom w:val="nil"/>
          <w:right w:val="nil"/>
          <w:between w:val="nil"/>
        </w:pBdr>
        <w:spacing w:before="120"/>
        <w:ind w:firstLine="567"/>
        <w:jc w:val="both"/>
        <w:rPr>
          <w:color w:val="000000"/>
          <w:sz w:val="24"/>
          <w:szCs w:val="24"/>
        </w:rPr>
      </w:pPr>
      <w:r w:rsidRPr="00135059">
        <w:rPr>
          <w:color w:val="000000"/>
          <w:sz w:val="24"/>
          <w:szCs w:val="24"/>
        </w:rPr>
        <w:t>Не допускается предоставление участником предложения</w:t>
      </w:r>
      <w:r w:rsidRPr="00135059">
        <w:t xml:space="preserve"> </w:t>
      </w:r>
      <w:r w:rsidRPr="00135059">
        <w:rPr>
          <w:color w:val="000000"/>
          <w:sz w:val="24"/>
          <w:szCs w:val="24"/>
        </w:rPr>
        <w:t xml:space="preserve">изделий медицинского назначения и медицинской техники, зарегистрированных в составе (комплектации) других изделий медицинского назначения и медицинской техники, но реализуемые отдельно. </w:t>
      </w:r>
    </w:p>
    <w:p w14:paraId="248EA916" w14:textId="77777777" w:rsidR="00143DC3" w:rsidRPr="00135059" w:rsidRDefault="00143DC3" w:rsidP="00143DC3">
      <w:pPr>
        <w:pBdr>
          <w:top w:val="nil"/>
          <w:left w:val="nil"/>
          <w:bottom w:val="nil"/>
          <w:right w:val="nil"/>
          <w:between w:val="nil"/>
        </w:pBdr>
        <w:ind w:firstLine="709"/>
        <w:jc w:val="both"/>
        <w:rPr>
          <w:color w:val="000000"/>
          <w:sz w:val="24"/>
          <w:szCs w:val="24"/>
        </w:rPr>
      </w:pPr>
      <w:r w:rsidRPr="00135059">
        <w:rPr>
          <w:color w:val="000000"/>
          <w:sz w:val="24"/>
          <w:szCs w:val="24"/>
        </w:rPr>
        <w:lastRenderedPageBreak/>
        <w:t>По каждому лоту участник подготавливает и предоставляет отдельное предложение, которое должно содержать все сведения и документы, предусмотренные настоящими аукционными документами.</w:t>
      </w:r>
    </w:p>
    <w:p w14:paraId="0FF980B8" w14:textId="439357B8" w:rsidR="00143DC3" w:rsidRPr="00135059" w:rsidRDefault="00143DC3" w:rsidP="00143DC3">
      <w:pPr>
        <w:pBdr>
          <w:top w:val="nil"/>
          <w:left w:val="nil"/>
          <w:bottom w:val="nil"/>
          <w:right w:val="nil"/>
          <w:between w:val="nil"/>
        </w:pBdr>
        <w:ind w:firstLine="709"/>
        <w:jc w:val="both"/>
        <w:rPr>
          <w:color w:val="000000"/>
          <w:sz w:val="24"/>
          <w:szCs w:val="24"/>
        </w:rPr>
      </w:pPr>
      <w:r>
        <w:rPr>
          <w:color w:val="000000"/>
          <w:sz w:val="24"/>
          <w:szCs w:val="24"/>
        </w:rPr>
        <w:t xml:space="preserve">Срок действия документов, </w:t>
      </w:r>
      <w:r w:rsidRPr="00135059">
        <w:rPr>
          <w:color w:val="000000"/>
          <w:sz w:val="24"/>
          <w:szCs w:val="24"/>
        </w:rPr>
        <w:t xml:space="preserve">содержащихся в предложении участника (далее - срок действия предложения) должен составлять не менее 180 календарных дней на дату истечения срока для подготовки и подачи предложения, за исключением документов, указанных </w:t>
      </w:r>
      <w:r>
        <w:rPr>
          <w:b/>
          <w:color w:val="0070C0"/>
          <w:sz w:val="24"/>
          <w:szCs w:val="24"/>
        </w:rPr>
        <w:t>в пунктах 13.5</w:t>
      </w:r>
      <w:r w:rsidRPr="001B46F8">
        <w:rPr>
          <w:b/>
          <w:color w:val="0070C0"/>
          <w:sz w:val="24"/>
          <w:szCs w:val="24"/>
        </w:rPr>
        <w:t>, 13.1</w:t>
      </w:r>
      <w:r>
        <w:rPr>
          <w:b/>
          <w:color w:val="0070C0"/>
          <w:sz w:val="24"/>
          <w:szCs w:val="24"/>
        </w:rPr>
        <w:t>1</w:t>
      </w:r>
      <w:r w:rsidR="00682619">
        <w:rPr>
          <w:b/>
          <w:color w:val="0070C0"/>
          <w:sz w:val="24"/>
          <w:szCs w:val="24"/>
        </w:rPr>
        <w:t>, 13.13</w:t>
      </w:r>
      <w:r w:rsidRPr="001B46F8">
        <w:rPr>
          <w:b/>
          <w:color w:val="0070C0"/>
          <w:sz w:val="24"/>
          <w:szCs w:val="24"/>
        </w:rPr>
        <w:t xml:space="preserve"> </w:t>
      </w:r>
      <w:r w:rsidRPr="00135059">
        <w:rPr>
          <w:color w:val="000000"/>
          <w:sz w:val="24"/>
          <w:szCs w:val="24"/>
        </w:rPr>
        <w:t>настоящих аукционных документов, ко</w:t>
      </w:r>
      <w:r>
        <w:rPr>
          <w:color w:val="000000"/>
          <w:sz w:val="24"/>
          <w:szCs w:val="24"/>
        </w:rPr>
        <w:t>торые должны действовать на дату</w:t>
      </w:r>
      <w:r w:rsidRPr="00135059">
        <w:rPr>
          <w:color w:val="000000"/>
          <w:sz w:val="24"/>
          <w:szCs w:val="24"/>
        </w:rPr>
        <w:t xml:space="preserve"> истечения срока для подготовки и подачи предложения.</w:t>
      </w:r>
    </w:p>
    <w:p w14:paraId="71CBD082" w14:textId="77777777" w:rsidR="00143DC3" w:rsidRPr="007B0840" w:rsidRDefault="00143DC3" w:rsidP="00143DC3">
      <w:pPr>
        <w:pStyle w:val="a"/>
        <w:numPr>
          <w:ilvl w:val="0"/>
          <w:numId w:val="2"/>
        </w:numPr>
        <w:ind w:left="0"/>
      </w:pPr>
      <w:r w:rsidRPr="00135059">
        <w:t xml:space="preserve">Предоставление участником альтернативного предложения либо части предложения, в том числе по лоту (части), не допускается, за исключением случая, предусмотренного частью второй </w:t>
      </w:r>
      <w:r w:rsidRPr="007B0840">
        <w:t xml:space="preserve">настоящего пункта. Если предмет государственной закупки состоит из лотов (частей), допускается подача одним участником не более одного предложения на каждый из лотов (частей). </w:t>
      </w:r>
    </w:p>
    <w:p w14:paraId="330AF7E0" w14:textId="77777777" w:rsidR="00143DC3" w:rsidRPr="007B0840" w:rsidRDefault="00143DC3" w:rsidP="00143DC3">
      <w:pPr>
        <w:jc w:val="both"/>
        <w:rPr>
          <w:sz w:val="24"/>
          <w:szCs w:val="24"/>
        </w:rPr>
      </w:pPr>
      <w:bookmarkStart w:id="18" w:name="_Hlk119666987"/>
      <w:r w:rsidRPr="007B0840">
        <w:rPr>
          <w:sz w:val="24"/>
          <w:szCs w:val="24"/>
        </w:rPr>
        <w:t xml:space="preserve">                  В случае полной идентичности товара одного изготовителя (производителя), допускается указание в предложении участника информации о нескольких регистрационных удостоверениях (</w:t>
      </w:r>
      <w:r w:rsidRPr="007B0840">
        <w:rPr>
          <w:sz w:val="24"/>
          <w:szCs w:val="24"/>
          <w:shd w:val="clear" w:color="auto" w:fill="FFFFFF"/>
        </w:rPr>
        <w:t>договорах на проведение комплекса предварительных технических работ</w:t>
      </w:r>
      <w:r w:rsidRPr="007B0840">
        <w:rPr>
          <w:sz w:val="24"/>
          <w:szCs w:val="24"/>
        </w:rPr>
        <w:t>), странах изготовителя (производителя) в соответствии с регистрационным(и) удостоверением(</w:t>
      </w:r>
      <w:proofErr w:type="spellStart"/>
      <w:r w:rsidRPr="007B0840">
        <w:rPr>
          <w:sz w:val="24"/>
          <w:szCs w:val="24"/>
        </w:rPr>
        <w:t>ями</w:t>
      </w:r>
      <w:proofErr w:type="spellEnd"/>
      <w:r w:rsidRPr="007B0840">
        <w:rPr>
          <w:sz w:val="24"/>
          <w:szCs w:val="24"/>
        </w:rPr>
        <w:t>) (</w:t>
      </w:r>
      <w:r w:rsidRPr="007B0840">
        <w:rPr>
          <w:sz w:val="24"/>
          <w:szCs w:val="24"/>
          <w:shd w:val="clear" w:color="auto" w:fill="FFFFFF"/>
        </w:rPr>
        <w:t>договором(</w:t>
      </w:r>
      <w:proofErr w:type="spellStart"/>
      <w:r w:rsidRPr="007B0840">
        <w:rPr>
          <w:sz w:val="24"/>
          <w:szCs w:val="24"/>
          <w:shd w:val="clear" w:color="auto" w:fill="FFFFFF"/>
        </w:rPr>
        <w:t>ами</w:t>
      </w:r>
      <w:proofErr w:type="spellEnd"/>
      <w:r w:rsidRPr="007B0840">
        <w:rPr>
          <w:sz w:val="24"/>
          <w:szCs w:val="24"/>
          <w:shd w:val="clear" w:color="auto" w:fill="FFFFFF"/>
        </w:rPr>
        <w:t>) на проведение комплекса предварительных технических работ</w:t>
      </w:r>
      <w:r w:rsidRPr="007B0840">
        <w:rPr>
          <w:sz w:val="24"/>
          <w:szCs w:val="24"/>
        </w:rPr>
        <w:t>).</w:t>
      </w:r>
    </w:p>
    <w:bookmarkEnd w:id="18"/>
    <w:p w14:paraId="46D40E89" w14:textId="77777777" w:rsidR="00143DC3" w:rsidRPr="007B0840" w:rsidRDefault="00143DC3" w:rsidP="00143DC3">
      <w:pPr>
        <w:pBdr>
          <w:top w:val="nil"/>
          <w:left w:val="nil"/>
          <w:bottom w:val="nil"/>
          <w:right w:val="nil"/>
          <w:between w:val="nil"/>
        </w:pBdr>
        <w:ind w:firstLine="709"/>
        <w:jc w:val="both"/>
        <w:rPr>
          <w:color w:val="000000"/>
          <w:sz w:val="24"/>
          <w:szCs w:val="24"/>
        </w:rPr>
      </w:pPr>
      <w:r w:rsidRPr="007B0840">
        <w:rPr>
          <w:color w:val="000000"/>
          <w:sz w:val="24"/>
          <w:szCs w:val="24"/>
        </w:rPr>
        <w:t>В случае подачи участником альтернативного предложения, либо альтернативного предложения по лоту (части) предмета закупки, такое предложение (основное и альтернативное) участника отклоняется.</w:t>
      </w:r>
    </w:p>
    <w:p w14:paraId="503E8685" w14:textId="77777777" w:rsidR="00143DC3" w:rsidRPr="007B0840" w:rsidRDefault="00143DC3" w:rsidP="00143DC3">
      <w:pPr>
        <w:pStyle w:val="a"/>
        <w:numPr>
          <w:ilvl w:val="0"/>
          <w:numId w:val="2"/>
        </w:numPr>
        <w:ind w:left="0"/>
      </w:pPr>
      <w:r w:rsidRPr="007B0840">
        <w:t>Участник вправе внести изменения и (или) дополнения в предложение или отозвать его до истечения срока для подготовки и подачи предложений.</w:t>
      </w:r>
    </w:p>
    <w:p w14:paraId="09BB739D" w14:textId="77777777" w:rsidR="00143DC3" w:rsidRPr="007B0840" w:rsidRDefault="00143DC3" w:rsidP="00143DC3">
      <w:pPr>
        <w:pBdr>
          <w:top w:val="nil"/>
          <w:left w:val="nil"/>
          <w:bottom w:val="nil"/>
          <w:right w:val="nil"/>
          <w:between w:val="nil"/>
        </w:pBdr>
        <w:ind w:firstLine="709"/>
        <w:jc w:val="both"/>
        <w:rPr>
          <w:color w:val="000000"/>
          <w:sz w:val="24"/>
          <w:szCs w:val="24"/>
        </w:rPr>
      </w:pPr>
      <w:r w:rsidRPr="007B0840">
        <w:rPr>
          <w:color w:val="000000"/>
          <w:sz w:val="24"/>
          <w:szCs w:val="24"/>
        </w:rPr>
        <w:t>Предложения, а также дополнения и (или) изменения в них, поступившие после истечения срока для подготовки и подачи предложений, отклоняются, а участники, представившие их, к участию в электронном аукционе не допускаются.</w:t>
      </w:r>
    </w:p>
    <w:p w14:paraId="774EF299" w14:textId="77777777" w:rsidR="00143DC3" w:rsidRPr="00A6752A" w:rsidRDefault="00143DC3" w:rsidP="00143DC3">
      <w:pPr>
        <w:pStyle w:val="a"/>
        <w:numPr>
          <w:ilvl w:val="0"/>
          <w:numId w:val="2"/>
        </w:numPr>
        <w:ind w:left="0"/>
      </w:pPr>
      <w:r w:rsidRPr="00A6752A">
        <w:t>Организатор вправе в ходе проведения процедуры государственной закупки изменить объем (количество) предмета государственной закупки, но не более чем на 10%.</w:t>
      </w:r>
    </w:p>
    <w:p w14:paraId="2ABDCA00" w14:textId="77777777" w:rsidR="00143DC3" w:rsidRPr="00A6752A" w:rsidRDefault="00143DC3" w:rsidP="00143DC3">
      <w:pPr>
        <w:pStyle w:val="a"/>
        <w:numPr>
          <w:ilvl w:val="0"/>
          <w:numId w:val="2"/>
        </w:numPr>
        <w:ind w:left="0"/>
      </w:pPr>
      <w:bookmarkStart w:id="19" w:name="_Ref13827925"/>
      <w:r w:rsidRPr="00A6752A">
        <w:rPr>
          <w:b/>
        </w:rPr>
        <w:t xml:space="preserve"> В цену предложения</w:t>
      </w:r>
      <w:r w:rsidRPr="00A6752A">
        <w:t>, в которую кроме стоимости самих товаров должны быть включены:</w:t>
      </w:r>
      <w:bookmarkEnd w:id="19"/>
      <w:r w:rsidRPr="00A6752A">
        <w:t xml:space="preserve"> </w:t>
      </w:r>
    </w:p>
    <w:p w14:paraId="4DFB2390" w14:textId="77777777" w:rsidR="00143DC3" w:rsidRPr="00A6752A" w:rsidRDefault="00143DC3" w:rsidP="00143DC3">
      <w:pPr>
        <w:pBdr>
          <w:top w:val="nil"/>
          <w:left w:val="nil"/>
          <w:bottom w:val="nil"/>
          <w:right w:val="nil"/>
          <w:between w:val="nil"/>
        </w:pBdr>
        <w:ind w:firstLine="709"/>
        <w:jc w:val="both"/>
        <w:rPr>
          <w:color w:val="000000"/>
          <w:sz w:val="24"/>
          <w:szCs w:val="24"/>
        </w:rPr>
      </w:pPr>
      <w:r w:rsidRPr="00A6752A">
        <w:rPr>
          <w:color w:val="000000"/>
          <w:sz w:val="24"/>
          <w:szCs w:val="24"/>
        </w:rPr>
        <w:t>расходы на упаковку;</w:t>
      </w:r>
    </w:p>
    <w:p w14:paraId="369022AE" w14:textId="77777777" w:rsidR="00143DC3" w:rsidRPr="00A6752A" w:rsidRDefault="00143DC3" w:rsidP="00143DC3">
      <w:pPr>
        <w:pBdr>
          <w:top w:val="nil"/>
          <w:left w:val="nil"/>
          <w:bottom w:val="nil"/>
          <w:right w:val="nil"/>
          <w:between w:val="nil"/>
        </w:pBdr>
        <w:ind w:firstLine="709"/>
        <w:jc w:val="both"/>
        <w:rPr>
          <w:color w:val="000000"/>
          <w:sz w:val="24"/>
          <w:szCs w:val="24"/>
        </w:rPr>
      </w:pPr>
      <w:r w:rsidRPr="00A6752A">
        <w:rPr>
          <w:color w:val="000000"/>
          <w:sz w:val="24"/>
          <w:szCs w:val="24"/>
        </w:rPr>
        <w:t>расходы на транспортировку до склада организатора (покупателя) или иного места, определяемого покупателем в договоре;</w:t>
      </w:r>
    </w:p>
    <w:p w14:paraId="528F3F1B" w14:textId="77777777" w:rsidR="00143DC3" w:rsidRPr="00A6752A" w:rsidRDefault="00143DC3" w:rsidP="00143DC3">
      <w:pPr>
        <w:pBdr>
          <w:top w:val="nil"/>
          <w:left w:val="nil"/>
          <w:bottom w:val="nil"/>
          <w:right w:val="nil"/>
          <w:between w:val="nil"/>
        </w:pBdr>
        <w:ind w:firstLine="709"/>
        <w:jc w:val="both"/>
        <w:rPr>
          <w:color w:val="000000"/>
          <w:sz w:val="24"/>
          <w:szCs w:val="24"/>
        </w:rPr>
      </w:pPr>
      <w:r w:rsidRPr="00A6752A">
        <w:rPr>
          <w:color w:val="000000"/>
          <w:sz w:val="24"/>
          <w:szCs w:val="24"/>
        </w:rPr>
        <w:t>налоги, сборы и другие платежи, в том числе таможенные платежи (пошлины, сборы и НДС), взимаемые на территории страны участника и организатора (поку</w:t>
      </w:r>
      <w:r>
        <w:rPr>
          <w:color w:val="000000"/>
          <w:sz w:val="24"/>
          <w:szCs w:val="24"/>
        </w:rPr>
        <w:t>пателя), а так</w:t>
      </w:r>
      <w:r w:rsidRPr="00A6752A">
        <w:rPr>
          <w:color w:val="000000"/>
          <w:sz w:val="24"/>
          <w:szCs w:val="24"/>
        </w:rPr>
        <w:t xml:space="preserve">же </w:t>
      </w:r>
      <w:proofErr w:type="gramStart"/>
      <w:r w:rsidRPr="00A6752A">
        <w:rPr>
          <w:color w:val="000000"/>
          <w:sz w:val="24"/>
          <w:szCs w:val="24"/>
        </w:rPr>
        <w:t>страны</w:t>
      </w:r>
      <w:proofErr w:type="gramEnd"/>
      <w:r w:rsidRPr="00A6752A">
        <w:rPr>
          <w:color w:val="000000"/>
          <w:sz w:val="24"/>
          <w:szCs w:val="24"/>
        </w:rPr>
        <w:t xml:space="preserve"> из которой осуществляется отгрузка и ввоз товара;</w:t>
      </w:r>
    </w:p>
    <w:p w14:paraId="5C74DD1A" w14:textId="77777777" w:rsidR="00143DC3" w:rsidRPr="00A6752A" w:rsidRDefault="00143DC3" w:rsidP="00143DC3">
      <w:pPr>
        <w:pBdr>
          <w:top w:val="nil"/>
          <w:left w:val="nil"/>
          <w:bottom w:val="nil"/>
          <w:right w:val="nil"/>
          <w:between w:val="nil"/>
        </w:pBdr>
        <w:ind w:firstLine="709"/>
        <w:jc w:val="both"/>
        <w:rPr>
          <w:color w:val="000000"/>
          <w:sz w:val="24"/>
          <w:szCs w:val="24"/>
        </w:rPr>
      </w:pPr>
      <w:r w:rsidRPr="00A6752A">
        <w:rPr>
          <w:color w:val="000000"/>
          <w:sz w:val="24"/>
          <w:szCs w:val="24"/>
        </w:rPr>
        <w:t xml:space="preserve">оптовая надбавка, размер которой не должен превышать </w:t>
      </w:r>
      <w:r>
        <w:rPr>
          <w:color w:val="000000"/>
          <w:sz w:val="24"/>
          <w:szCs w:val="24"/>
        </w:rPr>
        <w:t xml:space="preserve">50% от </w:t>
      </w:r>
      <w:r w:rsidRPr="00A6752A">
        <w:rPr>
          <w:color w:val="000000"/>
          <w:sz w:val="24"/>
          <w:szCs w:val="24"/>
        </w:rPr>
        <w:t>установленного предельного уровня, предусмотренного законодательством Республики Беларусь;</w:t>
      </w:r>
    </w:p>
    <w:p w14:paraId="0A5316AD" w14:textId="77777777" w:rsidR="00143DC3" w:rsidRPr="00115538" w:rsidRDefault="00143DC3" w:rsidP="00143DC3">
      <w:pPr>
        <w:pBdr>
          <w:top w:val="nil"/>
          <w:left w:val="nil"/>
          <w:bottom w:val="nil"/>
          <w:right w:val="nil"/>
          <w:between w:val="nil"/>
        </w:pBdr>
        <w:ind w:firstLine="709"/>
        <w:jc w:val="both"/>
        <w:rPr>
          <w:color w:val="000000"/>
          <w:sz w:val="24"/>
          <w:szCs w:val="24"/>
        </w:rPr>
      </w:pPr>
      <w:r w:rsidRPr="00115538">
        <w:rPr>
          <w:color w:val="000000"/>
          <w:sz w:val="24"/>
          <w:szCs w:val="24"/>
        </w:rPr>
        <w:t>иные расходы, связанные с исполнением обязательств участника, предусмотренные настоящими аукционными документами, в том числе проектом договора.</w:t>
      </w:r>
    </w:p>
    <w:p w14:paraId="3099915D" w14:textId="77777777" w:rsidR="00143DC3" w:rsidRPr="00135059" w:rsidRDefault="00143DC3" w:rsidP="00143DC3">
      <w:pPr>
        <w:pBdr>
          <w:top w:val="nil"/>
          <w:left w:val="nil"/>
          <w:bottom w:val="nil"/>
          <w:right w:val="nil"/>
          <w:between w:val="nil"/>
        </w:pBdr>
        <w:ind w:firstLine="709"/>
        <w:jc w:val="both"/>
        <w:rPr>
          <w:color w:val="000000"/>
          <w:sz w:val="24"/>
          <w:szCs w:val="24"/>
        </w:rPr>
      </w:pPr>
      <w:r w:rsidRPr="00135059">
        <w:rPr>
          <w:color w:val="000000"/>
          <w:sz w:val="24"/>
          <w:szCs w:val="24"/>
        </w:rPr>
        <w:t>Цена предложения участника выражается в белорусских рублях. При этом участник - нерезидент Республики Беларусь указывает наименование валюты (Евро, российские рубли, белорусские рубли</w:t>
      </w:r>
      <w:r>
        <w:rPr>
          <w:color w:val="000000"/>
          <w:sz w:val="24"/>
          <w:szCs w:val="24"/>
        </w:rPr>
        <w:t>, китайские юани</w:t>
      </w:r>
      <w:r w:rsidRPr="00135059">
        <w:rPr>
          <w:color w:val="000000"/>
          <w:sz w:val="24"/>
          <w:szCs w:val="24"/>
        </w:rPr>
        <w:t xml:space="preserve">), в которой будет заключен договор, в случае выбора его участником-победителем, за исключением случая, предусмотренного предложением </w:t>
      </w:r>
      <w:r w:rsidRPr="001B6E6B">
        <w:rPr>
          <w:color w:val="000000"/>
          <w:sz w:val="24"/>
          <w:szCs w:val="24"/>
        </w:rPr>
        <w:t>третьим и четвертым</w:t>
      </w:r>
      <w:r w:rsidRPr="00135059">
        <w:rPr>
          <w:color w:val="000000"/>
          <w:sz w:val="24"/>
          <w:szCs w:val="24"/>
        </w:rPr>
        <w:t xml:space="preserve"> настоящей части. В случае предложения участником - нерезидентом Республики Беларусь товара, отгружаемого с территории Республики Беларусь или </w:t>
      </w:r>
      <w:proofErr w:type="gramStart"/>
      <w:r w:rsidRPr="00135059">
        <w:rPr>
          <w:color w:val="000000"/>
          <w:sz w:val="24"/>
          <w:szCs w:val="24"/>
        </w:rPr>
        <w:t>товара</w:t>
      </w:r>
      <w:proofErr w:type="gramEnd"/>
      <w:r w:rsidRPr="00135059">
        <w:rPr>
          <w:color w:val="000000"/>
          <w:sz w:val="24"/>
          <w:szCs w:val="24"/>
        </w:rPr>
        <w:t xml:space="preserve"> произведенного на территории Республики Беларусь, в предложение участника включаются сведения об осуществлении расчетов за такие товары только в белорусских рублях.</w:t>
      </w:r>
      <w:r w:rsidRPr="005E1849">
        <w:rPr>
          <w:b/>
          <w:color w:val="000000"/>
          <w:sz w:val="24"/>
          <w:szCs w:val="24"/>
        </w:rPr>
        <w:t xml:space="preserve"> </w:t>
      </w:r>
      <w:r w:rsidRPr="009E5AC9">
        <w:rPr>
          <w:b/>
          <w:color w:val="000000"/>
          <w:sz w:val="24"/>
          <w:szCs w:val="24"/>
        </w:rPr>
        <w:t>Участни</w:t>
      </w:r>
      <w:r>
        <w:rPr>
          <w:b/>
          <w:color w:val="000000"/>
          <w:sz w:val="24"/>
          <w:szCs w:val="24"/>
        </w:rPr>
        <w:t>к</w:t>
      </w:r>
      <w:r w:rsidRPr="009E5AC9">
        <w:rPr>
          <w:b/>
          <w:color w:val="000000"/>
          <w:sz w:val="24"/>
          <w:szCs w:val="24"/>
        </w:rPr>
        <w:t xml:space="preserve">-нерезидент Республики Беларусь, являющийся резидентом Евразийского экономического союза или Азербайджанской Республики, </w:t>
      </w:r>
      <w:r w:rsidRPr="00BA67CE">
        <w:rPr>
          <w:b/>
          <w:color w:val="000000"/>
          <w:sz w:val="24"/>
          <w:szCs w:val="24"/>
        </w:rPr>
        <w:t>за исключением случая, предусмотренного предложением третьим настоящей части, указывает наименование валюты либо российские рубли, либо белорусские рубли, либо наименование национальной валюты страны, резидентом которой он является, и в которой будет заключен договор, в случае выбора его участником– победителем.</w:t>
      </w:r>
      <w:r w:rsidRPr="00135059">
        <w:rPr>
          <w:color w:val="000000"/>
          <w:sz w:val="24"/>
          <w:szCs w:val="24"/>
        </w:rPr>
        <w:t xml:space="preserve"> В случае отсутствия наименования валюты в предложении участника - нерезидента </w:t>
      </w:r>
      <w:r w:rsidRPr="00135059">
        <w:rPr>
          <w:color w:val="000000"/>
          <w:sz w:val="24"/>
          <w:szCs w:val="24"/>
        </w:rPr>
        <w:lastRenderedPageBreak/>
        <w:t>Республики Беларусь, договор с ним, при условии выбора его участником-победителем, заключается в белорусских рублях.</w:t>
      </w:r>
    </w:p>
    <w:p w14:paraId="0E6A5E33" w14:textId="77777777" w:rsidR="00143DC3" w:rsidRPr="00A6752A" w:rsidRDefault="00143DC3" w:rsidP="00143DC3">
      <w:pPr>
        <w:pBdr>
          <w:top w:val="nil"/>
          <w:left w:val="nil"/>
          <w:bottom w:val="nil"/>
          <w:right w:val="nil"/>
          <w:between w:val="nil"/>
        </w:pBdr>
        <w:ind w:firstLine="709"/>
        <w:jc w:val="both"/>
        <w:rPr>
          <w:color w:val="000000"/>
          <w:sz w:val="24"/>
          <w:szCs w:val="24"/>
        </w:rPr>
      </w:pPr>
      <w:r w:rsidRPr="00115538">
        <w:rPr>
          <w:color w:val="000000"/>
          <w:sz w:val="24"/>
          <w:szCs w:val="24"/>
        </w:rPr>
        <w:t>Для расчета цены предложения на условиях поставки DAP - пункт таможенного оформления, определяемый организатором (покупателем) или DDP - склад организатора (покупателя) (ИНКОТЕРМС - 2010) участник-нерезидент Республики Беларусь руководствуется формулой расчета ставки участника</w:t>
      </w:r>
      <w:r w:rsidRPr="00A6752A">
        <w:rPr>
          <w:color w:val="000000"/>
          <w:sz w:val="24"/>
          <w:szCs w:val="24"/>
        </w:rPr>
        <w:t xml:space="preserve">-нерезидента, предусмотренной </w:t>
      </w:r>
      <w:r w:rsidRPr="00A7396D">
        <w:rPr>
          <w:b/>
          <w:color w:val="000000"/>
          <w:sz w:val="24"/>
          <w:szCs w:val="24"/>
          <w:u w:val="single"/>
        </w:rPr>
        <w:t>приложением 3</w:t>
      </w:r>
      <w:r w:rsidRPr="00A6752A">
        <w:rPr>
          <w:color w:val="000000"/>
          <w:sz w:val="24"/>
          <w:szCs w:val="24"/>
        </w:rPr>
        <w:t xml:space="preserve"> к настоящим аукционным документам;</w:t>
      </w:r>
    </w:p>
    <w:p w14:paraId="21AC93F6" w14:textId="77777777" w:rsidR="00143DC3" w:rsidRPr="00A6752A" w:rsidRDefault="00143DC3" w:rsidP="00143DC3">
      <w:pPr>
        <w:pBdr>
          <w:top w:val="nil"/>
          <w:left w:val="nil"/>
          <w:bottom w:val="nil"/>
          <w:right w:val="nil"/>
          <w:between w:val="nil"/>
        </w:pBdr>
        <w:ind w:firstLine="709"/>
        <w:jc w:val="both"/>
        <w:rPr>
          <w:color w:val="000000"/>
          <w:sz w:val="24"/>
          <w:szCs w:val="24"/>
        </w:rPr>
      </w:pPr>
    </w:p>
    <w:p w14:paraId="74B4F824" w14:textId="77777777" w:rsidR="00143DC3" w:rsidRPr="00A6752A" w:rsidRDefault="00143DC3" w:rsidP="00143DC3">
      <w:pPr>
        <w:pStyle w:val="a"/>
        <w:numPr>
          <w:ilvl w:val="0"/>
          <w:numId w:val="2"/>
        </w:numPr>
        <w:ind w:left="0"/>
      </w:pPr>
      <w:r w:rsidRPr="00A6752A">
        <w:rPr>
          <w:b/>
        </w:rPr>
        <w:t>Первый раздел предложения участника должен содержать:</w:t>
      </w:r>
    </w:p>
    <w:p w14:paraId="5DA06A9F" w14:textId="77777777" w:rsidR="00143DC3" w:rsidRPr="00135059" w:rsidRDefault="00143DC3" w:rsidP="00143DC3">
      <w:pPr>
        <w:pStyle w:val="a"/>
        <w:numPr>
          <w:ilvl w:val="1"/>
          <w:numId w:val="2"/>
        </w:numPr>
        <w:ind w:left="0"/>
      </w:pPr>
      <w:r w:rsidRPr="00F9546B">
        <w:rPr>
          <w:b/>
        </w:rPr>
        <w:t>спецификацию на товар</w:t>
      </w:r>
      <w:r w:rsidRPr="00F9546B">
        <w:t xml:space="preserve"> в соответствии с заявкой на закупку по форме согласно </w:t>
      </w:r>
      <w:hyperlink w:anchor="_Приложение_2" w:history="1">
        <w:r w:rsidRPr="00F9546B">
          <w:rPr>
            <w:rStyle w:val="aff0"/>
            <w:b/>
            <w:color w:val="000000" w:themeColor="text1"/>
          </w:rPr>
          <w:t>приложению 2</w:t>
        </w:r>
      </w:hyperlink>
      <w:r w:rsidRPr="00135059">
        <w:t xml:space="preserve"> к настоящим аукционным документам (далее – спецификация).</w:t>
      </w:r>
    </w:p>
    <w:p w14:paraId="6E27452D" w14:textId="77777777" w:rsidR="00143DC3" w:rsidRPr="00135059" w:rsidRDefault="00143DC3" w:rsidP="00143DC3">
      <w:pPr>
        <w:pBdr>
          <w:top w:val="nil"/>
          <w:left w:val="nil"/>
          <w:bottom w:val="nil"/>
          <w:right w:val="nil"/>
          <w:between w:val="nil"/>
        </w:pBdr>
        <w:ind w:firstLine="709"/>
        <w:jc w:val="both"/>
        <w:rPr>
          <w:color w:val="000000"/>
          <w:sz w:val="24"/>
          <w:szCs w:val="24"/>
        </w:rPr>
      </w:pPr>
      <w:r w:rsidRPr="00135059">
        <w:rPr>
          <w:color w:val="000000"/>
          <w:sz w:val="24"/>
          <w:szCs w:val="24"/>
        </w:rPr>
        <w:t xml:space="preserve">Спецификация участника, в том числе предоставляемая по каждому лоту, в обязательном порядке должна содержать все сведения о товаре, предусмотренные </w:t>
      </w:r>
      <w:hyperlink w:anchor="_Приложение_2" w:history="1">
        <w:r w:rsidRPr="00F9546B">
          <w:rPr>
            <w:rStyle w:val="aff0"/>
            <w:b/>
            <w:color w:val="000000" w:themeColor="text1"/>
            <w:sz w:val="24"/>
            <w:szCs w:val="24"/>
          </w:rPr>
          <w:t>приложением 2</w:t>
        </w:r>
      </w:hyperlink>
      <w:r w:rsidRPr="00135059">
        <w:rPr>
          <w:b/>
          <w:color w:val="000000"/>
          <w:sz w:val="24"/>
          <w:szCs w:val="24"/>
        </w:rPr>
        <w:t xml:space="preserve"> </w:t>
      </w:r>
      <w:r w:rsidRPr="00135059">
        <w:rPr>
          <w:color w:val="000000"/>
          <w:sz w:val="24"/>
          <w:szCs w:val="24"/>
        </w:rPr>
        <w:t xml:space="preserve">к настоящим аукционным документам. </w:t>
      </w:r>
    </w:p>
    <w:p w14:paraId="7395D35E" w14:textId="77777777" w:rsidR="00143DC3" w:rsidRDefault="00143DC3" w:rsidP="00143DC3">
      <w:pPr>
        <w:pBdr>
          <w:top w:val="nil"/>
          <w:left w:val="nil"/>
          <w:bottom w:val="nil"/>
          <w:right w:val="nil"/>
          <w:between w:val="nil"/>
        </w:pBdr>
        <w:ind w:firstLine="709"/>
        <w:jc w:val="both"/>
        <w:rPr>
          <w:color w:val="000000"/>
          <w:sz w:val="24"/>
          <w:szCs w:val="24"/>
        </w:rPr>
      </w:pPr>
      <w:r w:rsidRPr="00135059">
        <w:rPr>
          <w:color w:val="000000"/>
          <w:sz w:val="24"/>
          <w:szCs w:val="24"/>
        </w:rPr>
        <w:t>Комплектность товара, содержащегося в спецификации,</w:t>
      </w:r>
      <w:r w:rsidRPr="00135059">
        <w:rPr>
          <w:b/>
          <w:color w:val="000000"/>
          <w:sz w:val="24"/>
          <w:szCs w:val="24"/>
        </w:rPr>
        <w:t xml:space="preserve"> </w:t>
      </w:r>
      <w:r w:rsidRPr="00135059">
        <w:rPr>
          <w:color w:val="000000"/>
          <w:sz w:val="24"/>
          <w:szCs w:val="24"/>
        </w:rPr>
        <w:t xml:space="preserve">должна быть указана в самой спецификации </w:t>
      </w:r>
      <w:r>
        <w:rPr>
          <w:b/>
          <w:color w:val="000000"/>
          <w:sz w:val="24"/>
          <w:szCs w:val="24"/>
        </w:rPr>
        <w:t>ЛИБО</w:t>
      </w:r>
      <w:r w:rsidRPr="00135059">
        <w:rPr>
          <w:b/>
          <w:color w:val="000000"/>
          <w:sz w:val="24"/>
          <w:szCs w:val="24"/>
        </w:rPr>
        <w:t xml:space="preserve"> </w:t>
      </w:r>
      <w:r w:rsidRPr="00135059">
        <w:rPr>
          <w:color w:val="000000"/>
          <w:sz w:val="24"/>
          <w:szCs w:val="24"/>
        </w:rPr>
        <w:t>листе технической комплектации. При этом</w:t>
      </w:r>
      <w:r>
        <w:rPr>
          <w:color w:val="000000"/>
          <w:sz w:val="24"/>
          <w:szCs w:val="24"/>
        </w:rPr>
        <w:t xml:space="preserve"> лист технической комплектации </w:t>
      </w:r>
      <w:r w:rsidRPr="00135059">
        <w:rPr>
          <w:color w:val="000000"/>
          <w:sz w:val="24"/>
          <w:szCs w:val="24"/>
        </w:rPr>
        <w:t>должен содержать наименование самого изготовителя (производителя), наименование и модель товара, являющегося составной частью комплекта</w:t>
      </w:r>
      <w:r w:rsidRPr="00135059">
        <w:rPr>
          <w:b/>
          <w:color w:val="000000"/>
          <w:sz w:val="24"/>
          <w:szCs w:val="24"/>
        </w:rPr>
        <w:t>,</w:t>
      </w:r>
      <w:r w:rsidRPr="00135059">
        <w:rPr>
          <w:color w:val="000000"/>
          <w:sz w:val="24"/>
          <w:szCs w:val="24"/>
        </w:rPr>
        <w:t xml:space="preserve"> его количество в одном комплекте, каталожный номер (при наличии). </w:t>
      </w:r>
    </w:p>
    <w:p w14:paraId="55DABF73" w14:textId="13908D40" w:rsidR="00143DC3" w:rsidRDefault="00143DC3" w:rsidP="00143DC3">
      <w:pPr>
        <w:pBdr>
          <w:top w:val="nil"/>
          <w:left w:val="nil"/>
          <w:bottom w:val="nil"/>
          <w:right w:val="nil"/>
          <w:between w:val="nil"/>
        </w:pBdr>
        <w:ind w:firstLine="709"/>
        <w:jc w:val="both"/>
        <w:rPr>
          <w:sz w:val="24"/>
          <w:szCs w:val="24"/>
          <w:shd w:val="clear" w:color="auto" w:fill="FFFFFF"/>
        </w:rPr>
      </w:pPr>
      <w:bookmarkStart w:id="20" w:name="_Hlk119667017"/>
      <w:r w:rsidRPr="000F3066">
        <w:rPr>
          <w:color w:val="000000"/>
          <w:sz w:val="24"/>
          <w:szCs w:val="24"/>
        </w:rPr>
        <w:t>В листе технической комплектации допускается указание позиций, не отраженных в действующем регистрационном удостоверении Министерства здравоохранения Республики Беларусь (действующем регистрационного удостоверении, выданном в рамках ЕАЭС) или в государственном реестре медицинской техники и изделий медицинского назначения Республики Беларусь (в едином реестре медицинских изделий, зарегистрированных в рамках ЕАЭС), или в</w:t>
      </w:r>
      <w:r w:rsidRPr="000F3066">
        <w:rPr>
          <w:sz w:val="24"/>
          <w:szCs w:val="24"/>
          <w:shd w:val="clear" w:color="auto" w:fill="FFFFFF"/>
        </w:rPr>
        <w:t xml:space="preserve"> договоре на проведение комплекса предварительных технических работ, при условии предоставления участником документов производителя предложенных товаров (руководство по эксплуатации, технический паспорт, технические условия и др.), подтверждающих, что данные позиции являются составной частью предлагаемого товара и входят в комплектацию зарегистрированного</w:t>
      </w:r>
      <w:r>
        <w:rPr>
          <w:sz w:val="24"/>
          <w:szCs w:val="24"/>
          <w:shd w:val="clear" w:color="auto" w:fill="FFFFFF"/>
        </w:rPr>
        <w:t xml:space="preserve">, </w:t>
      </w:r>
      <w:r w:rsidRPr="007D16BB">
        <w:rPr>
          <w:sz w:val="24"/>
          <w:szCs w:val="24"/>
          <w:shd w:val="clear" w:color="auto" w:fill="FFFFFF"/>
        </w:rPr>
        <w:t>либо находящегося в процессе регистрации,</w:t>
      </w:r>
      <w:r w:rsidRPr="000F3066">
        <w:rPr>
          <w:sz w:val="24"/>
          <w:szCs w:val="24"/>
          <w:shd w:val="clear" w:color="auto" w:fill="FFFFFF"/>
        </w:rPr>
        <w:t xml:space="preserve"> товара.</w:t>
      </w:r>
    </w:p>
    <w:p w14:paraId="2B877976" w14:textId="475A753A" w:rsidR="000D43F7" w:rsidRDefault="000D43F7" w:rsidP="000D43F7">
      <w:pPr>
        <w:ind w:firstLine="709"/>
        <w:jc w:val="both"/>
        <w:rPr>
          <w:color w:val="000000"/>
          <w:sz w:val="24"/>
          <w:szCs w:val="24"/>
        </w:rPr>
      </w:pPr>
      <w:r>
        <w:rPr>
          <w:color w:val="000000"/>
          <w:sz w:val="24"/>
          <w:szCs w:val="24"/>
        </w:rPr>
        <w:t>В случае, если предложение содержит товар, не подлежащий государственной регистрации в Министерстве здравоохранения Республики Беларусь (то есть не являющийся медицинским изделием) и в документах производителя отсутствует подтверждение, что данные позиции являются составной частью предлагаемого товара и входят в комплектацию зарегистрированного, либо находящегося в процессе регистрации, товара, не допускается указание такого товара в листе технической комплектации. Такой товар должен быть указан в Приложении 2 к настоящим аукционным документам (в спецификации) отдельной позицией.</w:t>
      </w:r>
    </w:p>
    <w:bookmarkEnd w:id="20"/>
    <w:p w14:paraId="43EF73D2" w14:textId="77777777" w:rsidR="00143DC3" w:rsidRPr="00135059" w:rsidRDefault="00143DC3" w:rsidP="00143DC3">
      <w:pPr>
        <w:pBdr>
          <w:top w:val="nil"/>
          <w:left w:val="nil"/>
          <w:bottom w:val="nil"/>
          <w:right w:val="nil"/>
          <w:between w:val="nil"/>
        </w:pBdr>
        <w:ind w:firstLine="709"/>
        <w:jc w:val="both"/>
        <w:rPr>
          <w:color w:val="000000"/>
          <w:sz w:val="24"/>
          <w:szCs w:val="24"/>
        </w:rPr>
      </w:pPr>
      <w:r w:rsidRPr="00135059">
        <w:rPr>
          <w:color w:val="000000"/>
          <w:sz w:val="24"/>
          <w:szCs w:val="24"/>
        </w:rPr>
        <w:t>Не допускается отсутствие в спецификации и листе технической комплектации сведений, установленных настоящими аукционными документами.</w:t>
      </w:r>
    </w:p>
    <w:p w14:paraId="543B1F59" w14:textId="77777777" w:rsidR="00143DC3" w:rsidRPr="00135059" w:rsidRDefault="00143DC3" w:rsidP="00143DC3">
      <w:pPr>
        <w:pBdr>
          <w:top w:val="nil"/>
          <w:left w:val="nil"/>
          <w:bottom w:val="nil"/>
          <w:right w:val="nil"/>
          <w:between w:val="nil"/>
        </w:pBdr>
        <w:ind w:firstLine="709"/>
        <w:jc w:val="both"/>
        <w:rPr>
          <w:color w:val="000000"/>
          <w:sz w:val="24"/>
          <w:szCs w:val="24"/>
        </w:rPr>
      </w:pPr>
      <w:r w:rsidRPr="00135059">
        <w:rPr>
          <w:color w:val="000000"/>
          <w:sz w:val="24"/>
          <w:szCs w:val="24"/>
        </w:rPr>
        <w:t>В спецификации каждая позиция товара, предлагаемого участником, должна быть указана в строке, соответствующей определенной позиции заявки на закупку. Предложение участника</w:t>
      </w:r>
      <w:r w:rsidRPr="00135059">
        <w:rPr>
          <w:b/>
          <w:color w:val="000000"/>
          <w:sz w:val="24"/>
          <w:szCs w:val="24"/>
        </w:rPr>
        <w:t xml:space="preserve"> должно содержать товар, являющийся предметом закупки, </w:t>
      </w:r>
      <w:r w:rsidRPr="00135059">
        <w:rPr>
          <w:color w:val="000000"/>
          <w:sz w:val="24"/>
          <w:szCs w:val="24"/>
        </w:rPr>
        <w:t>согласно заявке на закупку, в том числе соответствовать его количеству. Допускается превышение количества товара вследствие кратности упаковки;</w:t>
      </w:r>
    </w:p>
    <w:p w14:paraId="7B2E6DEC" w14:textId="77777777" w:rsidR="00143DC3" w:rsidRPr="00A6752A" w:rsidRDefault="00143DC3" w:rsidP="00143DC3">
      <w:pPr>
        <w:pStyle w:val="a"/>
        <w:numPr>
          <w:ilvl w:val="1"/>
          <w:numId w:val="2"/>
        </w:numPr>
        <w:ind w:left="0"/>
      </w:pPr>
      <w:r w:rsidRPr="00A6752A">
        <w:rPr>
          <w:b/>
          <w:color w:val="000000"/>
        </w:rPr>
        <w:t>одно или несколько условий оплаты</w:t>
      </w:r>
      <w:r w:rsidRPr="00A6752A">
        <w:rPr>
          <w:color w:val="000000"/>
        </w:rPr>
        <w:t xml:space="preserve">: согласно </w:t>
      </w:r>
      <w:r w:rsidRPr="00F9546B">
        <w:rPr>
          <w:b/>
          <w:color w:val="000000"/>
          <w:u w:val="single"/>
        </w:rPr>
        <w:t>приложению 2</w:t>
      </w:r>
      <w:r w:rsidRPr="00A6752A">
        <w:rPr>
          <w:color w:val="000000"/>
        </w:rPr>
        <w:t xml:space="preserve"> к настоящим аукционным документам (указывается непосредственно в спецификации).</w:t>
      </w:r>
    </w:p>
    <w:p w14:paraId="3F3BF9B6" w14:textId="77777777" w:rsidR="00143DC3" w:rsidRPr="00A6752A" w:rsidRDefault="00143DC3" w:rsidP="00143DC3">
      <w:pPr>
        <w:pStyle w:val="a"/>
        <w:numPr>
          <w:ilvl w:val="1"/>
          <w:numId w:val="2"/>
        </w:numPr>
        <w:ind w:left="0"/>
      </w:pPr>
      <w:r w:rsidRPr="00A6752A">
        <w:rPr>
          <w:b/>
          <w:color w:val="000000"/>
        </w:rPr>
        <w:t>срок поставки</w:t>
      </w:r>
      <w:r w:rsidRPr="00A6752A">
        <w:rPr>
          <w:color w:val="000000"/>
        </w:rPr>
        <w:t xml:space="preserve">, который указывается непосредственно в спецификации согласно </w:t>
      </w:r>
      <w:r w:rsidRPr="00F9546B">
        <w:rPr>
          <w:b/>
          <w:color w:val="000000"/>
          <w:u w:val="single"/>
        </w:rPr>
        <w:t>приложению 2</w:t>
      </w:r>
      <w:r w:rsidRPr="00A6752A">
        <w:rPr>
          <w:color w:val="000000"/>
        </w:rPr>
        <w:t xml:space="preserve"> к настоящим аукционным документам;</w:t>
      </w:r>
    </w:p>
    <w:p w14:paraId="7AE78212" w14:textId="77777777" w:rsidR="00143DC3" w:rsidRPr="00115538" w:rsidRDefault="00143DC3" w:rsidP="00143DC3">
      <w:pPr>
        <w:pStyle w:val="a"/>
        <w:numPr>
          <w:ilvl w:val="1"/>
          <w:numId w:val="2"/>
        </w:numPr>
        <w:pBdr>
          <w:top w:val="none" w:sz="0" w:space="0" w:color="auto"/>
          <w:left w:val="none" w:sz="0" w:space="0" w:color="auto"/>
          <w:bottom w:val="none" w:sz="0" w:space="0" w:color="auto"/>
          <w:right w:val="none" w:sz="0" w:space="0" w:color="auto"/>
          <w:between w:val="none" w:sz="0" w:space="0" w:color="auto"/>
        </w:pBdr>
        <w:tabs>
          <w:tab w:val="clear" w:pos="1134"/>
          <w:tab w:val="left" w:pos="1418"/>
        </w:tabs>
        <w:ind w:left="0"/>
        <w:rPr>
          <w:color w:val="000000"/>
        </w:rPr>
      </w:pPr>
      <w:bookmarkStart w:id="21" w:name="_Ref13828154"/>
      <w:r w:rsidRPr="00115538">
        <w:rPr>
          <w:b/>
        </w:rPr>
        <w:t xml:space="preserve">для товаров, имеющих срок годности и (или) стерильности, если заявкой на закупку не предусмотрен иной срок годности и (или) стерильности, </w:t>
      </w:r>
      <w:r w:rsidRPr="00115538">
        <w:t>то</w:t>
      </w:r>
      <w:r w:rsidRPr="00115538">
        <w:rPr>
          <w:color w:val="000000"/>
        </w:rPr>
        <w:t xml:space="preserve"> по каждой позиции спецификации срок годности и (или) стерильности</w:t>
      </w:r>
      <w:r w:rsidRPr="00115538">
        <w:rPr>
          <w:b/>
          <w:color w:val="000000"/>
        </w:rPr>
        <w:t xml:space="preserve"> на дату поставки</w:t>
      </w:r>
      <w:r w:rsidRPr="00115538">
        <w:rPr>
          <w:color w:val="000000"/>
        </w:rPr>
        <w:t>, должен составлять не менее 11 месяцев.</w:t>
      </w:r>
      <w:bookmarkEnd w:id="21"/>
    </w:p>
    <w:p w14:paraId="1E75ED45" w14:textId="77777777" w:rsidR="00143DC3" w:rsidRPr="00115538" w:rsidRDefault="00143DC3" w:rsidP="00143DC3">
      <w:pPr>
        <w:pStyle w:val="a"/>
        <w:numPr>
          <w:ilvl w:val="2"/>
          <w:numId w:val="2"/>
        </w:numPr>
        <w:pBdr>
          <w:top w:val="none" w:sz="0" w:space="0" w:color="auto"/>
          <w:left w:val="none" w:sz="0" w:space="0" w:color="auto"/>
          <w:bottom w:val="none" w:sz="0" w:space="0" w:color="auto"/>
          <w:right w:val="none" w:sz="0" w:space="0" w:color="auto"/>
          <w:between w:val="none" w:sz="0" w:space="0" w:color="auto"/>
        </w:pBdr>
        <w:tabs>
          <w:tab w:val="clear" w:pos="1134"/>
          <w:tab w:val="left" w:pos="1560"/>
        </w:tabs>
        <w:rPr>
          <w:color w:val="000000"/>
        </w:rPr>
      </w:pPr>
      <w:r w:rsidRPr="00115538">
        <w:rPr>
          <w:color w:val="000000"/>
        </w:rPr>
        <w:t xml:space="preserve">Если изготовителем (производителем) установлен срок годности и (или) стерильность 12 месяцев или менее 12 месяцев участник должен указать срок годности и (или) стерильности на дату поставки товара, при этом годность и (или) стерильность должна составлять </w:t>
      </w:r>
      <w:r w:rsidRPr="00115538">
        <w:rPr>
          <w:color w:val="000000"/>
        </w:rPr>
        <w:lastRenderedPageBreak/>
        <w:t>не менее 60% от срока годности и (или) стерильности, установленного изготовителем (производителем);</w:t>
      </w:r>
    </w:p>
    <w:p w14:paraId="2D1C25F1" w14:textId="77777777" w:rsidR="00143DC3" w:rsidRPr="00115538" w:rsidRDefault="00143DC3" w:rsidP="00143DC3">
      <w:pPr>
        <w:pStyle w:val="a"/>
        <w:numPr>
          <w:ilvl w:val="2"/>
          <w:numId w:val="2"/>
        </w:numPr>
        <w:tabs>
          <w:tab w:val="clear" w:pos="1134"/>
          <w:tab w:val="left" w:pos="1560"/>
        </w:tabs>
        <w:rPr>
          <w:color w:val="000000"/>
        </w:rPr>
      </w:pPr>
      <w:r w:rsidRPr="00115538">
        <w:t xml:space="preserve">Если изготовитель (производитель) не ограничивает срок годности, то в спецификации участник указывает </w:t>
      </w:r>
      <w:r w:rsidRPr="00115538">
        <w:rPr>
          <w:b/>
        </w:rPr>
        <w:t xml:space="preserve">в столбце 6 </w:t>
      </w:r>
      <w:r w:rsidRPr="00F9546B">
        <w:rPr>
          <w:b/>
          <w:u w:val="single"/>
        </w:rPr>
        <w:t>приложения 2</w:t>
      </w:r>
      <w:r w:rsidRPr="00115538">
        <w:rPr>
          <w:b/>
        </w:rPr>
        <w:t xml:space="preserve"> «Неограниченный»</w:t>
      </w:r>
      <w:r w:rsidRPr="00115538">
        <w:t>.</w:t>
      </w:r>
    </w:p>
    <w:p w14:paraId="2BE85908" w14:textId="77777777" w:rsidR="00143DC3" w:rsidRPr="00135059" w:rsidRDefault="00143DC3" w:rsidP="00143DC3">
      <w:pPr>
        <w:pStyle w:val="a"/>
        <w:numPr>
          <w:ilvl w:val="1"/>
          <w:numId w:val="2"/>
        </w:numPr>
        <w:tabs>
          <w:tab w:val="clear" w:pos="1134"/>
        </w:tabs>
        <w:ind w:left="0"/>
      </w:pPr>
      <w:bookmarkStart w:id="22" w:name="_Ref13827717"/>
      <w:bookmarkStart w:id="23" w:name="_Ref30591921"/>
      <w:r w:rsidRPr="00135059">
        <w:rPr>
          <w:b/>
          <w:color w:val="000000"/>
        </w:rPr>
        <w:t xml:space="preserve">копию действующего регистрационного удостоверения Министерства здравоохранения Республики Беларусь </w:t>
      </w:r>
      <w:r w:rsidRPr="00135059">
        <w:rPr>
          <w:b/>
        </w:rPr>
        <w:t xml:space="preserve">(копию действующего регистрационного удостоверения, выданного в рамках ЕАЭС) </w:t>
      </w:r>
      <w:r w:rsidRPr="00135059">
        <w:t>на товар, относящийся к предмету закупки, или</w:t>
      </w:r>
      <w:r w:rsidRPr="00135059">
        <w:rPr>
          <w:b/>
        </w:rPr>
        <w:t xml:space="preserve">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w:t>
      </w:r>
      <w:r w:rsidRPr="00135059">
        <w:t xml:space="preserve"> в которых участники отмечают (выделяют) позиции, входящие в их</w:t>
      </w:r>
      <w:bookmarkEnd w:id="22"/>
      <w:r w:rsidRPr="00135059">
        <w:t xml:space="preserve"> предложение;</w:t>
      </w:r>
      <w:bookmarkEnd w:id="23"/>
    </w:p>
    <w:p w14:paraId="0BAC5084" w14:textId="77777777" w:rsidR="00143DC3" w:rsidRPr="00EC4557" w:rsidRDefault="00143DC3" w:rsidP="00143DC3">
      <w:pPr>
        <w:pStyle w:val="a"/>
        <w:numPr>
          <w:ilvl w:val="2"/>
          <w:numId w:val="2"/>
        </w:numPr>
        <w:tabs>
          <w:tab w:val="clear" w:pos="1134"/>
          <w:tab w:val="left" w:pos="1560"/>
        </w:tabs>
        <w:rPr>
          <w:color w:val="000000"/>
        </w:rPr>
      </w:pPr>
      <w:bookmarkStart w:id="24" w:name="_Ref13827770"/>
      <w:r w:rsidRPr="0025573C">
        <w:t xml:space="preserve">в случае если срок государственной регистрации на предлагаемый товар менее 180 дней на дату истечения срока для подготовки и подачи предложения, участник должен предоставить письменное обязательство о предоставлении при поставке копии действующего регистрационного удостоверения Министерства здравоохранения Республики Беларусь </w:t>
      </w:r>
      <w:r w:rsidRPr="00135059">
        <w:t>(копию действующего регистрационного удостоверения, выданного в рамках ЕАЭС) или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 по форме согласно</w:t>
      </w:r>
      <w:r w:rsidRPr="00135059">
        <w:rPr>
          <w:b/>
        </w:rPr>
        <w:t xml:space="preserve"> </w:t>
      </w:r>
      <w:hyperlink w:anchor="_Приложение_4" w:history="1">
        <w:r w:rsidRPr="0045778D">
          <w:rPr>
            <w:rStyle w:val="aff0"/>
            <w:b/>
            <w:color w:val="000000" w:themeColor="text1"/>
          </w:rPr>
          <w:t>приложению 4</w:t>
        </w:r>
      </w:hyperlink>
      <w:r w:rsidRPr="00135059">
        <w:t xml:space="preserve"> к настоящим аукционным документам.</w:t>
      </w:r>
    </w:p>
    <w:p w14:paraId="6C998BCD" w14:textId="77777777" w:rsidR="00143DC3" w:rsidRPr="00631B34" w:rsidRDefault="00143DC3" w:rsidP="00143DC3">
      <w:pPr>
        <w:pStyle w:val="a"/>
        <w:numPr>
          <w:ilvl w:val="2"/>
          <w:numId w:val="2"/>
        </w:numPr>
        <w:pBdr>
          <w:top w:val="none" w:sz="0" w:space="0" w:color="auto"/>
          <w:left w:val="none" w:sz="0" w:space="0" w:color="auto"/>
          <w:bottom w:val="none" w:sz="0" w:space="0" w:color="auto"/>
          <w:right w:val="none" w:sz="0" w:space="0" w:color="auto"/>
          <w:between w:val="none" w:sz="0" w:space="0" w:color="auto"/>
        </w:pBdr>
        <w:tabs>
          <w:tab w:val="clear" w:pos="1134"/>
          <w:tab w:val="left" w:pos="1701"/>
        </w:tabs>
      </w:pPr>
      <w:r w:rsidRPr="00631B34">
        <w:rPr>
          <w:bCs/>
        </w:rPr>
        <w:t>в процедуру закупки</w:t>
      </w:r>
      <w:r w:rsidRPr="00631B34">
        <w:t xml:space="preserve"> допускаются участники, пр</w:t>
      </w:r>
      <w:r>
        <w:t>едлагающие незарегистрированные</w:t>
      </w:r>
      <w:r w:rsidRPr="00631B34">
        <w:t xml:space="preserve"> в установленном порядке медицинские изделия, при наличии в составе предложения следующих документов:</w:t>
      </w:r>
    </w:p>
    <w:p w14:paraId="59952BFC" w14:textId="26441336" w:rsidR="00143DC3" w:rsidRDefault="00143DC3" w:rsidP="00143DC3">
      <w:pPr>
        <w:ind w:firstLine="709"/>
        <w:jc w:val="both"/>
        <w:rPr>
          <w:sz w:val="24"/>
          <w:szCs w:val="24"/>
          <w:shd w:val="clear" w:color="auto" w:fill="FFFFFF"/>
        </w:rPr>
      </w:pPr>
      <w:r w:rsidRPr="00631B34">
        <w:rPr>
          <w:sz w:val="24"/>
          <w:szCs w:val="24"/>
          <w:shd w:val="clear" w:color="auto" w:fill="FFFFFF"/>
        </w:rPr>
        <w:t xml:space="preserve">- </w:t>
      </w:r>
      <w:r w:rsidRPr="00631B34">
        <w:rPr>
          <w:bCs/>
          <w:sz w:val="24"/>
          <w:szCs w:val="24"/>
          <w:shd w:val="clear" w:color="auto" w:fill="FFFFFF"/>
        </w:rPr>
        <w:t>копии регистрационного удостоверения (для медицинских изделий, зарегистрированных в Российской Федерации),</w:t>
      </w:r>
      <w:r w:rsidRPr="00631B34">
        <w:rPr>
          <w:sz w:val="24"/>
          <w:szCs w:val="24"/>
          <w:shd w:val="clear" w:color="auto" w:fill="FFFFFF"/>
        </w:rPr>
        <w:t xml:space="preserve"> копии документов о сертификации изделия медицинского назначения, медицинской техники и (или) </w:t>
      </w:r>
      <w:r w:rsidRPr="00631B34">
        <w:rPr>
          <w:bCs/>
          <w:sz w:val="24"/>
          <w:szCs w:val="24"/>
          <w:shd w:val="clear" w:color="auto" w:fill="FFFFFF"/>
        </w:rPr>
        <w:t>документов, разрешающих обращение изделия медицинского назначения, медицинской техники в Соединенных Штатах Америки и (или) в государствах - членах Европейского союза</w:t>
      </w:r>
      <w:r w:rsidRPr="00631B34">
        <w:rPr>
          <w:sz w:val="24"/>
          <w:szCs w:val="24"/>
          <w:shd w:val="clear" w:color="auto" w:fill="FFFFFF"/>
        </w:rPr>
        <w:t xml:space="preserve"> (сертификат на свободную продажу и (или) декларация о соответствии (сертификат соответствия) и другие);</w:t>
      </w:r>
      <w:r w:rsidRPr="00014129">
        <w:rPr>
          <w:sz w:val="24"/>
          <w:szCs w:val="24"/>
          <w:shd w:val="clear" w:color="auto" w:fill="FFFFFF"/>
        </w:rPr>
        <w:t xml:space="preserve"> </w:t>
      </w:r>
      <w:r w:rsidRPr="00835867">
        <w:rPr>
          <w:sz w:val="24"/>
          <w:szCs w:val="24"/>
          <w:highlight w:val="lightGray"/>
          <w:shd w:val="clear" w:color="auto" w:fill="FFFFFF"/>
        </w:rPr>
        <w:t>копии сертификата на экспорт медицинской продукции и сертификата о регистрации медицинского изделия (для медицинских изделий, зарегистрированных в Китайской Народной Республике);</w:t>
      </w:r>
    </w:p>
    <w:p w14:paraId="1CA1C1D5" w14:textId="39CE35CD" w:rsidR="005E5C00" w:rsidRPr="00631B34" w:rsidRDefault="005E5C00" w:rsidP="005E5C00">
      <w:pPr>
        <w:ind w:firstLine="709"/>
        <w:jc w:val="both"/>
        <w:rPr>
          <w:sz w:val="24"/>
          <w:szCs w:val="24"/>
          <w:shd w:val="clear" w:color="auto" w:fill="FFFFFF"/>
        </w:rPr>
      </w:pPr>
      <w:r w:rsidRPr="005E5C00">
        <w:rPr>
          <w:sz w:val="24"/>
          <w:szCs w:val="24"/>
          <w:highlight w:val="lightGray"/>
          <w:shd w:val="clear" w:color="auto" w:fill="FFFFFF"/>
        </w:rPr>
        <w:t xml:space="preserve">При этом не требуется предоставление документов, перечисленных в настоящем абзаце, для медицинских изделий с маркировкой </w:t>
      </w:r>
      <w:r w:rsidRPr="005E5C00">
        <w:rPr>
          <w:sz w:val="24"/>
          <w:szCs w:val="24"/>
          <w:highlight w:val="lightGray"/>
          <w:shd w:val="clear" w:color="auto" w:fill="FFFFFF"/>
          <w:lang w:val="en-US"/>
        </w:rPr>
        <w:t>RUO</w:t>
      </w:r>
      <w:r w:rsidRPr="005E5C00">
        <w:rPr>
          <w:sz w:val="24"/>
          <w:szCs w:val="24"/>
          <w:highlight w:val="lightGray"/>
          <w:shd w:val="clear" w:color="auto" w:fill="FFFFFF"/>
        </w:rPr>
        <w:t xml:space="preserve"> (</w:t>
      </w:r>
      <w:r w:rsidRPr="005E5C00">
        <w:rPr>
          <w:sz w:val="24"/>
          <w:szCs w:val="24"/>
          <w:highlight w:val="lightGray"/>
          <w:shd w:val="clear" w:color="auto" w:fill="FFFFFF"/>
          <w:lang w:val="en-US"/>
        </w:rPr>
        <w:t>Research</w:t>
      </w:r>
      <w:r w:rsidRPr="005E5C00">
        <w:rPr>
          <w:sz w:val="24"/>
          <w:szCs w:val="24"/>
          <w:highlight w:val="lightGray"/>
          <w:shd w:val="clear" w:color="auto" w:fill="FFFFFF"/>
        </w:rPr>
        <w:t xml:space="preserve"> </w:t>
      </w:r>
      <w:r w:rsidRPr="005E5C00">
        <w:rPr>
          <w:sz w:val="24"/>
          <w:szCs w:val="24"/>
          <w:highlight w:val="lightGray"/>
          <w:shd w:val="clear" w:color="auto" w:fill="FFFFFF"/>
          <w:lang w:val="en-US"/>
        </w:rPr>
        <w:t>Use</w:t>
      </w:r>
      <w:r w:rsidRPr="005E5C00">
        <w:rPr>
          <w:sz w:val="24"/>
          <w:szCs w:val="24"/>
          <w:highlight w:val="lightGray"/>
          <w:shd w:val="clear" w:color="auto" w:fill="FFFFFF"/>
        </w:rPr>
        <w:t xml:space="preserve"> </w:t>
      </w:r>
      <w:r w:rsidRPr="005E5C00">
        <w:rPr>
          <w:sz w:val="24"/>
          <w:szCs w:val="24"/>
          <w:highlight w:val="lightGray"/>
          <w:shd w:val="clear" w:color="auto" w:fill="FFFFFF"/>
          <w:lang w:val="en-US"/>
        </w:rPr>
        <w:t>Only</w:t>
      </w:r>
      <w:r w:rsidRPr="005E5C00">
        <w:rPr>
          <w:sz w:val="24"/>
          <w:szCs w:val="24"/>
          <w:highlight w:val="lightGray"/>
          <w:shd w:val="clear" w:color="auto" w:fill="FFFFFF"/>
        </w:rPr>
        <w:t>), предназначенных в стране производителя для научных исследований;</w:t>
      </w:r>
    </w:p>
    <w:p w14:paraId="4AC54DC5" w14:textId="4E960713" w:rsidR="00143DC3" w:rsidRPr="00631B34" w:rsidRDefault="00143DC3" w:rsidP="005E5C00">
      <w:pPr>
        <w:ind w:firstLine="709"/>
        <w:jc w:val="both"/>
        <w:rPr>
          <w:sz w:val="24"/>
          <w:szCs w:val="24"/>
          <w:shd w:val="clear" w:color="auto" w:fill="FFFFFF"/>
        </w:rPr>
      </w:pPr>
      <w:r w:rsidRPr="00631B34">
        <w:rPr>
          <w:sz w:val="24"/>
          <w:szCs w:val="24"/>
          <w:shd w:val="clear" w:color="auto" w:fill="FFFFFF"/>
        </w:rPr>
        <w:t>- копии действующего на дату подачи предложения договора на проведение комплекса пр</w:t>
      </w:r>
      <w:r w:rsidR="005E5C00">
        <w:rPr>
          <w:sz w:val="24"/>
          <w:szCs w:val="24"/>
          <w:shd w:val="clear" w:color="auto" w:fill="FFFFFF"/>
        </w:rPr>
        <w:t xml:space="preserve">едварительных технических работ, </w:t>
      </w:r>
      <w:r w:rsidR="005E5C00" w:rsidRPr="005E5C00">
        <w:rPr>
          <w:sz w:val="24"/>
          <w:szCs w:val="24"/>
          <w:highlight w:val="lightGray"/>
          <w:shd w:val="clear" w:color="auto" w:fill="FFFFFF"/>
        </w:rPr>
        <w:t>предшествующих государственной регистрации (перерегистрации) изделий медицинского назначения и медицинской техники, внесению изменений в регистрационное досье на изделия медицинского назначения и медицинскую технику, заключенного с республиканским унитарным предприятием «Центр экспертиз и испытаний в здравоохранении»;</w:t>
      </w:r>
    </w:p>
    <w:p w14:paraId="0E4555A3" w14:textId="77777777" w:rsidR="00143DC3" w:rsidRPr="00631B34" w:rsidRDefault="00143DC3" w:rsidP="00143DC3">
      <w:pPr>
        <w:ind w:firstLine="709"/>
        <w:jc w:val="both"/>
        <w:rPr>
          <w:sz w:val="24"/>
          <w:szCs w:val="24"/>
          <w:shd w:val="clear" w:color="auto" w:fill="FFFFFF"/>
        </w:rPr>
      </w:pPr>
      <w:r w:rsidRPr="00631B34">
        <w:rPr>
          <w:sz w:val="24"/>
          <w:szCs w:val="24"/>
          <w:shd w:val="clear" w:color="auto" w:fill="FFFFFF"/>
        </w:rPr>
        <w:t>- копии документа, подтверждающего факт оплаты услуг по договору на проведение комплекса предварительных технических работ (платежного поручения или квитанции об оплате);</w:t>
      </w:r>
    </w:p>
    <w:p w14:paraId="14F3043E" w14:textId="77777777" w:rsidR="00143DC3" w:rsidRPr="004F226E" w:rsidRDefault="00143DC3" w:rsidP="00143DC3">
      <w:pPr>
        <w:ind w:firstLine="709"/>
        <w:jc w:val="both"/>
        <w:rPr>
          <w:sz w:val="24"/>
          <w:szCs w:val="24"/>
        </w:rPr>
      </w:pPr>
      <w:r w:rsidRPr="00631B34">
        <w:rPr>
          <w:sz w:val="24"/>
          <w:szCs w:val="24"/>
          <w:shd w:val="clear" w:color="auto" w:fill="FFFFFF"/>
        </w:rPr>
        <w:t xml:space="preserve">- письменное обязательство о предоставлении при поставке копии действующего регистрационного удостоверения Министерства здравоохранения Республики Беларусь (копию действующего регистрационного удостоверения, выданного в рамках ЕАЭС) или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 по форме согласно </w:t>
      </w:r>
      <w:hyperlink w:anchor="_Приложение_4" w:history="1">
        <w:r w:rsidRPr="00631B34">
          <w:rPr>
            <w:rStyle w:val="aff0"/>
            <w:sz w:val="24"/>
            <w:szCs w:val="24"/>
            <w:shd w:val="clear" w:color="auto" w:fill="FFFFFF"/>
          </w:rPr>
          <w:t>приложению 4</w:t>
        </w:r>
      </w:hyperlink>
      <w:r w:rsidRPr="00631B34">
        <w:rPr>
          <w:sz w:val="24"/>
          <w:szCs w:val="24"/>
          <w:shd w:val="clear" w:color="auto" w:fill="FFFFFF"/>
        </w:rPr>
        <w:t xml:space="preserve"> к настоящим аукционным документам.</w:t>
      </w:r>
    </w:p>
    <w:p w14:paraId="49F67093" w14:textId="77777777" w:rsidR="00143DC3" w:rsidRPr="00A6752A" w:rsidRDefault="00143DC3" w:rsidP="00143DC3">
      <w:pPr>
        <w:pStyle w:val="a"/>
        <w:numPr>
          <w:ilvl w:val="1"/>
          <w:numId w:val="2"/>
        </w:numPr>
        <w:ind w:left="0"/>
      </w:pPr>
      <w:r w:rsidRPr="00A6752A">
        <w:rPr>
          <w:b/>
        </w:rPr>
        <w:t>копию свидетельства о государственной регистрации</w:t>
      </w:r>
      <w:r w:rsidRPr="00A6752A">
        <w:t xml:space="preserve"> (санитарно-гигиенических заключений) либо копию свидетельства о государственной регистрации Таможенного союза на продукцию, представляющую потенциальную опасность для жизни и здоровья населения;</w:t>
      </w:r>
      <w:bookmarkEnd w:id="24"/>
      <w:r w:rsidRPr="00A6752A">
        <w:t xml:space="preserve"> </w:t>
      </w:r>
    </w:p>
    <w:p w14:paraId="0E499E22" w14:textId="77777777" w:rsidR="00143DC3" w:rsidRPr="00135059" w:rsidRDefault="00143DC3" w:rsidP="00143DC3">
      <w:pPr>
        <w:pStyle w:val="a"/>
        <w:numPr>
          <w:ilvl w:val="1"/>
          <w:numId w:val="2"/>
        </w:numPr>
        <w:ind w:left="0"/>
      </w:pPr>
      <w:r w:rsidRPr="00135059">
        <w:rPr>
          <w:b/>
        </w:rPr>
        <w:t>описание, инструкции, технические условия</w:t>
      </w:r>
      <w:r w:rsidRPr="00135059">
        <w:t xml:space="preserve"> и другие документы изготовителя (производителя) товара, подтверждающие состав, технические характеристики и функциональные параметры товара, содержащегося в предложении участника, которые не должны иметь расхождений с информацией и документами, предоставленными в УП «Центр экспертиз и </w:t>
      </w:r>
      <w:r w:rsidRPr="00135059">
        <w:lastRenderedPageBreak/>
        <w:t>испытаний в здравоохранении» на регистрацию товара или размещенными в государственном реестре медицинской техники и изделий медицинского назначения Республики Беларусь.</w:t>
      </w:r>
    </w:p>
    <w:p w14:paraId="394432F4" w14:textId="77777777" w:rsidR="00143DC3" w:rsidRPr="00135059" w:rsidRDefault="00143DC3" w:rsidP="00143DC3">
      <w:pPr>
        <w:pBdr>
          <w:top w:val="nil"/>
          <w:left w:val="nil"/>
          <w:bottom w:val="nil"/>
          <w:right w:val="nil"/>
          <w:between w:val="nil"/>
        </w:pBdr>
        <w:ind w:firstLine="709"/>
        <w:jc w:val="both"/>
        <w:rPr>
          <w:color w:val="000000"/>
          <w:sz w:val="24"/>
          <w:szCs w:val="24"/>
        </w:rPr>
      </w:pPr>
      <w:r w:rsidRPr="00135059">
        <w:rPr>
          <w:color w:val="000000"/>
          <w:sz w:val="24"/>
          <w:szCs w:val="24"/>
        </w:rPr>
        <w:t>В случае выявления факта предоставления участником недостоверных сведений о составе, технических характеристиках и функциональных параметрах предложенного товара, предложение такого участника отклоняется;</w:t>
      </w:r>
    </w:p>
    <w:p w14:paraId="086381C0" w14:textId="77777777" w:rsidR="00143DC3" w:rsidRPr="00135059" w:rsidRDefault="00143DC3" w:rsidP="00143DC3">
      <w:pPr>
        <w:pStyle w:val="a"/>
        <w:numPr>
          <w:ilvl w:val="1"/>
          <w:numId w:val="2"/>
        </w:numPr>
        <w:ind w:left="0"/>
        <w:rPr>
          <w:color w:val="000000"/>
        </w:rPr>
      </w:pPr>
      <w:r w:rsidRPr="00A6752A">
        <w:rPr>
          <w:b/>
          <w:color w:val="000000"/>
        </w:rPr>
        <w:t xml:space="preserve"> </w:t>
      </w:r>
      <w:r w:rsidRPr="00135059">
        <w:rPr>
          <w:b/>
          <w:color w:val="000000"/>
        </w:rPr>
        <w:t xml:space="preserve">таблицу соответствия </w:t>
      </w:r>
      <w:r w:rsidRPr="00135059">
        <w:rPr>
          <w:color w:val="000000"/>
        </w:rPr>
        <w:t>состава (комплектности) и характеристик товара, предлагаемого участником требованиям заявки на закупку по форме согласно</w:t>
      </w:r>
      <w:r w:rsidRPr="00135059">
        <w:rPr>
          <w:b/>
          <w:color w:val="000000"/>
        </w:rPr>
        <w:t xml:space="preserve"> </w:t>
      </w:r>
      <w:hyperlink w:anchor="_Приложение_5" w:history="1">
        <w:r w:rsidRPr="000537DD">
          <w:rPr>
            <w:rStyle w:val="aff0"/>
            <w:b/>
            <w:color w:val="000000" w:themeColor="text1"/>
          </w:rPr>
          <w:t>приложению 5</w:t>
        </w:r>
      </w:hyperlink>
      <w:r w:rsidRPr="00135059">
        <w:rPr>
          <w:b/>
          <w:color w:val="000000"/>
        </w:rPr>
        <w:t xml:space="preserve"> </w:t>
      </w:r>
      <w:r w:rsidRPr="00135059">
        <w:rPr>
          <w:color w:val="000000"/>
        </w:rPr>
        <w:t>к настоящим аукционным документам.</w:t>
      </w:r>
    </w:p>
    <w:p w14:paraId="6C7564AF" w14:textId="77777777" w:rsidR="00143DC3" w:rsidRPr="00135059" w:rsidRDefault="00143DC3" w:rsidP="00143DC3">
      <w:pPr>
        <w:pBdr>
          <w:top w:val="nil"/>
          <w:left w:val="nil"/>
          <w:bottom w:val="nil"/>
          <w:right w:val="nil"/>
          <w:between w:val="nil"/>
        </w:pBdr>
        <w:ind w:firstLine="709"/>
        <w:jc w:val="both"/>
        <w:rPr>
          <w:color w:val="000000"/>
          <w:sz w:val="24"/>
          <w:szCs w:val="24"/>
        </w:rPr>
      </w:pPr>
      <w:r w:rsidRPr="00135059">
        <w:rPr>
          <w:color w:val="000000"/>
          <w:sz w:val="24"/>
          <w:szCs w:val="24"/>
        </w:rPr>
        <w:t>Предложение участника должно содержать документы, подтверждающие состав (комплектность) и технические характеристики товара, указанные в таблице соответствия, предоставленной участником.</w:t>
      </w:r>
    </w:p>
    <w:p w14:paraId="6EA487C8" w14:textId="77777777" w:rsidR="00143DC3" w:rsidRPr="00135059" w:rsidRDefault="00143DC3" w:rsidP="00143DC3">
      <w:pPr>
        <w:pBdr>
          <w:top w:val="nil"/>
          <w:left w:val="nil"/>
          <w:bottom w:val="nil"/>
          <w:right w:val="nil"/>
          <w:between w:val="nil"/>
        </w:pBdr>
        <w:ind w:firstLine="709"/>
        <w:jc w:val="both"/>
        <w:rPr>
          <w:color w:val="000000"/>
          <w:sz w:val="24"/>
          <w:szCs w:val="24"/>
        </w:rPr>
      </w:pPr>
      <w:r w:rsidRPr="00135059">
        <w:rPr>
          <w:color w:val="000000"/>
          <w:sz w:val="24"/>
          <w:szCs w:val="24"/>
        </w:rPr>
        <w:t>Таблица соответствия, предоставленная участником, должна содержать все сведения, предусмотренные</w:t>
      </w:r>
      <w:r w:rsidRPr="00135059">
        <w:rPr>
          <w:b/>
          <w:color w:val="000000"/>
          <w:sz w:val="24"/>
          <w:szCs w:val="24"/>
        </w:rPr>
        <w:t xml:space="preserve"> </w:t>
      </w:r>
      <w:hyperlink w:anchor="_Приложение_5" w:history="1">
        <w:r w:rsidRPr="000537DD">
          <w:rPr>
            <w:rStyle w:val="aff0"/>
            <w:b/>
            <w:color w:val="000000" w:themeColor="text1"/>
            <w:sz w:val="24"/>
            <w:szCs w:val="24"/>
          </w:rPr>
          <w:t>приложением 5</w:t>
        </w:r>
      </w:hyperlink>
      <w:r w:rsidRPr="00135059">
        <w:rPr>
          <w:b/>
          <w:color w:val="000000"/>
          <w:sz w:val="24"/>
          <w:szCs w:val="24"/>
        </w:rPr>
        <w:t xml:space="preserve"> </w:t>
      </w:r>
      <w:r w:rsidRPr="00135059">
        <w:rPr>
          <w:color w:val="000000"/>
          <w:sz w:val="24"/>
          <w:szCs w:val="24"/>
        </w:rPr>
        <w:t>к настоящим аукционным документам;</w:t>
      </w:r>
    </w:p>
    <w:p w14:paraId="38F9E763" w14:textId="77777777" w:rsidR="00143DC3" w:rsidRPr="00135059" w:rsidRDefault="00143DC3" w:rsidP="00143DC3">
      <w:pPr>
        <w:pStyle w:val="a"/>
        <w:numPr>
          <w:ilvl w:val="1"/>
          <w:numId w:val="2"/>
        </w:numPr>
        <w:ind w:left="0"/>
        <w:rPr>
          <w:color w:val="000000"/>
        </w:rPr>
      </w:pPr>
      <w:r w:rsidRPr="00135059">
        <w:rPr>
          <w:b/>
          <w:color w:val="000000"/>
        </w:rPr>
        <w:t>заявления о согласии участника в случае признания его участником-победителем заключить договор</w:t>
      </w:r>
      <w:r w:rsidRPr="00135059">
        <w:rPr>
          <w:color w:val="000000"/>
        </w:rPr>
        <w:t xml:space="preserve"> на условиях, указанных в аукционных документах, его предложении и протоколе выбора участника-победителя, </w:t>
      </w:r>
      <w:r>
        <w:rPr>
          <w:color w:val="000000"/>
        </w:rPr>
        <w:t xml:space="preserve">а также на размещение в открытом доступе информации, указанной в пункте 7 статьи 41 Закона, </w:t>
      </w:r>
      <w:r w:rsidRPr="00135059">
        <w:rPr>
          <w:color w:val="000000"/>
        </w:rPr>
        <w:t>по форме установленной регламентом оператора электронной торговой площадки</w:t>
      </w:r>
      <w:r w:rsidRPr="00135059">
        <w:rPr>
          <w:b/>
          <w:color w:val="000000"/>
        </w:rPr>
        <w:t xml:space="preserve">. </w:t>
      </w:r>
    </w:p>
    <w:p w14:paraId="662E91CF" w14:textId="77777777" w:rsidR="00143DC3" w:rsidRPr="00135059" w:rsidRDefault="00143DC3" w:rsidP="00143DC3">
      <w:pPr>
        <w:pBdr>
          <w:top w:val="nil"/>
          <w:left w:val="nil"/>
          <w:bottom w:val="nil"/>
          <w:right w:val="nil"/>
          <w:between w:val="nil"/>
        </w:pBdr>
        <w:ind w:firstLine="709"/>
        <w:jc w:val="both"/>
        <w:rPr>
          <w:color w:val="000000"/>
          <w:sz w:val="24"/>
          <w:szCs w:val="24"/>
        </w:rPr>
      </w:pPr>
      <w:r w:rsidRPr="00135059">
        <w:rPr>
          <w:color w:val="000000"/>
          <w:sz w:val="24"/>
          <w:szCs w:val="24"/>
        </w:rPr>
        <w:t>Изменение и (или) дополнение участником в своем предложении каких-либо условий проекта договора не допускается. В случае изменения и (или) дополнения участником в своем предложении условий проекта договора, предложение такого участника отклоняется;</w:t>
      </w:r>
    </w:p>
    <w:p w14:paraId="239CB207" w14:textId="77777777" w:rsidR="00143DC3" w:rsidRPr="00135059" w:rsidRDefault="00143DC3" w:rsidP="00143DC3">
      <w:pPr>
        <w:pStyle w:val="a"/>
        <w:numPr>
          <w:ilvl w:val="1"/>
          <w:numId w:val="2"/>
        </w:numPr>
        <w:ind w:left="0"/>
        <w:rPr>
          <w:color w:val="000000"/>
        </w:rPr>
      </w:pPr>
      <w:r w:rsidRPr="00135059">
        <w:rPr>
          <w:b/>
          <w:color w:val="000000"/>
        </w:rPr>
        <w:t xml:space="preserve">заявление о праве применения в установленных законодательством случаях преференциальной поправки </w:t>
      </w:r>
      <w:r w:rsidRPr="00135059">
        <w:rPr>
          <w:color w:val="000000"/>
        </w:rPr>
        <w:t>к цене предложения участника. Указанное заявление оформляется участником при размещении аукционного предложения посредством заполнения соответствующей экранной формы электронной торговой площадки.</w:t>
      </w:r>
    </w:p>
    <w:p w14:paraId="4D668BBC" w14:textId="77777777" w:rsidR="00143DC3" w:rsidRDefault="00143DC3" w:rsidP="00143DC3">
      <w:pPr>
        <w:pBdr>
          <w:top w:val="nil"/>
          <w:left w:val="nil"/>
          <w:bottom w:val="nil"/>
          <w:right w:val="nil"/>
          <w:between w:val="nil"/>
        </w:pBdr>
        <w:ind w:firstLine="709"/>
        <w:jc w:val="both"/>
        <w:rPr>
          <w:color w:val="000000"/>
          <w:sz w:val="24"/>
          <w:szCs w:val="24"/>
        </w:rPr>
      </w:pPr>
      <w:r w:rsidRPr="00135059">
        <w:rPr>
          <w:color w:val="000000"/>
          <w:sz w:val="24"/>
          <w:szCs w:val="24"/>
        </w:rPr>
        <w:t xml:space="preserve">Преференциальная поправка не применяется в отношении части товаров, являющихся предметом государственной закупки, в том числе его лотом (частью). </w:t>
      </w:r>
    </w:p>
    <w:p w14:paraId="6DD68BA4" w14:textId="6329B921" w:rsidR="00143DC3" w:rsidRPr="000D43F7" w:rsidRDefault="00143DC3" w:rsidP="00143DC3">
      <w:pPr>
        <w:pStyle w:val="a"/>
        <w:numPr>
          <w:ilvl w:val="1"/>
          <w:numId w:val="2"/>
        </w:numPr>
        <w:ind w:left="0"/>
        <w:rPr>
          <w:b/>
          <w:color w:val="000000"/>
        </w:rPr>
      </w:pPr>
      <w:r w:rsidRPr="00AB1A4D">
        <w:rPr>
          <w:b/>
          <w:color w:val="000000"/>
        </w:rPr>
        <w:t xml:space="preserve"> </w:t>
      </w:r>
      <w:r w:rsidRPr="00A6752A">
        <w:rPr>
          <w:b/>
          <w:color w:val="000000"/>
        </w:rPr>
        <w:t>документ, подтверждающий право на применение преференциальной поправки:</w:t>
      </w:r>
    </w:p>
    <w:p w14:paraId="5AB7F93B" w14:textId="77777777" w:rsidR="00143DC3" w:rsidRPr="00A425E4" w:rsidRDefault="00143DC3" w:rsidP="00143DC3">
      <w:pPr>
        <w:pBdr>
          <w:top w:val="nil"/>
          <w:left w:val="nil"/>
          <w:bottom w:val="nil"/>
          <w:right w:val="nil"/>
          <w:between w:val="nil"/>
        </w:pBdr>
        <w:ind w:firstLine="709"/>
        <w:jc w:val="both"/>
        <w:rPr>
          <w:b/>
          <w:color w:val="000000"/>
          <w:sz w:val="24"/>
          <w:szCs w:val="24"/>
        </w:rPr>
      </w:pPr>
      <w:r w:rsidRPr="00DF7775">
        <w:rPr>
          <w:b/>
          <w:color w:val="000000"/>
          <w:sz w:val="24"/>
          <w:szCs w:val="24"/>
        </w:rPr>
        <w:t xml:space="preserve">в размере 25 процентов (для включенных в приложение </w:t>
      </w:r>
      <w:proofErr w:type="gramStart"/>
      <w:r w:rsidRPr="00DF7775">
        <w:rPr>
          <w:b/>
          <w:color w:val="000000"/>
          <w:sz w:val="24"/>
          <w:szCs w:val="24"/>
        </w:rPr>
        <w:t>1</w:t>
      </w:r>
      <w:r w:rsidRPr="00A425E4">
        <w:rPr>
          <w:b/>
          <w:color w:val="000000"/>
          <w:sz w:val="24"/>
          <w:szCs w:val="24"/>
          <w:vertAlign w:val="superscript"/>
        </w:rPr>
        <w:t>3</w:t>
      </w:r>
      <w:r w:rsidRPr="00DF7775">
        <w:rPr>
          <w:b/>
          <w:color w:val="000000"/>
          <w:sz w:val="24"/>
          <w:szCs w:val="24"/>
        </w:rPr>
        <w:t xml:space="preserve">  Постановления</w:t>
      </w:r>
      <w:proofErr w:type="gramEnd"/>
      <w:r w:rsidRPr="00DF7775">
        <w:rPr>
          <w:b/>
          <w:color w:val="000000"/>
          <w:sz w:val="24"/>
          <w:szCs w:val="24"/>
        </w:rPr>
        <w:t xml:space="preserve"> Совета Министров Республики Беларусь от 15.06.2019 г. № 395 товаров собственного производства):</w:t>
      </w:r>
    </w:p>
    <w:p w14:paraId="5EE12094" w14:textId="77777777" w:rsidR="00143DC3" w:rsidRPr="008A0673" w:rsidRDefault="00143DC3" w:rsidP="00143DC3">
      <w:pPr>
        <w:pBdr>
          <w:top w:val="nil"/>
          <w:left w:val="nil"/>
          <w:bottom w:val="nil"/>
          <w:right w:val="nil"/>
          <w:between w:val="nil"/>
        </w:pBdr>
        <w:ind w:firstLine="709"/>
        <w:jc w:val="both"/>
        <w:rPr>
          <w:color w:val="000000"/>
          <w:sz w:val="24"/>
          <w:szCs w:val="24"/>
        </w:rPr>
      </w:pPr>
      <w:r w:rsidRPr="008A0673">
        <w:rPr>
          <w:color w:val="000000"/>
          <w:sz w:val="24"/>
          <w:szCs w:val="24"/>
        </w:rPr>
        <w:t xml:space="preserve">документ, подписанный руководителем организации Республики Беларусь, в которой численность инвалидов составляет не менее 50 процентов списочной численности работников, или уполномоченным им лицом </w:t>
      </w:r>
      <w:r w:rsidRPr="00172DB3">
        <w:rPr>
          <w:b/>
          <w:bCs/>
          <w:color w:val="000000"/>
          <w:sz w:val="24"/>
          <w:szCs w:val="24"/>
        </w:rPr>
        <w:t>не ранее чем за пять рабочих дней</w:t>
      </w:r>
      <w:r w:rsidRPr="008A0673">
        <w:rPr>
          <w:color w:val="000000"/>
          <w:sz w:val="24"/>
          <w:szCs w:val="24"/>
        </w:rPr>
        <w:t xml:space="preserve"> </w:t>
      </w:r>
      <w:r w:rsidRPr="00704969">
        <w:rPr>
          <w:b/>
          <w:bCs/>
          <w:color w:val="000000"/>
          <w:sz w:val="24"/>
          <w:szCs w:val="24"/>
        </w:rPr>
        <w:t>до</w:t>
      </w:r>
      <w:r w:rsidRPr="008A0673">
        <w:rPr>
          <w:color w:val="000000"/>
          <w:sz w:val="24"/>
          <w:szCs w:val="24"/>
        </w:rPr>
        <w:t xml:space="preserve"> </w:t>
      </w:r>
      <w:r w:rsidRPr="00704969">
        <w:rPr>
          <w:b/>
          <w:bCs/>
          <w:color w:val="000000"/>
          <w:sz w:val="24"/>
          <w:szCs w:val="24"/>
        </w:rPr>
        <w:t>дня</w:t>
      </w:r>
      <w:r w:rsidRPr="008A0673">
        <w:rPr>
          <w:color w:val="000000"/>
          <w:sz w:val="24"/>
          <w:szCs w:val="24"/>
        </w:rPr>
        <w:t xml:space="preserve"> подачи предложения для участия в процедуре государственной закупки, с указанием общего количества работников, численности инвалидов, </w:t>
      </w:r>
      <w:r w:rsidRPr="00704969">
        <w:rPr>
          <w:b/>
          <w:bCs/>
          <w:color w:val="000000"/>
          <w:sz w:val="24"/>
          <w:szCs w:val="24"/>
        </w:rPr>
        <w:t>номеров удостоверений, подтверждающих инвалидность, и сроков их действия, доли оплаты труда инвалидов в общем фонде оплаты труда</w:t>
      </w:r>
      <w:r w:rsidRPr="008A0673">
        <w:rPr>
          <w:color w:val="000000"/>
          <w:sz w:val="24"/>
          <w:szCs w:val="24"/>
        </w:rPr>
        <w:t xml:space="preserve"> (в процентном выражении) организации за три календарных месяца, предшествующих дате подачи предложения, а также сертификат продукции собственного производства, выданный Белорусской торгово-промышленной палатой или ее унитарными предприятиями, или его копия.</w:t>
      </w:r>
    </w:p>
    <w:p w14:paraId="7DABA6ED" w14:textId="77777777" w:rsidR="00143DC3" w:rsidRPr="00135059" w:rsidRDefault="00143DC3" w:rsidP="00143DC3">
      <w:pPr>
        <w:pBdr>
          <w:top w:val="nil"/>
          <w:left w:val="nil"/>
          <w:bottom w:val="nil"/>
          <w:right w:val="nil"/>
          <w:between w:val="nil"/>
        </w:pBdr>
        <w:ind w:firstLine="709"/>
        <w:jc w:val="both"/>
        <w:rPr>
          <w:color w:val="000000"/>
          <w:sz w:val="24"/>
          <w:szCs w:val="24"/>
        </w:rPr>
      </w:pPr>
      <w:r w:rsidRPr="008A0673">
        <w:rPr>
          <w:color w:val="000000"/>
          <w:sz w:val="24"/>
          <w:szCs w:val="24"/>
        </w:rPr>
        <w:t>При этом, доля оплаты труда инвалидов в общем фонде оплаты труда организации за три календарных месяца, предшествующих дате подачи предложения, должна составлять не менее 20 процентов;</w:t>
      </w:r>
    </w:p>
    <w:p w14:paraId="3D2FD825" w14:textId="77777777" w:rsidR="00143DC3" w:rsidRPr="006013DC" w:rsidRDefault="00143DC3" w:rsidP="00143DC3">
      <w:pPr>
        <w:pBdr>
          <w:top w:val="nil"/>
          <w:left w:val="nil"/>
          <w:bottom w:val="nil"/>
          <w:right w:val="nil"/>
          <w:between w:val="nil"/>
        </w:pBdr>
        <w:ind w:firstLine="709"/>
        <w:jc w:val="both"/>
        <w:rPr>
          <w:color w:val="000000"/>
          <w:sz w:val="24"/>
          <w:szCs w:val="24"/>
        </w:rPr>
      </w:pPr>
    </w:p>
    <w:p w14:paraId="6F83DBA1" w14:textId="77777777" w:rsidR="00143DC3" w:rsidRPr="00135059" w:rsidRDefault="00143DC3" w:rsidP="00143DC3">
      <w:pPr>
        <w:pBdr>
          <w:top w:val="nil"/>
          <w:left w:val="nil"/>
          <w:bottom w:val="nil"/>
          <w:right w:val="nil"/>
          <w:between w:val="nil"/>
        </w:pBdr>
        <w:ind w:firstLine="709"/>
        <w:jc w:val="both"/>
        <w:rPr>
          <w:color w:val="000000"/>
          <w:sz w:val="24"/>
          <w:szCs w:val="24"/>
        </w:rPr>
      </w:pPr>
      <w:r w:rsidRPr="00135059">
        <w:rPr>
          <w:color w:val="000000"/>
          <w:sz w:val="24"/>
          <w:szCs w:val="24"/>
        </w:rPr>
        <w:t>При предложении товара с комплектующими, а также в виде набора (комплекта), содержащихся в спецификации и/или листе технической комплектации, в сертификатах должен быть указан товар с этими комплектующими, составляющими наборами (комплектами).</w:t>
      </w:r>
    </w:p>
    <w:p w14:paraId="308DA7AD" w14:textId="77777777" w:rsidR="00143DC3" w:rsidRDefault="00143DC3" w:rsidP="00143DC3">
      <w:pPr>
        <w:ind w:firstLine="709"/>
        <w:jc w:val="both"/>
        <w:rPr>
          <w:color w:val="000000"/>
          <w:sz w:val="24"/>
          <w:szCs w:val="24"/>
        </w:rPr>
      </w:pPr>
      <w:r>
        <w:rPr>
          <w:color w:val="000000"/>
          <w:sz w:val="24"/>
          <w:szCs w:val="24"/>
        </w:rPr>
        <w:t xml:space="preserve">Наименования товаров, содержащиеся в данных сертификатах, должны соответствовать наименованиям товаров, указанным в спецификации, листе технической комплектации (при его наличии), регистрационном удостоверении Министерства здравоохранения Республики Беларусь (регистрационном удостоверении, выданном в рамках ЕАЭС) или </w:t>
      </w:r>
      <w:r>
        <w:rPr>
          <w:b/>
          <w:color w:val="000000"/>
          <w:sz w:val="24"/>
          <w:szCs w:val="24"/>
        </w:rPr>
        <w:t xml:space="preserve">сведениям из государственного реестра медицинской техники и изделий медицинского назначения Республики Беларусь (сведениям из </w:t>
      </w:r>
      <w:r w:rsidRPr="000F3066">
        <w:rPr>
          <w:b/>
          <w:color w:val="000000"/>
          <w:sz w:val="24"/>
          <w:szCs w:val="24"/>
        </w:rPr>
        <w:t>единого реестра медицинских изделий, зарегистрированных в рамках ЕАЭС),</w:t>
      </w:r>
      <w:r w:rsidRPr="000F3066">
        <w:rPr>
          <w:color w:val="000000"/>
          <w:sz w:val="24"/>
          <w:szCs w:val="24"/>
        </w:rPr>
        <w:t xml:space="preserve"> </w:t>
      </w:r>
      <w:r w:rsidRPr="000F3066">
        <w:rPr>
          <w:bCs/>
          <w:color w:val="000000"/>
          <w:sz w:val="24"/>
          <w:szCs w:val="24"/>
        </w:rPr>
        <w:lastRenderedPageBreak/>
        <w:t>или</w:t>
      </w:r>
      <w:r w:rsidRPr="000F3066">
        <w:rPr>
          <w:b/>
          <w:color w:val="000000"/>
          <w:sz w:val="24"/>
          <w:szCs w:val="24"/>
        </w:rPr>
        <w:t xml:space="preserve"> </w:t>
      </w:r>
      <w:r w:rsidRPr="000F3066">
        <w:rPr>
          <w:bCs/>
          <w:color w:val="000000"/>
          <w:sz w:val="24"/>
          <w:szCs w:val="24"/>
        </w:rPr>
        <w:t>в</w:t>
      </w:r>
      <w:r w:rsidRPr="000F3066">
        <w:rPr>
          <w:b/>
          <w:color w:val="000000"/>
          <w:sz w:val="24"/>
          <w:szCs w:val="24"/>
        </w:rPr>
        <w:t xml:space="preserve"> </w:t>
      </w:r>
      <w:r w:rsidRPr="000F3066">
        <w:rPr>
          <w:sz w:val="24"/>
          <w:szCs w:val="24"/>
          <w:shd w:val="clear" w:color="auto" w:fill="FFFFFF"/>
        </w:rPr>
        <w:t>договоре на проведение комплекса предварительных технических работ</w:t>
      </w:r>
      <w:r w:rsidRPr="000F3066">
        <w:rPr>
          <w:color w:val="000000"/>
          <w:sz w:val="24"/>
          <w:szCs w:val="24"/>
        </w:rPr>
        <w:t>, в том числе содержать ГОСТ, ТУ и изменения к ним (при их наличии).</w:t>
      </w:r>
    </w:p>
    <w:p w14:paraId="456658CF" w14:textId="77777777" w:rsidR="00143DC3" w:rsidRDefault="00143DC3" w:rsidP="00B87884">
      <w:pPr>
        <w:ind w:firstLine="709"/>
        <w:jc w:val="both"/>
        <w:rPr>
          <w:color w:val="000000"/>
          <w:sz w:val="24"/>
          <w:szCs w:val="24"/>
        </w:rPr>
      </w:pPr>
    </w:p>
    <w:p w14:paraId="01E332CC" w14:textId="77777777" w:rsidR="00682619" w:rsidRDefault="00682619" w:rsidP="00B87884">
      <w:pPr>
        <w:pStyle w:val="a"/>
        <w:numPr>
          <w:ilvl w:val="1"/>
          <w:numId w:val="2"/>
        </w:numPr>
        <w:ind w:left="0"/>
        <w:rPr>
          <w:color w:val="000000"/>
        </w:rPr>
      </w:pPr>
      <w:r w:rsidRPr="00135059">
        <w:rPr>
          <w:b/>
          <w:color w:val="000000"/>
        </w:rPr>
        <w:t xml:space="preserve">заявление участника по форме согласно </w:t>
      </w:r>
      <w:hyperlink w:anchor="_Приложение_13" w:history="1">
        <w:r w:rsidRPr="00970C54">
          <w:rPr>
            <w:rStyle w:val="aff0"/>
            <w:b/>
            <w:color w:val="000000" w:themeColor="text1"/>
          </w:rPr>
          <w:t>приложению 13</w:t>
        </w:r>
      </w:hyperlink>
      <w:r w:rsidRPr="00135059">
        <w:rPr>
          <w:color w:val="000000"/>
        </w:rPr>
        <w:t xml:space="preserve"> о том, что страной происхождения </w:t>
      </w:r>
      <w:r w:rsidRPr="00135059">
        <w:rPr>
          <w:b/>
          <w:color w:val="000000"/>
        </w:rPr>
        <w:t>товара,</w:t>
      </w:r>
      <w:r w:rsidRPr="00135059">
        <w:rPr>
          <w:color w:val="000000"/>
        </w:rPr>
        <w:t xml:space="preserve"> </w:t>
      </w:r>
      <w:r w:rsidRPr="00135059">
        <w:rPr>
          <w:b/>
          <w:color w:val="000000"/>
        </w:rPr>
        <w:t>предлагаемого</w:t>
      </w:r>
      <w:r w:rsidRPr="00135059">
        <w:rPr>
          <w:color w:val="000000"/>
        </w:rPr>
        <w:t xml:space="preserve"> в рамках его аукционного предложения </w:t>
      </w:r>
      <w:r w:rsidRPr="00135059">
        <w:rPr>
          <w:b/>
          <w:color w:val="000000"/>
        </w:rPr>
        <w:t>согласно Перечню</w:t>
      </w:r>
      <w:r w:rsidRPr="00135059">
        <w:rPr>
          <w:color w:val="000000"/>
        </w:rPr>
        <w:t xml:space="preserve"> товаров иностранного происхождения, в отношении которых устанавливается условие их допуска к участию в процедурах государственных закупок (приложение к Постановлению № 206),</w:t>
      </w:r>
      <w:r w:rsidRPr="00135059">
        <w:rPr>
          <w:b/>
          <w:color w:val="000000"/>
        </w:rPr>
        <w:t xml:space="preserve"> является Республика Армения, Республика Беларусь, Республика Казахстан,</w:t>
      </w:r>
      <w:r w:rsidRPr="00135059">
        <w:rPr>
          <w:color w:val="000000"/>
        </w:rPr>
        <w:t xml:space="preserve"> </w:t>
      </w:r>
      <w:r w:rsidRPr="00135059">
        <w:rPr>
          <w:b/>
          <w:color w:val="000000"/>
        </w:rPr>
        <w:t xml:space="preserve">Кыргызская Республика и (или) Российская </w:t>
      </w:r>
      <w:r w:rsidRPr="00135059">
        <w:rPr>
          <w:b/>
        </w:rPr>
        <w:t xml:space="preserve">Федерация, </w:t>
      </w:r>
      <w:r w:rsidRPr="00135059">
        <w:t xml:space="preserve">а также </w:t>
      </w:r>
      <w:r w:rsidRPr="00135059">
        <w:rPr>
          <w:color w:val="000000"/>
        </w:rPr>
        <w:t>о предоставлении документа, подтверждающего страну происхождения данного товара</w:t>
      </w:r>
      <w:r>
        <w:rPr>
          <w:color w:val="000000"/>
        </w:rPr>
        <w:t>.</w:t>
      </w:r>
    </w:p>
    <w:p w14:paraId="0420773B" w14:textId="77777777" w:rsidR="00682619" w:rsidRDefault="00682619" w:rsidP="00B87884">
      <w:pPr>
        <w:pStyle w:val="a"/>
        <w:numPr>
          <w:ilvl w:val="0"/>
          <w:numId w:val="0"/>
        </w:numPr>
        <w:rPr>
          <w:color w:val="000000"/>
        </w:rPr>
      </w:pPr>
    </w:p>
    <w:p w14:paraId="6C8AD1F9" w14:textId="77777777" w:rsidR="00682619" w:rsidRPr="00A6752A" w:rsidRDefault="00682619" w:rsidP="00B87884">
      <w:pPr>
        <w:pStyle w:val="a"/>
        <w:numPr>
          <w:ilvl w:val="1"/>
          <w:numId w:val="2"/>
        </w:numPr>
        <w:ind w:left="0"/>
        <w:rPr>
          <w:b/>
          <w:color w:val="000000"/>
        </w:rPr>
      </w:pPr>
      <w:bookmarkStart w:id="25" w:name="_Ref13827881"/>
      <w:r w:rsidRPr="00A6752A">
        <w:rPr>
          <w:b/>
          <w:color w:val="000000"/>
        </w:rPr>
        <w:t>документ о происхождении товара подтверждающий страну происхождения товара:</w:t>
      </w:r>
      <w:bookmarkEnd w:id="25"/>
    </w:p>
    <w:p w14:paraId="24A62F7E" w14:textId="77777777" w:rsidR="00682619" w:rsidRPr="00135059" w:rsidRDefault="00682619" w:rsidP="00B87884">
      <w:pPr>
        <w:pStyle w:val="a"/>
        <w:numPr>
          <w:ilvl w:val="0"/>
          <w:numId w:val="4"/>
        </w:numPr>
        <w:ind w:left="0" w:firstLine="709"/>
      </w:pPr>
      <w:r w:rsidRPr="00135059">
        <w:t xml:space="preserve">- для товаров, происходящих из Республики Беларусь, указанных в приложении 1 к </w:t>
      </w:r>
      <w:r>
        <w:t xml:space="preserve">Постановлению №206, </w:t>
      </w:r>
      <w:r w:rsidRPr="00135059">
        <w:t>один из следующих документов:</w:t>
      </w:r>
    </w:p>
    <w:p w14:paraId="1678AAA6" w14:textId="77777777" w:rsidR="00682619" w:rsidRPr="00135059" w:rsidRDefault="00682619" w:rsidP="00682619">
      <w:pPr>
        <w:pStyle w:val="a"/>
        <w:numPr>
          <w:ilvl w:val="1"/>
          <w:numId w:val="4"/>
        </w:numPr>
        <w:rPr>
          <w:color w:val="000000"/>
        </w:rPr>
      </w:pPr>
      <w:r w:rsidRPr="00135059">
        <w:rPr>
          <w:color w:val="000000"/>
        </w:rPr>
        <w:t>документ о происхождении товара, выдаваемый Белорусской торгово-промышленной палатой или ее унитарными предприятиями в соответствии с критериями определения страны происхождения товаров, предусмотренными Правилами определения страны происхождения товаров, являющимися неотъемлемой частью Соглашения о Правилах определения страны происхождения товаров в Содружестве Независимых Государств от 20 ноября 2009 года, или его копия. Указанный документ выдается по форме сертификата о происхождении товара, установленной названными Правилами, и заполняется в порядке, определенном ими для сертификатов о происхождении товаров, с учетом особенностей, устанавливаемых Министерством антимонопольного регулирования и торговли;</w:t>
      </w:r>
    </w:p>
    <w:p w14:paraId="2E376CC9" w14:textId="77777777" w:rsidR="00682619" w:rsidRDefault="00682619" w:rsidP="00682619">
      <w:pPr>
        <w:pStyle w:val="a"/>
        <w:numPr>
          <w:ilvl w:val="1"/>
          <w:numId w:val="4"/>
        </w:numPr>
        <w:rPr>
          <w:color w:val="000000"/>
        </w:rPr>
      </w:pPr>
      <w:r w:rsidRPr="00135059">
        <w:rPr>
          <w:color w:val="000000"/>
        </w:rPr>
        <w:t>сертификат продукции собственного производства, выданный Белорусской торгово-промышленной палатой или унитарными предприятиями Белорусской торгово-промышленной палаты, их представительствами и филиалами, или его копия. В случае представления указанного документа участником, не являющимся производителем товара, предлагаемого в процедуре государственной закупки, также представляется документ (договор, доверенность или иной документ), подтверждающий правомочие на использование такого сертификата участником;</w:t>
      </w:r>
    </w:p>
    <w:p w14:paraId="1F5523A1" w14:textId="77777777" w:rsidR="00682619" w:rsidRPr="00CC2105" w:rsidRDefault="00682619" w:rsidP="00682619">
      <w:pPr>
        <w:pStyle w:val="a"/>
        <w:numPr>
          <w:ilvl w:val="1"/>
          <w:numId w:val="4"/>
        </w:numPr>
        <w:rPr>
          <w:color w:val="000000"/>
        </w:rPr>
      </w:pPr>
      <w:r w:rsidRPr="00A03FB8">
        <w:rPr>
          <w:bCs/>
        </w:rPr>
        <w:t>выписка из евразийского реестра</w:t>
      </w:r>
      <w:r w:rsidRPr="00A03FB8">
        <w:t xml:space="preserve"> промышленных товаров государств - членов Евразийского экономического союза, полученная в соответствии с пунктом 24 Правил определения страны происхождения отдельных видов товаров для целей государственных (муниципальных) закупок, утвержденных Решением Совета Евразийской экономической комиссии от 23 ноября 2020 г. № 105, или ее копия;</w:t>
      </w:r>
    </w:p>
    <w:p w14:paraId="021239FA" w14:textId="07672460" w:rsidR="00CC2105" w:rsidRPr="00CC2105" w:rsidRDefault="00CC2105" w:rsidP="00CC2105">
      <w:pPr>
        <w:pStyle w:val="a"/>
        <w:numPr>
          <w:ilvl w:val="1"/>
          <w:numId w:val="4"/>
        </w:numPr>
        <w:pBdr>
          <w:top w:val="none" w:sz="0" w:space="0" w:color="auto"/>
          <w:left w:val="none" w:sz="0" w:space="0" w:color="auto"/>
          <w:bottom w:val="none" w:sz="0" w:space="0" w:color="auto"/>
          <w:right w:val="none" w:sz="0" w:space="0" w:color="auto"/>
          <w:between w:val="none" w:sz="0" w:space="0" w:color="auto"/>
        </w:pBdr>
        <w:rPr>
          <w:color w:val="000000"/>
        </w:rPr>
      </w:pPr>
      <w:r>
        <w:rPr>
          <w:color w:val="000000"/>
        </w:rPr>
        <w:t>акт экспертизы о соответствии производимой промышленной продукции требованиям, предъявляемым в целях ее отнесения к продукции, произведенной на территории Республики Беларусь, выданный Белорусской торгово-промышленной палатой или ее унитарными предприятиями, либо его копия;</w:t>
      </w:r>
    </w:p>
    <w:p w14:paraId="20448B57" w14:textId="77777777" w:rsidR="00682619" w:rsidRDefault="00682619" w:rsidP="00682619">
      <w:pPr>
        <w:pStyle w:val="a"/>
        <w:numPr>
          <w:ilvl w:val="0"/>
          <w:numId w:val="0"/>
        </w:numPr>
        <w:tabs>
          <w:tab w:val="clear" w:pos="1134"/>
          <w:tab w:val="left" w:pos="1560"/>
        </w:tabs>
        <w:spacing w:before="60"/>
        <w:ind w:left="709"/>
        <w:rPr>
          <w:b/>
          <w:color w:val="000000"/>
        </w:rPr>
      </w:pPr>
    </w:p>
    <w:p w14:paraId="00A256C3" w14:textId="77777777" w:rsidR="00682619" w:rsidRDefault="00682619" w:rsidP="00682619">
      <w:pPr>
        <w:pStyle w:val="a"/>
        <w:numPr>
          <w:ilvl w:val="0"/>
          <w:numId w:val="4"/>
        </w:numPr>
        <w:ind w:left="0" w:firstLine="709"/>
      </w:pPr>
      <w:r w:rsidRPr="00135059">
        <w:t xml:space="preserve">для товаров, происходящих из стран, которым в Республике Беларусь предоставляется национальный режим в сфере государственных закупок в соответствии с международными договорами Республики Беларусь, указанных в приложении 1 к Постановлению №206, кроме товаров, происходящих из государств - членов Евразийского экономического союза, включенных в приложение 2 к Постановлению №206, - </w:t>
      </w:r>
      <w:r w:rsidRPr="006518D8">
        <w:rPr>
          <w:b/>
        </w:rPr>
        <w:t>документ о происхождении товара,</w:t>
      </w:r>
      <w:r w:rsidRPr="00135059">
        <w:t xml:space="preserve"> выдаваемый уполномоченными органами (организациями) этих государств в соответствии с критериями определения страны происхождения товаров, предусмотренными Правилами определения страны происхождения товаров, являющимися неотъемлемой частью Соглашения о Правилах определения страны происхождения товаров в Содружестве Независимых Государств от 20 ноября 2009 года, или его копия;</w:t>
      </w:r>
    </w:p>
    <w:p w14:paraId="6EE71542" w14:textId="77777777" w:rsidR="00682619" w:rsidRDefault="00682619" w:rsidP="00682619">
      <w:pPr>
        <w:pStyle w:val="a"/>
        <w:numPr>
          <w:ilvl w:val="0"/>
          <w:numId w:val="4"/>
        </w:numPr>
        <w:ind w:left="0" w:firstLine="709"/>
      </w:pPr>
      <w:r w:rsidRPr="00631928">
        <w:lastRenderedPageBreak/>
        <w:t xml:space="preserve">для товаров, происходящих из государств - членов Евразийского экономического союза, за исключением происходящих из Республики Беларусь, включенных в приложение 1 к Постановлению №206, - </w:t>
      </w:r>
      <w:r w:rsidRPr="00631928">
        <w:rPr>
          <w:b/>
        </w:rPr>
        <w:t>выписка</w:t>
      </w:r>
      <w:r w:rsidRPr="00631928">
        <w:t xml:space="preserve"> из евразийского реестра промышленных товаров государств - членов Евразийского экономического союза, полученная в соответствии с пунктом 24 Правил определения страны происхождения отдельных видов товаров для целей государственных (муниципальных) закупок, или ее копия.</w:t>
      </w:r>
    </w:p>
    <w:p w14:paraId="4A795646" w14:textId="77777777" w:rsidR="00143DC3" w:rsidRDefault="00143DC3" w:rsidP="0036142C">
      <w:pPr>
        <w:jc w:val="both"/>
        <w:rPr>
          <w:color w:val="000000"/>
          <w:sz w:val="24"/>
          <w:szCs w:val="24"/>
        </w:rPr>
      </w:pPr>
    </w:p>
    <w:p w14:paraId="2BEF91E6" w14:textId="77777777" w:rsidR="00143DC3" w:rsidRPr="00A6752A" w:rsidRDefault="00143DC3" w:rsidP="00143DC3">
      <w:pPr>
        <w:pStyle w:val="a"/>
        <w:numPr>
          <w:ilvl w:val="0"/>
          <w:numId w:val="2"/>
        </w:numPr>
        <w:ind w:left="0"/>
        <w:rPr>
          <w:b/>
        </w:rPr>
      </w:pPr>
      <w:bookmarkStart w:id="26" w:name="_Ref13745202"/>
      <w:r w:rsidRPr="00A6752A">
        <w:rPr>
          <w:b/>
        </w:rPr>
        <w:t>Второй раздел предложения участника должен содержать:</w:t>
      </w:r>
      <w:bookmarkEnd w:id="26"/>
    </w:p>
    <w:p w14:paraId="20BCEF8F" w14:textId="77777777" w:rsidR="00143DC3" w:rsidRPr="00A6752A" w:rsidRDefault="00143DC3" w:rsidP="00143DC3">
      <w:pPr>
        <w:pStyle w:val="a"/>
        <w:numPr>
          <w:ilvl w:val="1"/>
          <w:numId w:val="2"/>
        </w:numPr>
        <w:ind w:left="0"/>
        <w:rPr>
          <w:color w:val="000000"/>
        </w:rPr>
      </w:pPr>
      <w:r w:rsidRPr="00A6752A">
        <w:rPr>
          <w:color w:val="000000"/>
        </w:rPr>
        <w:t>документ, подтверждающий регистрацию участника в стране его происхождения:</w:t>
      </w:r>
    </w:p>
    <w:p w14:paraId="0B3F13F9" w14:textId="77777777" w:rsidR="00143DC3" w:rsidRPr="00A6752A" w:rsidRDefault="00143DC3" w:rsidP="00143DC3">
      <w:pPr>
        <w:pBdr>
          <w:top w:val="nil"/>
          <w:left w:val="nil"/>
          <w:bottom w:val="nil"/>
          <w:right w:val="nil"/>
          <w:between w:val="nil"/>
        </w:pBdr>
        <w:ind w:firstLine="709"/>
        <w:jc w:val="both"/>
        <w:rPr>
          <w:color w:val="000000"/>
          <w:sz w:val="24"/>
          <w:szCs w:val="24"/>
        </w:rPr>
      </w:pPr>
      <w:r w:rsidRPr="00A6752A">
        <w:rPr>
          <w:color w:val="000000"/>
          <w:sz w:val="24"/>
          <w:szCs w:val="24"/>
        </w:rPr>
        <w:t>- сведения о физическом лице, в том числе индивидуального предпринимателя (фамилия, собственное имя, отчество (при наличии), данные документа, удостоверяющего личность (номер, дату выдачи, орган, выдавший документ), место нахождения (место жительства) и учетный номер плательщика (при наличии).</w:t>
      </w:r>
    </w:p>
    <w:p w14:paraId="0DEDF4D4" w14:textId="77777777" w:rsidR="00143DC3" w:rsidRPr="00A6752A" w:rsidRDefault="00143DC3" w:rsidP="00143DC3">
      <w:pPr>
        <w:pBdr>
          <w:top w:val="nil"/>
          <w:left w:val="nil"/>
          <w:bottom w:val="nil"/>
          <w:right w:val="nil"/>
          <w:between w:val="nil"/>
        </w:pBdr>
        <w:ind w:firstLine="709"/>
        <w:jc w:val="both"/>
        <w:rPr>
          <w:color w:val="000000"/>
          <w:sz w:val="24"/>
          <w:szCs w:val="24"/>
        </w:rPr>
      </w:pPr>
      <w:r w:rsidRPr="00A6752A">
        <w:rPr>
          <w:color w:val="000000"/>
          <w:sz w:val="24"/>
          <w:szCs w:val="24"/>
        </w:rPr>
        <w:t>- свидетельство о регистрации участника либо выписку из торгового реестра страны регистрации участника (для резидентов стран-членов Евразийского экономического союза);</w:t>
      </w:r>
    </w:p>
    <w:p w14:paraId="7CD6136C" w14:textId="77777777" w:rsidR="00143DC3" w:rsidRPr="0067622D" w:rsidRDefault="00143DC3" w:rsidP="00143DC3">
      <w:pPr>
        <w:pBdr>
          <w:top w:val="nil"/>
          <w:left w:val="nil"/>
          <w:bottom w:val="nil"/>
          <w:right w:val="nil"/>
          <w:between w:val="nil"/>
        </w:pBdr>
        <w:ind w:firstLine="709"/>
        <w:jc w:val="both"/>
        <w:rPr>
          <w:b/>
          <w:color w:val="000000"/>
          <w:sz w:val="24"/>
          <w:szCs w:val="24"/>
        </w:rPr>
      </w:pPr>
      <w:r w:rsidRPr="0067622D">
        <w:rPr>
          <w:color w:val="000000"/>
          <w:sz w:val="24"/>
          <w:szCs w:val="24"/>
        </w:rPr>
        <w:t>- выписку из торгового реестра страны регистрации участника или иной документ о регистрации участника согласно законодательству страны выдачи (для нерезидентов стран-членов Евразийского экономического союза).</w:t>
      </w:r>
    </w:p>
    <w:p w14:paraId="3BB40F18" w14:textId="77777777" w:rsidR="00143DC3" w:rsidRPr="00135059" w:rsidRDefault="00143DC3" w:rsidP="00143DC3">
      <w:pPr>
        <w:pBdr>
          <w:top w:val="nil"/>
          <w:left w:val="nil"/>
          <w:bottom w:val="nil"/>
          <w:right w:val="nil"/>
          <w:between w:val="nil"/>
        </w:pBdr>
        <w:ind w:firstLine="709"/>
        <w:jc w:val="both"/>
        <w:rPr>
          <w:color w:val="000000"/>
          <w:sz w:val="24"/>
          <w:szCs w:val="24"/>
        </w:rPr>
      </w:pPr>
      <w:r w:rsidRPr="0067622D">
        <w:rPr>
          <w:color w:val="000000"/>
          <w:sz w:val="24"/>
          <w:szCs w:val="24"/>
        </w:rPr>
        <w:t>Выписка из торгового реестра страны регистрации участника или иной документ о регистрации участника должны быть выданы не ранее, чем за 6 (шесть) месяцев до истечения срока для подготовки и подачи предложений;</w:t>
      </w:r>
    </w:p>
    <w:p w14:paraId="05B3E51D" w14:textId="77777777" w:rsidR="00143DC3" w:rsidRPr="000E33A0" w:rsidRDefault="00143DC3" w:rsidP="00143DC3">
      <w:pPr>
        <w:pStyle w:val="a"/>
        <w:numPr>
          <w:ilvl w:val="1"/>
          <w:numId w:val="2"/>
        </w:numPr>
        <w:ind w:left="-141"/>
        <w:rPr>
          <w:b/>
          <w:color w:val="000000"/>
        </w:rPr>
      </w:pPr>
      <w:r w:rsidRPr="000E33A0">
        <w:rPr>
          <w:b/>
          <w:color w:val="000000"/>
        </w:rPr>
        <w:t xml:space="preserve">для нерезидентов Республики Беларусь: </w:t>
      </w:r>
    </w:p>
    <w:p w14:paraId="61693165" w14:textId="77777777" w:rsidR="00143DC3" w:rsidRPr="000E33A0" w:rsidRDefault="00143DC3" w:rsidP="00143DC3">
      <w:pPr>
        <w:pStyle w:val="a"/>
        <w:numPr>
          <w:ilvl w:val="0"/>
          <w:numId w:val="0"/>
        </w:numPr>
        <w:ind w:left="568"/>
        <w:rPr>
          <w:color w:val="000000"/>
        </w:rPr>
      </w:pPr>
      <w:r w:rsidRPr="000E33A0">
        <w:rPr>
          <w:color w:val="000000"/>
        </w:rPr>
        <w:t xml:space="preserve"> -  документ об отсутствии задолженности по уплате налогов, сборов (пошлин), пеней, выданный уполномоченными органами в соответствии с законодательством страны, резидентом которой является участник, на последнюю отчетную дату, предшествующую дню подачи предложения;</w:t>
      </w:r>
    </w:p>
    <w:p w14:paraId="1B98E1CF" w14:textId="77777777" w:rsidR="00143DC3" w:rsidRPr="000E33A0" w:rsidRDefault="00143DC3" w:rsidP="00143DC3">
      <w:pPr>
        <w:pStyle w:val="a"/>
        <w:numPr>
          <w:ilvl w:val="0"/>
          <w:numId w:val="0"/>
        </w:numPr>
        <w:ind w:left="568"/>
        <w:rPr>
          <w:color w:val="000000"/>
        </w:rPr>
      </w:pPr>
      <w:r w:rsidRPr="000E33A0">
        <w:rPr>
          <w:color w:val="000000"/>
        </w:rPr>
        <w:t xml:space="preserve">- заявление с указанием последней отчетной даты </w:t>
      </w:r>
      <w:r w:rsidRPr="000E33A0">
        <w:rPr>
          <w:b/>
          <w:color w:val="000000"/>
          <w:u w:val="single"/>
        </w:rPr>
        <w:t>(согласно Приложению 6)</w:t>
      </w:r>
      <w:r w:rsidRPr="000E33A0">
        <w:rPr>
          <w:color w:val="000000"/>
        </w:rPr>
        <w:t>;</w:t>
      </w:r>
    </w:p>
    <w:p w14:paraId="531B8E2D" w14:textId="77777777" w:rsidR="00143DC3" w:rsidRPr="00EA5733" w:rsidRDefault="00143DC3" w:rsidP="00143DC3">
      <w:pPr>
        <w:pStyle w:val="a"/>
        <w:numPr>
          <w:ilvl w:val="1"/>
          <w:numId w:val="2"/>
        </w:numPr>
        <w:ind w:left="-141"/>
        <w:rPr>
          <w:color w:val="000000"/>
        </w:rPr>
      </w:pPr>
      <w:r w:rsidRPr="00952FF2">
        <w:rPr>
          <w:b/>
          <w:color w:val="000000"/>
        </w:rPr>
        <w:t>для резидентов Республики Беларусь</w:t>
      </w:r>
      <w:r>
        <w:rPr>
          <w:b/>
          <w:color w:val="000000"/>
        </w:rPr>
        <w:t>:</w:t>
      </w:r>
    </w:p>
    <w:p w14:paraId="632A353A" w14:textId="77777777" w:rsidR="00143DC3" w:rsidRPr="00EA5733" w:rsidRDefault="00143DC3" w:rsidP="00143DC3">
      <w:pPr>
        <w:ind w:firstLine="709"/>
        <w:jc w:val="both"/>
        <w:rPr>
          <w:b/>
          <w:bCs/>
          <w:color w:val="000000"/>
          <w:sz w:val="24"/>
        </w:rPr>
      </w:pPr>
      <w:r w:rsidRPr="00EA5733">
        <w:rPr>
          <w:b/>
          <w:bCs/>
          <w:color w:val="000000"/>
          <w:sz w:val="24"/>
        </w:rPr>
        <w:t xml:space="preserve">-  </w:t>
      </w:r>
      <w:r w:rsidRPr="00EA5733">
        <w:rPr>
          <w:sz w:val="24"/>
        </w:rPr>
        <w:t>отсутствие у юридического лица или индивидуального предпринимателя задолженности по уплате налогов, сборов (пошлин), пеней, а также отсутствие у юридического лица или индивидуального предпринимателя, являющихся резидентами, задолженности по уплате обязательных страховых взносов в бюджет государственного внебюджетного фонда социальной защиты населения Республики Беларусь.</w:t>
      </w:r>
    </w:p>
    <w:p w14:paraId="6548ECF3" w14:textId="77777777" w:rsidR="00143DC3" w:rsidRPr="00EA5733" w:rsidRDefault="00143DC3" w:rsidP="00143DC3">
      <w:pPr>
        <w:ind w:firstLine="709"/>
        <w:jc w:val="both"/>
        <w:rPr>
          <w:b/>
          <w:bCs/>
          <w:color w:val="000000"/>
          <w:sz w:val="24"/>
        </w:rPr>
      </w:pPr>
      <w:r w:rsidRPr="00EA5733">
        <w:rPr>
          <w:sz w:val="24"/>
        </w:rPr>
        <w:t xml:space="preserve"> Данное требование не распространяется на юридическое лицо, в отношении которого возбуждено производство по делу о несостоятельности, а также на юридическое лицо или индивидуального предпринимателя, в отношении которых на дату подачи предложения в установленном Налоговым </w:t>
      </w:r>
      <w:hyperlink r:id="rId9" w:anchor="a2566" w:tooltip="+" w:history="1">
        <w:r w:rsidRPr="00CA0E2F">
          <w:rPr>
            <w:rStyle w:val="aff0"/>
            <w:sz w:val="24"/>
            <w:u w:val="none"/>
          </w:rPr>
          <w:t>кодексом</w:t>
        </w:r>
      </w:hyperlink>
      <w:r w:rsidRPr="00EA5733">
        <w:rPr>
          <w:sz w:val="24"/>
        </w:rPr>
        <w:t xml:space="preserve"> Республики Беларусь, иными законодательными актами порядке предоставлены отсрочка и (или) рассрочка по уплате налогов, сборов (пошлин), пеней, обязательных страховых взносов в бюджет государственного внебюджетного фонда социальной защиты населения Республики Беларусь, что подтверждается соответствующим </w:t>
      </w:r>
      <w:r w:rsidRPr="00EA5733">
        <w:rPr>
          <w:sz w:val="24"/>
          <w:u w:val="single"/>
        </w:rPr>
        <w:t xml:space="preserve">заявлением </w:t>
      </w:r>
      <w:r w:rsidRPr="00EA5733">
        <w:rPr>
          <w:sz w:val="24"/>
        </w:rPr>
        <w:t>участника.</w:t>
      </w:r>
    </w:p>
    <w:p w14:paraId="39B72249" w14:textId="77777777" w:rsidR="00143DC3" w:rsidRPr="00EA5733" w:rsidRDefault="00143DC3" w:rsidP="00143DC3">
      <w:pPr>
        <w:ind w:firstLine="709"/>
        <w:jc w:val="both"/>
        <w:rPr>
          <w:sz w:val="24"/>
        </w:rPr>
      </w:pPr>
      <w:r w:rsidRPr="00EA5733">
        <w:rPr>
          <w:sz w:val="24"/>
        </w:rPr>
        <w:t>Соответствие требованию в отношении участников, являющихся резидентами, подтверждается  путем проверки организатором таких сведений через официальные сайты Министерства по налогам и сборам, Фонда социальной защиты населения Министерства труда и социальной защиты в глобальной компьютерной сети Интернет на первое число месяца, в котором осуществляется рассмотрение предложения, а в случае отсутствия информации на указанную дату – на первое число месяца, предшествующего месяцу, в котором осуществляется рассмотрение предложения.</w:t>
      </w:r>
    </w:p>
    <w:p w14:paraId="41AB1599" w14:textId="46E58C44" w:rsidR="00143DC3" w:rsidRPr="00A6752A" w:rsidRDefault="00143DC3" w:rsidP="00143DC3">
      <w:pPr>
        <w:pStyle w:val="a"/>
        <w:numPr>
          <w:ilvl w:val="1"/>
          <w:numId w:val="2"/>
        </w:numPr>
        <w:ind w:left="0"/>
        <w:rPr>
          <w:color w:val="000000"/>
        </w:rPr>
      </w:pPr>
      <w:r w:rsidRPr="00660936">
        <w:rPr>
          <w:b/>
          <w:color w:val="000000"/>
        </w:rPr>
        <w:t>заявление</w:t>
      </w:r>
      <w:r w:rsidRPr="00660936">
        <w:rPr>
          <w:color w:val="000000"/>
        </w:rPr>
        <w:t xml:space="preserve"> участника о соответствии требованиям, установленным абзацами шестым, восьмым – двенадцатым, четырнадц</w:t>
      </w:r>
      <w:r w:rsidR="000E181C">
        <w:rPr>
          <w:color w:val="000000"/>
        </w:rPr>
        <w:t>атым пункта 2 статьи 16 Закона и указанным в пункте 6 аукционных документов.</w:t>
      </w:r>
      <w:r w:rsidR="000E181C" w:rsidRPr="00660936">
        <w:rPr>
          <w:color w:val="000000"/>
        </w:rPr>
        <w:t xml:space="preserve"> </w:t>
      </w:r>
      <w:r w:rsidRPr="00660936">
        <w:rPr>
          <w:color w:val="000000"/>
        </w:rPr>
        <w:t>Указанное заявление подается по форме, установленной регламентом оператор</w:t>
      </w:r>
      <w:r>
        <w:rPr>
          <w:color w:val="000000"/>
        </w:rPr>
        <w:t>а электронной торговой площадки</w:t>
      </w:r>
      <w:r w:rsidRPr="00A6752A">
        <w:rPr>
          <w:color w:val="000000"/>
        </w:rPr>
        <w:t>.</w:t>
      </w:r>
    </w:p>
    <w:p w14:paraId="69E5F2B3" w14:textId="4C9287BB" w:rsidR="00970044" w:rsidRPr="001D0154" w:rsidRDefault="001D0154" w:rsidP="00F94C00">
      <w:pPr>
        <w:pStyle w:val="a"/>
        <w:numPr>
          <w:ilvl w:val="1"/>
          <w:numId w:val="2"/>
        </w:numPr>
        <w:ind w:left="0"/>
      </w:pPr>
      <w:r w:rsidRPr="00660936">
        <w:rPr>
          <w:bCs/>
          <w:color w:val="000000"/>
        </w:rPr>
        <w:t>заявление участника</w:t>
      </w:r>
      <w:r w:rsidRPr="00660936">
        <w:rPr>
          <w:b/>
          <w:color w:val="000000"/>
        </w:rPr>
        <w:t xml:space="preserve"> </w:t>
      </w:r>
      <w:r w:rsidRPr="00660936">
        <w:rPr>
          <w:color w:val="000000"/>
        </w:rPr>
        <w:t>о том, что он соответствует требованиям части третьей подпункта 1.7 пункта 1 Постановления №395</w:t>
      </w:r>
      <w:r>
        <w:rPr>
          <w:color w:val="000000"/>
        </w:rPr>
        <w:t>, указанным в пункте 6 аукционных документов</w:t>
      </w:r>
      <w:r w:rsidRPr="00660936">
        <w:rPr>
          <w:color w:val="000000"/>
        </w:rPr>
        <w:t xml:space="preserve">. </w:t>
      </w:r>
      <w:r w:rsidRPr="00660936">
        <w:rPr>
          <w:color w:val="000000"/>
        </w:rPr>
        <w:lastRenderedPageBreak/>
        <w:t>Указанное заявление подается по форме, установленной регламентом оператора электронной торговой площадки.</w:t>
      </w:r>
      <w:r w:rsidRPr="00865643">
        <w:rPr>
          <w:color w:val="000000"/>
        </w:rPr>
        <w:t xml:space="preserve">  </w:t>
      </w:r>
    </w:p>
    <w:p w14:paraId="71D977D3" w14:textId="4F6ED009" w:rsidR="00EC1051" w:rsidRPr="00531F30" w:rsidRDefault="00EC1051" w:rsidP="00EC1051">
      <w:pPr>
        <w:pStyle w:val="1"/>
        <w:rPr>
          <w:bCs/>
          <w:caps/>
          <w:color w:val="242424"/>
          <w:shd w:val="clear" w:color="auto" w:fill="FFFFFF"/>
        </w:rPr>
      </w:pPr>
      <w:r w:rsidRPr="00531F30">
        <w:t>ГЛАВА 3</w:t>
      </w:r>
      <w:r w:rsidRPr="00531F30">
        <w:br/>
      </w:r>
      <w:r w:rsidRPr="00531F30">
        <w:rPr>
          <w:bCs/>
          <w:caps/>
          <w:color w:val="242424"/>
          <w:shd w:val="clear" w:color="auto" w:fill="FFFFFF"/>
        </w:rPr>
        <w:t>ПОРЯДОК УЧАСТИЯ В ПРОЦЕДУРАХ ГОСУДАРСТВЕННОЙ С УЧАСТИЕМ СУБЪЕКТОВ МАЛОГО И СРЕДНЕГО ПРЕДПРИНИМАТЕЛЬСТВА</w:t>
      </w:r>
    </w:p>
    <w:p w14:paraId="692FB745" w14:textId="77777777" w:rsidR="00531F30" w:rsidRPr="00531F30" w:rsidRDefault="00531F30" w:rsidP="00531F30"/>
    <w:p w14:paraId="18DA5B63" w14:textId="23EF6265" w:rsidR="00EC1051" w:rsidRPr="005A51AC" w:rsidRDefault="00EC1051" w:rsidP="005A51AC">
      <w:pPr>
        <w:pStyle w:val="a"/>
        <w:rPr>
          <w:b/>
          <w:bCs/>
        </w:rPr>
      </w:pPr>
      <w:r w:rsidRPr="005A51AC">
        <w:rPr>
          <w:b/>
          <w:bCs/>
        </w:rPr>
        <w:t>Требования к содержанию и форме предложения</w:t>
      </w:r>
    </w:p>
    <w:p w14:paraId="6DD15439" w14:textId="77777777" w:rsidR="00EC1051" w:rsidRPr="00D4722A" w:rsidRDefault="00EC1051" w:rsidP="00EC1051">
      <w:pPr>
        <w:pStyle w:val="a"/>
        <w:numPr>
          <w:ilvl w:val="1"/>
          <w:numId w:val="2"/>
        </w:numPr>
        <w:rPr>
          <w:b/>
        </w:rPr>
      </w:pPr>
      <w:r w:rsidRPr="00D4722A">
        <w:rPr>
          <w:color w:val="000000"/>
        </w:rPr>
        <w:t>Участники предоставляют предложения в форме электронного документа в соответствии с требованиями Закона и настоящих аукционных документов в срок для подготовки и подачи предложений, указанный в приглашении о проведении электронного аукциона и настоящих аукционных документах.</w:t>
      </w:r>
    </w:p>
    <w:p w14:paraId="381DA6BF" w14:textId="77777777" w:rsidR="00EC1051" w:rsidRPr="00D4722A" w:rsidRDefault="00EC1051" w:rsidP="00EC1051">
      <w:pPr>
        <w:ind w:right="-1" w:firstLine="567"/>
        <w:jc w:val="both"/>
        <w:rPr>
          <w:b/>
          <w:iCs/>
          <w:sz w:val="24"/>
          <w:szCs w:val="24"/>
        </w:rPr>
      </w:pPr>
      <w:r w:rsidRPr="00D4722A">
        <w:rPr>
          <w:b/>
          <w:sz w:val="24"/>
          <w:szCs w:val="24"/>
        </w:rPr>
        <w:t xml:space="preserve">Ответственность за достоверность </w:t>
      </w:r>
      <w:r w:rsidRPr="00D4722A">
        <w:rPr>
          <w:b/>
          <w:iCs/>
          <w:sz w:val="24"/>
          <w:szCs w:val="24"/>
        </w:rPr>
        <w:t>сведений, содержащихся в предложениях участников, несут участники закупки.</w:t>
      </w:r>
    </w:p>
    <w:p w14:paraId="6492C520" w14:textId="77777777" w:rsidR="00EC1051" w:rsidRPr="00D4722A" w:rsidRDefault="00EC1051" w:rsidP="00EC1051">
      <w:pPr>
        <w:pBdr>
          <w:top w:val="nil"/>
          <w:left w:val="nil"/>
          <w:bottom w:val="nil"/>
          <w:right w:val="nil"/>
          <w:between w:val="nil"/>
        </w:pBdr>
        <w:ind w:firstLine="567"/>
        <w:jc w:val="both"/>
        <w:rPr>
          <w:color w:val="000000"/>
          <w:sz w:val="24"/>
          <w:szCs w:val="24"/>
        </w:rPr>
      </w:pPr>
      <w:r w:rsidRPr="00D4722A">
        <w:rPr>
          <w:color w:val="000000"/>
          <w:sz w:val="24"/>
          <w:szCs w:val="24"/>
        </w:rPr>
        <w:t xml:space="preserve">Предложения составляются участниками на белорусском и (или) русском языках. Все документы, содержащиеся в предложении участника и составленные на иностранных языках, </w:t>
      </w:r>
      <w:r w:rsidRPr="00D4722A">
        <w:rPr>
          <w:b/>
          <w:color w:val="000000"/>
          <w:sz w:val="24"/>
          <w:szCs w:val="24"/>
        </w:rPr>
        <w:t>должны иметь перевод на русский и (или) белорусский языки</w:t>
      </w:r>
      <w:r w:rsidRPr="00D4722A">
        <w:rPr>
          <w:color w:val="000000"/>
          <w:sz w:val="24"/>
          <w:szCs w:val="24"/>
        </w:rPr>
        <w:t>.</w:t>
      </w:r>
    </w:p>
    <w:p w14:paraId="6F8271CC" w14:textId="77777777" w:rsidR="00E1614C" w:rsidRPr="00135059" w:rsidRDefault="00E1614C" w:rsidP="00E1614C">
      <w:pPr>
        <w:pBdr>
          <w:top w:val="nil"/>
          <w:left w:val="nil"/>
          <w:bottom w:val="nil"/>
          <w:right w:val="nil"/>
          <w:between w:val="nil"/>
        </w:pBdr>
        <w:ind w:firstLine="567"/>
        <w:jc w:val="both"/>
        <w:rPr>
          <w:color w:val="000000"/>
          <w:sz w:val="24"/>
          <w:szCs w:val="24"/>
        </w:rPr>
      </w:pPr>
      <w:r w:rsidRPr="00135059">
        <w:rPr>
          <w:color w:val="000000"/>
          <w:sz w:val="24"/>
          <w:szCs w:val="24"/>
        </w:rPr>
        <w:t>Документы, содержащиеся в предложении участника, не должны содержать расхождений и разночтений в части, объема (количества), валюты и иных сведений.</w:t>
      </w:r>
    </w:p>
    <w:p w14:paraId="7A547FC3" w14:textId="77777777" w:rsidR="00E1614C" w:rsidRPr="00135059" w:rsidRDefault="00E1614C" w:rsidP="00E1614C">
      <w:pPr>
        <w:pBdr>
          <w:top w:val="nil"/>
          <w:left w:val="nil"/>
          <w:bottom w:val="nil"/>
          <w:right w:val="nil"/>
          <w:between w:val="nil"/>
        </w:pBdr>
        <w:ind w:firstLine="567"/>
        <w:jc w:val="both"/>
        <w:rPr>
          <w:color w:val="000000"/>
          <w:sz w:val="24"/>
          <w:szCs w:val="24"/>
        </w:rPr>
      </w:pPr>
      <w:r w:rsidRPr="00135059">
        <w:rPr>
          <w:color w:val="000000"/>
          <w:sz w:val="24"/>
          <w:szCs w:val="24"/>
        </w:rPr>
        <w:t>Предложение участника должно содержать новые товары (товары, которые не были в употреблении, ремонте, в том числе которые не были восстановлены, у которых не была осуществлена замена составных частей, не были восстановлены потребительские свойства</w:t>
      </w:r>
      <w:r w:rsidRPr="00135059">
        <w:rPr>
          <w:sz w:val="24"/>
          <w:szCs w:val="24"/>
        </w:rPr>
        <w:t xml:space="preserve">), </w:t>
      </w:r>
      <w:r w:rsidRPr="00135059">
        <w:rPr>
          <w:color w:val="000000"/>
          <w:sz w:val="24"/>
          <w:szCs w:val="24"/>
        </w:rPr>
        <w:t>имеющие государственную регистрацию в Республике Беларусь</w:t>
      </w:r>
      <w:r w:rsidRPr="00135059">
        <w:rPr>
          <w:sz w:val="24"/>
          <w:szCs w:val="24"/>
        </w:rPr>
        <w:t xml:space="preserve"> </w:t>
      </w:r>
      <w:r w:rsidRPr="00135059">
        <w:rPr>
          <w:color w:val="000000"/>
          <w:sz w:val="24"/>
          <w:szCs w:val="24"/>
        </w:rPr>
        <w:t xml:space="preserve">или зарегистрированы в рамках </w:t>
      </w:r>
      <w:r w:rsidRPr="00135059">
        <w:rPr>
          <w:sz w:val="24"/>
          <w:szCs w:val="24"/>
        </w:rPr>
        <w:t>Евразийского экономического союза</w:t>
      </w:r>
      <w:r w:rsidRPr="00135059">
        <w:rPr>
          <w:color w:val="000000"/>
          <w:sz w:val="24"/>
          <w:szCs w:val="24"/>
        </w:rPr>
        <w:t xml:space="preserve"> (далее – ЕАЭС) при условии, что Республика Беларусь является референтным государством или государством признания</w:t>
      </w:r>
      <w:r w:rsidRPr="00135059">
        <w:rPr>
          <w:sz w:val="24"/>
          <w:szCs w:val="24"/>
        </w:rPr>
        <w:t>.</w:t>
      </w:r>
    </w:p>
    <w:p w14:paraId="16B66855" w14:textId="646AB71E" w:rsidR="00E1614C" w:rsidRPr="00135059" w:rsidRDefault="00E1614C" w:rsidP="00E1614C">
      <w:pPr>
        <w:pBdr>
          <w:top w:val="nil"/>
          <w:left w:val="nil"/>
          <w:bottom w:val="nil"/>
          <w:right w:val="nil"/>
          <w:between w:val="nil"/>
        </w:pBdr>
        <w:spacing w:before="120"/>
        <w:ind w:firstLine="567"/>
        <w:jc w:val="both"/>
        <w:rPr>
          <w:sz w:val="24"/>
          <w:szCs w:val="24"/>
        </w:rPr>
      </w:pPr>
      <w:r w:rsidRPr="00210F6A">
        <w:rPr>
          <w:color w:val="000000"/>
          <w:sz w:val="24"/>
          <w:szCs w:val="24"/>
        </w:rPr>
        <w:t>Участник в своем предложении указывает наименование, ГОСТ, ТУ и изменения к ним (при их наличии), модель, марку, каталожный номер, указание на товарный знак</w:t>
      </w:r>
      <w:r w:rsidR="0025489A" w:rsidRPr="00210F6A">
        <w:rPr>
          <w:color w:val="000000"/>
          <w:sz w:val="24"/>
          <w:szCs w:val="24"/>
        </w:rPr>
        <w:t xml:space="preserve"> и географическое название (при наличии),</w:t>
      </w:r>
      <w:r w:rsidRPr="00210F6A">
        <w:rPr>
          <w:color w:val="000000"/>
          <w:sz w:val="24"/>
          <w:szCs w:val="24"/>
        </w:rPr>
        <w:t xml:space="preserve"> наименование изготовителя (производителя) (далее - сведения) медицинской техники и (или) изделий медицинского назначения и иных товаров содержащихся в его предложении (далее</w:t>
      </w:r>
      <w:r w:rsidR="003265E2" w:rsidRPr="00210F6A">
        <w:rPr>
          <w:color w:val="000000"/>
          <w:sz w:val="24"/>
          <w:szCs w:val="24"/>
        </w:rPr>
        <w:t>, если не предусмотрено иное,</w:t>
      </w:r>
      <w:r w:rsidRPr="00210F6A">
        <w:rPr>
          <w:color w:val="000000"/>
          <w:sz w:val="24"/>
          <w:szCs w:val="24"/>
        </w:rPr>
        <w:t xml:space="preserve"> – товары). Сведения, содержащиеся в</w:t>
      </w:r>
      <w:r w:rsidRPr="00BC6104">
        <w:rPr>
          <w:color w:val="000000"/>
          <w:sz w:val="24"/>
          <w:szCs w:val="24"/>
        </w:rPr>
        <w:t xml:space="preserve"> спецификации, листе технической комплектации, сертификате формы СТ-1, сертификате продукции собственного производства и в иных документах, предоставляемых участником в соответствии с настоящими аукционными документами, </w:t>
      </w:r>
      <w:r w:rsidRPr="00BC6104">
        <w:rPr>
          <w:sz w:val="24"/>
          <w:szCs w:val="24"/>
        </w:rPr>
        <w:t xml:space="preserve">должны </w:t>
      </w:r>
      <w:r w:rsidRPr="00BC6104">
        <w:rPr>
          <w:color w:val="000000"/>
          <w:sz w:val="24"/>
          <w:szCs w:val="24"/>
        </w:rPr>
        <w:t>соответствовать, сведениям, указанным в действующем регистрационном удостоверении Министерства здравоохранения Республики Беларусь (действующем регистрационного удостоверении, выданном в рамках ЕАЭС) или в государственном реестре медицинской техник и изделий медицинского назначения Республике Беларусь (в едином реестре медицинских изделий, зарегистрированных в рамках ЕАЭС)</w:t>
      </w:r>
      <w:r w:rsidR="003265E2" w:rsidRPr="00BC6104">
        <w:rPr>
          <w:color w:val="000000"/>
          <w:sz w:val="24"/>
          <w:szCs w:val="24"/>
        </w:rPr>
        <w:t xml:space="preserve">, или в </w:t>
      </w:r>
      <w:r w:rsidR="003265E2" w:rsidRPr="00BC6104">
        <w:rPr>
          <w:sz w:val="24"/>
          <w:szCs w:val="24"/>
          <w:shd w:val="clear" w:color="auto" w:fill="FFFFFF"/>
        </w:rPr>
        <w:t>договоре на проведение комплекса предварительных технических работ, предшествующих государственной регистрации (перерегистрации) изделий медицинского назначения и медицинской техники, внесению изменений в регистрационное досье на изделия медицинского назначения и медицинскую технику, заключенного с республиканским унитарным предприятием «Центр экспертиз и испытаний в здравоохранении» (далее - договор на проведение комплекса предварительных технических работ)</w:t>
      </w:r>
      <w:r w:rsidR="003265E2" w:rsidRPr="00BC6104">
        <w:rPr>
          <w:color w:val="000000"/>
          <w:sz w:val="24"/>
          <w:szCs w:val="24"/>
        </w:rPr>
        <w:t>.</w:t>
      </w:r>
    </w:p>
    <w:p w14:paraId="6ECD4E88" w14:textId="77777777" w:rsidR="00E1614C" w:rsidRPr="00135059" w:rsidRDefault="00E1614C" w:rsidP="00E1614C">
      <w:pPr>
        <w:pBdr>
          <w:top w:val="nil"/>
          <w:left w:val="nil"/>
          <w:bottom w:val="nil"/>
          <w:right w:val="nil"/>
          <w:between w:val="nil"/>
        </w:pBdr>
        <w:spacing w:before="120"/>
        <w:ind w:firstLine="567"/>
        <w:jc w:val="both"/>
        <w:rPr>
          <w:color w:val="000000"/>
          <w:sz w:val="24"/>
          <w:szCs w:val="24"/>
        </w:rPr>
      </w:pPr>
      <w:r w:rsidRPr="00135059">
        <w:rPr>
          <w:color w:val="000000"/>
          <w:sz w:val="24"/>
          <w:szCs w:val="24"/>
        </w:rPr>
        <w:t>Не допускается предоставление участником предложения</w:t>
      </w:r>
      <w:r w:rsidRPr="00135059">
        <w:t xml:space="preserve"> </w:t>
      </w:r>
      <w:r w:rsidRPr="00135059">
        <w:rPr>
          <w:color w:val="000000"/>
          <w:sz w:val="24"/>
          <w:szCs w:val="24"/>
        </w:rPr>
        <w:t xml:space="preserve">изделий медицинского назначения и медицинской техники, зарегистрированных в составе (комплектации) других изделий медицинского назначения и медицинской техники, но реализуемые отдельно. </w:t>
      </w:r>
    </w:p>
    <w:p w14:paraId="554AA673" w14:textId="77777777" w:rsidR="00E1614C" w:rsidRPr="00135059" w:rsidRDefault="00E1614C" w:rsidP="00E1614C">
      <w:pPr>
        <w:pBdr>
          <w:top w:val="nil"/>
          <w:left w:val="nil"/>
          <w:bottom w:val="nil"/>
          <w:right w:val="nil"/>
          <w:between w:val="nil"/>
        </w:pBdr>
        <w:ind w:firstLine="709"/>
        <w:jc w:val="both"/>
        <w:rPr>
          <w:color w:val="000000"/>
          <w:sz w:val="24"/>
          <w:szCs w:val="24"/>
        </w:rPr>
      </w:pPr>
      <w:r w:rsidRPr="00135059">
        <w:rPr>
          <w:color w:val="000000"/>
          <w:sz w:val="24"/>
          <w:szCs w:val="24"/>
        </w:rPr>
        <w:t>По каждому лоту участник подготавливает и предоставляет отдельное предложение, которое должно содержать все сведения и документы, предусмотренные настоящими аукционными документами.</w:t>
      </w:r>
    </w:p>
    <w:p w14:paraId="6A101635" w14:textId="4B1DF2C7" w:rsidR="00EC1051" w:rsidRPr="00D4722A" w:rsidRDefault="00EC1051" w:rsidP="00EC1051">
      <w:pPr>
        <w:pBdr>
          <w:top w:val="nil"/>
          <w:left w:val="nil"/>
          <w:bottom w:val="nil"/>
          <w:right w:val="nil"/>
          <w:between w:val="nil"/>
        </w:pBdr>
        <w:ind w:firstLine="709"/>
        <w:jc w:val="both"/>
        <w:rPr>
          <w:color w:val="000000"/>
          <w:sz w:val="24"/>
          <w:szCs w:val="24"/>
        </w:rPr>
      </w:pPr>
      <w:r w:rsidRPr="00D4722A">
        <w:rPr>
          <w:color w:val="000000"/>
          <w:sz w:val="24"/>
          <w:szCs w:val="24"/>
        </w:rPr>
        <w:t xml:space="preserve">Срок действия </w:t>
      </w:r>
      <w:proofErr w:type="gramStart"/>
      <w:r w:rsidRPr="00D4722A">
        <w:rPr>
          <w:color w:val="000000"/>
          <w:sz w:val="24"/>
          <w:szCs w:val="24"/>
        </w:rPr>
        <w:t>документов</w:t>
      </w:r>
      <w:proofErr w:type="gramEnd"/>
      <w:r w:rsidRPr="00D4722A">
        <w:rPr>
          <w:color w:val="000000"/>
          <w:sz w:val="24"/>
          <w:szCs w:val="24"/>
        </w:rPr>
        <w:t xml:space="preserve"> содержащихся в предложении участника должен составлять не менее 180 календарных дней на дату истечения срока для подготовки и подачи предложения, за исключением документов</w:t>
      </w:r>
      <w:r w:rsidRPr="000406CD">
        <w:rPr>
          <w:color w:val="000000"/>
          <w:sz w:val="24"/>
          <w:szCs w:val="24"/>
        </w:rPr>
        <w:t xml:space="preserve">, указанных </w:t>
      </w:r>
      <w:r w:rsidRPr="000406CD">
        <w:rPr>
          <w:b/>
          <w:color w:val="0070C0"/>
          <w:sz w:val="24"/>
          <w:szCs w:val="24"/>
        </w:rPr>
        <w:t>в пунктах</w:t>
      </w:r>
      <w:r w:rsidR="000406CD" w:rsidRPr="000406CD">
        <w:rPr>
          <w:b/>
          <w:color w:val="0070C0"/>
          <w:sz w:val="24"/>
          <w:szCs w:val="24"/>
        </w:rPr>
        <w:t xml:space="preserve"> 16.5</w:t>
      </w:r>
      <w:r w:rsidRPr="000406CD">
        <w:rPr>
          <w:b/>
          <w:color w:val="0070C0"/>
          <w:sz w:val="24"/>
          <w:szCs w:val="24"/>
        </w:rPr>
        <w:t xml:space="preserve">, </w:t>
      </w:r>
      <w:r w:rsidR="004C6354" w:rsidRPr="000406CD">
        <w:rPr>
          <w:b/>
          <w:color w:val="0070C0"/>
          <w:sz w:val="24"/>
          <w:szCs w:val="24"/>
        </w:rPr>
        <w:t>1</w:t>
      </w:r>
      <w:r w:rsidR="00ED05C0" w:rsidRPr="000406CD">
        <w:rPr>
          <w:b/>
          <w:color w:val="0070C0"/>
          <w:sz w:val="24"/>
          <w:szCs w:val="24"/>
        </w:rPr>
        <w:t>6</w:t>
      </w:r>
      <w:r w:rsidR="000406CD" w:rsidRPr="000406CD">
        <w:rPr>
          <w:b/>
          <w:color w:val="0070C0"/>
          <w:sz w:val="24"/>
          <w:szCs w:val="24"/>
        </w:rPr>
        <w:t>.10</w:t>
      </w:r>
      <w:r w:rsidR="00874250">
        <w:rPr>
          <w:b/>
          <w:color w:val="0070C0"/>
          <w:sz w:val="24"/>
          <w:szCs w:val="24"/>
        </w:rPr>
        <w:t>, 16.12</w:t>
      </w:r>
      <w:r w:rsidR="0036142C">
        <w:rPr>
          <w:b/>
          <w:color w:val="0070C0"/>
          <w:sz w:val="24"/>
          <w:szCs w:val="24"/>
        </w:rPr>
        <w:t xml:space="preserve"> </w:t>
      </w:r>
      <w:r w:rsidRPr="00D4722A">
        <w:rPr>
          <w:color w:val="000000"/>
          <w:sz w:val="24"/>
          <w:szCs w:val="24"/>
        </w:rPr>
        <w:t>настоящих аукционных документов, которые должны действовать на дат</w:t>
      </w:r>
      <w:r w:rsidR="00335F2F">
        <w:rPr>
          <w:color w:val="000000"/>
          <w:sz w:val="24"/>
          <w:szCs w:val="24"/>
        </w:rPr>
        <w:t>у</w:t>
      </w:r>
      <w:r w:rsidRPr="00D4722A">
        <w:rPr>
          <w:color w:val="000000"/>
          <w:sz w:val="24"/>
          <w:szCs w:val="24"/>
        </w:rPr>
        <w:t xml:space="preserve"> истечения срока для подготовки и подачи предложения.</w:t>
      </w:r>
    </w:p>
    <w:p w14:paraId="025F1563" w14:textId="77777777" w:rsidR="003265E2" w:rsidRDefault="00EC1051" w:rsidP="003265E2">
      <w:pPr>
        <w:pStyle w:val="a"/>
        <w:numPr>
          <w:ilvl w:val="1"/>
          <w:numId w:val="2"/>
        </w:numPr>
      </w:pPr>
      <w:r w:rsidRPr="00D4722A">
        <w:lastRenderedPageBreak/>
        <w:t xml:space="preserve">Предоставление участником альтернативного предложения либо части предложения, в том числе по лоту (части), не допускается, за исключением случая, предусмотренного частью второй настоящего пункта. Если предмет государственной закупки состоит из лотов (частей), допускается подача одним участником не более одного предложения на каждый из лотов (частей). </w:t>
      </w:r>
    </w:p>
    <w:p w14:paraId="7F6EC52B" w14:textId="265ABF06" w:rsidR="003265E2" w:rsidRPr="00631B34" w:rsidRDefault="003265E2" w:rsidP="003265E2">
      <w:pPr>
        <w:pStyle w:val="a"/>
        <w:numPr>
          <w:ilvl w:val="0"/>
          <w:numId w:val="0"/>
        </w:numPr>
        <w:ind w:firstLine="709"/>
      </w:pPr>
      <w:r w:rsidRPr="00BC6104">
        <w:t>В случае полной идентичности товара одного изготовителя (производителя), допускается указание в предложении участника информации о нескольких регистрационных удостоверениях (</w:t>
      </w:r>
      <w:r w:rsidRPr="00BC6104">
        <w:rPr>
          <w:shd w:val="clear" w:color="auto" w:fill="FFFFFF"/>
        </w:rPr>
        <w:t>договорах на проведение комплекса предварительных технических работ</w:t>
      </w:r>
      <w:r w:rsidRPr="00BC6104">
        <w:t>), странах изготовителя (производителя) в соответствии с регистрационным(и) удостоверением(</w:t>
      </w:r>
      <w:proofErr w:type="spellStart"/>
      <w:r w:rsidRPr="00BC6104">
        <w:t>ями</w:t>
      </w:r>
      <w:proofErr w:type="spellEnd"/>
      <w:r w:rsidRPr="00BC6104">
        <w:t>) (</w:t>
      </w:r>
      <w:r w:rsidRPr="00BC6104">
        <w:rPr>
          <w:shd w:val="clear" w:color="auto" w:fill="FFFFFF"/>
        </w:rPr>
        <w:t>договором(</w:t>
      </w:r>
      <w:proofErr w:type="spellStart"/>
      <w:r w:rsidRPr="00BC6104">
        <w:rPr>
          <w:shd w:val="clear" w:color="auto" w:fill="FFFFFF"/>
        </w:rPr>
        <w:t>ами</w:t>
      </w:r>
      <w:proofErr w:type="spellEnd"/>
      <w:r w:rsidRPr="00BC6104">
        <w:rPr>
          <w:shd w:val="clear" w:color="auto" w:fill="FFFFFF"/>
        </w:rPr>
        <w:t>) на проведение комплекса предварительных технических работ</w:t>
      </w:r>
      <w:r w:rsidRPr="00BC6104">
        <w:t>).</w:t>
      </w:r>
    </w:p>
    <w:p w14:paraId="6DDA2077" w14:textId="77777777" w:rsidR="00EC1051" w:rsidRPr="00D4722A" w:rsidRDefault="00EC1051" w:rsidP="003265E2">
      <w:pPr>
        <w:pBdr>
          <w:top w:val="nil"/>
          <w:left w:val="nil"/>
          <w:bottom w:val="nil"/>
          <w:right w:val="nil"/>
          <w:between w:val="nil"/>
        </w:pBdr>
        <w:ind w:firstLine="709"/>
        <w:jc w:val="both"/>
        <w:rPr>
          <w:color w:val="000000"/>
          <w:sz w:val="24"/>
          <w:szCs w:val="24"/>
        </w:rPr>
      </w:pPr>
      <w:r w:rsidRPr="00D4722A">
        <w:rPr>
          <w:color w:val="000000"/>
          <w:sz w:val="24"/>
          <w:szCs w:val="24"/>
        </w:rPr>
        <w:t>В случае подачи участником альтернативного предложения, либо альтернативного предложения по лоту (части) предмета закупки, такое предложение (основное и альтернативное) участника отклоняется.</w:t>
      </w:r>
    </w:p>
    <w:p w14:paraId="641C6ED6" w14:textId="77777777" w:rsidR="00EC1051" w:rsidRPr="00D4722A" w:rsidRDefault="00EC1051" w:rsidP="00EC1051">
      <w:pPr>
        <w:pStyle w:val="a"/>
        <w:numPr>
          <w:ilvl w:val="1"/>
          <w:numId w:val="2"/>
        </w:numPr>
      </w:pPr>
      <w:r w:rsidRPr="00D4722A">
        <w:t>Участник вправе внести изменения и (или) дополнения в предложение или отозвать его до истечения срока для подготовки и подачи предложений.</w:t>
      </w:r>
    </w:p>
    <w:p w14:paraId="31D50074" w14:textId="77777777" w:rsidR="00EC1051" w:rsidRPr="00D4722A" w:rsidRDefault="00EC1051" w:rsidP="00EC1051">
      <w:pPr>
        <w:pBdr>
          <w:top w:val="nil"/>
          <w:left w:val="nil"/>
          <w:bottom w:val="nil"/>
          <w:right w:val="nil"/>
          <w:between w:val="nil"/>
        </w:pBdr>
        <w:ind w:firstLine="709"/>
        <w:jc w:val="both"/>
        <w:rPr>
          <w:color w:val="000000"/>
          <w:sz w:val="24"/>
          <w:szCs w:val="24"/>
        </w:rPr>
      </w:pPr>
      <w:r w:rsidRPr="00D4722A">
        <w:rPr>
          <w:color w:val="000000"/>
          <w:sz w:val="24"/>
          <w:szCs w:val="24"/>
        </w:rPr>
        <w:t>Предложения, а также дополнения и (или) изменения в них, поступившие после истечения срока для подготовки и подачи предложений, отклоняются, а участники, представившие их, к участию в электронном аукционе не допускаются.</w:t>
      </w:r>
    </w:p>
    <w:p w14:paraId="510216D1" w14:textId="07E46DE7" w:rsidR="00EC1051" w:rsidRPr="00D4722A" w:rsidRDefault="00EC1051" w:rsidP="00EC1051">
      <w:pPr>
        <w:pStyle w:val="a"/>
        <w:numPr>
          <w:ilvl w:val="1"/>
          <w:numId w:val="2"/>
        </w:numPr>
      </w:pPr>
      <w:r w:rsidRPr="00D4722A">
        <w:rPr>
          <w:b/>
        </w:rPr>
        <w:t>В цену предложения</w:t>
      </w:r>
      <w:r w:rsidRPr="00D4722A">
        <w:t xml:space="preserve">, в которую кроме стоимости самих товаров должны быть включены: </w:t>
      </w:r>
    </w:p>
    <w:p w14:paraId="07362BC7" w14:textId="77777777" w:rsidR="00EC1051" w:rsidRPr="00EC1051" w:rsidRDefault="00EC1051" w:rsidP="00EC1051">
      <w:pPr>
        <w:ind w:firstLine="709"/>
        <w:rPr>
          <w:sz w:val="24"/>
          <w:szCs w:val="24"/>
        </w:rPr>
      </w:pPr>
      <w:r w:rsidRPr="00EC1051">
        <w:rPr>
          <w:sz w:val="24"/>
          <w:szCs w:val="24"/>
        </w:rPr>
        <w:t>расходы на упаковку;</w:t>
      </w:r>
    </w:p>
    <w:p w14:paraId="443A2ECF" w14:textId="77777777" w:rsidR="00EC1051" w:rsidRPr="00EC1051" w:rsidRDefault="00EC1051" w:rsidP="00EC1051">
      <w:pPr>
        <w:ind w:firstLine="709"/>
        <w:rPr>
          <w:sz w:val="24"/>
          <w:szCs w:val="24"/>
        </w:rPr>
      </w:pPr>
      <w:r w:rsidRPr="00EC1051">
        <w:rPr>
          <w:sz w:val="24"/>
          <w:szCs w:val="24"/>
        </w:rPr>
        <w:t>расходы на транспортировку до склада организатора (покупателя) или иного места, определяемого покупателем в договоре;</w:t>
      </w:r>
    </w:p>
    <w:p w14:paraId="072299EA" w14:textId="77777777" w:rsidR="00EC1051" w:rsidRPr="00EC1051" w:rsidRDefault="00EC1051" w:rsidP="00EC1051">
      <w:pPr>
        <w:ind w:firstLine="709"/>
        <w:rPr>
          <w:sz w:val="24"/>
          <w:szCs w:val="24"/>
        </w:rPr>
      </w:pPr>
      <w:r w:rsidRPr="00EC1051">
        <w:rPr>
          <w:sz w:val="24"/>
          <w:szCs w:val="24"/>
        </w:rPr>
        <w:t>налоги, сборы и другие платежи;</w:t>
      </w:r>
    </w:p>
    <w:p w14:paraId="271E5E88" w14:textId="77777777" w:rsidR="00CB13BA" w:rsidRPr="00EC1051" w:rsidRDefault="00CB13BA" w:rsidP="00CB13BA">
      <w:pPr>
        <w:ind w:firstLine="709"/>
        <w:rPr>
          <w:sz w:val="24"/>
          <w:szCs w:val="24"/>
        </w:rPr>
      </w:pPr>
      <w:r w:rsidRPr="00EC1051">
        <w:rPr>
          <w:sz w:val="24"/>
          <w:szCs w:val="24"/>
        </w:rPr>
        <w:t>оптовая надбавка, размер которой не должен превышать установленного предельного уровня, предусмотренного законодательством Республики Беларусь;</w:t>
      </w:r>
    </w:p>
    <w:p w14:paraId="5C5AD69E" w14:textId="77777777" w:rsidR="00EC1051" w:rsidRPr="00EC1051" w:rsidRDefault="00EC1051" w:rsidP="00EC1051">
      <w:pPr>
        <w:ind w:firstLine="709"/>
        <w:rPr>
          <w:sz w:val="24"/>
          <w:szCs w:val="24"/>
        </w:rPr>
      </w:pPr>
      <w:r w:rsidRPr="00EC1051">
        <w:rPr>
          <w:sz w:val="24"/>
          <w:szCs w:val="24"/>
        </w:rPr>
        <w:t>иные расходы, связанные с исполнением обязательств участника, предусмотренные настоящими аукционными документами, в том числе проектом договора.</w:t>
      </w:r>
    </w:p>
    <w:p w14:paraId="23E851FA" w14:textId="2C65A11D" w:rsidR="00EC1051" w:rsidRDefault="00EC1051" w:rsidP="00EC1051">
      <w:pPr>
        <w:ind w:firstLine="709"/>
        <w:rPr>
          <w:sz w:val="24"/>
          <w:szCs w:val="24"/>
        </w:rPr>
      </w:pPr>
      <w:r w:rsidRPr="00EC1051">
        <w:rPr>
          <w:sz w:val="24"/>
          <w:szCs w:val="24"/>
        </w:rPr>
        <w:t xml:space="preserve">Цена предложения участника выражается в белорусских рублях. </w:t>
      </w:r>
    </w:p>
    <w:p w14:paraId="51E2ACC0" w14:textId="77777777" w:rsidR="006061FA" w:rsidRPr="00EC1051" w:rsidRDefault="006061FA" w:rsidP="00EC1051">
      <w:pPr>
        <w:ind w:firstLine="709"/>
        <w:rPr>
          <w:sz w:val="24"/>
          <w:szCs w:val="24"/>
        </w:rPr>
      </w:pPr>
    </w:p>
    <w:p w14:paraId="4D77FBEC" w14:textId="3738838E" w:rsidR="00EC1051" w:rsidRPr="00135059" w:rsidRDefault="006061FA" w:rsidP="00F94C00">
      <w:pPr>
        <w:pStyle w:val="a"/>
        <w:ind w:left="0"/>
        <w:rPr>
          <w:b/>
        </w:rPr>
      </w:pPr>
      <w:r w:rsidRPr="00D4722A">
        <w:rPr>
          <w:b/>
        </w:rPr>
        <w:t>Первый раздел предложения участника (субъекта малого и среднего предпринимательства) должен содержать:</w:t>
      </w:r>
    </w:p>
    <w:p w14:paraId="0F085EB6" w14:textId="6D2C2B1B" w:rsidR="00EC1051" w:rsidRPr="008A5861" w:rsidRDefault="00EC1051" w:rsidP="00EC1051">
      <w:pPr>
        <w:pStyle w:val="a"/>
        <w:numPr>
          <w:ilvl w:val="1"/>
          <w:numId w:val="2"/>
        </w:numPr>
      </w:pPr>
      <w:r w:rsidRPr="008A5861">
        <w:rPr>
          <w:b/>
        </w:rPr>
        <w:t>спецификацию на товар</w:t>
      </w:r>
      <w:r w:rsidRPr="008A5861">
        <w:t xml:space="preserve"> в соответствии с заявкой на закупку по форме согласно </w:t>
      </w:r>
      <w:hyperlink w:anchor="_Приложение_2" w:history="1">
        <w:r w:rsidR="008A5861" w:rsidRPr="008A5861">
          <w:rPr>
            <w:rStyle w:val="aff0"/>
            <w:b/>
          </w:rPr>
          <w:t>приложения 2</w:t>
        </w:r>
      </w:hyperlink>
      <w:r w:rsidRPr="008A5861">
        <w:t xml:space="preserve"> к настоящим аукционным документам (далее – спецификация).</w:t>
      </w:r>
    </w:p>
    <w:p w14:paraId="4F2614A7" w14:textId="14F18001" w:rsidR="00EC1051" w:rsidRPr="008A5861" w:rsidRDefault="00EC1051" w:rsidP="00EC1051">
      <w:pPr>
        <w:pBdr>
          <w:top w:val="nil"/>
          <w:left w:val="nil"/>
          <w:bottom w:val="nil"/>
          <w:right w:val="nil"/>
          <w:between w:val="nil"/>
        </w:pBdr>
        <w:ind w:firstLine="709"/>
        <w:jc w:val="both"/>
        <w:rPr>
          <w:color w:val="000000"/>
          <w:sz w:val="24"/>
          <w:szCs w:val="24"/>
        </w:rPr>
      </w:pPr>
      <w:r w:rsidRPr="008A5861">
        <w:rPr>
          <w:color w:val="000000"/>
          <w:sz w:val="24"/>
          <w:szCs w:val="24"/>
        </w:rPr>
        <w:t xml:space="preserve">Спецификация участника, в том числе предоставляемая по каждому лоту, в обязательном порядке должна содержать все сведения о товаре, предусмотренные </w:t>
      </w:r>
      <w:hyperlink w:anchor="_Приложение_2" w:history="1">
        <w:r w:rsidR="008A5861" w:rsidRPr="008A5861">
          <w:rPr>
            <w:rStyle w:val="aff0"/>
            <w:b/>
            <w:sz w:val="24"/>
            <w:szCs w:val="24"/>
          </w:rPr>
          <w:t>приложени</w:t>
        </w:r>
        <w:r w:rsidR="008A5861">
          <w:rPr>
            <w:rStyle w:val="aff0"/>
            <w:b/>
            <w:sz w:val="24"/>
            <w:szCs w:val="24"/>
          </w:rPr>
          <w:t>ем</w:t>
        </w:r>
        <w:r w:rsidR="008A5861" w:rsidRPr="008A5861">
          <w:rPr>
            <w:rStyle w:val="aff0"/>
            <w:b/>
            <w:sz w:val="24"/>
            <w:szCs w:val="24"/>
          </w:rPr>
          <w:t xml:space="preserve"> 2</w:t>
        </w:r>
      </w:hyperlink>
      <w:r w:rsidR="00344F33" w:rsidRPr="008A5861">
        <w:rPr>
          <w:color w:val="000000"/>
          <w:sz w:val="24"/>
          <w:szCs w:val="24"/>
        </w:rPr>
        <w:t xml:space="preserve"> </w:t>
      </w:r>
      <w:r w:rsidRPr="008A5861">
        <w:rPr>
          <w:color w:val="000000"/>
          <w:sz w:val="24"/>
          <w:szCs w:val="24"/>
        </w:rPr>
        <w:t xml:space="preserve">к настоящим аукционным документам. </w:t>
      </w:r>
    </w:p>
    <w:p w14:paraId="79594B74" w14:textId="77777777" w:rsidR="00ED05C0" w:rsidRPr="00ED05C0" w:rsidRDefault="00ED05C0" w:rsidP="00ED05C0">
      <w:pPr>
        <w:pBdr>
          <w:top w:val="nil"/>
          <w:left w:val="nil"/>
          <w:bottom w:val="nil"/>
          <w:right w:val="nil"/>
          <w:between w:val="nil"/>
        </w:pBdr>
        <w:ind w:firstLine="709"/>
        <w:jc w:val="both"/>
        <w:rPr>
          <w:color w:val="000000"/>
          <w:sz w:val="24"/>
          <w:szCs w:val="24"/>
        </w:rPr>
      </w:pPr>
      <w:r w:rsidRPr="00ED05C0">
        <w:rPr>
          <w:color w:val="000000"/>
          <w:sz w:val="24"/>
          <w:szCs w:val="24"/>
        </w:rPr>
        <w:t>Комплектность товара, содержащегося в спецификации,</w:t>
      </w:r>
      <w:r w:rsidRPr="00ED05C0">
        <w:rPr>
          <w:b/>
          <w:color w:val="000000"/>
          <w:sz w:val="24"/>
          <w:szCs w:val="24"/>
        </w:rPr>
        <w:t xml:space="preserve"> </w:t>
      </w:r>
      <w:r w:rsidRPr="00ED05C0">
        <w:rPr>
          <w:color w:val="000000"/>
          <w:sz w:val="24"/>
          <w:szCs w:val="24"/>
        </w:rPr>
        <w:t>должна быть указана в самой</w:t>
      </w:r>
      <w:r w:rsidRPr="00ED05C0">
        <w:rPr>
          <w:b/>
          <w:color w:val="000000"/>
          <w:sz w:val="24"/>
          <w:szCs w:val="24"/>
        </w:rPr>
        <w:t xml:space="preserve"> </w:t>
      </w:r>
      <w:r w:rsidRPr="00ED05C0">
        <w:rPr>
          <w:color w:val="000000"/>
          <w:sz w:val="24"/>
          <w:szCs w:val="24"/>
        </w:rPr>
        <w:t xml:space="preserve">спецификации </w:t>
      </w:r>
      <w:r w:rsidRPr="00ED05C0">
        <w:rPr>
          <w:b/>
          <w:color w:val="000000"/>
          <w:sz w:val="24"/>
          <w:szCs w:val="24"/>
        </w:rPr>
        <w:t xml:space="preserve">ЛИБО </w:t>
      </w:r>
      <w:r w:rsidRPr="00ED05C0">
        <w:rPr>
          <w:color w:val="000000"/>
          <w:sz w:val="24"/>
          <w:szCs w:val="24"/>
        </w:rPr>
        <w:t>в листе технической комплектации (см. пример оформления листа технической комплектации к спецификации). При этом лист технической комплектации должен содержать наименование самого изготовителя (производителя), наименование и модель товара, являющегося составной частью комплекта</w:t>
      </w:r>
      <w:r w:rsidRPr="00ED05C0">
        <w:rPr>
          <w:b/>
          <w:color w:val="000000"/>
          <w:sz w:val="24"/>
          <w:szCs w:val="24"/>
        </w:rPr>
        <w:t>,</w:t>
      </w:r>
      <w:r w:rsidRPr="00ED05C0">
        <w:rPr>
          <w:color w:val="000000"/>
          <w:sz w:val="24"/>
          <w:szCs w:val="24"/>
        </w:rPr>
        <w:t xml:space="preserve"> его количество в одном комплекте, каталожный номер (при наличии).</w:t>
      </w:r>
    </w:p>
    <w:p w14:paraId="4666792C" w14:textId="0DA6BDB4" w:rsidR="004954ED" w:rsidRDefault="004954ED" w:rsidP="004954ED">
      <w:pPr>
        <w:pBdr>
          <w:top w:val="nil"/>
          <w:left w:val="nil"/>
          <w:bottom w:val="nil"/>
          <w:right w:val="nil"/>
          <w:between w:val="nil"/>
        </w:pBdr>
        <w:ind w:firstLine="709"/>
        <w:jc w:val="both"/>
        <w:rPr>
          <w:sz w:val="24"/>
          <w:szCs w:val="24"/>
          <w:shd w:val="clear" w:color="auto" w:fill="FFFFFF"/>
        </w:rPr>
      </w:pPr>
      <w:r w:rsidRPr="00BC6104">
        <w:rPr>
          <w:color w:val="000000"/>
          <w:sz w:val="24"/>
          <w:szCs w:val="24"/>
        </w:rPr>
        <w:t>В листе технической комплектации допускается указание позиций, не отраженных в действующем регистрационном удостоверении Министерства здравоохранения Республики Беларусь (действующем регистрационного удостоверении, выданном в рамках ЕАЭС) или в государственном реестре медицинской техники и изделий медицинского назначения Республики Беларусь (в едином реестре медицинских изделий, зарегистрированных в рамках ЕАЭС), или в</w:t>
      </w:r>
      <w:r w:rsidRPr="00BC6104">
        <w:rPr>
          <w:sz w:val="24"/>
          <w:szCs w:val="24"/>
          <w:shd w:val="clear" w:color="auto" w:fill="FFFFFF"/>
        </w:rPr>
        <w:t xml:space="preserve"> договоре на проведение комплекса предварительных технических работ, при условии предоставления участником документов производителя предложенных товаров (руководство по эксплуатации, технический паспорт, технические условия и др.), подтверждающих, что данные позиции являются составной частью предлагаемого товара и входят в комплектацию зарегистрированного, либо находящегося в процессе регистрации, товара.</w:t>
      </w:r>
    </w:p>
    <w:p w14:paraId="09D1A5CD" w14:textId="1464DC32" w:rsidR="007B190B" w:rsidRPr="002D47E2" w:rsidRDefault="007B190B" w:rsidP="007B190B">
      <w:pPr>
        <w:pBdr>
          <w:top w:val="nil"/>
          <w:left w:val="nil"/>
          <w:bottom w:val="nil"/>
          <w:right w:val="nil"/>
          <w:between w:val="nil"/>
        </w:pBdr>
        <w:ind w:firstLine="709"/>
        <w:jc w:val="both"/>
        <w:rPr>
          <w:color w:val="000000"/>
          <w:sz w:val="24"/>
          <w:szCs w:val="24"/>
        </w:rPr>
      </w:pPr>
      <w:r w:rsidRPr="007B190B">
        <w:rPr>
          <w:color w:val="000000"/>
          <w:sz w:val="24"/>
          <w:szCs w:val="24"/>
        </w:rPr>
        <w:t xml:space="preserve">В случае, если предложение содержит товар, не подлежащий государственной регистрации в Министерстве здравоохранения Республики Беларусь (то есть не являющийся медицинским </w:t>
      </w:r>
      <w:r w:rsidRPr="007B190B">
        <w:rPr>
          <w:color w:val="000000"/>
          <w:sz w:val="24"/>
          <w:szCs w:val="24"/>
        </w:rPr>
        <w:lastRenderedPageBreak/>
        <w:t>изделием) и в документах производителя отсутствует подтверждение, что данные позиции являются составной частью предлагаемого товара и входят в комплектацию зарегистрированного, либо находящегося в процессе регистрации, товара, не допускается указание такого товара в листе технической комплектации. Такой товар должен быть указан в Приложении 2 к настоящим аукционным документам (в спецификации) отдельной позицией.</w:t>
      </w:r>
    </w:p>
    <w:p w14:paraId="46562F2E" w14:textId="77777777" w:rsidR="00EC1051" w:rsidRPr="00096E82" w:rsidRDefault="00EC1051" w:rsidP="00EC1051">
      <w:pPr>
        <w:pBdr>
          <w:top w:val="nil"/>
          <w:left w:val="nil"/>
          <w:bottom w:val="nil"/>
          <w:right w:val="nil"/>
          <w:between w:val="nil"/>
        </w:pBdr>
        <w:ind w:firstLine="709"/>
        <w:jc w:val="both"/>
        <w:rPr>
          <w:color w:val="000000"/>
          <w:sz w:val="24"/>
          <w:szCs w:val="24"/>
        </w:rPr>
      </w:pPr>
      <w:r w:rsidRPr="00096E82">
        <w:rPr>
          <w:color w:val="000000"/>
          <w:sz w:val="24"/>
          <w:szCs w:val="24"/>
        </w:rPr>
        <w:t>Не допускается отсутствие в спецификации и листе технической комплектации сведений, установленных настоящими аукционными документами.</w:t>
      </w:r>
    </w:p>
    <w:p w14:paraId="735CDBF7" w14:textId="77777777" w:rsidR="00EC1051" w:rsidRPr="00096E82" w:rsidRDefault="00EC1051" w:rsidP="00EC1051">
      <w:pPr>
        <w:pBdr>
          <w:top w:val="nil"/>
          <w:left w:val="nil"/>
          <w:bottom w:val="nil"/>
          <w:right w:val="nil"/>
          <w:between w:val="nil"/>
        </w:pBdr>
        <w:ind w:firstLine="709"/>
        <w:jc w:val="both"/>
        <w:rPr>
          <w:color w:val="000000"/>
          <w:sz w:val="24"/>
          <w:szCs w:val="24"/>
        </w:rPr>
      </w:pPr>
      <w:r w:rsidRPr="00096E82">
        <w:rPr>
          <w:color w:val="000000"/>
          <w:sz w:val="24"/>
          <w:szCs w:val="24"/>
        </w:rPr>
        <w:t>В спецификации каждая позиция товара, предлагаемого участником, должна быть указана в строке, соответствующей определенной позиции заявки на закупку. Предложение участника</w:t>
      </w:r>
      <w:r w:rsidRPr="00096E82">
        <w:rPr>
          <w:b/>
          <w:color w:val="000000"/>
          <w:sz w:val="24"/>
          <w:szCs w:val="24"/>
        </w:rPr>
        <w:t xml:space="preserve"> должно содержать товар, являющийся предметом закупки, </w:t>
      </w:r>
      <w:r w:rsidRPr="00096E82">
        <w:rPr>
          <w:color w:val="000000"/>
          <w:sz w:val="24"/>
          <w:szCs w:val="24"/>
        </w:rPr>
        <w:t>согласно заявке на закупку, в том числе соответствовать его количеству. Допускается превышение количества товара вследствие кратности упаковки;</w:t>
      </w:r>
    </w:p>
    <w:p w14:paraId="4C6F84EC" w14:textId="6347E63D" w:rsidR="00EC1051" w:rsidRPr="00096E82" w:rsidRDefault="00EC1051" w:rsidP="00EC1051">
      <w:pPr>
        <w:pStyle w:val="a"/>
        <w:numPr>
          <w:ilvl w:val="1"/>
          <w:numId w:val="2"/>
        </w:numPr>
      </w:pPr>
      <w:r w:rsidRPr="00096E82">
        <w:rPr>
          <w:b/>
          <w:color w:val="000000"/>
        </w:rPr>
        <w:t>одно или несколько условий оплаты</w:t>
      </w:r>
      <w:r w:rsidRPr="00096E82">
        <w:rPr>
          <w:color w:val="000000"/>
        </w:rPr>
        <w:t xml:space="preserve">: согласно </w:t>
      </w:r>
      <w:hyperlink w:anchor="_Приложение_2-1" w:history="1">
        <w:hyperlink w:anchor="_Приложение_2" w:history="1">
          <w:r w:rsidR="00B430D7" w:rsidRPr="00135059">
            <w:rPr>
              <w:rStyle w:val="aff0"/>
              <w:b/>
            </w:rPr>
            <w:t>приложени</w:t>
          </w:r>
          <w:r w:rsidR="00B430D7">
            <w:rPr>
              <w:rStyle w:val="aff0"/>
              <w:b/>
            </w:rPr>
            <w:t>ю</w:t>
          </w:r>
          <w:r w:rsidR="00B430D7" w:rsidRPr="00135059">
            <w:rPr>
              <w:rStyle w:val="aff0"/>
              <w:b/>
            </w:rPr>
            <w:t xml:space="preserve"> 2</w:t>
          </w:r>
        </w:hyperlink>
      </w:hyperlink>
      <w:hyperlink w:anchor="_Приложение_2" w:history="1">
        <w:r w:rsidRPr="00096E82">
          <w:t xml:space="preserve"> </w:t>
        </w:r>
      </w:hyperlink>
      <w:r w:rsidRPr="00096E82">
        <w:rPr>
          <w:color w:val="000000"/>
        </w:rPr>
        <w:t>к настоящим аукционным документам (указывается непосредственно в спецификации).</w:t>
      </w:r>
    </w:p>
    <w:p w14:paraId="6D4B24AD" w14:textId="1A58E5DF" w:rsidR="00EC1051" w:rsidRPr="00096E82" w:rsidRDefault="00EC1051" w:rsidP="00EC1051">
      <w:pPr>
        <w:pStyle w:val="a"/>
        <w:numPr>
          <w:ilvl w:val="1"/>
          <w:numId w:val="2"/>
        </w:numPr>
      </w:pPr>
      <w:r w:rsidRPr="00096E82">
        <w:rPr>
          <w:b/>
          <w:color w:val="000000"/>
        </w:rPr>
        <w:t>срок поставки</w:t>
      </w:r>
      <w:r w:rsidRPr="00096E82">
        <w:rPr>
          <w:color w:val="000000"/>
        </w:rPr>
        <w:t xml:space="preserve">, который указывается непосредственно в спецификации согласно </w:t>
      </w:r>
      <w:hyperlink w:anchor="_Приложение_2" w:history="1">
        <w:hyperlink w:anchor="_Приложение_2" w:history="1">
          <w:r w:rsidR="00B430D7" w:rsidRPr="00135059">
            <w:rPr>
              <w:rStyle w:val="aff0"/>
              <w:b/>
            </w:rPr>
            <w:t>приложени</w:t>
          </w:r>
          <w:r w:rsidR="00B430D7">
            <w:rPr>
              <w:rStyle w:val="aff0"/>
              <w:b/>
            </w:rPr>
            <w:t>ю</w:t>
          </w:r>
          <w:r w:rsidR="00B430D7" w:rsidRPr="00135059">
            <w:rPr>
              <w:rStyle w:val="aff0"/>
              <w:b/>
            </w:rPr>
            <w:t xml:space="preserve"> 2</w:t>
          </w:r>
        </w:hyperlink>
        <w:r w:rsidRPr="00096E82">
          <w:t xml:space="preserve"> </w:t>
        </w:r>
      </w:hyperlink>
      <w:r w:rsidRPr="00096E82">
        <w:rPr>
          <w:color w:val="000000"/>
        </w:rPr>
        <w:t>к настоящим аукционным документам;</w:t>
      </w:r>
    </w:p>
    <w:p w14:paraId="76CB03F8" w14:textId="77777777" w:rsidR="00EC1051" w:rsidRPr="00096E82" w:rsidRDefault="00EC1051" w:rsidP="00EC1051">
      <w:pPr>
        <w:pStyle w:val="a"/>
        <w:numPr>
          <w:ilvl w:val="1"/>
          <w:numId w:val="2"/>
        </w:numPr>
        <w:rPr>
          <w:color w:val="000000"/>
        </w:rPr>
      </w:pPr>
      <w:r w:rsidRPr="00096E82">
        <w:rPr>
          <w:b/>
        </w:rPr>
        <w:t xml:space="preserve">для товаров, имеющих срок годности и (или) стерильности, если заявкой на закупку не предусмотрен иной срок годности и (или) стерильности, </w:t>
      </w:r>
      <w:r w:rsidRPr="00096E82">
        <w:t>то</w:t>
      </w:r>
      <w:r w:rsidRPr="00096E82">
        <w:rPr>
          <w:color w:val="000000"/>
        </w:rPr>
        <w:t xml:space="preserve"> по каждой позиции спецификации срок годности и (или) стерильности</w:t>
      </w:r>
      <w:r w:rsidRPr="00096E82">
        <w:rPr>
          <w:b/>
          <w:color w:val="000000"/>
        </w:rPr>
        <w:t xml:space="preserve"> на дату поставки</w:t>
      </w:r>
      <w:r w:rsidRPr="00096E82">
        <w:rPr>
          <w:color w:val="000000"/>
        </w:rPr>
        <w:t>, должен составлять не менее 11 месяцев.</w:t>
      </w:r>
    </w:p>
    <w:p w14:paraId="65643C80" w14:textId="77777777" w:rsidR="00EC1051" w:rsidRPr="00135059" w:rsidRDefault="00EC1051" w:rsidP="00EC1051">
      <w:pPr>
        <w:pStyle w:val="a"/>
        <w:numPr>
          <w:ilvl w:val="2"/>
          <w:numId w:val="2"/>
        </w:numPr>
        <w:tabs>
          <w:tab w:val="clear" w:pos="1134"/>
          <w:tab w:val="left" w:pos="1560"/>
        </w:tabs>
        <w:rPr>
          <w:color w:val="000000"/>
        </w:rPr>
      </w:pPr>
      <w:r w:rsidRPr="00096E82">
        <w:rPr>
          <w:color w:val="000000"/>
        </w:rPr>
        <w:t>Если изготовителем (производителем) установлен срок годности и (или) стерильность 12 месяцев или менее 12 месяцев участник должен указать срок годности и (или) стерильности на дату поставки товара, при этом годность и (или) стерильность</w:t>
      </w:r>
      <w:r w:rsidRPr="00135059">
        <w:rPr>
          <w:color w:val="000000"/>
        </w:rPr>
        <w:t xml:space="preserve"> должна составлять не менее 60% от срока годности и (или) стерильности, установленного изготовителем (производителем);</w:t>
      </w:r>
    </w:p>
    <w:p w14:paraId="5171DAA2" w14:textId="1A0A65BA" w:rsidR="00EC1051" w:rsidRPr="006061FA" w:rsidRDefault="00EC1051" w:rsidP="00EC1051">
      <w:pPr>
        <w:pStyle w:val="a"/>
        <w:numPr>
          <w:ilvl w:val="2"/>
          <w:numId w:val="2"/>
        </w:numPr>
        <w:tabs>
          <w:tab w:val="clear" w:pos="1134"/>
          <w:tab w:val="left" w:pos="1560"/>
        </w:tabs>
        <w:rPr>
          <w:color w:val="000000"/>
        </w:rPr>
      </w:pPr>
      <w:r w:rsidRPr="006061FA">
        <w:t xml:space="preserve">Если изготовитель (производитель) не ограничивает срок годности, то в спецификации участник указывает </w:t>
      </w:r>
      <w:r w:rsidRPr="006061FA">
        <w:rPr>
          <w:b/>
        </w:rPr>
        <w:t xml:space="preserve">в столбце </w:t>
      </w:r>
      <w:r w:rsidR="00096E82" w:rsidRPr="00096E82">
        <w:rPr>
          <w:b/>
        </w:rPr>
        <w:t>4</w:t>
      </w:r>
      <w:r w:rsidRPr="006061FA">
        <w:rPr>
          <w:b/>
        </w:rPr>
        <w:t xml:space="preserve"> </w:t>
      </w:r>
      <w:hyperlink w:anchor="_Приложение_2" w:history="1">
        <w:r w:rsidR="00B430D7" w:rsidRPr="00135059">
          <w:rPr>
            <w:rStyle w:val="aff0"/>
            <w:b/>
          </w:rPr>
          <w:t>приложени</w:t>
        </w:r>
        <w:r w:rsidR="00B430D7">
          <w:rPr>
            <w:rStyle w:val="aff0"/>
            <w:b/>
          </w:rPr>
          <w:t>ю</w:t>
        </w:r>
        <w:r w:rsidR="00B430D7" w:rsidRPr="00135059">
          <w:rPr>
            <w:rStyle w:val="aff0"/>
            <w:b/>
          </w:rPr>
          <w:t xml:space="preserve"> 2</w:t>
        </w:r>
      </w:hyperlink>
      <w:r w:rsidR="00344F33" w:rsidRPr="006061FA">
        <w:rPr>
          <w:b/>
        </w:rPr>
        <w:t xml:space="preserve"> </w:t>
      </w:r>
      <w:r w:rsidRPr="006061FA">
        <w:rPr>
          <w:b/>
        </w:rPr>
        <w:t>«Неограниченный</w:t>
      </w:r>
      <w:r w:rsidRPr="006061FA">
        <w:t>.</w:t>
      </w:r>
    </w:p>
    <w:p w14:paraId="3BDE5E95" w14:textId="77777777" w:rsidR="00297C39" w:rsidRPr="00135059" w:rsidRDefault="00297C39" w:rsidP="00297C39">
      <w:pPr>
        <w:pStyle w:val="a"/>
        <w:numPr>
          <w:ilvl w:val="1"/>
          <w:numId w:val="2"/>
        </w:numPr>
        <w:tabs>
          <w:tab w:val="clear" w:pos="1134"/>
        </w:tabs>
      </w:pPr>
      <w:bookmarkStart w:id="27" w:name="_Ref79400911"/>
      <w:bookmarkStart w:id="28" w:name="_Ref88674101"/>
      <w:r w:rsidRPr="006061FA">
        <w:rPr>
          <w:b/>
          <w:color w:val="000000"/>
        </w:rPr>
        <w:t xml:space="preserve">копию действующего регистрационного удостоверения Министерства здравоохранения Республики Беларусь </w:t>
      </w:r>
      <w:r w:rsidRPr="006061FA">
        <w:rPr>
          <w:b/>
        </w:rPr>
        <w:t xml:space="preserve">(копию действующего регистрационного удостоверения, выданного в рамках ЕАЭС) </w:t>
      </w:r>
      <w:r w:rsidRPr="006061FA">
        <w:t>на товар, относящийся</w:t>
      </w:r>
      <w:r w:rsidRPr="00135059">
        <w:t xml:space="preserve"> к предмету закупки, или</w:t>
      </w:r>
      <w:r w:rsidRPr="00135059">
        <w:rPr>
          <w:b/>
        </w:rPr>
        <w:t xml:space="preserve">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w:t>
      </w:r>
      <w:r w:rsidRPr="00135059">
        <w:t xml:space="preserve"> в которых участники отмечают (выделяют) позиции, входящие в их предложение;</w:t>
      </w:r>
      <w:bookmarkEnd w:id="27"/>
      <w:bookmarkEnd w:id="28"/>
    </w:p>
    <w:p w14:paraId="5CDF4222" w14:textId="77777777" w:rsidR="00297C39" w:rsidRPr="00CD6913" w:rsidRDefault="00297C39" w:rsidP="00297C39">
      <w:pPr>
        <w:pStyle w:val="a"/>
        <w:numPr>
          <w:ilvl w:val="2"/>
          <w:numId w:val="2"/>
        </w:numPr>
        <w:tabs>
          <w:tab w:val="clear" w:pos="1134"/>
          <w:tab w:val="left" w:pos="1560"/>
        </w:tabs>
        <w:rPr>
          <w:color w:val="000000"/>
        </w:rPr>
      </w:pPr>
      <w:r w:rsidRPr="00210F6A">
        <w:t xml:space="preserve">в случае если срок государственной регистрации на предлагаемый товар </w:t>
      </w:r>
      <w:r w:rsidRPr="00210F6A">
        <w:rPr>
          <w:b/>
        </w:rPr>
        <w:t xml:space="preserve">менее </w:t>
      </w:r>
      <w:r w:rsidRPr="00210F6A">
        <w:t xml:space="preserve">180 дней </w:t>
      </w:r>
      <w:r w:rsidRPr="00210F6A">
        <w:rPr>
          <w:color w:val="000000"/>
        </w:rPr>
        <w:t>на дату истечения срока для подготовки и подачи предложения</w:t>
      </w:r>
      <w:r w:rsidRPr="00210F6A">
        <w:t xml:space="preserve">, участник должен предоставить </w:t>
      </w:r>
      <w:r w:rsidRPr="00210F6A">
        <w:rPr>
          <w:b/>
        </w:rPr>
        <w:t>письменное обязательство</w:t>
      </w:r>
      <w:r w:rsidRPr="00210F6A">
        <w:t xml:space="preserve"> о предоставлении </w:t>
      </w:r>
      <w:r w:rsidRPr="00210F6A">
        <w:rPr>
          <w:b/>
        </w:rPr>
        <w:t>при</w:t>
      </w:r>
      <w:r w:rsidRPr="00210F6A">
        <w:t xml:space="preserve"> </w:t>
      </w:r>
      <w:r w:rsidRPr="00210F6A">
        <w:rPr>
          <w:b/>
        </w:rPr>
        <w:t>поставке</w:t>
      </w:r>
      <w:r w:rsidRPr="00210F6A">
        <w:t xml:space="preserve"> копии действующего регистрационного удостоверения Министерства здравоохранения Республики Беларусь (копию действующего регистрационного удостоверения, выданного в рамках ЕАЭС) или сведения из</w:t>
      </w:r>
      <w:r w:rsidRPr="00135059">
        <w:t xml:space="preserve">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 по форме согласно</w:t>
      </w:r>
      <w:r w:rsidRPr="00135059">
        <w:rPr>
          <w:b/>
        </w:rPr>
        <w:t xml:space="preserve"> </w:t>
      </w:r>
      <w:hyperlink w:anchor="_Приложение_4" w:history="1">
        <w:r w:rsidRPr="00135059">
          <w:rPr>
            <w:rStyle w:val="aff0"/>
            <w:b/>
          </w:rPr>
          <w:t>приложению 4</w:t>
        </w:r>
      </w:hyperlink>
      <w:r w:rsidRPr="00135059">
        <w:t xml:space="preserve"> к настоящим аукционным документам.</w:t>
      </w:r>
    </w:p>
    <w:p w14:paraId="7BF9018B" w14:textId="77777777" w:rsidR="00297C39" w:rsidRPr="00631B34" w:rsidRDefault="00297C39" w:rsidP="00297C39">
      <w:pPr>
        <w:pStyle w:val="a"/>
        <w:numPr>
          <w:ilvl w:val="2"/>
          <w:numId w:val="2"/>
        </w:numPr>
        <w:pBdr>
          <w:top w:val="none" w:sz="0" w:space="0" w:color="auto"/>
          <w:left w:val="none" w:sz="0" w:space="0" w:color="auto"/>
          <w:bottom w:val="none" w:sz="0" w:space="0" w:color="auto"/>
          <w:right w:val="none" w:sz="0" w:space="0" w:color="auto"/>
          <w:between w:val="none" w:sz="0" w:space="0" w:color="auto"/>
        </w:pBdr>
        <w:tabs>
          <w:tab w:val="clear" w:pos="1134"/>
          <w:tab w:val="left" w:pos="1701"/>
        </w:tabs>
      </w:pPr>
      <w:r w:rsidRPr="00631B34">
        <w:rPr>
          <w:bCs/>
        </w:rPr>
        <w:t>в процедуру закупки</w:t>
      </w:r>
      <w:r w:rsidRPr="00631B34">
        <w:t xml:space="preserve"> допускаются участники, предлагающие не зарегистрированных в установленном порядке медицинские изделия, при наличии в составе предложения следующих документов:</w:t>
      </w:r>
    </w:p>
    <w:p w14:paraId="1ABD209E" w14:textId="77777777" w:rsidR="00297C39" w:rsidRPr="00C574F1" w:rsidRDefault="00297C39" w:rsidP="00297C39">
      <w:pPr>
        <w:ind w:firstLine="709"/>
        <w:jc w:val="both"/>
        <w:rPr>
          <w:sz w:val="24"/>
          <w:szCs w:val="24"/>
          <w:shd w:val="clear" w:color="auto" w:fill="FFFFFF"/>
        </w:rPr>
      </w:pPr>
      <w:r w:rsidRPr="00631B34">
        <w:rPr>
          <w:sz w:val="24"/>
          <w:szCs w:val="24"/>
          <w:shd w:val="clear" w:color="auto" w:fill="FFFFFF"/>
        </w:rPr>
        <w:t xml:space="preserve">- </w:t>
      </w:r>
      <w:r w:rsidRPr="00C574F1">
        <w:rPr>
          <w:bCs/>
          <w:sz w:val="24"/>
          <w:szCs w:val="24"/>
          <w:shd w:val="clear" w:color="auto" w:fill="FFFFFF"/>
        </w:rPr>
        <w:t>копии регистрационного удостоверения (для медицинских изделий, зарегистрированных в Российской Федерации),</w:t>
      </w:r>
      <w:r w:rsidRPr="00C574F1">
        <w:rPr>
          <w:sz w:val="24"/>
          <w:szCs w:val="24"/>
          <w:shd w:val="clear" w:color="auto" w:fill="FFFFFF"/>
        </w:rPr>
        <w:t xml:space="preserve"> копии документов о сертификации изделия медицинского назначения, медицинской техники и (или) </w:t>
      </w:r>
      <w:r w:rsidRPr="00C574F1">
        <w:rPr>
          <w:bCs/>
          <w:sz w:val="24"/>
          <w:szCs w:val="24"/>
          <w:shd w:val="clear" w:color="auto" w:fill="FFFFFF"/>
        </w:rPr>
        <w:t>документов, разрешающих обращение изделия медицинского назначения, медицинской техники в Соединенных Штатах Америки и (или) в государствах - членах Европейского союза</w:t>
      </w:r>
      <w:r w:rsidRPr="00C574F1">
        <w:rPr>
          <w:sz w:val="24"/>
          <w:szCs w:val="24"/>
          <w:shd w:val="clear" w:color="auto" w:fill="FFFFFF"/>
        </w:rPr>
        <w:t xml:space="preserve"> (сертификат на свободную продажу и (или) декларация о соответствии (сертификат соответствия) и другие), копии сертификата на экспорт медицинской продукции и сертификата о регистрации медицинского изделия (для медицинских изделий, зарегистрированных в Китайской Народной Республике);</w:t>
      </w:r>
    </w:p>
    <w:p w14:paraId="64990F42" w14:textId="77777777" w:rsidR="00297C39" w:rsidRPr="00631B34" w:rsidRDefault="00297C39" w:rsidP="00297C39">
      <w:pPr>
        <w:ind w:firstLine="709"/>
        <w:jc w:val="both"/>
        <w:rPr>
          <w:sz w:val="24"/>
          <w:szCs w:val="24"/>
          <w:shd w:val="clear" w:color="auto" w:fill="FFFFFF"/>
        </w:rPr>
      </w:pPr>
      <w:r w:rsidRPr="00631B34">
        <w:rPr>
          <w:sz w:val="24"/>
          <w:szCs w:val="24"/>
          <w:shd w:val="clear" w:color="auto" w:fill="FFFFFF"/>
        </w:rPr>
        <w:lastRenderedPageBreak/>
        <w:t>- копии действующего на дату подачи предложения договора на проведение комплекса предварительных технических работ;</w:t>
      </w:r>
    </w:p>
    <w:p w14:paraId="5EEB4A37" w14:textId="77777777" w:rsidR="00297C39" w:rsidRPr="00631B34" w:rsidRDefault="00297C39" w:rsidP="00297C39">
      <w:pPr>
        <w:ind w:firstLine="709"/>
        <w:jc w:val="both"/>
        <w:rPr>
          <w:sz w:val="24"/>
          <w:szCs w:val="24"/>
          <w:shd w:val="clear" w:color="auto" w:fill="FFFFFF"/>
        </w:rPr>
      </w:pPr>
      <w:r w:rsidRPr="00631B34">
        <w:rPr>
          <w:sz w:val="24"/>
          <w:szCs w:val="24"/>
          <w:shd w:val="clear" w:color="auto" w:fill="FFFFFF"/>
        </w:rPr>
        <w:t>- копии документа, подтверждающего факт оплаты услуг по договору на проведение комплекса предварительных технических работ (платежного поручения или квитанции об оплате);</w:t>
      </w:r>
    </w:p>
    <w:p w14:paraId="54F7A76A" w14:textId="7E8DAA7B" w:rsidR="00297C39" w:rsidRPr="00297C39" w:rsidRDefault="00297C39" w:rsidP="00297C39">
      <w:pPr>
        <w:ind w:firstLine="709"/>
        <w:jc w:val="both"/>
        <w:rPr>
          <w:sz w:val="24"/>
          <w:szCs w:val="24"/>
        </w:rPr>
      </w:pPr>
      <w:r w:rsidRPr="00631B34">
        <w:rPr>
          <w:sz w:val="24"/>
          <w:szCs w:val="24"/>
          <w:shd w:val="clear" w:color="auto" w:fill="FFFFFF"/>
        </w:rPr>
        <w:t xml:space="preserve">- письменное обязательство о предоставлении при поставке копии действующего регистрационного удостоверения Министерства здравоохранения Республики Беларусь (копию действующего регистрационного удостоверения, выданного в рамках ЕАЭС) или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 по форме согласно </w:t>
      </w:r>
      <w:hyperlink w:anchor="_Приложение_4" w:history="1">
        <w:r w:rsidRPr="00631B34">
          <w:rPr>
            <w:rStyle w:val="aff0"/>
            <w:sz w:val="24"/>
            <w:szCs w:val="24"/>
            <w:shd w:val="clear" w:color="auto" w:fill="FFFFFF"/>
          </w:rPr>
          <w:t>приложению 4</w:t>
        </w:r>
      </w:hyperlink>
      <w:r w:rsidRPr="00631B34">
        <w:rPr>
          <w:sz w:val="24"/>
          <w:szCs w:val="24"/>
          <w:shd w:val="clear" w:color="auto" w:fill="FFFFFF"/>
        </w:rPr>
        <w:t xml:space="preserve"> к настоящим аукционным документам.</w:t>
      </w:r>
    </w:p>
    <w:p w14:paraId="75D855B8" w14:textId="5F121D37" w:rsidR="00EC1051" w:rsidRPr="00135059" w:rsidRDefault="00EC1051" w:rsidP="00EC1051">
      <w:pPr>
        <w:pStyle w:val="a"/>
        <w:numPr>
          <w:ilvl w:val="1"/>
          <w:numId w:val="2"/>
        </w:numPr>
      </w:pPr>
      <w:r w:rsidRPr="00135059">
        <w:rPr>
          <w:b/>
        </w:rPr>
        <w:t>описание, инструкции, технические условия</w:t>
      </w:r>
      <w:r w:rsidRPr="00135059">
        <w:t xml:space="preserve"> и другие документы изготовителя (производителя) товара, подтверждающие состав, технические характеристики и функциональные параметры товара, содержащегося в предложении участника, которые не должны иметь расхождений с информацией и документами, предоставленными в УП «Центр экспертиз и испытаний в здравоохранении» на регистрацию товара или размещенными в государственном реестре медицинской техники и изделий медицинского назначения Республики Беларусь.</w:t>
      </w:r>
    </w:p>
    <w:p w14:paraId="075D61B1" w14:textId="77777777" w:rsidR="00EC1051" w:rsidRPr="00135059" w:rsidRDefault="00EC1051" w:rsidP="00EC1051">
      <w:pPr>
        <w:pBdr>
          <w:top w:val="nil"/>
          <w:left w:val="nil"/>
          <w:bottom w:val="nil"/>
          <w:right w:val="nil"/>
          <w:between w:val="nil"/>
        </w:pBdr>
        <w:ind w:firstLine="709"/>
        <w:jc w:val="both"/>
        <w:rPr>
          <w:color w:val="000000"/>
          <w:sz w:val="24"/>
          <w:szCs w:val="24"/>
        </w:rPr>
      </w:pPr>
      <w:r w:rsidRPr="00135059">
        <w:rPr>
          <w:color w:val="000000"/>
          <w:sz w:val="24"/>
          <w:szCs w:val="24"/>
        </w:rPr>
        <w:t>В случае выявления факта предоставления участником недостоверных сведений о составе, технических характеристиках и функциональных параметрах предложенного товара, предложение такого участника отклоняется;</w:t>
      </w:r>
    </w:p>
    <w:p w14:paraId="247981DE" w14:textId="77777777" w:rsidR="00EC1051" w:rsidRPr="00135059" w:rsidRDefault="00EC1051" w:rsidP="00EC1051">
      <w:pPr>
        <w:pStyle w:val="a"/>
        <w:numPr>
          <w:ilvl w:val="1"/>
          <w:numId w:val="2"/>
        </w:numPr>
        <w:rPr>
          <w:color w:val="000000"/>
        </w:rPr>
      </w:pPr>
      <w:r w:rsidRPr="00135059">
        <w:rPr>
          <w:b/>
          <w:color w:val="000000"/>
        </w:rPr>
        <w:t xml:space="preserve">таблицу соответствия </w:t>
      </w:r>
      <w:r w:rsidRPr="00135059">
        <w:rPr>
          <w:color w:val="000000"/>
        </w:rPr>
        <w:t>состава (комплектности) и характеристик товара, предлагаемого участником требованиям заявки на закупку по форме согласно</w:t>
      </w:r>
      <w:r w:rsidRPr="00135059">
        <w:rPr>
          <w:b/>
          <w:color w:val="000000"/>
        </w:rPr>
        <w:t xml:space="preserve"> </w:t>
      </w:r>
      <w:hyperlink w:anchor="_Приложение_5" w:history="1">
        <w:r w:rsidRPr="00135059">
          <w:rPr>
            <w:rStyle w:val="aff0"/>
            <w:b/>
          </w:rPr>
          <w:t>приложению 5</w:t>
        </w:r>
      </w:hyperlink>
      <w:r w:rsidRPr="00135059">
        <w:rPr>
          <w:b/>
          <w:color w:val="000000"/>
        </w:rPr>
        <w:t xml:space="preserve"> </w:t>
      </w:r>
      <w:r w:rsidRPr="00135059">
        <w:rPr>
          <w:color w:val="000000"/>
        </w:rPr>
        <w:t>к настоящим аукционным документам.</w:t>
      </w:r>
    </w:p>
    <w:p w14:paraId="6477EED3" w14:textId="77777777" w:rsidR="00EC1051" w:rsidRPr="00135059" w:rsidRDefault="00EC1051" w:rsidP="00EC1051">
      <w:pPr>
        <w:pBdr>
          <w:top w:val="nil"/>
          <w:left w:val="nil"/>
          <w:bottom w:val="nil"/>
          <w:right w:val="nil"/>
          <w:between w:val="nil"/>
        </w:pBdr>
        <w:ind w:firstLine="709"/>
        <w:jc w:val="both"/>
        <w:rPr>
          <w:color w:val="000000"/>
          <w:sz w:val="24"/>
          <w:szCs w:val="24"/>
        </w:rPr>
      </w:pPr>
      <w:r w:rsidRPr="00135059">
        <w:rPr>
          <w:color w:val="000000"/>
          <w:sz w:val="24"/>
          <w:szCs w:val="24"/>
        </w:rPr>
        <w:t>Предложение участника должно содержать документы, подтверждающие состав (комплектность) и технические характеристики товара, указанные в таблице соответствия, предоставленной участником.</w:t>
      </w:r>
    </w:p>
    <w:p w14:paraId="6811F1F0" w14:textId="77777777" w:rsidR="00EC1051" w:rsidRPr="00135059" w:rsidRDefault="00EC1051" w:rsidP="00EC1051">
      <w:pPr>
        <w:pBdr>
          <w:top w:val="nil"/>
          <w:left w:val="nil"/>
          <w:bottom w:val="nil"/>
          <w:right w:val="nil"/>
          <w:between w:val="nil"/>
        </w:pBdr>
        <w:ind w:firstLine="709"/>
        <w:jc w:val="both"/>
        <w:rPr>
          <w:color w:val="000000"/>
          <w:sz w:val="24"/>
          <w:szCs w:val="24"/>
        </w:rPr>
      </w:pPr>
      <w:r w:rsidRPr="00135059">
        <w:rPr>
          <w:color w:val="000000"/>
          <w:sz w:val="24"/>
          <w:szCs w:val="24"/>
        </w:rPr>
        <w:t>Таблица соответствия, предоставленная участником, должна содержать все сведения, предусмотренные</w:t>
      </w:r>
      <w:r w:rsidRPr="00135059">
        <w:rPr>
          <w:b/>
          <w:color w:val="000000"/>
          <w:sz w:val="24"/>
          <w:szCs w:val="24"/>
        </w:rPr>
        <w:t xml:space="preserve"> </w:t>
      </w:r>
      <w:hyperlink w:anchor="_Приложение_5" w:history="1">
        <w:r w:rsidRPr="00135059">
          <w:rPr>
            <w:rStyle w:val="aff0"/>
            <w:b/>
            <w:sz w:val="24"/>
            <w:szCs w:val="24"/>
          </w:rPr>
          <w:t>приложением 5</w:t>
        </w:r>
      </w:hyperlink>
      <w:r w:rsidRPr="00135059">
        <w:rPr>
          <w:b/>
          <w:color w:val="000000"/>
          <w:sz w:val="24"/>
          <w:szCs w:val="24"/>
        </w:rPr>
        <w:t xml:space="preserve"> </w:t>
      </w:r>
      <w:r w:rsidRPr="00135059">
        <w:rPr>
          <w:color w:val="000000"/>
          <w:sz w:val="24"/>
          <w:szCs w:val="24"/>
        </w:rPr>
        <w:t>к настоящим аукционным документам;</w:t>
      </w:r>
    </w:p>
    <w:p w14:paraId="137B6380" w14:textId="79C5089E" w:rsidR="00EC1051" w:rsidRPr="00BD4100" w:rsidRDefault="00EC1051" w:rsidP="00EC1051">
      <w:pPr>
        <w:pStyle w:val="a"/>
        <w:numPr>
          <w:ilvl w:val="1"/>
          <w:numId w:val="2"/>
        </w:numPr>
        <w:rPr>
          <w:color w:val="000000"/>
        </w:rPr>
      </w:pPr>
      <w:r w:rsidRPr="00135059">
        <w:rPr>
          <w:b/>
          <w:color w:val="000000"/>
        </w:rPr>
        <w:t xml:space="preserve">заявления </w:t>
      </w:r>
      <w:r w:rsidR="00BD4100" w:rsidRPr="00BD4100">
        <w:rPr>
          <w:b/>
          <w:color w:val="000000" w:themeColor="text1"/>
        </w:rPr>
        <w:t>о согласии участника в случае признания его участником-победителем заключить договор</w:t>
      </w:r>
      <w:r w:rsidR="00BD4100" w:rsidRPr="00BD4100">
        <w:rPr>
          <w:color w:val="000000" w:themeColor="text1"/>
        </w:rPr>
        <w:t xml:space="preserve"> на условиях, указанных в аукционных документах, его предложении и протоколе выбора участника-победителя, а также на размещение в открытом доступе информации, указанной в пункте 7 статьи 41 Закона, по формам, установленным регламентом оператора электронной торговой площадки</w:t>
      </w:r>
      <w:r w:rsidRPr="00BD4100">
        <w:rPr>
          <w:b/>
          <w:color w:val="000000"/>
        </w:rPr>
        <w:t xml:space="preserve">. </w:t>
      </w:r>
    </w:p>
    <w:p w14:paraId="7FA4DAC5" w14:textId="77777777" w:rsidR="00EC1051" w:rsidRPr="00135059" w:rsidRDefault="00EC1051" w:rsidP="00EC1051">
      <w:pPr>
        <w:pBdr>
          <w:top w:val="nil"/>
          <w:left w:val="nil"/>
          <w:bottom w:val="nil"/>
          <w:right w:val="nil"/>
          <w:between w:val="nil"/>
        </w:pBdr>
        <w:ind w:firstLine="709"/>
        <w:jc w:val="both"/>
        <w:rPr>
          <w:color w:val="000000"/>
          <w:sz w:val="24"/>
          <w:szCs w:val="24"/>
        </w:rPr>
      </w:pPr>
      <w:r w:rsidRPr="00135059">
        <w:rPr>
          <w:color w:val="000000"/>
          <w:sz w:val="24"/>
          <w:szCs w:val="24"/>
        </w:rPr>
        <w:t>Изменение и (или) дополнение участником в своем предложении каких-либо условий проекта договора не допускается. В случае изменения и (или) дополнения участником в своем предложении условий проекта договора, предложение такого участника отклоняется;</w:t>
      </w:r>
    </w:p>
    <w:p w14:paraId="7269BD63" w14:textId="77777777" w:rsidR="00EC1051" w:rsidRPr="00135059" w:rsidRDefault="00EC1051" w:rsidP="00EC1051">
      <w:pPr>
        <w:pStyle w:val="a"/>
        <w:numPr>
          <w:ilvl w:val="1"/>
          <w:numId w:val="2"/>
        </w:numPr>
        <w:rPr>
          <w:color w:val="000000"/>
        </w:rPr>
      </w:pPr>
      <w:r w:rsidRPr="00135059">
        <w:rPr>
          <w:b/>
          <w:color w:val="000000"/>
        </w:rPr>
        <w:t xml:space="preserve">заявление о праве применения в установленных законодательством случаях преференциальной поправки </w:t>
      </w:r>
      <w:r w:rsidRPr="00135059">
        <w:rPr>
          <w:color w:val="000000"/>
        </w:rPr>
        <w:t>к цене предложения участника. Указанное заявление оформляется участником при размещении аукционного предложения посредством заполнения соответствующей экранной формы электронной торговой площадки.</w:t>
      </w:r>
    </w:p>
    <w:p w14:paraId="5D9368B0" w14:textId="77777777" w:rsidR="00EC1051" w:rsidRPr="00135059" w:rsidRDefault="00EC1051" w:rsidP="00EC1051">
      <w:pPr>
        <w:pBdr>
          <w:top w:val="nil"/>
          <w:left w:val="nil"/>
          <w:bottom w:val="nil"/>
          <w:right w:val="nil"/>
          <w:between w:val="nil"/>
        </w:pBdr>
        <w:ind w:firstLine="709"/>
        <w:jc w:val="both"/>
        <w:rPr>
          <w:strike/>
          <w:color w:val="000000"/>
          <w:sz w:val="24"/>
          <w:szCs w:val="24"/>
        </w:rPr>
      </w:pPr>
      <w:r w:rsidRPr="00135059">
        <w:rPr>
          <w:color w:val="000000"/>
          <w:sz w:val="24"/>
          <w:szCs w:val="24"/>
        </w:rPr>
        <w:t xml:space="preserve">Преференциальная поправка не применяется в отношении части товаров, являющихся предметом государственной закупки, в том числе его лотом (частью). </w:t>
      </w:r>
    </w:p>
    <w:p w14:paraId="77BF36E4" w14:textId="14DD954B" w:rsidR="00BD4100" w:rsidRPr="000D298A" w:rsidRDefault="00BD4100" w:rsidP="00F94C00">
      <w:pPr>
        <w:pStyle w:val="a"/>
        <w:numPr>
          <w:ilvl w:val="1"/>
          <w:numId w:val="2"/>
        </w:numPr>
        <w:rPr>
          <w:b/>
          <w:color w:val="000000"/>
        </w:rPr>
      </w:pPr>
      <w:r w:rsidRPr="00BD4100">
        <w:rPr>
          <w:b/>
          <w:color w:val="000000"/>
        </w:rPr>
        <w:t>документ, подтверждающий право на применение преференциальной поправки:</w:t>
      </w:r>
    </w:p>
    <w:p w14:paraId="7DA9C9B4" w14:textId="77777777" w:rsidR="00BD4100" w:rsidRPr="00BD4100" w:rsidRDefault="00BD4100" w:rsidP="00F94C00">
      <w:pPr>
        <w:pBdr>
          <w:top w:val="nil"/>
          <w:left w:val="nil"/>
          <w:bottom w:val="nil"/>
          <w:right w:val="nil"/>
          <w:between w:val="nil"/>
        </w:pBdr>
        <w:ind w:left="1" w:firstLine="709"/>
        <w:jc w:val="both"/>
        <w:rPr>
          <w:b/>
          <w:color w:val="000000"/>
          <w:sz w:val="24"/>
          <w:szCs w:val="24"/>
        </w:rPr>
      </w:pPr>
      <w:r w:rsidRPr="00BD4100">
        <w:rPr>
          <w:b/>
          <w:color w:val="000000"/>
          <w:sz w:val="24"/>
          <w:szCs w:val="24"/>
        </w:rPr>
        <w:t>в размере 25 процентов:</w:t>
      </w:r>
    </w:p>
    <w:p w14:paraId="75ABE869" w14:textId="77777777" w:rsidR="00BD4100" w:rsidRPr="00BD4100" w:rsidRDefault="00BD4100" w:rsidP="00F94C00">
      <w:pPr>
        <w:pBdr>
          <w:top w:val="nil"/>
          <w:left w:val="nil"/>
          <w:bottom w:val="nil"/>
          <w:right w:val="nil"/>
          <w:between w:val="nil"/>
        </w:pBdr>
        <w:ind w:left="1" w:firstLine="709"/>
        <w:jc w:val="both"/>
        <w:rPr>
          <w:color w:val="000000"/>
          <w:sz w:val="24"/>
          <w:szCs w:val="24"/>
        </w:rPr>
      </w:pPr>
      <w:r w:rsidRPr="00BD4100">
        <w:rPr>
          <w:color w:val="000000"/>
          <w:sz w:val="24"/>
          <w:szCs w:val="24"/>
        </w:rPr>
        <w:t xml:space="preserve">документ, подписанный руководителем организации Республики Беларусь, в которой численность инвалидов составляет не менее 50 процентов списочной численности работников, или уполномоченным им лицом </w:t>
      </w:r>
      <w:r w:rsidRPr="000D298A">
        <w:rPr>
          <w:b/>
          <w:bCs/>
          <w:color w:val="000000"/>
          <w:sz w:val="24"/>
          <w:szCs w:val="24"/>
        </w:rPr>
        <w:t>не ранее</w:t>
      </w:r>
      <w:r w:rsidRPr="00BD4100">
        <w:rPr>
          <w:color w:val="000000"/>
          <w:sz w:val="24"/>
          <w:szCs w:val="24"/>
        </w:rPr>
        <w:t xml:space="preserve"> </w:t>
      </w:r>
      <w:r w:rsidRPr="00BD4100">
        <w:rPr>
          <w:b/>
          <w:bCs/>
          <w:color w:val="000000"/>
          <w:sz w:val="24"/>
          <w:szCs w:val="24"/>
        </w:rPr>
        <w:t>чем за пять рабочих дней до дня</w:t>
      </w:r>
      <w:r w:rsidRPr="00BD4100">
        <w:rPr>
          <w:color w:val="000000"/>
          <w:sz w:val="24"/>
          <w:szCs w:val="24"/>
        </w:rPr>
        <w:t xml:space="preserve"> подачи предложения для участия в процедуре государственной закупки, с указанием общего количества работников, численности инвалидов, </w:t>
      </w:r>
      <w:r w:rsidRPr="00BD4100">
        <w:rPr>
          <w:b/>
          <w:bCs/>
          <w:color w:val="000000"/>
          <w:sz w:val="24"/>
          <w:szCs w:val="24"/>
        </w:rPr>
        <w:t>номеров удостоверений, подтверждающих инвалидность, и сроков их действия, доли оплаты труда инвалидов в общем фонде оплаты труда</w:t>
      </w:r>
      <w:r w:rsidRPr="00BD4100">
        <w:rPr>
          <w:color w:val="000000"/>
          <w:sz w:val="24"/>
          <w:szCs w:val="24"/>
        </w:rPr>
        <w:t xml:space="preserve"> (в процентном выражении) организации за три календарных месяца, предшествующих дате подачи предложения, а также сертификат продукции собственного производства, выданный Белорусской торгово-промышленной палатой или ее унитарными предприятиями, или его копия.</w:t>
      </w:r>
    </w:p>
    <w:p w14:paraId="5F00053F" w14:textId="77777777" w:rsidR="00BD4100" w:rsidRPr="00BD4100" w:rsidRDefault="00BD4100" w:rsidP="00F94C00">
      <w:pPr>
        <w:pBdr>
          <w:top w:val="nil"/>
          <w:left w:val="nil"/>
          <w:bottom w:val="nil"/>
          <w:right w:val="nil"/>
          <w:between w:val="nil"/>
        </w:pBdr>
        <w:ind w:left="1" w:firstLine="709"/>
        <w:jc w:val="both"/>
        <w:rPr>
          <w:color w:val="000000"/>
          <w:sz w:val="24"/>
          <w:szCs w:val="24"/>
        </w:rPr>
      </w:pPr>
      <w:r w:rsidRPr="00BD4100">
        <w:rPr>
          <w:color w:val="000000"/>
          <w:sz w:val="24"/>
          <w:szCs w:val="24"/>
        </w:rPr>
        <w:lastRenderedPageBreak/>
        <w:t>При этом, доля оплаты труда инвалидов в общем фонде оплаты труда организации за три календарных месяца, предшествующих дате подачи предложения, должна составлять не менее 20 процентов;</w:t>
      </w:r>
    </w:p>
    <w:p w14:paraId="1ED61A87" w14:textId="77777777" w:rsidR="00BD4100" w:rsidRPr="00BD4100" w:rsidRDefault="00BD4100" w:rsidP="00F94C00">
      <w:pPr>
        <w:pBdr>
          <w:top w:val="nil"/>
          <w:left w:val="nil"/>
          <w:bottom w:val="nil"/>
          <w:right w:val="nil"/>
          <w:between w:val="nil"/>
        </w:pBdr>
        <w:ind w:left="1" w:firstLine="709"/>
        <w:jc w:val="both"/>
        <w:rPr>
          <w:color w:val="000000"/>
          <w:sz w:val="24"/>
          <w:szCs w:val="24"/>
        </w:rPr>
      </w:pPr>
    </w:p>
    <w:p w14:paraId="16C48250" w14:textId="77777777" w:rsidR="00BD4100" w:rsidRPr="00BD4100" w:rsidRDefault="00BD4100" w:rsidP="00F94C00">
      <w:pPr>
        <w:pBdr>
          <w:top w:val="nil"/>
          <w:left w:val="nil"/>
          <w:bottom w:val="nil"/>
          <w:right w:val="nil"/>
          <w:between w:val="nil"/>
        </w:pBdr>
        <w:ind w:left="1" w:firstLine="709"/>
        <w:jc w:val="both"/>
        <w:rPr>
          <w:color w:val="000000"/>
          <w:sz w:val="24"/>
          <w:szCs w:val="24"/>
        </w:rPr>
      </w:pPr>
      <w:r w:rsidRPr="00BD4100">
        <w:rPr>
          <w:color w:val="000000"/>
          <w:sz w:val="24"/>
          <w:szCs w:val="24"/>
        </w:rPr>
        <w:t>При предложении товара с комплектующими, а также в виде набора (комплекта), содержащихся в спецификации и/или листе технической комплектации, в сертификатах должен быть указан товар с этими комплектующими, составляющими наборами (комплектами).</w:t>
      </w:r>
    </w:p>
    <w:p w14:paraId="0BC805AA" w14:textId="77777777" w:rsidR="00BD4100" w:rsidRPr="008A24CA" w:rsidRDefault="00BD4100" w:rsidP="00F94C00">
      <w:pPr>
        <w:pBdr>
          <w:top w:val="nil"/>
          <w:left w:val="nil"/>
          <w:bottom w:val="nil"/>
          <w:right w:val="nil"/>
          <w:between w:val="nil"/>
        </w:pBdr>
        <w:ind w:left="1" w:firstLine="709"/>
        <w:jc w:val="both"/>
        <w:rPr>
          <w:color w:val="000000"/>
          <w:sz w:val="24"/>
          <w:szCs w:val="24"/>
          <w:shd w:val="clear" w:color="auto" w:fill="FF9900"/>
        </w:rPr>
      </w:pPr>
      <w:r w:rsidRPr="00BD4100">
        <w:rPr>
          <w:color w:val="000000"/>
          <w:sz w:val="24"/>
          <w:szCs w:val="24"/>
        </w:rPr>
        <w:t xml:space="preserve">Наименования товаров, содержащиеся в данных сертификатах, должны соответствовать наименованиям товаров, указанным в спецификации, листе технической комплектации (при его наличии), регистрационном удостоверении Министерства здравоохранения Республики Беларусь (регистрационном удостоверении, выданном в рамках ЕАЭС) или </w:t>
      </w:r>
      <w:r w:rsidRPr="00BD4100">
        <w:rPr>
          <w:b/>
          <w:color w:val="000000"/>
          <w:sz w:val="24"/>
          <w:szCs w:val="24"/>
        </w:rPr>
        <w:t>сведениям из государственного реестра медицинской техники и изделий медицинского назначения Республики Беларусь (сведениям из единого реестра медицинских изделий, зарегистрированных в рамках ЕАЭС),</w:t>
      </w:r>
      <w:r w:rsidRPr="00BD4100">
        <w:rPr>
          <w:color w:val="000000"/>
          <w:sz w:val="24"/>
          <w:szCs w:val="24"/>
        </w:rPr>
        <w:t xml:space="preserve"> в том числе содержать ГОСТ, ТУ и изменения к ним (при их наличии).</w:t>
      </w:r>
      <w:r w:rsidRPr="008A24CA">
        <w:rPr>
          <w:color w:val="000000"/>
          <w:sz w:val="24"/>
          <w:szCs w:val="24"/>
        </w:rPr>
        <w:t xml:space="preserve"> </w:t>
      </w:r>
    </w:p>
    <w:p w14:paraId="70612AD8" w14:textId="77777777" w:rsidR="00297C39" w:rsidRDefault="00297C39" w:rsidP="00F94C00">
      <w:pPr>
        <w:ind w:left="1"/>
        <w:rPr>
          <w:color w:val="000000"/>
        </w:rPr>
      </w:pPr>
    </w:p>
    <w:p w14:paraId="3E3D2B5B" w14:textId="77777777" w:rsidR="00874250" w:rsidRDefault="00874250" w:rsidP="00F94C00">
      <w:pPr>
        <w:pStyle w:val="a"/>
        <w:numPr>
          <w:ilvl w:val="1"/>
          <w:numId w:val="2"/>
        </w:numPr>
        <w:rPr>
          <w:color w:val="000000"/>
        </w:rPr>
      </w:pPr>
      <w:r w:rsidRPr="00135059">
        <w:rPr>
          <w:b/>
          <w:color w:val="000000"/>
        </w:rPr>
        <w:t xml:space="preserve">заявление участника по форме согласно </w:t>
      </w:r>
      <w:hyperlink w:anchor="_Приложение_13" w:history="1">
        <w:r w:rsidRPr="00970C54">
          <w:rPr>
            <w:rStyle w:val="aff0"/>
            <w:b/>
            <w:color w:val="000000" w:themeColor="text1"/>
          </w:rPr>
          <w:t>приложению 13</w:t>
        </w:r>
      </w:hyperlink>
      <w:r w:rsidRPr="00135059">
        <w:rPr>
          <w:color w:val="000000"/>
        </w:rPr>
        <w:t xml:space="preserve"> о том, что страной происхождения </w:t>
      </w:r>
      <w:r w:rsidRPr="00135059">
        <w:rPr>
          <w:b/>
          <w:color w:val="000000"/>
        </w:rPr>
        <w:t>товара,</w:t>
      </w:r>
      <w:r w:rsidRPr="00135059">
        <w:rPr>
          <w:color w:val="000000"/>
        </w:rPr>
        <w:t xml:space="preserve"> </w:t>
      </w:r>
      <w:r w:rsidRPr="00135059">
        <w:rPr>
          <w:b/>
          <w:color w:val="000000"/>
        </w:rPr>
        <w:t>предлагаемого</w:t>
      </w:r>
      <w:r w:rsidRPr="00135059">
        <w:rPr>
          <w:color w:val="000000"/>
        </w:rPr>
        <w:t xml:space="preserve"> в рамках его аукционного предложения </w:t>
      </w:r>
      <w:r w:rsidRPr="00135059">
        <w:rPr>
          <w:b/>
          <w:color w:val="000000"/>
        </w:rPr>
        <w:t>согласно Перечню</w:t>
      </w:r>
      <w:r w:rsidRPr="00135059">
        <w:rPr>
          <w:color w:val="000000"/>
        </w:rPr>
        <w:t xml:space="preserve"> товаров иностранного происхождения, в отношении которых устанавливается условие их допуска к участию в процедурах государственных закупок (приложение к Постановлению № 206),</w:t>
      </w:r>
      <w:r w:rsidRPr="00135059">
        <w:rPr>
          <w:b/>
          <w:color w:val="000000"/>
        </w:rPr>
        <w:t xml:space="preserve"> является Республика Армения, Республика Беларусь, Республика Казахстан,</w:t>
      </w:r>
      <w:r w:rsidRPr="00135059">
        <w:rPr>
          <w:color w:val="000000"/>
        </w:rPr>
        <w:t xml:space="preserve"> </w:t>
      </w:r>
      <w:r w:rsidRPr="00135059">
        <w:rPr>
          <w:b/>
          <w:color w:val="000000"/>
        </w:rPr>
        <w:t xml:space="preserve">Кыргызская Республика и (или) Российская </w:t>
      </w:r>
      <w:r w:rsidRPr="00135059">
        <w:rPr>
          <w:b/>
        </w:rPr>
        <w:t xml:space="preserve">Федерация, </w:t>
      </w:r>
      <w:r w:rsidRPr="00135059">
        <w:t xml:space="preserve">а также </w:t>
      </w:r>
      <w:r w:rsidRPr="00135059">
        <w:rPr>
          <w:color w:val="000000"/>
        </w:rPr>
        <w:t>о предоставлении документа, подтверждающего страну происхождения данного товара</w:t>
      </w:r>
      <w:r>
        <w:rPr>
          <w:color w:val="000000"/>
        </w:rPr>
        <w:t>.</w:t>
      </w:r>
    </w:p>
    <w:p w14:paraId="4BB505A5" w14:textId="77777777" w:rsidR="00874250" w:rsidRDefault="00874250" w:rsidP="00F94C00">
      <w:pPr>
        <w:pStyle w:val="a"/>
        <w:numPr>
          <w:ilvl w:val="0"/>
          <w:numId w:val="0"/>
        </w:numPr>
        <w:ind w:left="1"/>
        <w:rPr>
          <w:color w:val="000000"/>
        </w:rPr>
      </w:pPr>
    </w:p>
    <w:p w14:paraId="7AA675A3" w14:textId="77777777" w:rsidR="00874250" w:rsidRPr="00A6752A" w:rsidRDefault="00874250" w:rsidP="00F94C00">
      <w:pPr>
        <w:pStyle w:val="a"/>
        <w:numPr>
          <w:ilvl w:val="1"/>
          <w:numId w:val="2"/>
        </w:numPr>
        <w:rPr>
          <w:b/>
          <w:color w:val="000000"/>
        </w:rPr>
      </w:pPr>
      <w:r w:rsidRPr="00A6752A">
        <w:rPr>
          <w:b/>
          <w:color w:val="000000"/>
        </w:rPr>
        <w:t>документ о происхождении товара подтверждающий страну происхождения товара:</w:t>
      </w:r>
    </w:p>
    <w:p w14:paraId="5EFBE13A" w14:textId="77777777" w:rsidR="00874250" w:rsidRPr="00135059" w:rsidRDefault="00874250" w:rsidP="00F94C00">
      <w:pPr>
        <w:pStyle w:val="a"/>
        <w:numPr>
          <w:ilvl w:val="0"/>
          <w:numId w:val="4"/>
        </w:numPr>
        <w:ind w:left="1" w:firstLine="709"/>
      </w:pPr>
      <w:r w:rsidRPr="00135059">
        <w:t xml:space="preserve">- для товаров, происходящих из Республики Беларусь, указанных в приложении 1 к </w:t>
      </w:r>
      <w:r>
        <w:t xml:space="preserve">Постановлению №206, </w:t>
      </w:r>
      <w:r w:rsidRPr="00135059">
        <w:t>один из следующих документов:</w:t>
      </w:r>
    </w:p>
    <w:p w14:paraId="7FFC6760" w14:textId="77777777" w:rsidR="00874250" w:rsidRPr="00135059" w:rsidRDefault="00874250" w:rsidP="00F94C00">
      <w:pPr>
        <w:pStyle w:val="a"/>
        <w:numPr>
          <w:ilvl w:val="1"/>
          <w:numId w:val="4"/>
        </w:numPr>
        <w:ind w:left="1"/>
        <w:rPr>
          <w:color w:val="000000"/>
        </w:rPr>
      </w:pPr>
      <w:r w:rsidRPr="00135059">
        <w:rPr>
          <w:color w:val="000000"/>
        </w:rPr>
        <w:t>документ о происхождении товара, выдаваемый Белорусской торгово-промышленной палатой или ее унитарными предприятиями в соответствии с критериями определения страны происхождения товаров, предусмотренными Правилами определения страны происхождения товаров, являющимися неотъемлемой частью Соглашения о Правилах определения страны происхождения товаров в Содружестве Независимых Государств от 20 ноября 2009 года, или его копия. Указанный документ выдается по форме сертификата о происхождении товара, установленной названными Правилами, и заполняется в порядке, определенном ими для сертификатов о происхождении товаров, с учетом особенностей, устанавливаемых Министерством антимонопольного регулирования и торговли;</w:t>
      </w:r>
    </w:p>
    <w:p w14:paraId="1116D101" w14:textId="77777777" w:rsidR="00874250" w:rsidRDefault="00874250" w:rsidP="00F94C00">
      <w:pPr>
        <w:pStyle w:val="a"/>
        <w:numPr>
          <w:ilvl w:val="1"/>
          <w:numId w:val="4"/>
        </w:numPr>
        <w:ind w:left="1"/>
        <w:rPr>
          <w:color w:val="000000"/>
        </w:rPr>
      </w:pPr>
      <w:r w:rsidRPr="00135059">
        <w:rPr>
          <w:color w:val="000000"/>
        </w:rPr>
        <w:t>сертификат продукции собственного производства, выданный Белорусской торгово-промышленной палатой или унитарными предприятиями Белорусской торгово-промышленной палаты, их представительствами и филиалами, или его копия. В случае представления указанного документа участником, не являющимся производителем товара, предлагаемого в процедуре государственной закупки, также представляется документ (договор, доверенность или иной документ), подтверждающий правомочие на использование такого сертификата участником;</w:t>
      </w:r>
    </w:p>
    <w:p w14:paraId="335CC20B" w14:textId="77777777" w:rsidR="00874250" w:rsidRPr="00A03FB8" w:rsidRDefault="00874250" w:rsidP="00F94C00">
      <w:pPr>
        <w:pStyle w:val="a"/>
        <w:numPr>
          <w:ilvl w:val="1"/>
          <w:numId w:val="4"/>
        </w:numPr>
        <w:ind w:left="1"/>
        <w:rPr>
          <w:color w:val="000000"/>
        </w:rPr>
      </w:pPr>
      <w:r w:rsidRPr="00A03FB8">
        <w:rPr>
          <w:bCs/>
        </w:rPr>
        <w:t>выписка из евразийского реестра</w:t>
      </w:r>
      <w:r w:rsidRPr="00A03FB8">
        <w:t xml:space="preserve"> промышленных товаров государств - членов Евразийского экономического союза, полученная в соответствии с пунктом 24 Правил определения страны происхождения отдельных видов товаров для целей государственных (муниципальных) закупок, утвержденных Решением Совета Евразийской экономической комиссии от 23 ноября 2020 г. № 105, или ее копия;</w:t>
      </w:r>
    </w:p>
    <w:p w14:paraId="088D000F" w14:textId="77777777" w:rsidR="00874250" w:rsidRDefault="00874250" w:rsidP="00F94C00">
      <w:pPr>
        <w:pStyle w:val="a"/>
        <w:numPr>
          <w:ilvl w:val="0"/>
          <w:numId w:val="0"/>
        </w:numPr>
        <w:tabs>
          <w:tab w:val="clear" w:pos="1134"/>
          <w:tab w:val="left" w:pos="1560"/>
        </w:tabs>
        <w:spacing w:before="60"/>
        <w:ind w:left="1"/>
        <w:rPr>
          <w:b/>
          <w:color w:val="000000"/>
        </w:rPr>
      </w:pPr>
    </w:p>
    <w:p w14:paraId="2447EDAF" w14:textId="77777777" w:rsidR="00874250" w:rsidRDefault="00874250" w:rsidP="00F94C00">
      <w:pPr>
        <w:pStyle w:val="a"/>
        <w:numPr>
          <w:ilvl w:val="0"/>
          <w:numId w:val="4"/>
        </w:numPr>
        <w:ind w:left="1" w:firstLine="709"/>
      </w:pPr>
      <w:r w:rsidRPr="00135059">
        <w:t xml:space="preserve">для товаров, происходящих из стран, которым в Республике Беларусь предоставляется национальный режим в сфере государственных закупок в соответствии с международными договорами Республики Беларусь, указанных в приложении 1 к Постановлению №206, кроме товаров, происходящих из государств - членов Евразийского экономического союза, включенных в приложение 2 к Постановлению №206, - </w:t>
      </w:r>
      <w:r w:rsidRPr="006518D8">
        <w:rPr>
          <w:b/>
        </w:rPr>
        <w:t>документ о происхождении товара,</w:t>
      </w:r>
      <w:r w:rsidRPr="00135059">
        <w:t xml:space="preserve"> выдаваемый уполномоченными органами (организациями) этих государств в соответствии с критериями </w:t>
      </w:r>
      <w:r w:rsidRPr="00135059">
        <w:lastRenderedPageBreak/>
        <w:t>определения страны происхождения товаров, предусмотренными Правилами определения страны происхождения товаров, являющимися неотъемлемой частью Соглашения о Правилах определения страны происхождения товаров в Содружестве Независимых Государств от 20 ноября 2009 года, или его копия;</w:t>
      </w:r>
    </w:p>
    <w:p w14:paraId="767608D2" w14:textId="77777777" w:rsidR="00874250" w:rsidRDefault="00874250" w:rsidP="00F94C00">
      <w:pPr>
        <w:pStyle w:val="a"/>
        <w:numPr>
          <w:ilvl w:val="0"/>
          <w:numId w:val="4"/>
        </w:numPr>
        <w:ind w:left="1" w:firstLine="709"/>
      </w:pPr>
      <w:r w:rsidRPr="00631928">
        <w:t xml:space="preserve">для товаров, происходящих из государств - членов Евразийского экономического союза, за исключением происходящих из Республики Беларусь, включенных в приложение 1 к Постановлению №206, - </w:t>
      </w:r>
      <w:r w:rsidRPr="00631928">
        <w:rPr>
          <w:b/>
        </w:rPr>
        <w:t>выписка</w:t>
      </w:r>
      <w:r w:rsidRPr="00631928">
        <w:t xml:space="preserve"> из евразийского реестра промышленных товаров государств - членов Евразийского экономического союза, полученная в соответствии с пунктом 24 Правил определения страны происхождения отдельных видов товаров для целей государственных (муниципальных) закупок, или ее копия.</w:t>
      </w:r>
    </w:p>
    <w:p w14:paraId="01D407D5" w14:textId="77777777" w:rsidR="00874250" w:rsidRDefault="00874250" w:rsidP="00F94C00">
      <w:pPr>
        <w:ind w:left="1"/>
        <w:jc w:val="both"/>
        <w:rPr>
          <w:color w:val="000000"/>
          <w:sz w:val="24"/>
          <w:szCs w:val="24"/>
        </w:rPr>
      </w:pPr>
    </w:p>
    <w:p w14:paraId="4F1C54AC" w14:textId="71E8B7CC" w:rsidR="00297C39" w:rsidRPr="00297C39" w:rsidRDefault="00297C39" w:rsidP="00F94C00">
      <w:pPr>
        <w:ind w:left="1" w:firstLine="709"/>
        <w:jc w:val="both"/>
        <w:rPr>
          <w:color w:val="000000"/>
          <w:sz w:val="24"/>
          <w:szCs w:val="24"/>
        </w:rPr>
      </w:pPr>
      <w:r w:rsidRPr="00297C39">
        <w:rPr>
          <w:color w:val="000000"/>
          <w:sz w:val="24"/>
          <w:szCs w:val="24"/>
        </w:rPr>
        <w:t>16.1</w:t>
      </w:r>
      <w:r w:rsidR="00874250">
        <w:rPr>
          <w:color w:val="000000"/>
          <w:sz w:val="24"/>
          <w:szCs w:val="24"/>
        </w:rPr>
        <w:t>3</w:t>
      </w:r>
      <w:r w:rsidRPr="00297C39">
        <w:rPr>
          <w:color w:val="000000"/>
          <w:sz w:val="24"/>
          <w:szCs w:val="24"/>
        </w:rPr>
        <w:t>. документы, подтверждающие статус субъекта малого и среднего предпринимательства:</w:t>
      </w:r>
    </w:p>
    <w:p w14:paraId="0CE935B6" w14:textId="39F5819A" w:rsidR="00297C39" w:rsidRPr="00297C39" w:rsidRDefault="00297C39" w:rsidP="00F94C00">
      <w:pPr>
        <w:ind w:left="1" w:firstLine="709"/>
        <w:jc w:val="both"/>
        <w:rPr>
          <w:color w:val="000000"/>
          <w:sz w:val="24"/>
          <w:szCs w:val="24"/>
        </w:rPr>
      </w:pPr>
      <w:r w:rsidRPr="00297C39">
        <w:rPr>
          <w:color w:val="000000"/>
          <w:sz w:val="24"/>
          <w:szCs w:val="24"/>
        </w:rPr>
        <w:t>16.1</w:t>
      </w:r>
      <w:r w:rsidR="00874250">
        <w:rPr>
          <w:color w:val="000000"/>
          <w:sz w:val="24"/>
          <w:szCs w:val="24"/>
        </w:rPr>
        <w:t>3</w:t>
      </w:r>
      <w:r w:rsidRPr="00297C39">
        <w:rPr>
          <w:color w:val="000000"/>
          <w:sz w:val="24"/>
          <w:szCs w:val="24"/>
        </w:rPr>
        <w:t xml:space="preserve">.1. документ, подписанный руководителем организации или уполномоченным им лицом </w:t>
      </w:r>
      <w:r w:rsidRPr="00446B47">
        <w:rPr>
          <w:b/>
          <w:bCs/>
          <w:color w:val="000000"/>
          <w:sz w:val="24"/>
          <w:szCs w:val="24"/>
        </w:rPr>
        <w:t>не ранее чем за пять рабочих дней до</w:t>
      </w:r>
      <w:r w:rsidRPr="00297C39">
        <w:rPr>
          <w:color w:val="000000"/>
          <w:sz w:val="24"/>
          <w:szCs w:val="24"/>
        </w:rPr>
        <w:t xml:space="preserve"> дня подачи предложения для участия в процедуре государственной закупки, с указанием средней численности работников за календарный год;</w:t>
      </w:r>
    </w:p>
    <w:p w14:paraId="69BE37D2" w14:textId="4D7971C9" w:rsidR="00297C39" w:rsidRPr="00297C39" w:rsidRDefault="00297C39" w:rsidP="00F94C00">
      <w:pPr>
        <w:ind w:left="1" w:firstLine="709"/>
        <w:jc w:val="both"/>
        <w:rPr>
          <w:color w:val="000000"/>
          <w:sz w:val="24"/>
          <w:szCs w:val="24"/>
        </w:rPr>
      </w:pPr>
      <w:r w:rsidRPr="00297C39">
        <w:rPr>
          <w:color w:val="000000"/>
          <w:sz w:val="24"/>
          <w:szCs w:val="24"/>
        </w:rPr>
        <w:t>16.1</w:t>
      </w:r>
      <w:r w:rsidR="00874250">
        <w:rPr>
          <w:color w:val="000000"/>
          <w:sz w:val="24"/>
          <w:szCs w:val="24"/>
        </w:rPr>
        <w:t>3</w:t>
      </w:r>
      <w:r w:rsidRPr="00297C39">
        <w:rPr>
          <w:color w:val="000000"/>
          <w:sz w:val="24"/>
          <w:szCs w:val="24"/>
        </w:rPr>
        <w:t>.2.  один из следующих документов:</w:t>
      </w:r>
    </w:p>
    <w:p w14:paraId="41704FAD" w14:textId="77777777" w:rsidR="00297C39" w:rsidRPr="00297C39" w:rsidRDefault="00297C39" w:rsidP="00F94C00">
      <w:pPr>
        <w:ind w:left="1" w:firstLine="709"/>
        <w:jc w:val="both"/>
        <w:rPr>
          <w:color w:val="000000"/>
          <w:sz w:val="24"/>
          <w:szCs w:val="24"/>
        </w:rPr>
      </w:pPr>
      <w:r w:rsidRPr="00297C39">
        <w:rPr>
          <w:color w:val="000000"/>
          <w:sz w:val="24"/>
          <w:szCs w:val="24"/>
        </w:rPr>
        <w:t>- документ о происхождении товара, выдаваемый Белорусской торгово-промышленной палатой или ее унитарными предприятиями в соответствии с критериями определения страны происхождения товаров, предусмотренными Правилами определения страны происхождения товаров, являющимися неотъемлемой частью Соглашения о Правилах определения страны происхождения товаров в Содружестве Независимых Государств от 20 ноября 2009 года, или его копия. Указанный документ выдается по форме сертификата о происхождении товара, установленной названными Правилами, и заполняется в порядке, определенном ими для сертификатов о происхождении товаров, с учетом особенностей, устанавливаемых Министерством антимонопольного регулирования и торговли;</w:t>
      </w:r>
    </w:p>
    <w:p w14:paraId="0CAD7844" w14:textId="77777777" w:rsidR="00297C39" w:rsidRPr="00297C39" w:rsidRDefault="00297C39" w:rsidP="00F94C00">
      <w:pPr>
        <w:ind w:left="1" w:firstLine="709"/>
        <w:jc w:val="both"/>
        <w:rPr>
          <w:color w:val="000000"/>
          <w:sz w:val="24"/>
          <w:szCs w:val="24"/>
        </w:rPr>
      </w:pPr>
      <w:r w:rsidRPr="00297C39">
        <w:rPr>
          <w:color w:val="000000"/>
          <w:sz w:val="24"/>
          <w:szCs w:val="24"/>
        </w:rPr>
        <w:t>- сертификат продукции (работ, услуг) собственного производства, выданный Белорусской торгово-промышленной палатой или ее унитарными предприятиями, или его копия;</w:t>
      </w:r>
    </w:p>
    <w:p w14:paraId="66BEE7D6" w14:textId="47FB04A1" w:rsidR="00297C39" w:rsidRPr="00297C39" w:rsidRDefault="00297C39" w:rsidP="00F94C00">
      <w:pPr>
        <w:ind w:left="1" w:firstLine="709"/>
        <w:jc w:val="both"/>
        <w:rPr>
          <w:color w:val="000000"/>
          <w:sz w:val="24"/>
          <w:szCs w:val="24"/>
        </w:rPr>
      </w:pPr>
      <w:r w:rsidRPr="00297C39">
        <w:rPr>
          <w:color w:val="000000"/>
          <w:sz w:val="24"/>
          <w:szCs w:val="24"/>
        </w:rPr>
        <w:t>- выписка из евразийского реестра промышленных товаров государств - членов Евразийского экономического союза, полученная в соответствии с пунктом 24 Правил определения страны происхождения отдельных видов товаров для целей государственных (муниципальных) закупок, или ее копия.</w:t>
      </w:r>
    </w:p>
    <w:p w14:paraId="3119ED4F" w14:textId="77777777" w:rsidR="00EC1051" w:rsidRPr="00135059" w:rsidRDefault="00EC1051" w:rsidP="00F94C00">
      <w:pPr>
        <w:ind w:left="1"/>
        <w:jc w:val="both"/>
      </w:pPr>
    </w:p>
    <w:p w14:paraId="4AB1BCA6" w14:textId="0E956C14" w:rsidR="00EC1051" w:rsidRPr="00135059" w:rsidRDefault="00EC1051" w:rsidP="00F94C00">
      <w:pPr>
        <w:pStyle w:val="a"/>
        <w:ind w:left="1"/>
        <w:rPr>
          <w:b/>
        </w:rPr>
      </w:pPr>
      <w:r w:rsidRPr="00135059">
        <w:t xml:space="preserve"> </w:t>
      </w:r>
      <w:r w:rsidR="00E21D3C" w:rsidRPr="00D4722A">
        <w:rPr>
          <w:b/>
        </w:rPr>
        <w:t>Второй раздел предложения участника (субъекта малого и среднего предпринимательства) должен содержать:</w:t>
      </w:r>
    </w:p>
    <w:p w14:paraId="40F838E8" w14:textId="77777777" w:rsidR="00E21D3C" w:rsidRPr="00D4722A" w:rsidRDefault="00E21D3C" w:rsidP="00F94C00">
      <w:pPr>
        <w:pStyle w:val="a"/>
        <w:numPr>
          <w:ilvl w:val="1"/>
          <w:numId w:val="2"/>
        </w:numPr>
        <w:rPr>
          <w:color w:val="000000"/>
        </w:rPr>
      </w:pPr>
      <w:r w:rsidRPr="00D4722A">
        <w:rPr>
          <w:color w:val="000000"/>
        </w:rPr>
        <w:t>документ, подтверждающий регистрацию участника в стране его происхождения:</w:t>
      </w:r>
    </w:p>
    <w:p w14:paraId="0DABFB5E" w14:textId="77777777" w:rsidR="00E21D3C" w:rsidRPr="00D4722A" w:rsidRDefault="00E21D3C" w:rsidP="00F94C00">
      <w:pPr>
        <w:pBdr>
          <w:top w:val="nil"/>
          <w:left w:val="nil"/>
          <w:bottom w:val="nil"/>
          <w:right w:val="nil"/>
          <w:between w:val="nil"/>
        </w:pBdr>
        <w:ind w:left="1" w:firstLine="709"/>
        <w:jc w:val="both"/>
        <w:rPr>
          <w:color w:val="000000"/>
          <w:sz w:val="24"/>
          <w:szCs w:val="24"/>
        </w:rPr>
      </w:pPr>
      <w:r w:rsidRPr="00D4722A">
        <w:rPr>
          <w:color w:val="000000"/>
          <w:sz w:val="24"/>
          <w:szCs w:val="24"/>
        </w:rPr>
        <w:t>- сведения о физическом лице, в том числе индивидуального предпринимателя (фамилия, собственное имя, отчество (при наличии), данные документа, удостоверяющего личность (номер, дату выдачи, орган, выдавший документ), место нахождения (место жительства) и учетный номер плательщика (при наличии).</w:t>
      </w:r>
    </w:p>
    <w:p w14:paraId="19D70BE2" w14:textId="762277C0" w:rsidR="00E21D3C" w:rsidRDefault="00E21D3C" w:rsidP="00F94C00">
      <w:pPr>
        <w:pBdr>
          <w:top w:val="nil"/>
          <w:left w:val="nil"/>
          <w:bottom w:val="nil"/>
          <w:right w:val="nil"/>
          <w:between w:val="nil"/>
        </w:pBdr>
        <w:ind w:left="1" w:firstLine="709"/>
        <w:jc w:val="both"/>
        <w:rPr>
          <w:color w:val="000000"/>
          <w:sz w:val="24"/>
          <w:szCs w:val="24"/>
        </w:rPr>
      </w:pPr>
      <w:r w:rsidRPr="00D4722A">
        <w:rPr>
          <w:color w:val="000000"/>
          <w:sz w:val="24"/>
          <w:szCs w:val="24"/>
        </w:rPr>
        <w:t xml:space="preserve">- </w:t>
      </w:r>
      <w:r w:rsidR="00437C73" w:rsidRPr="00D4722A">
        <w:rPr>
          <w:color w:val="000000"/>
          <w:sz w:val="24"/>
          <w:szCs w:val="24"/>
        </w:rPr>
        <w:t>документы, подтверждающие статус субъекта малого и среднего предпринимательства (копию свидетельства о государственной регистрации индивидуального предпринимателя - для индивидуальных предпринимателей</w:t>
      </w:r>
      <w:r w:rsidR="00437C73">
        <w:rPr>
          <w:color w:val="000000"/>
          <w:sz w:val="24"/>
          <w:szCs w:val="24"/>
        </w:rPr>
        <w:t xml:space="preserve"> или </w:t>
      </w:r>
      <w:r w:rsidR="00437C73" w:rsidRPr="00D4722A">
        <w:rPr>
          <w:color w:val="000000"/>
          <w:sz w:val="24"/>
          <w:szCs w:val="24"/>
        </w:rPr>
        <w:t>копию свидетельства о государственной регистрации юридического лица)</w:t>
      </w:r>
      <w:r w:rsidR="00437C73">
        <w:rPr>
          <w:color w:val="000000"/>
          <w:sz w:val="24"/>
          <w:szCs w:val="24"/>
        </w:rPr>
        <w:t>.</w:t>
      </w:r>
    </w:p>
    <w:p w14:paraId="28FFDCAC" w14:textId="6DF0BBEA" w:rsidR="006A1355" w:rsidRPr="00512F29" w:rsidRDefault="006A1355" w:rsidP="00F94C00">
      <w:pPr>
        <w:ind w:left="1" w:firstLine="426"/>
        <w:rPr>
          <w:color w:val="000000"/>
          <w:sz w:val="24"/>
          <w:szCs w:val="24"/>
        </w:rPr>
      </w:pPr>
      <w:r w:rsidRPr="00512F29">
        <w:rPr>
          <w:b/>
          <w:bCs/>
          <w:color w:val="000000"/>
          <w:sz w:val="24"/>
          <w:szCs w:val="24"/>
        </w:rPr>
        <w:t xml:space="preserve">     </w:t>
      </w:r>
      <w:r w:rsidR="00333452" w:rsidRPr="00512F29">
        <w:rPr>
          <w:b/>
          <w:bCs/>
          <w:color w:val="000000"/>
          <w:sz w:val="24"/>
          <w:szCs w:val="24"/>
        </w:rPr>
        <w:t>17.2</w:t>
      </w:r>
      <w:r w:rsidRPr="00512F29">
        <w:rPr>
          <w:b/>
          <w:bCs/>
          <w:color w:val="000000"/>
          <w:sz w:val="24"/>
          <w:szCs w:val="24"/>
        </w:rPr>
        <w:t>.</w:t>
      </w:r>
      <w:r w:rsidR="00333452" w:rsidRPr="00512F29">
        <w:rPr>
          <w:b/>
          <w:bCs/>
          <w:color w:val="000000"/>
          <w:sz w:val="24"/>
          <w:szCs w:val="24"/>
        </w:rPr>
        <w:t xml:space="preserve"> </w:t>
      </w:r>
      <w:r w:rsidRPr="00512F29">
        <w:rPr>
          <w:b/>
          <w:color w:val="000000"/>
          <w:sz w:val="24"/>
          <w:szCs w:val="24"/>
        </w:rPr>
        <w:t>для резидентов Республики Беларусь:</w:t>
      </w:r>
    </w:p>
    <w:p w14:paraId="7AC168E1" w14:textId="77777777" w:rsidR="006A1355" w:rsidRDefault="006A1355" w:rsidP="00F94C00">
      <w:pPr>
        <w:ind w:left="1" w:firstLine="709"/>
        <w:jc w:val="both"/>
        <w:rPr>
          <w:b/>
          <w:bCs/>
          <w:color w:val="000000"/>
          <w:sz w:val="24"/>
        </w:rPr>
      </w:pPr>
      <w:r>
        <w:rPr>
          <w:b/>
          <w:bCs/>
          <w:color w:val="000000"/>
          <w:sz w:val="24"/>
        </w:rPr>
        <w:t xml:space="preserve">-  </w:t>
      </w:r>
      <w:r>
        <w:rPr>
          <w:sz w:val="24"/>
        </w:rPr>
        <w:t>отсутствие у юридического лица или индивидуального предпринимателя задолженности по уплате налогов, сборов (пошлин), пеней, а также отсутствие у юридического лица или индивидуального предпринимателя, являющихся резидентами, задолженности по уплате обязательных страховых взносов в бюджет государственного внебюджетного фонда социальной защиты населения Республики Беларусь.</w:t>
      </w:r>
    </w:p>
    <w:p w14:paraId="68E17AFE" w14:textId="77777777" w:rsidR="006A1355" w:rsidRDefault="006A1355" w:rsidP="00F94C00">
      <w:pPr>
        <w:ind w:left="1" w:firstLine="709"/>
        <w:jc w:val="both"/>
        <w:rPr>
          <w:b/>
          <w:bCs/>
          <w:color w:val="000000"/>
          <w:sz w:val="24"/>
        </w:rPr>
      </w:pPr>
      <w:r>
        <w:rPr>
          <w:sz w:val="24"/>
        </w:rPr>
        <w:t xml:space="preserve"> Данное требование не распространяется на юридическое лицо, в отношении которого возбуждено производство по делу о несостоятельности, а также на юридическое лицо или индивидуального предпринимателя, в отношении которых на дату подачи предложения в установленном Налоговым </w:t>
      </w:r>
      <w:hyperlink r:id="rId10" w:anchor="a2566" w:tooltip="+" w:history="1">
        <w:r>
          <w:rPr>
            <w:rStyle w:val="aff0"/>
            <w:sz w:val="24"/>
          </w:rPr>
          <w:t>кодексом</w:t>
        </w:r>
      </w:hyperlink>
      <w:r>
        <w:rPr>
          <w:sz w:val="24"/>
        </w:rPr>
        <w:t xml:space="preserve"> Республики Беларусь, иными законодательными актами порядке предоставлены отсрочка и (или) рассрочка по уплате налогов, сборов (пошлин), пеней, </w:t>
      </w:r>
      <w:r>
        <w:rPr>
          <w:sz w:val="24"/>
        </w:rPr>
        <w:lastRenderedPageBreak/>
        <w:t xml:space="preserve">обязательных страховых взносов в бюджет государственного внебюджетного фонда социальной защиты населения Республики Беларусь, что подтверждается соответствующим </w:t>
      </w:r>
      <w:r>
        <w:rPr>
          <w:sz w:val="24"/>
          <w:u w:val="single"/>
        </w:rPr>
        <w:t xml:space="preserve">заявлением </w:t>
      </w:r>
      <w:r>
        <w:rPr>
          <w:sz w:val="24"/>
        </w:rPr>
        <w:t>участника.</w:t>
      </w:r>
    </w:p>
    <w:p w14:paraId="2D385AD6" w14:textId="77777777" w:rsidR="006A1355" w:rsidRDefault="006A1355" w:rsidP="00F94C00">
      <w:pPr>
        <w:ind w:left="1" w:firstLine="709"/>
        <w:jc w:val="both"/>
        <w:rPr>
          <w:sz w:val="24"/>
        </w:rPr>
      </w:pPr>
      <w:r>
        <w:rPr>
          <w:sz w:val="24"/>
        </w:rPr>
        <w:t>Соответствие требованию в отношении участников, являющихся резидентами, подтверждается  путем проверки организатором таких сведений через официальные сайты Министерства по налогам и сборам, Фонда социальной защиты населения Министерства труда и социальной защиты в глобальной компьютерной сети Интернет на первое число месяца, в котором осуществляется рассмотрение предложения, а в случае отсутствия информации на указанную дату – на первое число месяца, предшествующего месяцу, в котором осуществляется рассмотрение предложения.</w:t>
      </w:r>
    </w:p>
    <w:p w14:paraId="68CC0915" w14:textId="77777777" w:rsidR="004733D4" w:rsidRPr="00A6752A" w:rsidRDefault="004733D4" w:rsidP="00F94C00">
      <w:pPr>
        <w:pStyle w:val="a"/>
        <w:numPr>
          <w:ilvl w:val="1"/>
          <w:numId w:val="2"/>
        </w:numPr>
        <w:rPr>
          <w:color w:val="000000"/>
        </w:rPr>
      </w:pPr>
      <w:r w:rsidRPr="00660936">
        <w:rPr>
          <w:b/>
          <w:color w:val="000000"/>
        </w:rPr>
        <w:t>заявление</w:t>
      </w:r>
      <w:r w:rsidRPr="00660936">
        <w:rPr>
          <w:color w:val="000000"/>
        </w:rPr>
        <w:t xml:space="preserve"> участника о соответствии требованиям, установленным абзацами шестым, восьмым – двенадцатым, четырнадц</w:t>
      </w:r>
      <w:r>
        <w:rPr>
          <w:color w:val="000000"/>
        </w:rPr>
        <w:t xml:space="preserve">атым пункта 2 статьи 16 Закона </w:t>
      </w:r>
      <w:r w:rsidRPr="0036142C">
        <w:rPr>
          <w:color w:val="000000"/>
        </w:rPr>
        <w:t>и указанным в пункте 6 аукционных документов</w:t>
      </w:r>
      <w:r>
        <w:rPr>
          <w:color w:val="000000"/>
        </w:rPr>
        <w:t>.</w:t>
      </w:r>
      <w:r w:rsidRPr="00660936">
        <w:rPr>
          <w:color w:val="000000"/>
        </w:rPr>
        <w:t xml:space="preserve"> Указанное заявление подается по форме, установленной регламентом оператор</w:t>
      </w:r>
      <w:r>
        <w:rPr>
          <w:color w:val="000000"/>
        </w:rPr>
        <w:t>а электронной торговой площадки</w:t>
      </w:r>
      <w:r w:rsidRPr="00A6752A">
        <w:rPr>
          <w:color w:val="000000"/>
        </w:rPr>
        <w:t>.</w:t>
      </w:r>
    </w:p>
    <w:p w14:paraId="619CB7DB" w14:textId="5287729C" w:rsidR="00EC1051" w:rsidRPr="00EC1051" w:rsidRDefault="00E12B87" w:rsidP="00F94C00">
      <w:pPr>
        <w:pStyle w:val="a"/>
        <w:numPr>
          <w:ilvl w:val="1"/>
          <w:numId w:val="2"/>
        </w:numPr>
      </w:pPr>
      <w:r w:rsidRPr="00660936">
        <w:rPr>
          <w:bCs/>
          <w:color w:val="000000"/>
        </w:rPr>
        <w:t>заявление участника</w:t>
      </w:r>
      <w:r w:rsidRPr="00660936">
        <w:rPr>
          <w:b/>
          <w:color w:val="000000"/>
        </w:rPr>
        <w:t xml:space="preserve"> </w:t>
      </w:r>
      <w:r w:rsidRPr="00660936">
        <w:rPr>
          <w:color w:val="000000"/>
        </w:rPr>
        <w:t>о том, что он соответствует требованиям части третьей подпункта 1.7 пункта 1 Постановления №395</w:t>
      </w:r>
      <w:r>
        <w:rPr>
          <w:color w:val="000000"/>
        </w:rPr>
        <w:t xml:space="preserve">, </w:t>
      </w:r>
      <w:r w:rsidRPr="0036142C">
        <w:rPr>
          <w:color w:val="000000"/>
        </w:rPr>
        <w:t>указанным в пункте 6 аукционных документов.</w:t>
      </w:r>
      <w:r w:rsidRPr="00660936">
        <w:rPr>
          <w:color w:val="000000"/>
        </w:rPr>
        <w:t xml:space="preserve"> Указанное заявление подается по форме, установленной регламентом оператора электронной торговой площадки.</w:t>
      </w:r>
      <w:r w:rsidRPr="00865643">
        <w:rPr>
          <w:color w:val="000000"/>
        </w:rPr>
        <w:t xml:space="preserve">  </w:t>
      </w:r>
    </w:p>
    <w:p w14:paraId="2FEE78C9" w14:textId="5317F3E7" w:rsidR="008561C6" w:rsidRPr="00135059" w:rsidRDefault="00684354" w:rsidP="00F94C00">
      <w:pPr>
        <w:pStyle w:val="1"/>
        <w:ind w:left="1"/>
      </w:pPr>
      <w:r w:rsidRPr="00135059">
        <w:t xml:space="preserve">ГЛАВА </w:t>
      </w:r>
      <w:r w:rsidR="00EC1051" w:rsidRPr="00EC1051">
        <w:t>4</w:t>
      </w:r>
      <w:r w:rsidRPr="00135059">
        <w:br/>
        <w:t>ПОРЯДОК РАЗЪЯСНЕНИЯ И ИЗМЕНЕНИЯ АУКЦИОННЫХ ДОКУМЕНТОВ</w:t>
      </w:r>
    </w:p>
    <w:p w14:paraId="6A9C7B47" w14:textId="77777777" w:rsidR="008561C6" w:rsidRPr="00135059" w:rsidRDefault="008561C6" w:rsidP="00F94C00">
      <w:pPr>
        <w:pBdr>
          <w:top w:val="nil"/>
          <w:left w:val="nil"/>
          <w:bottom w:val="nil"/>
          <w:right w:val="nil"/>
          <w:between w:val="nil"/>
        </w:pBdr>
        <w:ind w:left="1"/>
        <w:rPr>
          <w:color w:val="000000"/>
          <w:sz w:val="24"/>
          <w:szCs w:val="24"/>
        </w:rPr>
      </w:pPr>
    </w:p>
    <w:p w14:paraId="10323ED8" w14:textId="64D19C15" w:rsidR="008561C6" w:rsidRPr="00135059" w:rsidRDefault="00684354" w:rsidP="00F94C00">
      <w:pPr>
        <w:pStyle w:val="a"/>
        <w:ind w:left="1"/>
        <w:rPr>
          <w:color w:val="000000"/>
        </w:rPr>
      </w:pPr>
      <w:r w:rsidRPr="00135059">
        <w:rPr>
          <w:color w:val="000000"/>
        </w:rPr>
        <w:t xml:space="preserve">Участник электронного аукциона, любое юридическое или физическое лицо, в том числе индивидуальный предприниматель, не позднее пяти </w:t>
      </w:r>
      <w:r w:rsidR="008701E5" w:rsidRPr="00135059">
        <w:rPr>
          <w:color w:val="000000"/>
        </w:rPr>
        <w:t xml:space="preserve">календарных </w:t>
      </w:r>
      <w:r w:rsidRPr="00135059">
        <w:rPr>
          <w:color w:val="000000"/>
        </w:rPr>
        <w:t>дней до истечения срока для подготовки и подачи предложений вправе с использованием инструментария ЭТП обратиться к организатору, с запросом о разъяснении аукционных документов.</w:t>
      </w:r>
    </w:p>
    <w:p w14:paraId="72A19518" w14:textId="6A49D47F" w:rsidR="008561C6" w:rsidRPr="00135059" w:rsidRDefault="00684354" w:rsidP="00F94C00">
      <w:pPr>
        <w:pBdr>
          <w:top w:val="nil"/>
          <w:left w:val="nil"/>
          <w:bottom w:val="nil"/>
          <w:right w:val="nil"/>
          <w:between w:val="nil"/>
        </w:pBdr>
        <w:ind w:left="1" w:firstLine="567"/>
        <w:jc w:val="both"/>
        <w:rPr>
          <w:color w:val="000000"/>
          <w:sz w:val="24"/>
          <w:szCs w:val="24"/>
        </w:rPr>
      </w:pPr>
      <w:r w:rsidRPr="00135059">
        <w:rPr>
          <w:color w:val="000000"/>
          <w:sz w:val="24"/>
          <w:szCs w:val="24"/>
        </w:rPr>
        <w:t xml:space="preserve">Содержание запроса о разъяснении аукционных документов и ответ на него (без указания лица, направившего запрос) организатор размещает на электронной торговой площадке не позднее, чем за три </w:t>
      </w:r>
      <w:r w:rsidR="001E7437" w:rsidRPr="00135059">
        <w:rPr>
          <w:color w:val="000000"/>
          <w:sz w:val="24"/>
          <w:szCs w:val="24"/>
        </w:rPr>
        <w:t xml:space="preserve">календарных </w:t>
      </w:r>
      <w:r w:rsidRPr="00135059">
        <w:rPr>
          <w:color w:val="000000"/>
          <w:sz w:val="24"/>
          <w:szCs w:val="24"/>
        </w:rPr>
        <w:t xml:space="preserve">дня до истечения срока для подготовки и подачи предложений. </w:t>
      </w:r>
    </w:p>
    <w:p w14:paraId="3BE1B580" w14:textId="0C3AEE29" w:rsidR="008561C6" w:rsidRPr="00135059" w:rsidRDefault="00684354" w:rsidP="00F94C00">
      <w:pPr>
        <w:pStyle w:val="a"/>
        <w:ind w:left="1"/>
        <w:rPr>
          <w:color w:val="000000"/>
        </w:rPr>
      </w:pPr>
      <w:r w:rsidRPr="00135059">
        <w:rPr>
          <w:color w:val="000000"/>
        </w:rPr>
        <w:t>Организатор вправе по собственной инициативе либо по запросу юридического или физического лица, в том числе индивидуального предпринимателя, изменить и (или) дополнить аукционные документы до истечения срока для подготовки и подачи предложений, за исключением</w:t>
      </w:r>
      <w:r w:rsidR="00A24AAF" w:rsidRPr="00135059">
        <w:rPr>
          <w:color w:val="000000"/>
        </w:rPr>
        <w:t xml:space="preserve"> предмета государственной закупки и требований к предмету государственной закупки, требований к участникам и увеличения размера аукционного обеспечения</w:t>
      </w:r>
      <w:r w:rsidRPr="00135059">
        <w:rPr>
          <w:color w:val="000000"/>
        </w:rPr>
        <w:t xml:space="preserve">. При этом срок для подготовки и подачи предложений продлевается, чтобы со дня размещения таких изменений и (или) дополнений этот срок составлял не менее </w:t>
      </w:r>
      <w:r w:rsidR="00765E80" w:rsidRPr="00135059">
        <w:rPr>
          <w:color w:val="000000"/>
        </w:rPr>
        <w:t xml:space="preserve">десяти </w:t>
      </w:r>
      <w:r w:rsidRPr="00135059">
        <w:rPr>
          <w:color w:val="000000"/>
        </w:rPr>
        <w:t xml:space="preserve">календарных дней, а при проведении повторного электронного аукциона или электронного аукциона в случае, если </w:t>
      </w:r>
      <w:r w:rsidR="00131DF2" w:rsidRPr="00131DF2">
        <w:rPr>
          <w:color w:val="000000" w:themeColor="text1"/>
        </w:rPr>
        <w:t>предельная стоимость предмета государственной закупки не превышает 5000 базовых величин, - не менее пяти рабочих дней</w:t>
      </w:r>
      <w:r w:rsidRPr="00131DF2">
        <w:rPr>
          <w:color w:val="000000"/>
        </w:rPr>
        <w:t>.</w:t>
      </w:r>
      <w:r w:rsidRPr="00135059">
        <w:rPr>
          <w:color w:val="000000"/>
        </w:rPr>
        <w:t xml:space="preserve"> </w:t>
      </w:r>
    </w:p>
    <w:p w14:paraId="5CFCCC09" w14:textId="77777777" w:rsidR="008561C6" w:rsidRPr="00135059" w:rsidRDefault="008561C6" w:rsidP="00F94C00">
      <w:pPr>
        <w:pBdr>
          <w:top w:val="nil"/>
          <w:left w:val="nil"/>
          <w:bottom w:val="nil"/>
          <w:right w:val="nil"/>
          <w:between w:val="nil"/>
        </w:pBdr>
        <w:ind w:left="1"/>
        <w:rPr>
          <w:color w:val="000000"/>
          <w:sz w:val="24"/>
          <w:szCs w:val="24"/>
        </w:rPr>
      </w:pPr>
    </w:p>
    <w:p w14:paraId="692C5B9F" w14:textId="6C03D158" w:rsidR="008561C6" w:rsidRPr="00135059" w:rsidRDefault="00684354" w:rsidP="00F94C00">
      <w:pPr>
        <w:pStyle w:val="1"/>
        <w:ind w:left="1"/>
      </w:pPr>
      <w:r w:rsidRPr="00135059">
        <w:t xml:space="preserve">ГЛАВА </w:t>
      </w:r>
      <w:r w:rsidR="00EC1051">
        <w:rPr>
          <w:lang w:val="en-US"/>
        </w:rPr>
        <w:t>5</w:t>
      </w:r>
      <w:r w:rsidRPr="00135059">
        <w:t xml:space="preserve"> </w:t>
      </w:r>
      <w:r w:rsidRPr="00135059">
        <w:br/>
        <w:t>РАССМОТРЕНИЕ ПРЕДЛОЖЕНИЙ</w:t>
      </w:r>
    </w:p>
    <w:p w14:paraId="65C3C13F" w14:textId="77777777" w:rsidR="008561C6" w:rsidRPr="00135059" w:rsidRDefault="008561C6" w:rsidP="00F94C00">
      <w:pPr>
        <w:pBdr>
          <w:top w:val="nil"/>
          <w:left w:val="nil"/>
          <w:bottom w:val="nil"/>
          <w:right w:val="nil"/>
          <w:between w:val="nil"/>
        </w:pBdr>
        <w:ind w:left="1"/>
        <w:rPr>
          <w:color w:val="000000"/>
          <w:sz w:val="24"/>
          <w:szCs w:val="24"/>
        </w:rPr>
      </w:pPr>
    </w:p>
    <w:p w14:paraId="0509BAB2" w14:textId="77777777" w:rsidR="00E739C7" w:rsidRPr="00135059" w:rsidRDefault="00E739C7" w:rsidP="00F94C00">
      <w:pPr>
        <w:pStyle w:val="a"/>
        <w:ind w:left="1"/>
        <w:rPr>
          <w:color w:val="000000"/>
        </w:rPr>
      </w:pPr>
      <w:r w:rsidRPr="00135059">
        <w:t xml:space="preserve">Организатор осуществляет рассмотрение первых разделов аукционных предложений участников на соответствие аукционным документам. Для рассмотрения первых разделов предложений организатор вправе привлекать экспертов. Оценка предложений участников электронного аукциона на соответствие предмету закупки осуществляется согласно </w:t>
      </w:r>
      <w:hyperlink w:anchor="_Приложение_8" w:history="1">
        <w:r w:rsidRPr="00135059">
          <w:rPr>
            <w:rStyle w:val="aff0"/>
            <w:b/>
          </w:rPr>
          <w:t>приложению 8</w:t>
        </w:r>
      </w:hyperlink>
      <w:r w:rsidRPr="00135059">
        <w:t xml:space="preserve"> к настоящим аукционным документам.</w:t>
      </w:r>
    </w:p>
    <w:p w14:paraId="7E427D26" w14:textId="77777777" w:rsidR="00C30F25" w:rsidRPr="00210F6A" w:rsidRDefault="00307F5D" w:rsidP="00F94C00">
      <w:pPr>
        <w:pStyle w:val="a"/>
        <w:numPr>
          <w:ilvl w:val="0"/>
          <w:numId w:val="2"/>
        </w:numPr>
        <w:ind w:left="1"/>
      </w:pPr>
      <w:r w:rsidRPr="00135059">
        <w:t xml:space="preserve">Посредством электронной торговой площадки организатор </w:t>
      </w:r>
      <w:r w:rsidRPr="00C30F25">
        <w:rPr>
          <w:b/>
        </w:rPr>
        <w:t xml:space="preserve">может </w:t>
      </w:r>
      <w:r w:rsidRPr="00135059">
        <w:t xml:space="preserve">обратиться к участнику с запросом о разъяснении первого раздела предложения, но не вправе допускать внесения </w:t>
      </w:r>
      <w:r w:rsidRPr="00210F6A">
        <w:t xml:space="preserve">в него изменений и (или) дополнений. Участник посредством электронной торговой площадки размещает ответ на запрос </w:t>
      </w:r>
      <w:r w:rsidRPr="00210F6A">
        <w:rPr>
          <w:b/>
        </w:rPr>
        <w:t>не позднее двух рабочих дней</w:t>
      </w:r>
      <w:r w:rsidRPr="00210F6A">
        <w:t xml:space="preserve">, следующих за днем размещения запроса. </w:t>
      </w:r>
      <w:r w:rsidR="00C30F25" w:rsidRPr="00210F6A">
        <w:t>При этом ответ на запрос не должен вносить изменения и (или) дополнения в предложение, за исключением исправления ошибок, включая арифметические, и (или) устранения неточностей по предложению организатора.</w:t>
      </w:r>
    </w:p>
    <w:p w14:paraId="1A570D52" w14:textId="2307D351" w:rsidR="00307F5D" w:rsidRPr="00210F6A" w:rsidRDefault="00307F5D" w:rsidP="00F94C00">
      <w:pPr>
        <w:pStyle w:val="a"/>
        <w:ind w:left="1" w:firstLine="720"/>
        <w:rPr>
          <w:color w:val="000000"/>
        </w:rPr>
      </w:pPr>
      <w:r w:rsidRPr="00210F6A">
        <w:rPr>
          <w:color w:val="000000"/>
        </w:rPr>
        <w:t>Организатор отклоняет предложение если:</w:t>
      </w:r>
    </w:p>
    <w:p w14:paraId="18A6BF7C" w14:textId="77777777" w:rsidR="00307F5D" w:rsidRPr="00135059" w:rsidRDefault="00307F5D" w:rsidP="00F94C00">
      <w:pPr>
        <w:pStyle w:val="a"/>
        <w:numPr>
          <w:ilvl w:val="0"/>
          <w:numId w:val="0"/>
        </w:numPr>
        <w:ind w:left="1" w:firstLine="720"/>
        <w:rPr>
          <w:color w:val="000000"/>
        </w:rPr>
      </w:pPr>
      <w:r w:rsidRPr="00210F6A">
        <w:rPr>
          <w:color w:val="000000"/>
        </w:rPr>
        <w:lastRenderedPageBreak/>
        <w:t>- первый раздел предложения не отвечает требованиям аукционных документов;</w:t>
      </w:r>
    </w:p>
    <w:p w14:paraId="11DABCD2" w14:textId="77777777" w:rsidR="00307F5D" w:rsidRPr="00135059" w:rsidRDefault="00307F5D" w:rsidP="00F94C00">
      <w:pPr>
        <w:pStyle w:val="a"/>
        <w:numPr>
          <w:ilvl w:val="0"/>
          <w:numId w:val="0"/>
        </w:numPr>
        <w:ind w:left="1" w:firstLine="720"/>
        <w:rPr>
          <w:color w:val="000000"/>
        </w:rPr>
      </w:pPr>
      <w:r w:rsidRPr="00135059">
        <w:rPr>
          <w:color w:val="000000"/>
        </w:rPr>
        <w:t>- участник, представивший его, отказался исправить выявленные в нем ошибки, включая арифметические, и (или) устранить неточности по предложению организатора;</w:t>
      </w:r>
    </w:p>
    <w:p w14:paraId="0F8A73DF" w14:textId="77777777" w:rsidR="00307F5D" w:rsidRPr="00135059" w:rsidRDefault="00307F5D" w:rsidP="00F94C00">
      <w:pPr>
        <w:pStyle w:val="a"/>
        <w:numPr>
          <w:ilvl w:val="0"/>
          <w:numId w:val="0"/>
        </w:numPr>
        <w:ind w:left="1" w:firstLine="720"/>
        <w:rPr>
          <w:color w:val="000000"/>
        </w:rPr>
      </w:pPr>
      <w:r w:rsidRPr="00135059">
        <w:rPr>
          <w:color w:val="000000"/>
        </w:rPr>
        <w:t xml:space="preserve">- участник, представивший его, направил недостоверные документы и (или) сведения., </w:t>
      </w:r>
    </w:p>
    <w:p w14:paraId="4D8BF299" w14:textId="77777777" w:rsidR="00307F5D" w:rsidRPr="00135059" w:rsidRDefault="00307F5D" w:rsidP="00F94C00">
      <w:pPr>
        <w:pStyle w:val="a"/>
        <w:ind w:left="1" w:firstLine="720"/>
        <w:rPr>
          <w:color w:val="000000"/>
        </w:rPr>
      </w:pPr>
      <w:r w:rsidRPr="00135059">
        <w:rPr>
          <w:color w:val="000000"/>
        </w:rPr>
        <w:t>Организатор вправе отклонить все предложения до выбора участника-победителя в случае отсутствия необходимого объема финансирования, нецелесообразности уменьшения объема (количества) предмета государственной закупки, предусмотренного пунктом 3 статьи 42 Закона.</w:t>
      </w:r>
    </w:p>
    <w:p w14:paraId="6137674D" w14:textId="77777777" w:rsidR="008561C6" w:rsidRPr="00135059" w:rsidRDefault="008561C6" w:rsidP="00F94C00">
      <w:pPr>
        <w:pBdr>
          <w:top w:val="nil"/>
          <w:left w:val="nil"/>
          <w:bottom w:val="nil"/>
          <w:right w:val="nil"/>
          <w:between w:val="nil"/>
        </w:pBdr>
        <w:ind w:left="1"/>
        <w:rPr>
          <w:color w:val="000000"/>
          <w:sz w:val="24"/>
          <w:szCs w:val="24"/>
        </w:rPr>
      </w:pPr>
    </w:p>
    <w:p w14:paraId="2582DBC7" w14:textId="17977FF2" w:rsidR="008561C6" w:rsidRPr="00135059" w:rsidRDefault="00684354" w:rsidP="00F94C00">
      <w:pPr>
        <w:pStyle w:val="1"/>
        <w:ind w:left="1"/>
      </w:pPr>
      <w:r w:rsidRPr="00135059">
        <w:t xml:space="preserve">ГЛАВА </w:t>
      </w:r>
      <w:r w:rsidR="00EC1051">
        <w:rPr>
          <w:lang w:val="en-US"/>
        </w:rPr>
        <w:t>6</w:t>
      </w:r>
      <w:r w:rsidRPr="00135059">
        <w:t xml:space="preserve"> </w:t>
      </w:r>
      <w:r w:rsidRPr="00135059">
        <w:br/>
        <w:t>ПРОВЕДЕНИЕ ТОРГОВ</w:t>
      </w:r>
    </w:p>
    <w:p w14:paraId="28361CDD" w14:textId="77777777" w:rsidR="008561C6" w:rsidRPr="00135059" w:rsidRDefault="008561C6" w:rsidP="00F94C00">
      <w:pPr>
        <w:pBdr>
          <w:top w:val="nil"/>
          <w:left w:val="nil"/>
          <w:bottom w:val="nil"/>
          <w:right w:val="nil"/>
          <w:between w:val="nil"/>
        </w:pBdr>
        <w:ind w:left="1"/>
        <w:rPr>
          <w:color w:val="000000"/>
          <w:sz w:val="24"/>
          <w:szCs w:val="24"/>
        </w:rPr>
      </w:pPr>
    </w:p>
    <w:p w14:paraId="3EFE0D45" w14:textId="4BEE9A29" w:rsidR="008561C6" w:rsidRPr="00135059" w:rsidRDefault="00684354" w:rsidP="00F94C00">
      <w:pPr>
        <w:pStyle w:val="a"/>
        <w:ind w:left="1" w:firstLine="720"/>
        <w:rPr>
          <w:color w:val="000000"/>
        </w:rPr>
      </w:pPr>
      <w:r w:rsidRPr="00135059">
        <w:rPr>
          <w:color w:val="000000"/>
        </w:rPr>
        <w:t>Торги проводятся в соответствии с законодательством о государственных закупках и регламентом оператора электронной торговой площадки.</w:t>
      </w:r>
    </w:p>
    <w:p w14:paraId="1B9D0318" w14:textId="7DF72DF0" w:rsidR="00711234" w:rsidRPr="00135059" w:rsidRDefault="003B27F9" w:rsidP="00F94C00">
      <w:pPr>
        <w:pStyle w:val="a"/>
        <w:tabs>
          <w:tab w:val="clear" w:pos="1134"/>
        </w:tabs>
        <w:ind w:left="1"/>
        <w:rPr>
          <w:color w:val="000000"/>
        </w:rPr>
      </w:pPr>
      <w:r w:rsidRPr="00135059">
        <w:rPr>
          <w:color w:val="000000"/>
        </w:rPr>
        <w:t xml:space="preserve">Если </w:t>
      </w:r>
      <w:r w:rsidR="00687169" w:rsidRPr="00135059">
        <w:rPr>
          <w:color w:val="000000"/>
        </w:rPr>
        <w:t>в течение десяти минут с момента очередной ставки ни один из участников не сделал новую ставку, участнику, сделавшему последнюю ставку, предоставляется право в течение десяти минут сформировать окончательную цену своего предложения</w:t>
      </w:r>
      <w:r w:rsidR="0006607F" w:rsidRPr="00135059">
        <w:rPr>
          <w:color w:val="000000"/>
        </w:rPr>
        <w:t xml:space="preserve"> с учетом предлагаемого объема</w:t>
      </w:r>
      <w:r w:rsidRPr="00135059">
        <w:rPr>
          <w:color w:val="000000"/>
        </w:rPr>
        <w:t xml:space="preserve">, </w:t>
      </w:r>
      <w:r w:rsidR="00687169" w:rsidRPr="00135059">
        <w:rPr>
          <w:color w:val="000000"/>
        </w:rPr>
        <w:t xml:space="preserve">уменьшив </w:t>
      </w:r>
      <w:r w:rsidR="0006607F" w:rsidRPr="00135059">
        <w:rPr>
          <w:color w:val="000000"/>
        </w:rPr>
        <w:t xml:space="preserve">ставку </w:t>
      </w:r>
      <w:r w:rsidR="00687169" w:rsidRPr="00135059">
        <w:rPr>
          <w:color w:val="000000"/>
        </w:rPr>
        <w:t>до любой положительной величины без учета величины шага электронного аукциона.</w:t>
      </w:r>
    </w:p>
    <w:p w14:paraId="334FF8BE" w14:textId="6CBC7452" w:rsidR="008561C6" w:rsidRPr="00135059" w:rsidRDefault="00684354" w:rsidP="00F94C00">
      <w:pPr>
        <w:pStyle w:val="a"/>
        <w:ind w:left="1" w:firstLine="720"/>
        <w:rPr>
          <w:color w:val="000000"/>
        </w:rPr>
      </w:pPr>
      <w:r w:rsidRPr="00135059">
        <w:rPr>
          <w:color w:val="000000"/>
        </w:rPr>
        <w:t>Валюта, в которой должна быть выражена ставка - белорусский рубль.</w:t>
      </w:r>
    </w:p>
    <w:p w14:paraId="1E066159" w14:textId="77777777" w:rsidR="008561C6" w:rsidRPr="00135059" w:rsidRDefault="008561C6" w:rsidP="00F94C00">
      <w:pPr>
        <w:pBdr>
          <w:top w:val="nil"/>
          <w:left w:val="nil"/>
          <w:bottom w:val="nil"/>
          <w:right w:val="nil"/>
          <w:between w:val="nil"/>
        </w:pBdr>
        <w:ind w:left="1"/>
        <w:rPr>
          <w:color w:val="000000"/>
          <w:sz w:val="24"/>
          <w:szCs w:val="24"/>
        </w:rPr>
      </w:pPr>
    </w:p>
    <w:p w14:paraId="75D16261" w14:textId="4A385A30" w:rsidR="008561C6" w:rsidRPr="00135059" w:rsidRDefault="00684354" w:rsidP="00F94C00">
      <w:pPr>
        <w:pStyle w:val="1"/>
        <w:ind w:left="1"/>
      </w:pPr>
      <w:r w:rsidRPr="00135059">
        <w:t xml:space="preserve">ГЛАВА </w:t>
      </w:r>
      <w:r w:rsidR="00EC1051">
        <w:rPr>
          <w:lang w:val="en-US"/>
        </w:rPr>
        <w:t>7</w:t>
      </w:r>
      <w:r w:rsidRPr="00135059">
        <w:t xml:space="preserve"> </w:t>
      </w:r>
      <w:r w:rsidRPr="00135059">
        <w:br/>
        <w:t>ВЫБОР ПОБЕДИТЕЛЯ</w:t>
      </w:r>
    </w:p>
    <w:p w14:paraId="7CB81547" w14:textId="77777777" w:rsidR="008561C6" w:rsidRPr="00135059" w:rsidRDefault="008561C6" w:rsidP="00F94C00">
      <w:pPr>
        <w:pBdr>
          <w:top w:val="nil"/>
          <w:left w:val="nil"/>
          <w:bottom w:val="nil"/>
          <w:right w:val="nil"/>
          <w:between w:val="nil"/>
        </w:pBdr>
        <w:ind w:left="1"/>
        <w:rPr>
          <w:color w:val="000000"/>
          <w:sz w:val="24"/>
          <w:szCs w:val="24"/>
        </w:rPr>
      </w:pPr>
    </w:p>
    <w:p w14:paraId="30B1DCF5" w14:textId="29DCF7D6" w:rsidR="00F17AA5" w:rsidRPr="00135059" w:rsidRDefault="00684354" w:rsidP="00F94C00">
      <w:pPr>
        <w:pStyle w:val="a"/>
        <w:ind w:left="1"/>
      </w:pPr>
      <w:r w:rsidRPr="00135059">
        <w:t xml:space="preserve"> </w:t>
      </w:r>
      <w:r w:rsidR="00F17AA5" w:rsidRPr="00135059">
        <w:t xml:space="preserve">Цена предложений участников-нерезидентов Республики Беларусь, сделавших последнюю и предпоследнюю ставки, фиксируется организатором в валюте, указанной в соответствии с частью 2 пункта </w:t>
      </w:r>
      <w:r w:rsidR="00F17AA5" w:rsidRPr="00135059">
        <w:fldChar w:fldCharType="begin"/>
      </w:r>
      <w:r w:rsidR="00F17AA5" w:rsidRPr="00135059">
        <w:instrText xml:space="preserve"> REF _Ref13827925 \r \h  \* MERGEFORMAT </w:instrText>
      </w:r>
      <w:r w:rsidR="00F17AA5" w:rsidRPr="00135059">
        <w:fldChar w:fldCharType="separate"/>
      </w:r>
      <w:r w:rsidR="00D7011E">
        <w:t>12</w:t>
      </w:r>
      <w:r w:rsidR="00F17AA5" w:rsidRPr="00135059">
        <w:fldChar w:fldCharType="end"/>
      </w:r>
      <w:r w:rsidR="00F17AA5" w:rsidRPr="00135059">
        <w:t xml:space="preserve"> настоящих аукционных документов, по курсу Национального банка Республики Беларусь на дату проведения торгов.</w:t>
      </w:r>
    </w:p>
    <w:p w14:paraId="32767D25" w14:textId="77777777" w:rsidR="00F17AA5" w:rsidRPr="00135059" w:rsidRDefault="00F17AA5" w:rsidP="00F94C00">
      <w:pPr>
        <w:pStyle w:val="a"/>
        <w:ind w:left="1" w:firstLine="720"/>
        <w:rPr>
          <w:color w:val="000000"/>
        </w:rPr>
      </w:pPr>
      <w:r w:rsidRPr="00135059">
        <w:rPr>
          <w:color w:val="000000"/>
        </w:rPr>
        <w:t>Участником-победителем электронного аукциона выбирается участник:</w:t>
      </w:r>
    </w:p>
    <w:p w14:paraId="06ABBBA1" w14:textId="77777777" w:rsidR="00F17AA5" w:rsidRPr="00135059" w:rsidRDefault="00F17AA5" w:rsidP="00F94C00">
      <w:pPr>
        <w:pStyle w:val="a"/>
        <w:numPr>
          <w:ilvl w:val="0"/>
          <w:numId w:val="0"/>
        </w:numPr>
        <w:ind w:left="1"/>
        <w:rPr>
          <w:color w:val="000000"/>
        </w:rPr>
      </w:pPr>
      <w:r w:rsidRPr="00135059">
        <w:rPr>
          <w:color w:val="000000"/>
        </w:rPr>
        <w:t>- сделавший последнюю ставку;</w:t>
      </w:r>
    </w:p>
    <w:p w14:paraId="0549B209" w14:textId="6E43BE67" w:rsidR="00F17AA5" w:rsidRPr="00135059" w:rsidRDefault="00F17AA5" w:rsidP="00F94C00">
      <w:pPr>
        <w:pStyle w:val="a"/>
        <w:numPr>
          <w:ilvl w:val="0"/>
          <w:numId w:val="0"/>
        </w:numPr>
        <w:ind w:left="1" w:firstLine="709"/>
      </w:pPr>
      <w:r w:rsidRPr="00135059">
        <w:rPr>
          <w:color w:val="000000"/>
        </w:rPr>
        <w:t xml:space="preserve">- сделавший предпоследнюю </w:t>
      </w:r>
      <w:proofErr w:type="gramStart"/>
      <w:r w:rsidRPr="00135059">
        <w:rPr>
          <w:color w:val="000000"/>
        </w:rPr>
        <w:t xml:space="preserve">ставку, </w:t>
      </w:r>
      <w:r w:rsidRPr="00135059">
        <w:t>в случае, если</w:t>
      </w:r>
      <w:proofErr w:type="gramEnd"/>
      <w:r w:rsidRPr="00135059">
        <w:t xml:space="preserve"> предложение участника, сделавшего последнюю ставку, отклонено по одному из оснований, указанных в части второй пункта </w:t>
      </w:r>
      <w:r w:rsidRPr="00135059">
        <w:fldChar w:fldCharType="begin"/>
      </w:r>
      <w:r w:rsidRPr="00135059">
        <w:instrText xml:space="preserve"> REF _Ref13827967 \r \h  \* MERGEFORMAT </w:instrText>
      </w:r>
      <w:r w:rsidRPr="00135059">
        <w:fldChar w:fldCharType="separate"/>
      </w:r>
      <w:r w:rsidR="00D7011E">
        <w:t>29</w:t>
      </w:r>
      <w:r w:rsidRPr="00135059">
        <w:fldChar w:fldCharType="end"/>
      </w:r>
      <w:r w:rsidRPr="00135059">
        <w:t xml:space="preserve"> настоящих аукционных документов, или участник, признанный участником-победителем, уклонился от заключения договора.</w:t>
      </w:r>
    </w:p>
    <w:p w14:paraId="773FACA0" w14:textId="77777777" w:rsidR="00F17AA5" w:rsidRPr="00135059" w:rsidRDefault="00F17AA5" w:rsidP="00F94C00">
      <w:pPr>
        <w:pStyle w:val="a"/>
        <w:ind w:left="1" w:firstLine="720"/>
        <w:rPr>
          <w:color w:val="000000"/>
        </w:rPr>
      </w:pPr>
      <w:bookmarkStart w:id="29" w:name="_Ref13827967"/>
      <w:r w:rsidRPr="00135059">
        <w:rPr>
          <w:color w:val="000000"/>
        </w:rPr>
        <w:t xml:space="preserve">При рассмотрении вторых разделов предложений организатор вправе отклонить все предложения до выбора участника-победителя в случае отсутствия необходимого объема финансирования, нецелесообразности уменьшения объема (количества) предмета государственной закупки, предусмотренного пунктом 3 статьи 42 Закона. </w:t>
      </w:r>
      <w:bookmarkEnd w:id="29"/>
    </w:p>
    <w:p w14:paraId="60CE8084" w14:textId="77777777" w:rsidR="00F17AA5" w:rsidRPr="00135059" w:rsidRDefault="00F17AA5" w:rsidP="00F94C00">
      <w:pPr>
        <w:pBdr>
          <w:top w:val="nil"/>
          <w:left w:val="nil"/>
          <w:bottom w:val="nil"/>
          <w:right w:val="nil"/>
          <w:between w:val="nil"/>
        </w:pBdr>
        <w:ind w:left="1" w:firstLine="540"/>
        <w:jc w:val="both"/>
        <w:rPr>
          <w:color w:val="000000"/>
          <w:sz w:val="24"/>
          <w:szCs w:val="24"/>
        </w:rPr>
      </w:pPr>
      <w:r w:rsidRPr="00135059">
        <w:rPr>
          <w:color w:val="000000"/>
          <w:sz w:val="24"/>
          <w:szCs w:val="24"/>
        </w:rPr>
        <w:t>Организатор при рассмотрении вторых разделов предложений отклоняет предложение, если:</w:t>
      </w:r>
    </w:p>
    <w:p w14:paraId="6D2534AC" w14:textId="77777777" w:rsidR="00F17AA5" w:rsidRPr="00135059" w:rsidRDefault="00F17AA5" w:rsidP="00F94C00">
      <w:pPr>
        <w:pBdr>
          <w:top w:val="nil"/>
          <w:left w:val="nil"/>
          <w:bottom w:val="nil"/>
          <w:right w:val="nil"/>
          <w:between w:val="nil"/>
        </w:pBdr>
        <w:ind w:left="1" w:firstLine="540"/>
        <w:jc w:val="both"/>
        <w:rPr>
          <w:color w:val="000000"/>
          <w:sz w:val="24"/>
          <w:szCs w:val="24"/>
        </w:rPr>
      </w:pPr>
      <w:r w:rsidRPr="00135059">
        <w:rPr>
          <w:color w:val="000000"/>
          <w:sz w:val="24"/>
          <w:szCs w:val="24"/>
        </w:rPr>
        <w:t>- предложение не соответствует требованиям аукционных документов;</w:t>
      </w:r>
    </w:p>
    <w:p w14:paraId="03BB56E6" w14:textId="470028FF" w:rsidR="00ED05C0" w:rsidRDefault="00F17AA5" w:rsidP="00F94C00">
      <w:pPr>
        <w:pBdr>
          <w:top w:val="nil"/>
          <w:left w:val="nil"/>
          <w:bottom w:val="nil"/>
          <w:right w:val="nil"/>
          <w:between w:val="nil"/>
        </w:pBdr>
        <w:ind w:left="1" w:firstLine="540"/>
        <w:jc w:val="both"/>
        <w:rPr>
          <w:color w:val="000000"/>
          <w:sz w:val="24"/>
          <w:szCs w:val="24"/>
          <w:highlight w:val="yellow"/>
        </w:rPr>
      </w:pPr>
      <w:r w:rsidRPr="00135059">
        <w:rPr>
          <w:color w:val="000000"/>
          <w:sz w:val="24"/>
          <w:szCs w:val="24"/>
        </w:rPr>
        <w:t xml:space="preserve">- </w:t>
      </w:r>
      <w:r w:rsidR="00ED05C0" w:rsidRPr="00ED05C0">
        <w:rPr>
          <w:color w:val="000000"/>
          <w:sz w:val="24"/>
          <w:szCs w:val="24"/>
        </w:rPr>
        <w:t>участник, представивший его, не соответствует требованиям к участникам, изложенны</w:t>
      </w:r>
      <w:r w:rsidR="007700E3">
        <w:rPr>
          <w:color w:val="000000"/>
          <w:sz w:val="24"/>
          <w:szCs w:val="24"/>
        </w:rPr>
        <w:t>м</w:t>
      </w:r>
      <w:r w:rsidR="00ED05C0" w:rsidRPr="00ED05C0">
        <w:rPr>
          <w:color w:val="000000"/>
          <w:sz w:val="24"/>
          <w:szCs w:val="24"/>
        </w:rPr>
        <w:t xml:space="preserve"> в абзаце 2-6,8-14 пункта 2 статьи 16 Закона;</w:t>
      </w:r>
    </w:p>
    <w:p w14:paraId="2CB430DC" w14:textId="645749E9" w:rsidR="00F17AA5" w:rsidRPr="00135059" w:rsidRDefault="00F17AA5" w:rsidP="00F94C00">
      <w:pPr>
        <w:pBdr>
          <w:top w:val="nil"/>
          <w:left w:val="nil"/>
          <w:bottom w:val="nil"/>
          <w:right w:val="nil"/>
          <w:between w:val="nil"/>
        </w:pBdr>
        <w:ind w:left="1" w:firstLine="540"/>
        <w:jc w:val="both"/>
        <w:rPr>
          <w:color w:val="000000"/>
          <w:sz w:val="24"/>
          <w:szCs w:val="24"/>
        </w:rPr>
      </w:pPr>
      <w:r w:rsidRPr="00135059">
        <w:rPr>
          <w:color w:val="000000"/>
          <w:sz w:val="24"/>
          <w:szCs w:val="24"/>
        </w:rPr>
        <w:t>- участник представившим его, направил недостоверные документы и (или) сведения;</w:t>
      </w:r>
    </w:p>
    <w:p w14:paraId="29A48E8F" w14:textId="77777777" w:rsidR="007700E3" w:rsidRPr="007700E3" w:rsidRDefault="007700E3" w:rsidP="00F94C00">
      <w:pPr>
        <w:pStyle w:val="a"/>
        <w:ind w:left="1"/>
      </w:pPr>
      <w:r w:rsidRPr="007700E3">
        <w:t xml:space="preserve">В случае, если до заключения договора участник-победитель не выполнил установленные Законом или аукционными документами требования либо уклонился от заключения договора, организатор отклоняет его предложение и в течение 3-х рабочих дней со дня наступления соответствующего юридического факта определяет участником-победителем участника, сделавшего предпоследнюю ставку, за исключением случая, установленного абзацем четвертым пункта 1 статьи 27 Закона. </w:t>
      </w:r>
    </w:p>
    <w:p w14:paraId="1CA1B366" w14:textId="72BF51CB" w:rsidR="008561C6" w:rsidRPr="00135059" w:rsidRDefault="008561C6" w:rsidP="00F94C00">
      <w:pPr>
        <w:pStyle w:val="a"/>
        <w:numPr>
          <w:ilvl w:val="0"/>
          <w:numId w:val="0"/>
        </w:numPr>
        <w:ind w:left="1"/>
        <w:rPr>
          <w:color w:val="000000"/>
        </w:rPr>
      </w:pPr>
    </w:p>
    <w:p w14:paraId="026C21BB" w14:textId="46B18142" w:rsidR="008561C6" w:rsidRPr="00135059" w:rsidRDefault="00684354" w:rsidP="00F94C00">
      <w:pPr>
        <w:pStyle w:val="1"/>
        <w:ind w:left="1"/>
      </w:pPr>
      <w:r w:rsidRPr="00135059">
        <w:t xml:space="preserve">ГЛАВА </w:t>
      </w:r>
      <w:r w:rsidR="00EC1051" w:rsidRPr="00EC1051">
        <w:t>8</w:t>
      </w:r>
      <w:r w:rsidRPr="00135059">
        <w:t xml:space="preserve"> </w:t>
      </w:r>
      <w:r w:rsidRPr="00135059">
        <w:br/>
        <w:t>ЗАКЛЮЧЕНИЕ ДОГОВОРА О ГОСУДАРСТВЕННОЙ ЗАКУПКЕ</w:t>
      </w:r>
    </w:p>
    <w:p w14:paraId="0956B5F7" w14:textId="77777777" w:rsidR="008561C6" w:rsidRPr="00135059" w:rsidRDefault="008561C6" w:rsidP="00F94C00">
      <w:pPr>
        <w:pBdr>
          <w:top w:val="nil"/>
          <w:left w:val="nil"/>
          <w:bottom w:val="nil"/>
          <w:right w:val="nil"/>
          <w:between w:val="nil"/>
        </w:pBdr>
        <w:ind w:left="1"/>
        <w:rPr>
          <w:color w:val="000000"/>
          <w:sz w:val="24"/>
          <w:szCs w:val="24"/>
        </w:rPr>
      </w:pPr>
    </w:p>
    <w:p w14:paraId="5E8F6C98" w14:textId="6AB84D31" w:rsidR="008561C6" w:rsidRPr="00135059" w:rsidRDefault="00684354" w:rsidP="00F94C00">
      <w:pPr>
        <w:pStyle w:val="a"/>
        <w:ind w:left="1"/>
      </w:pPr>
      <w:r w:rsidRPr="00135059">
        <w:t xml:space="preserve">Участник-победитель в течение 2-х рабочих дней с даты размещения на электронной торговой площадке протокола о выборе его победителем обязан предоставить организатору по </w:t>
      </w:r>
      <w:r w:rsidRPr="00135059">
        <w:lastRenderedPageBreak/>
        <w:t>электронной почте (</w:t>
      </w:r>
      <w:r w:rsidR="00CF075C" w:rsidRPr="00376E67">
        <w:rPr>
          <w:u w:val="single"/>
        </w:rPr>
        <w:t>marketing@grodnomed.by</w:t>
      </w:r>
      <w:r w:rsidRPr="00135059">
        <w:t xml:space="preserve">) спецификацию </w:t>
      </w:r>
      <w:r w:rsidRPr="00135059">
        <w:rPr>
          <w:b/>
        </w:rPr>
        <w:t xml:space="preserve">по форме согласно </w:t>
      </w:r>
      <w:hyperlink w:anchor="_Приложение_9" w:history="1">
        <w:r w:rsidRPr="00135059">
          <w:rPr>
            <w:rStyle w:val="aff0"/>
            <w:b/>
          </w:rPr>
          <w:t xml:space="preserve">приложению </w:t>
        </w:r>
        <w:r w:rsidR="008B3677" w:rsidRPr="00135059">
          <w:rPr>
            <w:rStyle w:val="aff0"/>
            <w:b/>
          </w:rPr>
          <w:t>9</w:t>
        </w:r>
      </w:hyperlink>
      <w:r w:rsidRPr="00135059">
        <w:t xml:space="preserve"> к настоящим </w:t>
      </w:r>
      <w:r w:rsidR="00F823A9" w:rsidRPr="00135059">
        <w:t>аукционным</w:t>
      </w:r>
      <w:r w:rsidRPr="00135059">
        <w:t xml:space="preserve"> документам: </w:t>
      </w:r>
    </w:p>
    <w:p w14:paraId="3F45E5F7" w14:textId="77777777" w:rsidR="008561C6" w:rsidRPr="00135059" w:rsidRDefault="00684354" w:rsidP="00F94C00">
      <w:pPr>
        <w:pBdr>
          <w:top w:val="nil"/>
          <w:left w:val="nil"/>
          <w:bottom w:val="nil"/>
          <w:right w:val="nil"/>
          <w:between w:val="nil"/>
        </w:pBdr>
        <w:ind w:left="1" w:firstLine="708"/>
        <w:jc w:val="both"/>
        <w:rPr>
          <w:sz w:val="24"/>
          <w:szCs w:val="24"/>
        </w:rPr>
      </w:pPr>
      <w:r w:rsidRPr="00135059">
        <w:rPr>
          <w:sz w:val="24"/>
          <w:szCs w:val="24"/>
        </w:rPr>
        <w:t>- в электронной форме (в формате .</w:t>
      </w:r>
      <w:proofErr w:type="spellStart"/>
      <w:r w:rsidRPr="00135059">
        <w:rPr>
          <w:sz w:val="24"/>
          <w:szCs w:val="24"/>
        </w:rPr>
        <w:t>doc</w:t>
      </w:r>
      <w:proofErr w:type="spellEnd"/>
      <w:r w:rsidRPr="00135059">
        <w:rPr>
          <w:sz w:val="24"/>
          <w:szCs w:val="24"/>
        </w:rPr>
        <w:t>/.</w:t>
      </w:r>
      <w:proofErr w:type="spellStart"/>
      <w:r w:rsidRPr="00135059">
        <w:rPr>
          <w:sz w:val="24"/>
          <w:szCs w:val="24"/>
        </w:rPr>
        <w:t>docx</w:t>
      </w:r>
      <w:proofErr w:type="spellEnd"/>
      <w:r w:rsidRPr="00135059">
        <w:rPr>
          <w:sz w:val="24"/>
          <w:szCs w:val="24"/>
        </w:rPr>
        <w:t xml:space="preserve"> или .</w:t>
      </w:r>
      <w:proofErr w:type="spellStart"/>
      <w:r w:rsidRPr="00135059">
        <w:rPr>
          <w:sz w:val="24"/>
          <w:szCs w:val="24"/>
        </w:rPr>
        <w:t>xls</w:t>
      </w:r>
      <w:proofErr w:type="spellEnd"/>
      <w:r w:rsidRPr="00135059">
        <w:rPr>
          <w:sz w:val="24"/>
          <w:szCs w:val="24"/>
        </w:rPr>
        <w:t>/.</w:t>
      </w:r>
      <w:proofErr w:type="spellStart"/>
      <w:r w:rsidRPr="00135059">
        <w:rPr>
          <w:sz w:val="24"/>
          <w:szCs w:val="24"/>
        </w:rPr>
        <w:t>xlsx</w:t>
      </w:r>
      <w:proofErr w:type="spellEnd"/>
      <w:r w:rsidRPr="00135059">
        <w:rPr>
          <w:sz w:val="24"/>
          <w:szCs w:val="24"/>
        </w:rPr>
        <w:t>);</w:t>
      </w:r>
    </w:p>
    <w:p w14:paraId="77940EB7" w14:textId="12C71B1A" w:rsidR="008561C6" w:rsidRPr="00135059" w:rsidRDefault="00684354" w:rsidP="00F94C00">
      <w:pPr>
        <w:pBdr>
          <w:top w:val="nil"/>
          <w:left w:val="nil"/>
          <w:bottom w:val="nil"/>
          <w:right w:val="nil"/>
          <w:between w:val="nil"/>
        </w:pBdr>
        <w:ind w:left="1" w:firstLine="708"/>
        <w:jc w:val="both"/>
        <w:rPr>
          <w:sz w:val="24"/>
          <w:szCs w:val="24"/>
        </w:rPr>
      </w:pPr>
      <w:r w:rsidRPr="00135059">
        <w:rPr>
          <w:sz w:val="24"/>
          <w:szCs w:val="24"/>
        </w:rPr>
        <w:t xml:space="preserve">- переведенную в электронный вид (оцифрованную), с указанием по каждой позиции цены за единицу </w:t>
      </w:r>
      <w:r w:rsidR="006009FE" w:rsidRPr="00135059">
        <w:rPr>
          <w:b/>
          <w:caps/>
          <w:sz w:val="24"/>
          <w:szCs w:val="24"/>
        </w:rPr>
        <w:t>и общей стоимости товара, равной последней ставке участника-победителя</w:t>
      </w:r>
      <w:r w:rsidR="006009FE" w:rsidRPr="00135059">
        <w:rPr>
          <w:sz w:val="24"/>
          <w:szCs w:val="24"/>
        </w:rPr>
        <w:t xml:space="preserve"> </w:t>
      </w:r>
      <w:r w:rsidRPr="00135059">
        <w:rPr>
          <w:sz w:val="24"/>
          <w:szCs w:val="24"/>
        </w:rPr>
        <w:t>(в том числе для нерезидентов Республики Беларусь в валюте внешнеторгового договора</w:t>
      </w:r>
      <w:r w:rsidR="00231128">
        <w:rPr>
          <w:sz w:val="24"/>
          <w:szCs w:val="24"/>
        </w:rPr>
        <w:t xml:space="preserve">. </w:t>
      </w:r>
      <w:bookmarkStart w:id="30" w:name="_Hlk119667385"/>
      <w:r w:rsidR="00231128" w:rsidRPr="00E84AFE">
        <w:rPr>
          <w:sz w:val="24"/>
          <w:szCs w:val="24"/>
        </w:rPr>
        <w:t>Общая стоимость товара в спецификации равна последней ставке участника-победителя-нерезидента Республики Беларусь с учетом корректировки ее на величину таможенных пошлин и сборов, налога на добавленную стоимость</w:t>
      </w:r>
      <w:bookmarkEnd w:id="30"/>
      <w:r w:rsidRPr="00E84AFE">
        <w:rPr>
          <w:sz w:val="24"/>
          <w:szCs w:val="24"/>
        </w:rPr>
        <w:t>). Предоставляемая</w:t>
      </w:r>
      <w:r w:rsidRPr="00135059">
        <w:rPr>
          <w:sz w:val="24"/>
          <w:szCs w:val="24"/>
        </w:rPr>
        <w:t xml:space="preserve"> спецификация, должна быть</w:t>
      </w:r>
      <w:r w:rsidR="00355D41" w:rsidRPr="00135059">
        <w:rPr>
          <w:sz w:val="24"/>
          <w:szCs w:val="24"/>
        </w:rPr>
        <w:t xml:space="preserve"> </w:t>
      </w:r>
      <w:r w:rsidRPr="00135059">
        <w:rPr>
          <w:sz w:val="24"/>
          <w:szCs w:val="24"/>
        </w:rPr>
        <w:t>заверена подписью руководителя или иного уполномоченного лица участника.</w:t>
      </w:r>
    </w:p>
    <w:p w14:paraId="1996106D" w14:textId="77777777" w:rsidR="00ED05C0" w:rsidRDefault="00ED05C0" w:rsidP="00F94C00">
      <w:pPr>
        <w:pStyle w:val="a"/>
        <w:ind w:left="1"/>
      </w:pPr>
      <w:r>
        <w:t>Участник-победитель не позднее 3-х рабочих дней со дня уведомления участников о выборе участника-победителя обязан информировать организатора о том, что все участники (а если предмет государственной закупки разделен на части (лоты) - все участники по той же части (лоту)), допущенные к торгам, являются для него аффилированными лицами, либо о том, что среди таких участников имеется лицо, не аффилированное с ним. При исчислении указанного срока не учитывается срок рассмотрения жалобы уполномоченным государственным органом по государственным закупкам. Указанное заявление подается по форме, установленной регламентом оператора электронной торговой площадки;</w:t>
      </w:r>
    </w:p>
    <w:p w14:paraId="2D00D7BA" w14:textId="04B40832" w:rsidR="00ED05C0" w:rsidRDefault="00ED05C0" w:rsidP="00F94C00">
      <w:pPr>
        <w:pStyle w:val="a"/>
        <w:numPr>
          <w:ilvl w:val="0"/>
          <w:numId w:val="0"/>
        </w:numPr>
        <w:ind w:left="1" w:firstLine="709"/>
      </w:pPr>
      <w:r>
        <w:t xml:space="preserve">В случае непредоставления в срок указанной информации либо предоставления недостоверной информации, участник-победитель признается уклонившимся от заключения договора и подлежит включению в список. </w:t>
      </w:r>
    </w:p>
    <w:p w14:paraId="56292FFB" w14:textId="36C2C7FC" w:rsidR="008561C6" w:rsidRPr="00135059" w:rsidRDefault="00684354" w:rsidP="00F94C00">
      <w:pPr>
        <w:pStyle w:val="a"/>
        <w:ind w:left="1"/>
      </w:pPr>
      <w:r w:rsidRPr="00135059">
        <w:t>Лист технической комплектации (в случае его предоставления участником в первом разделе аукционного предложения) остается неизменным и дополнительно организатору не предоставляется.</w:t>
      </w:r>
    </w:p>
    <w:p w14:paraId="1AB3C73B" w14:textId="4210FA97" w:rsidR="008561C6" w:rsidRPr="00135059" w:rsidRDefault="00684354" w:rsidP="00F94C00">
      <w:pPr>
        <w:pStyle w:val="a"/>
        <w:ind w:left="1"/>
      </w:pPr>
      <w:r w:rsidRPr="00135059">
        <w:t>При заключении внешнеторгового договора от последней ставки участника-победителя - нерезидента Республики Беларусь вычитается:</w:t>
      </w:r>
    </w:p>
    <w:p w14:paraId="7DEEE9D6" w14:textId="77777777" w:rsidR="008561C6" w:rsidRPr="00135059" w:rsidRDefault="00684354" w:rsidP="00F94C00">
      <w:pPr>
        <w:pBdr>
          <w:top w:val="nil"/>
          <w:left w:val="nil"/>
          <w:bottom w:val="nil"/>
          <w:right w:val="nil"/>
          <w:between w:val="nil"/>
        </w:pBdr>
        <w:ind w:left="1" w:firstLine="709"/>
        <w:jc w:val="both"/>
        <w:rPr>
          <w:color w:val="000000"/>
          <w:sz w:val="24"/>
          <w:szCs w:val="24"/>
        </w:rPr>
      </w:pPr>
      <w:r w:rsidRPr="00135059">
        <w:rPr>
          <w:color w:val="000000"/>
          <w:sz w:val="24"/>
          <w:szCs w:val="24"/>
        </w:rPr>
        <w:t>сумма таможенных платежей (пошлины, сборы и НДС), подлежащая уплате при ввозе товаров на территорию Республики Беларусь (</w:t>
      </w:r>
      <w:r w:rsidRPr="00135059">
        <w:rPr>
          <w:i/>
          <w:color w:val="000000"/>
          <w:sz w:val="24"/>
          <w:szCs w:val="24"/>
        </w:rPr>
        <w:t>для товаров происхождения стран, не являющихся членами Евразийского экономического союза, и не помещенных под таможенную процедуру выпуска для внутреннего потребления на территории Евразийского экономического союза);</w:t>
      </w:r>
    </w:p>
    <w:p w14:paraId="518DBAEA" w14:textId="77777777" w:rsidR="008561C6" w:rsidRPr="00135059" w:rsidRDefault="00684354" w:rsidP="00F94C00">
      <w:pPr>
        <w:pBdr>
          <w:top w:val="nil"/>
          <w:left w:val="nil"/>
          <w:bottom w:val="nil"/>
          <w:right w:val="nil"/>
          <w:between w:val="nil"/>
        </w:pBdr>
        <w:ind w:left="1" w:firstLine="709"/>
        <w:jc w:val="both"/>
        <w:rPr>
          <w:color w:val="000000"/>
          <w:sz w:val="24"/>
          <w:szCs w:val="24"/>
        </w:rPr>
      </w:pPr>
      <w:r w:rsidRPr="00135059">
        <w:rPr>
          <w:color w:val="000000"/>
          <w:sz w:val="24"/>
          <w:szCs w:val="24"/>
        </w:rPr>
        <w:t>сумма НДС, которая в соответствии с Договором о Евразийском экономическом союзе подлежит оплате организатором</w:t>
      </w:r>
      <w:r w:rsidRPr="00135059">
        <w:rPr>
          <w:i/>
          <w:color w:val="000000"/>
          <w:sz w:val="24"/>
          <w:szCs w:val="24"/>
        </w:rPr>
        <w:t xml:space="preserve"> (для товаров происхождения стран членов Евразийского экономического союза, либо происхождения стран, не являющихся членами Евразийского экономического союза, но помещенных под таможенную процедуру выпуска для внутреннего потребления на территории Евразийского экономического союза);</w:t>
      </w:r>
      <w:r w:rsidRPr="00135059">
        <w:rPr>
          <w:color w:val="000000"/>
          <w:sz w:val="24"/>
          <w:szCs w:val="24"/>
        </w:rPr>
        <w:t xml:space="preserve"> </w:t>
      </w:r>
    </w:p>
    <w:p w14:paraId="45488CBB" w14:textId="2E9ED452" w:rsidR="008561C6" w:rsidRPr="00135059" w:rsidRDefault="00684354" w:rsidP="00F94C00">
      <w:pPr>
        <w:pBdr>
          <w:top w:val="nil"/>
          <w:left w:val="nil"/>
          <w:bottom w:val="nil"/>
          <w:right w:val="nil"/>
          <w:between w:val="nil"/>
        </w:pBdr>
        <w:ind w:left="1" w:firstLine="709"/>
        <w:jc w:val="both"/>
        <w:rPr>
          <w:color w:val="000000"/>
          <w:sz w:val="24"/>
          <w:szCs w:val="24"/>
        </w:rPr>
      </w:pPr>
      <w:r w:rsidRPr="00135059">
        <w:rPr>
          <w:color w:val="000000"/>
          <w:sz w:val="24"/>
          <w:szCs w:val="24"/>
        </w:rPr>
        <w:t xml:space="preserve">При необходимости уточнения на товары кодов ЕТНВЭД по письменному запросу организатора участник-победитель предоставляет в течение трех </w:t>
      </w:r>
      <w:r w:rsidR="00E9782A" w:rsidRPr="00135059">
        <w:rPr>
          <w:color w:val="000000"/>
          <w:sz w:val="24"/>
          <w:szCs w:val="24"/>
        </w:rPr>
        <w:t>календарных</w:t>
      </w:r>
      <w:r w:rsidRPr="00135059">
        <w:rPr>
          <w:color w:val="000000"/>
          <w:sz w:val="24"/>
          <w:szCs w:val="24"/>
        </w:rPr>
        <w:t xml:space="preserve"> дней с момента получения запроса страницы каталога изготовителя товаров и подробное описание товаров на русском языке по составу реагентов, материалу изготовления товаров, техническому описанию медицинской техники и иного оборудования, их функций.</w:t>
      </w:r>
    </w:p>
    <w:p w14:paraId="0B4BC717" w14:textId="1193A2C2" w:rsidR="008561C6" w:rsidRPr="00135059" w:rsidRDefault="00684354" w:rsidP="00F94C00">
      <w:pPr>
        <w:pStyle w:val="a"/>
        <w:ind w:left="1"/>
      </w:pPr>
      <w:r w:rsidRPr="00135059">
        <w:t xml:space="preserve">Договор между организатором и участником-победителем подлежит заключению по формам согласно </w:t>
      </w:r>
      <w:r w:rsidRPr="00135059">
        <w:rPr>
          <w:b/>
        </w:rPr>
        <w:t>приложениям 1</w:t>
      </w:r>
      <w:r w:rsidR="00EC7B76" w:rsidRPr="00135059">
        <w:rPr>
          <w:b/>
        </w:rPr>
        <w:t>0</w:t>
      </w:r>
      <w:r w:rsidRPr="00135059">
        <w:rPr>
          <w:b/>
        </w:rPr>
        <w:t>-1</w:t>
      </w:r>
      <w:r w:rsidR="00EC7B76" w:rsidRPr="00135059">
        <w:rPr>
          <w:b/>
        </w:rPr>
        <w:t>2</w:t>
      </w:r>
      <w:r w:rsidRPr="00135059">
        <w:t xml:space="preserve"> </w:t>
      </w:r>
      <w:r w:rsidR="006677D0" w:rsidRPr="00135059">
        <w:t>не позднее тридцати календарных дней со дня принятия решения о выборе участника-победителя.</w:t>
      </w:r>
      <w:r w:rsidR="00936F0E" w:rsidRPr="00135059">
        <w:t xml:space="preserve"> При исчислении данного срока не учитывается срок рассмотрения жалобы уполномоченным государственным органом по государственным закупкам.</w:t>
      </w:r>
    </w:p>
    <w:p w14:paraId="75217912" w14:textId="0B821D07" w:rsidR="008561C6" w:rsidRPr="00135059" w:rsidRDefault="00684354" w:rsidP="00F94C00">
      <w:pPr>
        <w:pStyle w:val="a"/>
        <w:ind w:left="1"/>
      </w:pPr>
      <w:r w:rsidRPr="00135059">
        <w:t>По итогам проведенной процедуры закупки организатор вправе разделить предмет закупки на несколько поставок и (или) договоров, в том числе заключаемых дочерними предприятиями организатора.</w:t>
      </w:r>
    </w:p>
    <w:p w14:paraId="35358A03" w14:textId="01869AE1" w:rsidR="006677D0" w:rsidRPr="00135059" w:rsidRDefault="006677D0" w:rsidP="00F94C00">
      <w:pPr>
        <w:pBdr>
          <w:top w:val="nil"/>
          <w:left w:val="nil"/>
          <w:bottom w:val="nil"/>
          <w:right w:val="nil"/>
          <w:between w:val="nil"/>
        </w:pBdr>
        <w:ind w:left="1" w:firstLine="709"/>
        <w:jc w:val="both"/>
        <w:rPr>
          <w:color w:val="000000"/>
          <w:sz w:val="24"/>
          <w:szCs w:val="24"/>
        </w:rPr>
      </w:pPr>
      <w:r w:rsidRPr="00135059">
        <w:rPr>
          <w:color w:val="000000"/>
          <w:sz w:val="24"/>
          <w:szCs w:val="24"/>
        </w:rPr>
        <w:t>При распределении предмета государственной закупки и его объема (количества) по частям (лотам) организатор вправе заключить один договор с участником-победителем, признанным таковым по нескольким частям (лотам), если условия проектов договоров одинаковы для всех частей (лотов).</w:t>
      </w:r>
    </w:p>
    <w:p w14:paraId="26544E11" w14:textId="3EF37710" w:rsidR="008561C6" w:rsidRPr="00135059" w:rsidRDefault="004426EC" w:rsidP="00F94C00">
      <w:pPr>
        <w:pStyle w:val="a"/>
        <w:ind w:left="1"/>
      </w:pPr>
      <w:r w:rsidRPr="00135059">
        <w:t xml:space="preserve">Договор о государственной закупке с участником-победителем, заключается по цене, соответствующей последней ставке этого участника-победителя. </w:t>
      </w:r>
      <w:r w:rsidR="00684354" w:rsidRPr="00135059">
        <w:t xml:space="preserve">Договор о государственной закупке с участником-победителем, имеющим право на преференциальную поправку, заключается </w:t>
      </w:r>
      <w:r w:rsidR="00684354" w:rsidRPr="00135059">
        <w:lastRenderedPageBreak/>
        <w:t>по цене, соответствующей последней ставке этого участника-победителя, увеличенной с учетом размера преференциальной поправки</w:t>
      </w:r>
    </w:p>
    <w:p w14:paraId="0B43AA2F" w14:textId="5213D508" w:rsidR="001D09F7" w:rsidRDefault="00684354" w:rsidP="00F94C00">
      <w:pPr>
        <w:pStyle w:val="a"/>
        <w:ind w:left="1"/>
      </w:pPr>
      <w:r w:rsidRPr="00135059">
        <w:t>Не допускается передача участником-победителем прав на заключение договора поставки товара (его части) другому юридическому или физическому лицу.</w:t>
      </w:r>
    </w:p>
    <w:p w14:paraId="2D4EFCD9" w14:textId="0451D2A0" w:rsidR="00091570" w:rsidRPr="00655711" w:rsidRDefault="00091570" w:rsidP="00F94C00">
      <w:pPr>
        <w:pStyle w:val="a"/>
        <w:ind w:left="1"/>
      </w:pPr>
      <w:r w:rsidRPr="00655711">
        <w:t>В случае признания процедуры государственной закупки по части (лоту), предусматривающей участие только субъектов малого и среднего предпринимательства – производителей предлагаемых ими товаров (работ, услуг), несостоявшейся объем (количество) такой части (лота) включается в иные соответствующие части (лоты) предмета государственной закупки</w:t>
      </w:r>
      <w:r w:rsidR="001204C4" w:rsidRPr="00655711">
        <w:t>.</w:t>
      </w:r>
    </w:p>
    <w:p w14:paraId="7819975E" w14:textId="40F29110" w:rsidR="00091570" w:rsidRPr="00091570" w:rsidRDefault="00091570" w:rsidP="00F94C00">
      <w:pPr>
        <w:ind w:left="1" w:firstLine="709"/>
        <w:jc w:val="both"/>
        <w:rPr>
          <w:color w:val="000000"/>
          <w:sz w:val="24"/>
          <w:szCs w:val="24"/>
        </w:rPr>
        <w:sectPr w:rsidR="00091570" w:rsidRPr="00091570" w:rsidSect="00C05954">
          <w:headerReference w:type="default" r:id="rId11"/>
          <w:headerReference w:type="first" r:id="rId12"/>
          <w:footerReference w:type="first" r:id="rId13"/>
          <w:type w:val="continuous"/>
          <w:pgSz w:w="11906" w:h="16838"/>
          <w:pgMar w:top="851" w:right="567" w:bottom="851" w:left="1134" w:header="709" w:footer="397" w:gutter="0"/>
          <w:pgNumType w:start="1"/>
          <w:cols w:space="720"/>
          <w:titlePg/>
          <w:docGrid w:linePitch="272"/>
        </w:sectPr>
      </w:pPr>
      <w:r w:rsidRPr="00091570">
        <w:rPr>
          <w:sz w:val="24"/>
          <w:szCs w:val="24"/>
        </w:rPr>
        <w:t xml:space="preserve">Включение объема (количества) части (лота) предмета государственной закупки, процедура по которой признана несостоявшейся, в иные соответствующие части (лоты) осуществляется с учетом </w:t>
      </w:r>
      <w:hyperlink r:id="rId14" w:anchor="a477" w:history="1">
        <w:r w:rsidRPr="00091570">
          <w:rPr>
            <w:rStyle w:val="aff0"/>
            <w:sz w:val="24"/>
            <w:szCs w:val="24"/>
          </w:rPr>
          <w:t>пункта 2</w:t>
        </w:r>
      </w:hyperlink>
      <w:r w:rsidRPr="00091570">
        <w:rPr>
          <w:sz w:val="24"/>
          <w:szCs w:val="24"/>
        </w:rPr>
        <w:t xml:space="preserve"> статьи 21 настоящего Закона при заключении договоров с участниками-победителями по иным соответствующим частям (лотам) по цене и на условиях, сформированных в отношении таких частей (лотов).</w:t>
      </w:r>
    </w:p>
    <w:p w14:paraId="7F3F0525" w14:textId="77777777" w:rsidR="004E4541" w:rsidRDefault="004E4541" w:rsidP="004E4541">
      <w:pPr>
        <w:pStyle w:val="1"/>
        <w:jc w:val="right"/>
      </w:pPr>
      <w:bookmarkStart w:id="31" w:name="_Приложение_2"/>
      <w:bookmarkStart w:id="32" w:name="_Приложение_2-1"/>
      <w:bookmarkEnd w:id="31"/>
      <w:bookmarkEnd w:id="32"/>
      <w:r>
        <w:lastRenderedPageBreak/>
        <w:t>Приложение 2</w:t>
      </w:r>
    </w:p>
    <w:p w14:paraId="2FB556F3" w14:textId="77777777" w:rsidR="004E4541" w:rsidRDefault="004E4541" w:rsidP="004E4541">
      <w:pPr>
        <w:ind w:left="7371"/>
        <w:rPr>
          <w:sz w:val="24"/>
          <w:szCs w:val="24"/>
        </w:rPr>
      </w:pPr>
      <w:r w:rsidRPr="003C72E3">
        <w:rPr>
          <w:sz w:val="24"/>
          <w:szCs w:val="24"/>
        </w:rPr>
        <w:t xml:space="preserve">                                                                                   </w:t>
      </w:r>
      <w:r>
        <w:rPr>
          <w:sz w:val="24"/>
          <w:szCs w:val="24"/>
        </w:rPr>
        <w:t>к аукционным документам</w:t>
      </w:r>
    </w:p>
    <w:p w14:paraId="5AD58184" w14:textId="77777777" w:rsidR="004E4541" w:rsidRPr="00135059" w:rsidRDefault="004E4541" w:rsidP="004E4541">
      <w:pPr>
        <w:pBdr>
          <w:top w:val="nil"/>
          <w:left w:val="nil"/>
          <w:bottom w:val="nil"/>
          <w:right w:val="nil"/>
          <w:between w:val="nil"/>
        </w:pBdr>
        <w:jc w:val="center"/>
        <w:rPr>
          <w:b/>
          <w:color w:val="000000"/>
          <w:sz w:val="24"/>
          <w:szCs w:val="24"/>
        </w:rPr>
      </w:pPr>
    </w:p>
    <w:p w14:paraId="4BD68B9B" w14:textId="77777777" w:rsidR="004E4541" w:rsidRPr="00135059" w:rsidRDefault="004E4541" w:rsidP="004E4541">
      <w:pPr>
        <w:pBdr>
          <w:top w:val="nil"/>
          <w:left w:val="nil"/>
          <w:bottom w:val="nil"/>
          <w:right w:val="nil"/>
          <w:between w:val="nil"/>
        </w:pBdr>
        <w:jc w:val="center"/>
        <w:rPr>
          <w:color w:val="000000"/>
          <w:sz w:val="24"/>
          <w:szCs w:val="24"/>
        </w:rPr>
      </w:pPr>
      <w:r w:rsidRPr="00135059">
        <w:rPr>
          <w:b/>
          <w:color w:val="000000"/>
          <w:sz w:val="24"/>
          <w:szCs w:val="24"/>
        </w:rPr>
        <w:t xml:space="preserve">СПЕЦИФИКАЦИЯ </w:t>
      </w:r>
    </w:p>
    <w:p w14:paraId="00B68D4F" w14:textId="77777777" w:rsidR="004E4541" w:rsidRPr="00135059" w:rsidRDefault="004E4541" w:rsidP="004E4541">
      <w:pPr>
        <w:pBdr>
          <w:top w:val="nil"/>
          <w:left w:val="nil"/>
          <w:bottom w:val="nil"/>
          <w:right w:val="nil"/>
          <w:between w:val="nil"/>
        </w:pBdr>
        <w:jc w:val="center"/>
        <w:rPr>
          <w:color w:val="000000"/>
          <w:sz w:val="24"/>
          <w:szCs w:val="24"/>
        </w:rPr>
      </w:pPr>
    </w:p>
    <w:p w14:paraId="7657B490" w14:textId="77777777" w:rsidR="004E4541" w:rsidRPr="00135059" w:rsidRDefault="004E4541" w:rsidP="004E4541">
      <w:pPr>
        <w:pBdr>
          <w:top w:val="nil"/>
          <w:left w:val="nil"/>
          <w:bottom w:val="nil"/>
          <w:right w:val="nil"/>
          <w:between w:val="nil"/>
        </w:pBdr>
        <w:tabs>
          <w:tab w:val="left" w:pos="7371"/>
        </w:tabs>
        <w:spacing w:after="120"/>
        <w:rPr>
          <w:color w:val="000000"/>
          <w:sz w:val="24"/>
          <w:szCs w:val="24"/>
        </w:rPr>
      </w:pPr>
      <w:r w:rsidRPr="00135059">
        <w:rPr>
          <w:color w:val="000000"/>
          <w:sz w:val="24"/>
          <w:szCs w:val="24"/>
        </w:rPr>
        <w:t xml:space="preserve">Номер процедуры: _________    лот №___________                                    </w:t>
      </w:r>
      <w:r w:rsidRPr="00135059">
        <w:rPr>
          <w:color w:val="000000"/>
          <w:sz w:val="24"/>
          <w:szCs w:val="24"/>
        </w:rPr>
        <w:tab/>
        <w:t>Стр._____ из ______</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847"/>
        <w:gridCol w:w="42"/>
        <w:gridCol w:w="4635"/>
        <w:gridCol w:w="21"/>
        <w:gridCol w:w="1098"/>
        <w:gridCol w:w="15"/>
        <w:gridCol w:w="2124"/>
        <w:gridCol w:w="42"/>
        <w:gridCol w:w="2054"/>
        <w:gridCol w:w="30"/>
        <w:gridCol w:w="1358"/>
        <w:gridCol w:w="61"/>
        <w:gridCol w:w="1274"/>
        <w:gridCol w:w="97"/>
        <w:gridCol w:w="1428"/>
      </w:tblGrid>
      <w:tr w:rsidR="004E4541" w:rsidRPr="00135059" w14:paraId="71776945" w14:textId="77777777" w:rsidTr="000A7C31">
        <w:trPr>
          <w:trHeight w:val="2300"/>
        </w:trPr>
        <w:tc>
          <w:tcPr>
            <w:tcW w:w="294" w:type="pct"/>
            <w:gridSpan w:val="2"/>
            <w:vAlign w:val="center"/>
          </w:tcPr>
          <w:p w14:paraId="1DB6E03E" w14:textId="77777777" w:rsidR="004E4541" w:rsidRPr="00135059" w:rsidRDefault="004E4541" w:rsidP="000A7C31">
            <w:pPr>
              <w:pBdr>
                <w:top w:val="nil"/>
                <w:left w:val="nil"/>
                <w:bottom w:val="nil"/>
                <w:right w:val="nil"/>
                <w:between w:val="nil"/>
              </w:pBdr>
              <w:rPr>
                <w:color w:val="000000"/>
                <w:sz w:val="16"/>
                <w:szCs w:val="16"/>
              </w:rPr>
            </w:pPr>
            <w:r w:rsidRPr="00135059">
              <w:rPr>
                <w:color w:val="000000"/>
                <w:sz w:val="16"/>
                <w:szCs w:val="16"/>
              </w:rPr>
              <w:t xml:space="preserve">№ позиции согласно </w:t>
            </w:r>
          </w:p>
          <w:p w14:paraId="0BC56725" w14:textId="77777777" w:rsidR="004E4541" w:rsidRPr="00135059" w:rsidRDefault="004E4541" w:rsidP="000A7C31">
            <w:pPr>
              <w:pBdr>
                <w:top w:val="nil"/>
                <w:left w:val="nil"/>
                <w:bottom w:val="nil"/>
                <w:right w:val="nil"/>
                <w:between w:val="nil"/>
              </w:pBdr>
              <w:rPr>
                <w:color w:val="000000"/>
                <w:sz w:val="24"/>
                <w:szCs w:val="24"/>
              </w:rPr>
            </w:pPr>
            <w:r w:rsidRPr="00135059">
              <w:rPr>
                <w:color w:val="000000"/>
                <w:sz w:val="16"/>
                <w:szCs w:val="16"/>
              </w:rPr>
              <w:t>заявке на закупку</w:t>
            </w:r>
          </w:p>
        </w:tc>
        <w:tc>
          <w:tcPr>
            <w:tcW w:w="1539" w:type="pct"/>
            <w:gridSpan w:val="2"/>
            <w:vAlign w:val="center"/>
          </w:tcPr>
          <w:p w14:paraId="2F12A7E5" w14:textId="77777777" w:rsidR="004E4541" w:rsidRPr="006B7F47" w:rsidRDefault="004E4541" w:rsidP="000A7C31">
            <w:pPr>
              <w:keepNext/>
              <w:pBdr>
                <w:top w:val="nil"/>
                <w:left w:val="nil"/>
                <w:bottom w:val="nil"/>
                <w:right w:val="nil"/>
                <w:between w:val="nil"/>
              </w:pBdr>
              <w:ind w:left="-106" w:right="-28"/>
              <w:jc w:val="center"/>
              <w:rPr>
                <w:b/>
                <w:sz w:val="16"/>
                <w:szCs w:val="16"/>
              </w:rPr>
            </w:pPr>
            <w:r w:rsidRPr="006B7F47">
              <w:rPr>
                <w:b/>
                <w:sz w:val="16"/>
                <w:szCs w:val="16"/>
              </w:rPr>
              <w:t>Наименование товара, предлагаемого участником.</w:t>
            </w:r>
          </w:p>
          <w:p w14:paraId="79BFD188" w14:textId="77777777" w:rsidR="004E4541" w:rsidRPr="006B7F47" w:rsidRDefault="004E4541" w:rsidP="000A7C31">
            <w:pPr>
              <w:keepNext/>
              <w:pBdr>
                <w:top w:val="nil"/>
                <w:left w:val="nil"/>
                <w:bottom w:val="nil"/>
                <w:right w:val="nil"/>
                <w:between w:val="nil"/>
              </w:pBdr>
              <w:ind w:left="-106" w:right="-28"/>
              <w:jc w:val="center"/>
              <w:rPr>
                <w:b/>
                <w:sz w:val="16"/>
                <w:szCs w:val="16"/>
              </w:rPr>
            </w:pPr>
            <w:r w:rsidRPr="006B7F47">
              <w:rPr>
                <w:b/>
                <w:sz w:val="16"/>
                <w:szCs w:val="16"/>
              </w:rPr>
              <w:br/>
              <w:t xml:space="preserve"> Наименование товара, относящегося </w:t>
            </w:r>
            <w:proofErr w:type="gramStart"/>
            <w:r w:rsidRPr="006B7F47">
              <w:rPr>
                <w:b/>
                <w:sz w:val="16"/>
                <w:szCs w:val="16"/>
              </w:rPr>
              <w:t>к  медицинским</w:t>
            </w:r>
            <w:proofErr w:type="gramEnd"/>
            <w:r w:rsidRPr="006B7F47">
              <w:rPr>
                <w:b/>
                <w:sz w:val="16"/>
                <w:szCs w:val="16"/>
              </w:rPr>
              <w:t xml:space="preserve"> изделиям указываются согласно регистрационному удостоверению или сведениям из государственного реестра медицинской техники и изделий медицинского назначения Республики Беларусь</w:t>
            </w:r>
          </w:p>
          <w:p w14:paraId="4ED64A56" w14:textId="77777777" w:rsidR="004E4541" w:rsidRPr="006B7F47" w:rsidRDefault="004E4541" w:rsidP="000A7C31">
            <w:pPr>
              <w:jc w:val="both"/>
              <w:rPr>
                <w:b/>
                <w:sz w:val="16"/>
                <w:szCs w:val="16"/>
              </w:rPr>
            </w:pPr>
            <w:r w:rsidRPr="006B7F47">
              <w:rPr>
                <w:b/>
                <w:sz w:val="16"/>
                <w:szCs w:val="16"/>
              </w:rPr>
              <w:t>(согласно регистрационному удостоверению, выданному в рамках ЕАЭС или сведениям из единого реестра медицинских изделий, зарегистрированных в рамках ЕАЭС)</w:t>
            </w:r>
          </w:p>
          <w:p w14:paraId="0DEEAFDE" w14:textId="77777777" w:rsidR="004E4541" w:rsidRPr="00135059" w:rsidRDefault="004E4541" w:rsidP="000A7C31">
            <w:pPr>
              <w:jc w:val="both"/>
              <w:rPr>
                <w:b/>
                <w:sz w:val="16"/>
                <w:szCs w:val="16"/>
              </w:rPr>
            </w:pPr>
            <w:r w:rsidRPr="006B7F47">
              <w:rPr>
                <w:b/>
                <w:sz w:val="16"/>
                <w:szCs w:val="16"/>
              </w:rPr>
              <w:t>или договору на проведение комплекса предварительных технических работ</w:t>
            </w:r>
          </w:p>
        </w:tc>
        <w:tc>
          <w:tcPr>
            <w:tcW w:w="363" w:type="pct"/>
            <w:vAlign w:val="center"/>
          </w:tcPr>
          <w:p w14:paraId="18DD9D56" w14:textId="77777777" w:rsidR="004E4541" w:rsidRPr="00135059" w:rsidRDefault="004E4541" w:rsidP="000A7C31">
            <w:pPr>
              <w:pBdr>
                <w:top w:val="nil"/>
                <w:left w:val="nil"/>
                <w:bottom w:val="nil"/>
                <w:right w:val="nil"/>
                <w:between w:val="nil"/>
              </w:pBdr>
              <w:ind w:left="-95" w:right="-147"/>
              <w:jc w:val="center"/>
              <w:rPr>
                <w:color w:val="000000"/>
                <w:sz w:val="16"/>
                <w:szCs w:val="16"/>
              </w:rPr>
            </w:pPr>
            <w:r w:rsidRPr="00135059">
              <w:rPr>
                <w:b/>
                <w:color w:val="000000"/>
                <w:sz w:val="16"/>
                <w:szCs w:val="16"/>
              </w:rPr>
              <w:t xml:space="preserve">Каталожный номер </w:t>
            </w:r>
          </w:p>
          <w:p w14:paraId="08E99CE0" w14:textId="77777777" w:rsidR="004E4541" w:rsidRPr="00135059" w:rsidRDefault="004E4541" w:rsidP="000A7C31">
            <w:pPr>
              <w:pBdr>
                <w:top w:val="nil"/>
                <w:left w:val="nil"/>
                <w:bottom w:val="nil"/>
                <w:right w:val="nil"/>
                <w:between w:val="nil"/>
              </w:pBdr>
              <w:ind w:left="34" w:right="-147"/>
              <w:jc w:val="center"/>
              <w:rPr>
                <w:color w:val="FF0000"/>
                <w:sz w:val="24"/>
                <w:szCs w:val="24"/>
              </w:rPr>
            </w:pPr>
          </w:p>
        </w:tc>
        <w:tc>
          <w:tcPr>
            <w:tcW w:w="721" w:type="pct"/>
            <w:gridSpan w:val="3"/>
            <w:vAlign w:val="center"/>
          </w:tcPr>
          <w:p w14:paraId="0533EC6F" w14:textId="77777777" w:rsidR="004E4541" w:rsidRPr="006B7F47" w:rsidRDefault="004E4541" w:rsidP="000A7C31">
            <w:pPr>
              <w:keepNext/>
              <w:pBdr>
                <w:top w:val="nil"/>
                <w:left w:val="nil"/>
                <w:bottom w:val="nil"/>
                <w:right w:val="nil"/>
                <w:between w:val="nil"/>
              </w:pBdr>
              <w:ind w:left="-69" w:hanging="7"/>
              <w:jc w:val="center"/>
              <w:rPr>
                <w:color w:val="000000"/>
                <w:sz w:val="16"/>
                <w:szCs w:val="16"/>
              </w:rPr>
            </w:pPr>
            <w:r w:rsidRPr="006B7F47">
              <w:rPr>
                <w:color w:val="000000"/>
                <w:sz w:val="16"/>
                <w:szCs w:val="16"/>
              </w:rPr>
              <w:t>Номер регистрационного удостоверения и срок его действия для медицинских изделий</w:t>
            </w:r>
          </w:p>
          <w:p w14:paraId="34021480" w14:textId="77777777" w:rsidR="004E4541" w:rsidRPr="00135059" w:rsidRDefault="004E4541" w:rsidP="000A7C31">
            <w:pPr>
              <w:keepNext/>
              <w:pBdr>
                <w:top w:val="nil"/>
                <w:left w:val="nil"/>
                <w:bottom w:val="nil"/>
                <w:right w:val="nil"/>
                <w:between w:val="nil"/>
              </w:pBdr>
              <w:ind w:left="-69" w:hanging="7"/>
              <w:jc w:val="center"/>
              <w:rPr>
                <w:color w:val="000000"/>
                <w:sz w:val="16"/>
                <w:szCs w:val="16"/>
              </w:rPr>
            </w:pPr>
            <w:r w:rsidRPr="006B7F47">
              <w:rPr>
                <w:color w:val="000000"/>
                <w:sz w:val="16"/>
                <w:szCs w:val="16"/>
              </w:rPr>
              <w:t>или договора на проведение комплекса предварительных технических работ</w:t>
            </w:r>
          </w:p>
        </w:tc>
        <w:tc>
          <w:tcPr>
            <w:tcW w:w="679" w:type="pct"/>
            <w:vAlign w:val="center"/>
          </w:tcPr>
          <w:p w14:paraId="4ED9327D" w14:textId="77777777" w:rsidR="004E4541" w:rsidRPr="00E00BD2" w:rsidRDefault="004E4541" w:rsidP="000A7C31">
            <w:pPr>
              <w:pBdr>
                <w:top w:val="nil"/>
                <w:left w:val="nil"/>
                <w:bottom w:val="nil"/>
                <w:right w:val="nil"/>
                <w:between w:val="nil"/>
              </w:pBdr>
              <w:ind w:left="-107" w:right="-99"/>
              <w:jc w:val="center"/>
              <w:rPr>
                <w:color w:val="000000"/>
                <w:sz w:val="16"/>
                <w:szCs w:val="16"/>
              </w:rPr>
            </w:pPr>
            <w:r w:rsidRPr="00E00BD2">
              <w:rPr>
                <w:color w:val="000000"/>
                <w:sz w:val="16"/>
                <w:szCs w:val="16"/>
              </w:rPr>
              <w:t xml:space="preserve">Наименование, УНП (при его наличии) и географическое указание, производителя (изготовителя) товара. </w:t>
            </w:r>
          </w:p>
          <w:p w14:paraId="7D72C3E4" w14:textId="77777777" w:rsidR="004E4541" w:rsidRPr="00E00BD2" w:rsidRDefault="004E4541" w:rsidP="000A7C31">
            <w:pPr>
              <w:pBdr>
                <w:top w:val="nil"/>
                <w:left w:val="nil"/>
                <w:bottom w:val="nil"/>
                <w:right w:val="nil"/>
                <w:between w:val="nil"/>
              </w:pBdr>
              <w:ind w:left="-107" w:right="-99"/>
              <w:jc w:val="center"/>
              <w:rPr>
                <w:color w:val="000000"/>
                <w:sz w:val="16"/>
                <w:szCs w:val="16"/>
              </w:rPr>
            </w:pPr>
          </w:p>
          <w:p w14:paraId="36D203E8" w14:textId="77777777" w:rsidR="004E4541" w:rsidRPr="00135059" w:rsidRDefault="004E4541" w:rsidP="000A7C31">
            <w:pPr>
              <w:pBdr>
                <w:top w:val="nil"/>
                <w:left w:val="nil"/>
                <w:bottom w:val="nil"/>
                <w:right w:val="nil"/>
                <w:between w:val="nil"/>
              </w:pBdr>
              <w:ind w:left="-107" w:right="-99"/>
              <w:jc w:val="center"/>
              <w:rPr>
                <w:color w:val="000000"/>
                <w:sz w:val="16"/>
                <w:szCs w:val="16"/>
              </w:rPr>
            </w:pPr>
            <w:r w:rsidRPr="00E00BD2">
              <w:rPr>
                <w:color w:val="000000"/>
                <w:sz w:val="16"/>
                <w:szCs w:val="16"/>
              </w:rPr>
              <w:t>Наименование, УНП (при его наличии) и географическое указание</w:t>
            </w:r>
            <w:r w:rsidRPr="00135059">
              <w:rPr>
                <w:color w:val="000000"/>
                <w:sz w:val="16"/>
                <w:szCs w:val="16"/>
              </w:rPr>
              <w:t>, производителя (изготовителя) товара</w:t>
            </w:r>
            <w:r>
              <w:rPr>
                <w:color w:val="000000"/>
                <w:sz w:val="16"/>
                <w:szCs w:val="16"/>
              </w:rPr>
              <w:t>,</w:t>
            </w:r>
            <w:r w:rsidRPr="00135059">
              <w:rPr>
                <w:color w:val="000000"/>
                <w:sz w:val="16"/>
                <w:szCs w:val="16"/>
              </w:rPr>
              <w:t xml:space="preserve"> относящегося к медицинским изделиям, производственная площадка, полностью соответствующее указанному в регистрационном удостоверении</w:t>
            </w:r>
            <w:r w:rsidRPr="00135059">
              <w:rPr>
                <w:sz w:val="16"/>
                <w:szCs w:val="16"/>
              </w:rPr>
              <w:t xml:space="preserve"> </w:t>
            </w:r>
            <w:r w:rsidRPr="00135059">
              <w:rPr>
                <w:color w:val="000000"/>
                <w:sz w:val="16"/>
                <w:szCs w:val="16"/>
              </w:rPr>
              <w:t>или сведениям из государственного реестра медицинской техники и изделий медицинского назначения Республики Беларусь</w:t>
            </w:r>
          </w:p>
          <w:p w14:paraId="31EC9B59" w14:textId="77777777" w:rsidR="004E4541" w:rsidRPr="00135059" w:rsidRDefault="004E4541" w:rsidP="000A7C31">
            <w:pPr>
              <w:pBdr>
                <w:top w:val="nil"/>
                <w:left w:val="nil"/>
                <w:bottom w:val="nil"/>
                <w:right w:val="nil"/>
                <w:between w:val="nil"/>
              </w:pBdr>
              <w:ind w:left="-107" w:right="-99"/>
              <w:jc w:val="center"/>
              <w:rPr>
                <w:color w:val="000000"/>
                <w:sz w:val="16"/>
                <w:szCs w:val="16"/>
              </w:rPr>
            </w:pPr>
            <w:r w:rsidRPr="00135059">
              <w:rPr>
                <w:b/>
                <w:sz w:val="16"/>
                <w:szCs w:val="16"/>
              </w:rPr>
              <w:t>(в регистрационном удостоверении, выданному в рамках ЕАЭС или сведениям из единого реестра медицинских изделий, зарегистрированных в рамках ЕАЭС</w:t>
            </w:r>
            <w:proofErr w:type="gramStart"/>
            <w:r w:rsidRPr="00135059">
              <w:rPr>
                <w:b/>
                <w:sz w:val="16"/>
                <w:szCs w:val="16"/>
              </w:rPr>
              <w:t>)</w:t>
            </w:r>
            <w:r w:rsidRPr="006B7F47">
              <w:rPr>
                <w:b/>
                <w:sz w:val="16"/>
                <w:szCs w:val="16"/>
              </w:rPr>
              <w:t xml:space="preserve"> )</w:t>
            </w:r>
            <w:proofErr w:type="gramEnd"/>
            <w:r w:rsidRPr="006B7F47">
              <w:rPr>
                <w:b/>
                <w:sz w:val="16"/>
                <w:szCs w:val="16"/>
              </w:rPr>
              <w:t>, или в договоре на проведение комплекса предварительных технических работ</w:t>
            </w:r>
          </w:p>
        </w:tc>
        <w:tc>
          <w:tcPr>
            <w:tcW w:w="459" w:type="pct"/>
            <w:gridSpan w:val="2"/>
            <w:vAlign w:val="center"/>
          </w:tcPr>
          <w:p w14:paraId="5D10646C" w14:textId="77777777" w:rsidR="004E4541" w:rsidRPr="00135059" w:rsidRDefault="004E4541" w:rsidP="000A7C31">
            <w:pPr>
              <w:pBdr>
                <w:top w:val="nil"/>
                <w:left w:val="nil"/>
                <w:bottom w:val="nil"/>
                <w:right w:val="nil"/>
                <w:between w:val="nil"/>
              </w:pBdr>
              <w:ind w:left="-108" w:right="-108"/>
              <w:jc w:val="center"/>
              <w:rPr>
                <w:color w:val="000000"/>
                <w:sz w:val="16"/>
                <w:szCs w:val="16"/>
              </w:rPr>
            </w:pPr>
            <w:r w:rsidRPr="00135059">
              <w:rPr>
                <w:color w:val="000000"/>
                <w:sz w:val="16"/>
                <w:szCs w:val="16"/>
              </w:rPr>
              <w:t xml:space="preserve">Общий срок годности и (или) стерильности, установленный изготовителем (производителем) </w:t>
            </w:r>
          </w:p>
          <w:p w14:paraId="58E95AD3" w14:textId="77777777" w:rsidR="004E4541" w:rsidRPr="00135059" w:rsidRDefault="004E4541" w:rsidP="000A7C31">
            <w:pPr>
              <w:pBdr>
                <w:top w:val="nil"/>
                <w:left w:val="nil"/>
                <w:bottom w:val="nil"/>
                <w:right w:val="nil"/>
                <w:between w:val="nil"/>
              </w:pBdr>
              <w:ind w:left="-108" w:right="-108"/>
              <w:jc w:val="center"/>
              <w:rPr>
                <w:color w:val="000000"/>
                <w:sz w:val="16"/>
                <w:szCs w:val="16"/>
              </w:rPr>
            </w:pPr>
            <w:r w:rsidRPr="00135059">
              <w:rPr>
                <w:color w:val="000000"/>
                <w:sz w:val="16"/>
                <w:szCs w:val="16"/>
              </w:rPr>
              <w:t>(указывается в днях, неделях, месяцах, годах)</w:t>
            </w:r>
          </w:p>
          <w:p w14:paraId="0B4E3775" w14:textId="77777777" w:rsidR="004E4541" w:rsidRPr="00135059" w:rsidRDefault="004E4541" w:rsidP="000A7C31">
            <w:pPr>
              <w:pBdr>
                <w:top w:val="nil"/>
                <w:left w:val="nil"/>
                <w:bottom w:val="nil"/>
                <w:right w:val="nil"/>
                <w:between w:val="nil"/>
              </w:pBdr>
              <w:ind w:left="-8"/>
              <w:jc w:val="center"/>
              <w:rPr>
                <w:color w:val="000000"/>
                <w:sz w:val="16"/>
                <w:szCs w:val="16"/>
              </w:rPr>
            </w:pPr>
          </w:p>
        </w:tc>
        <w:tc>
          <w:tcPr>
            <w:tcW w:w="473" w:type="pct"/>
            <w:gridSpan w:val="3"/>
            <w:vAlign w:val="center"/>
          </w:tcPr>
          <w:p w14:paraId="52B23F12" w14:textId="77777777" w:rsidR="004E4541" w:rsidRPr="00135059" w:rsidRDefault="004E4541" w:rsidP="000A7C31">
            <w:pPr>
              <w:pBdr>
                <w:top w:val="nil"/>
                <w:left w:val="nil"/>
                <w:bottom w:val="nil"/>
                <w:right w:val="nil"/>
                <w:between w:val="nil"/>
              </w:pBdr>
              <w:ind w:left="-108" w:right="34"/>
              <w:jc w:val="center"/>
              <w:rPr>
                <w:color w:val="000000"/>
                <w:sz w:val="16"/>
                <w:szCs w:val="16"/>
              </w:rPr>
            </w:pPr>
            <w:r w:rsidRPr="00135059">
              <w:rPr>
                <w:color w:val="000000"/>
                <w:sz w:val="16"/>
                <w:szCs w:val="16"/>
              </w:rPr>
              <w:t xml:space="preserve">Количество предлагаемого товара (указывается в  </w:t>
            </w:r>
          </w:p>
          <w:p w14:paraId="1B2A7EE4" w14:textId="77777777" w:rsidR="004E4541" w:rsidRPr="00135059" w:rsidRDefault="004E4541" w:rsidP="000A7C31">
            <w:pPr>
              <w:pBdr>
                <w:top w:val="nil"/>
                <w:left w:val="nil"/>
                <w:bottom w:val="nil"/>
                <w:right w:val="nil"/>
                <w:between w:val="nil"/>
              </w:pBdr>
              <w:ind w:left="-108" w:right="-108"/>
              <w:jc w:val="center"/>
              <w:rPr>
                <w:color w:val="000000"/>
                <w:sz w:val="16"/>
                <w:szCs w:val="16"/>
              </w:rPr>
            </w:pPr>
            <w:r w:rsidRPr="00135059">
              <w:rPr>
                <w:color w:val="000000"/>
                <w:sz w:val="16"/>
                <w:szCs w:val="16"/>
              </w:rPr>
              <w:t>штуках, коробках, упаковках, флаконах и т.д.)</w:t>
            </w:r>
            <w:r w:rsidRPr="00135059">
              <w:rPr>
                <w:b/>
                <w:color w:val="000000"/>
                <w:sz w:val="16"/>
                <w:szCs w:val="16"/>
              </w:rPr>
              <w:t xml:space="preserve"> </w:t>
            </w:r>
          </w:p>
          <w:p w14:paraId="4852B324" w14:textId="77777777" w:rsidR="004E4541" w:rsidRPr="00135059" w:rsidRDefault="004E4541" w:rsidP="000A7C31">
            <w:pPr>
              <w:pBdr>
                <w:top w:val="nil"/>
                <w:left w:val="nil"/>
                <w:bottom w:val="nil"/>
                <w:right w:val="nil"/>
                <w:between w:val="nil"/>
              </w:pBdr>
              <w:ind w:left="-108" w:right="-108"/>
              <w:jc w:val="center"/>
              <w:rPr>
                <w:color w:val="000000"/>
                <w:sz w:val="16"/>
                <w:szCs w:val="16"/>
              </w:rPr>
            </w:pPr>
          </w:p>
          <w:p w14:paraId="27AF3C67" w14:textId="77777777" w:rsidR="004E4541" w:rsidRPr="00135059" w:rsidRDefault="004E4541" w:rsidP="000A7C31">
            <w:pPr>
              <w:pBdr>
                <w:top w:val="nil"/>
                <w:left w:val="nil"/>
                <w:bottom w:val="nil"/>
                <w:right w:val="nil"/>
                <w:between w:val="nil"/>
              </w:pBdr>
              <w:ind w:left="-108" w:right="-108"/>
              <w:jc w:val="center"/>
              <w:rPr>
                <w:color w:val="000000"/>
                <w:sz w:val="24"/>
                <w:szCs w:val="24"/>
              </w:rPr>
            </w:pPr>
          </w:p>
        </w:tc>
        <w:tc>
          <w:tcPr>
            <w:tcW w:w="472" w:type="pct"/>
            <w:vAlign w:val="center"/>
          </w:tcPr>
          <w:p w14:paraId="08AD0A79" w14:textId="77777777" w:rsidR="004E4541" w:rsidRPr="00135059" w:rsidRDefault="004E4541" w:rsidP="000A7C31">
            <w:pPr>
              <w:pBdr>
                <w:top w:val="nil"/>
                <w:left w:val="nil"/>
                <w:bottom w:val="nil"/>
                <w:right w:val="nil"/>
                <w:between w:val="nil"/>
              </w:pBdr>
              <w:ind w:right="-37"/>
              <w:jc w:val="center"/>
              <w:rPr>
                <w:color w:val="000000"/>
                <w:sz w:val="32"/>
                <w:szCs w:val="32"/>
              </w:rPr>
            </w:pPr>
            <w:r w:rsidRPr="00135059">
              <w:rPr>
                <w:color w:val="000000"/>
                <w:sz w:val="16"/>
                <w:szCs w:val="16"/>
              </w:rPr>
              <w:t xml:space="preserve">Количество товара (штук, флаконов, миллилитров и </w:t>
            </w:r>
            <w:proofErr w:type="spellStart"/>
            <w:proofErr w:type="gramStart"/>
            <w:r w:rsidRPr="00135059">
              <w:rPr>
                <w:color w:val="000000"/>
                <w:sz w:val="16"/>
                <w:szCs w:val="16"/>
              </w:rPr>
              <w:t>др.единиц</w:t>
            </w:r>
            <w:proofErr w:type="spellEnd"/>
            <w:proofErr w:type="gramEnd"/>
            <w:r w:rsidRPr="00135059">
              <w:rPr>
                <w:color w:val="000000"/>
                <w:sz w:val="16"/>
                <w:szCs w:val="16"/>
              </w:rPr>
              <w:t xml:space="preserve">), содержащихся в </w:t>
            </w:r>
            <w:proofErr w:type="gramStart"/>
            <w:r w:rsidRPr="00135059">
              <w:rPr>
                <w:color w:val="000000"/>
                <w:sz w:val="16"/>
                <w:szCs w:val="16"/>
              </w:rPr>
              <w:t>одной  коробке</w:t>
            </w:r>
            <w:proofErr w:type="gramEnd"/>
            <w:r w:rsidRPr="00135059">
              <w:rPr>
                <w:color w:val="000000"/>
                <w:sz w:val="16"/>
                <w:szCs w:val="16"/>
              </w:rPr>
              <w:t>, упаковке, флаконе и т.д.</w:t>
            </w:r>
            <w:r w:rsidRPr="00135059">
              <w:rPr>
                <w:rStyle w:val="af8"/>
                <w:b/>
                <w:color w:val="000000"/>
                <w:sz w:val="28"/>
                <w:szCs w:val="16"/>
              </w:rPr>
              <w:t xml:space="preserve"> </w:t>
            </w:r>
            <w:r w:rsidRPr="00135059">
              <w:rPr>
                <w:rStyle w:val="af8"/>
                <w:b/>
                <w:color w:val="000000"/>
                <w:sz w:val="28"/>
                <w:szCs w:val="16"/>
              </w:rPr>
              <w:footnoteReference w:id="1"/>
            </w:r>
          </w:p>
        </w:tc>
      </w:tr>
      <w:tr w:rsidR="004E4541" w:rsidRPr="00135059" w14:paraId="48CAA518" w14:textId="77777777" w:rsidTr="000A7C31">
        <w:trPr>
          <w:trHeight w:val="240"/>
        </w:trPr>
        <w:tc>
          <w:tcPr>
            <w:tcW w:w="294" w:type="pct"/>
            <w:gridSpan w:val="2"/>
            <w:vAlign w:val="center"/>
          </w:tcPr>
          <w:p w14:paraId="0D0E6771" w14:textId="77777777" w:rsidR="004E4541" w:rsidRPr="00135059" w:rsidRDefault="004E4541" w:rsidP="000A7C31">
            <w:pPr>
              <w:pBdr>
                <w:top w:val="nil"/>
                <w:left w:val="nil"/>
                <w:bottom w:val="nil"/>
                <w:right w:val="nil"/>
                <w:between w:val="nil"/>
              </w:pBdr>
              <w:jc w:val="center"/>
              <w:rPr>
                <w:color w:val="000000"/>
              </w:rPr>
            </w:pPr>
            <w:r w:rsidRPr="00135059">
              <w:rPr>
                <w:b/>
                <w:color w:val="000000"/>
              </w:rPr>
              <w:t>1</w:t>
            </w:r>
          </w:p>
        </w:tc>
        <w:tc>
          <w:tcPr>
            <w:tcW w:w="1539" w:type="pct"/>
            <w:gridSpan w:val="2"/>
            <w:vAlign w:val="center"/>
          </w:tcPr>
          <w:p w14:paraId="7CA318C3" w14:textId="77777777" w:rsidR="004E4541" w:rsidRPr="00135059" w:rsidRDefault="004E4541" w:rsidP="000A7C31">
            <w:pPr>
              <w:pBdr>
                <w:top w:val="nil"/>
                <w:left w:val="nil"/>
                <w:bottom w:val="nil"/>
                <w:right w:val="nil"/>
                <w:between w:val="nil"/>
              </w:pBdr>
              <w:ind w:left="-106" w:right="-28"/>
              <w:jc w:val="center"/>
              <w:rPr>
                <w:color w:val="000000"/>
              </w:rPr>
            </w:pPr>
            <w:r w:rsidRPr="00135059">
              <w:rPr>
                <w:b/>
                <w:color w:val="000000"/>
              </w:rPr>
              <w:t>2</w:t>
            </w:r>
          </w:p>
        </w:tc>
        <w:tc>
          <w:tcPr>
            <w:tcW w:w="363" w:type="pct"/>
          </w:tcPr>
          <w:p w14:paraId="17F9F252" w14:textId="77777777" w:rsidR="004E4541" w:rsidRPr="00135059" w:rsidRDefault="004E4541" w:rsidP="000A7C31">
            <w:pPr>
              <w:pBdr>
                <w:top w:val="nil"/>
                <w:left w:val="nil"/>
                <w:bottom w:val="nil"/>
                <w:right w:val="nil"/>
                <w:between w:val="nil"/>
              </w:pBdr>
              <w:ind w:left="-188" w:right="-147"/>
              <w:jc w:val="center"/>
              <w:rPr>
                <w:color w:val="000000"/>
              </w:rPr>
            </w:pPr>
            <w:r w:rsidRPr="00135059">
              <w:rPr>
                <w:b/>
                <w:color w:val="000000"/>
              </w:rPr>
              <w:t>3</w:t>
            </w:r>
          </w:p>
        </w:tc>
        <w:tc>
          <w:tcPr>
            <w:tcW w:w="721" w:type="pct"/>
            <w:gridSpan w:val="3"/>
          </w:tcPr>
          <w:p w14:paraId="6AD1E278" w14:textId="77777777" w:rsidR="004E4541" w:rsidRPr="00135059" w:rsidRDefault="004E4541" w:rsidP="000A7C31">
            <w:pPr>
              <w:pBdr>
                <w:top w:val="nil"/>
                <w:left w:val="nil"/>
                <w:bottom w:val="nil"/>
                <w:right w:val="nil"/>
                <w:between w:val="nil"/>
              </w:pBdr>
              <w:ind w:left="-69" w:hanging="7"/>
              <w:jc w:val="center"/>
              <w:rPr>
                <w:color w:val="000000"/>
              </w:rPr>
            </w:pPr>
            <w:r w:rsidRPr="00135059">
              <w:rPr>
                <w:b/>
                <w:color w:val="000000"/>
              </w:rPr>
              <w:t>4</w:t>
            </w:r>
          </w:p>
        </w:tc>
        <w:tc>
          <w:tcPr>
            <w:tcW w:w="679" w:type="pct"/>
            <w:vAlign w:val="center"/>
          </w:tcPr>
          <w:p w14:paraId="10E9F5A8" w14:textId="77777777" w:rsidR="004E4541" w:rsidRPr="00135059" w:rsidRDefault="004E4541" w:rsidP="000A7C31">
            <w:pPr>
              <w:pBdr>
                <w:top w:val="nil"/>
                <w:left w:val="nil"/>
                <w:bottom w:val="nil"/>
                <w:right w:val="nil"/>
                <w:between w:val="nil"/>
              </w:pBdr>
              <w:ind w:left="-107" w:right="-99"/>
              <w:jc w:val="center"/>
              <w:rPr>
                <w:color w:val="000000"/>
              </w:rPr>
            </w:pPr>
            <w:r w:rsidRPr="00135059">
              <w:rPr>
                <w:b/>
                <w:color w:val="000000"/>
              </w:rPr>
              <w:t>5</w:t>
            </w:r>
          </w:p>
        </w:tc>
        <w:tc>
          <w:tcPr>
            <w:tcW w:w="459" w:type="pct"/>
            <w:gridSpan w:val="2"/>
          </w:tcPr>
          <w:p w14:paraId="7A81DC69" w14:textId="77777777" w:rsidR="004E4541" w:rsidRPr="00135059" w:rsidRDefault="004E4541" w:rsidP="000A7C31">
            <w:pPr>
              <w:pBdr>
                <w:top w:val="nil"/>
                <w:left w:val="nil"/>
                <w:bottom w:val="nil"/>
                <w:right w:val="nil"/>
                <w:between w:val="nil"/>
              </w:pBdr>
              <w:ind w:left="-108" w:right="-108"/>
              <w:jc w:val="center"/>
              <w:rPr>
                <w:color w:val="000000"/>
              </w:rPr>
            </w:pPr>
            <w:r w:rsidRPr="00135059">
              <w:rPr>
                <w:b/>
                <w:color w:val="000000"/>
              </w:rPr>
              <w:t>6</w:t>
            </w:r>
          </w:p>
        </w:tc>
        <w:tc>
          <w:tcPr>
            <w:tcW w:w="473" w:type="pct"/>
            <w:gridSpan w:val="3"/>
            <w:vAlign w:val="center"/>
          </w:tcPr>
          <w:p w14:paraId="62F192B1" w14:textId="77777777" w:rsidR="004E4541" w:rsidRPr="00135059" w:rsidRDefault="004E4541" w:rsidP="000A7C31">
            <w:pPr>
              <w:pBdr>
                <w:top w:val="nil"/>
                <w:left w:val="nil"/>
                <w:bottom w:val="nil"/>
                <w:right w:val="nil"/>
                <w:between w:val="nil"/>
              </w:pBdr>
              <w:ind w:left="-108" w:right="-108"/>
              <w:jc w:val="center"/>
              <w:rPr>
                <w:color w:val="000000"/>
              </w:rPr>
            </w:pPr>
            <w:r w:rsidRPr="00135059">
              <w:rPr>
                <w:b/>
                <w:color w:val="000000"/>
              </w:rPr>
              <w:t>7</w:t>
            </w:r>
          </w:p>
        </w:tc>
        <w:tc>
          <w:tcPr>
            <w:tcW w:w="472" w:type="pct"/>
          </w:tcPr>
          <w:p w14:paraId="68957587" w14:textId="77777777" w:rsidR="004E4541" w:rsidRPr="00135059" w:rsidRDefault="004E4541" w:rsidP="000A7C31">
            <w:pPr>
              <w:pBdr>
                <w:top w:val="nil"/>
                <w:left w:val="nil"/>
                <w:bottom w:val="nil"/>
                <w:right w:val="nil"/>
                <w:between w:val="nil"/>
              </w:pBdr>
              <w:jc w:val="center"/>
              <w:rPr>
                <w:color w:val="000000"/>
              </w:rPr>
            </w:pPr>
            <w:r w:rsidRPr="00135059">
              <w:rPr>
                <w:b/>
                <w:color w:val="000000"/>
              </w:rPr>
              <w:t>8</w:t>
            </w:r>
          </w:p>
        </w:tc>
      </w:tr>
      <w:tr w:rsidR="004E4541" w:rsidRPr="00135059" w14:paraId="3D000D20" w14:textId="77777777" w:rsidTr="000A7C31">
        <w:trPr>
          <w:trHeight w:val="320"/>
        </w:trPr>
        <w:tc>
          <w:tcPr>
            <w:tcW w:w="5000" w:type="pct"/>
            <w:gridSpan w:val="15"/>
          </w:tcPr>
          <w:p w14:paraId="212C5686" w14:textId="77777777" w:rsidR="004E4541" w:rsidRPr="00135059" w:rsidRDefault="004E4541" w:rsidP="000A7C31">
            <w:pPr>
              <w:pBdr>
                <w:top w:val="nil"/>
                <w:left w:val="nil"/>
                <w:bottom w:val="nil"/>
                <w:right w:val="nil"/>
                <w:between w:val="nil"/>
              </w:pBdr>
              <w:rPr>
                <w:color w:val="000000"/>
                <w:sz w:val="24"/>
                <w:szCs w:val="24"/>
              </w:rPr>
            </w:pPr>
            <w:r>
              <w:rPr>
                <w:b/>
                <w:color w:val="000000"/>
                <w:sz w:val="24"/>
                <w:szCs w:val="24"/>
              </w:rPr>
              <w:t>ПРИМЕР №1</w:t>
            </w:r>
            <w:r w:rsidRPr="00135059">
              <w:rPr>
                <w:b/>
                <w:color w:val="000000"/>
                <w:sz w:val="24"/>
                <w:szCs w:val="24"/>
              </w:rPr>
              <w:t xml:space="preserve"> заполнения формы спецификации: </w:t>
            </w:r>
            <w:r w:rsidRPr="00135059">
              <w:rPr>
                <w:i/>
                <w:color w:val="000000"/>
                <w:sz w:val="24"/>
                <w:szCs w:val="24"/>
              </w:rPr>
              <w:t>в случае предложения участником продукции, зарегистрированной в одном регистрационном удостоверении МЗ РБ под одним номером регистрации</w:t>
            </w:r>
          </w:p>
        </w:tc>
      </w:tr>
      <w:tr w:rsidR="004E4541" w:rsidRPr="00135059" w14:paraId="31ADBD3D" w14:textId="77777777" w:rsidTr="000A7C31">
        <w:trPr>
          <w:trHeight w:val="300"/>
        </w:trPr>
        <w:tc>
          <w:tcPr>
            <w:tcW w:w="280" w:type="pct"/>
          </w:tcPr>
          <w:p w14:paraId="4604522D" w14:textId="77777777" w:rsidR="004E4541" w:rsidRPr="00135059" w:rsidRDefault="004E4541" w:rsidP="000A7C31">
            <w:pPr>
              <w:pBdr>
                <w:top w:val="nil"/>
                <w:left w:val="nil"/>
                <w:bottom w:val="nil"/>
                <w:right w:val="nil"/>
                <w:between w:val="nil"/>
              </w:pBdr>
              <w:jc w:val="center"/>
              <w:rPr>
                <w:color w:val="000000"/>
                <w:sz w:val="24"/>
                <w:szCs w:val="24"/>
              </w:rPr>
            </w:pPr>
            <w:r w:rsidRPr="00135059">
              <w:rPr>
                <w:b/>
                <w:color w:val="000000"/>
                <w:sz w:val="24"/>
                <w:szCs w:val="24"/>
              </w:rPr>
              <w:lastRenderedPageBreak/>
              <w:t>1-2</w:t>
            </w:r>
          </w:p>
        </w:tc>
        <w:tc>
          <w:tcPr>
            <w:tcW w:w="4720" w:type="pct"/>
            <w:gridSpan w:val="14"/>
          </w:tcPr>
          <w:p w14:paraId="2ED1621D" w14:textId="77777777" w:rsidR="004E4541" w:rsidRPr="00135059" w:rsidRDefault="004E4541" w:rsidP="000A7C31">
            <w:pPr>
              <w:pBdr>
                <w:top w:val="nil"/>
                <w:left w:val="nil"/>
                <w:bottom w:val="nil"/>
                <w:right w:val="nil"/>
                <w:between w:val="nil"/>
              </w:pBdr>
              <w:rPr>
                <w:color w:val="000000"/>
                <w:sz w:val="24"/>
                <w:szCs w:val="24"/>
              </w:rPr>
            </w:pPr>
            <w:r w:rsidRPr="00135059">
              <w:rPr>
                <w:b/>
                <w:color w:val="000000"/>
                <w:sz w:val="24"/>
                <w:szCs w:val="24"/>
              </w:rPr>
              <w:t>Реагенты и расходные материалы к анализаторам микробиологическим: реагенты к анализаторам серии АБВ для определения чувствительности к микроорганизмам в составе: Карты для идентификации:</w:t>
            </w:r>
          </w:p>
        </w:tc>
      </w:tr>
      <w:tr w:rsidR="004E4541" w:rsidRPr="00135059" w14:paraId="60CD7C45" w14:textId="77777777" w:rsidTr="000A7C31">
        <w:trPr>
          <w:trHeight w:val="300"/>
        </w:trPr>
        <w:tc>
          <w:tcPr>
            <w:tcW w:w="280" w:type="pct"/>
          </w:tcPr>
          <w:p w14:paraId="7141AAAB" w14:textId="77777777" w:rsidR="004E4541" w:rsidRPr="00135059" w:rsidRDefault="004E4541" w:rsidP="000A7C31">
            <w:pPr>
              <w:pBdr>
                <w:top w:val="nil"/>
                <w:left w:val="nil"/>
                <w:bottom w:val="nil"/>
                <w:right w:val="nil"/>
                <w:between w:val="nil"/>
              </w:pBdr>
              <w:jc w:val="center"/>
              <w:rPr>
                <w:color w:val="000000"/>
                <w:sz w:val="24"/>
                <w:szCs w:val="24"/>
              </w:rPr>
            </w:pPr>
            <w:r w:rsidRPr="00135059">
              <w:rPr>
                <w:color w:val="000000"/>
                <w:sz w:val="24"/>
                <w:szCs w:val="24"/>
              </w:rPr>
              <w:t>1.</w:t>
            </w:r>
          </w:p>
        </w:tc>
        <w:tc>
          <w:tcPr>
            <w:tcW w:w="1546" w:type="pct"/>
            <w:gridSpan w:val="2"/>
          </w:tcPr>
          <w:p w14:paraId="7F3D5655" w14:textId="77777777" w:rsidR="004E4541" w:rsidRPr="00135059" w:rsidRDefault="004E4541" w:rsidP="000A7C31">
            <w:pPr>
              <w:pBdr>
                <w:top w:val="nil"/>
                <w:left w:val="nil"/>
                <w:bottom w:val="nil"/>
                <w:right w:val="nil"/>
                <w:between w:val="nil"/>
              </w:pBdr>
              <w:ind w:left="-106" w:right="-28"/>
              <w:rPr>
                <w:color w:val="000000"/>
                <w:sz w:val="24"/>
                <w:szCs w:val="24"/>
              </w:rPr>
            </w:pPr>
            <w:r w:rsidRPr="00135059">
              <w:rPr>
                <w:color w:val="000000"/>
                <w:sz w:val="24"/>
                <w:szCs w:val="24"/>
              </w:rPr>
              <w:t>Карты GP</w:t>
            </w:r>
          </w:p>
          <w:p w14:paraId="6F25F097" w14:textId="77777777" w:rsidR="004E4541" w:rsidRPr="00135059" w:rsidRDefault="004E4541" w:rsidP="000A7C31">
            <w:pPr>
              <w:pBdr>
                <w:top w:val="nil"/>
                <w:left w:val="nil"/>
                <w:bottom w:val="nil"/>
                <w:right w:val="nil"/>
                <w:between w:val="nil"/>
              </w:pBdr>
              <w:ind w:left="-106" w:right="-28"/>
              <w:jc w:val="center"/>
              <w:rPr>
                <w:color w:val="000000"/>
                <w:sz w:val="24"/>
                <w:szCs w:val="24"/>
              </w:rPr>
            </w:pPr>
          </w:p>
        </w:tc>
        <w:tc>
          <w:tcPr>
            <w:tcW w:w="375" w:type="pct"/>
            <w:gridSpan w:val="3"/>
          </w:tcPr>
          <w:p w14:paraId="1D8BB87C" w14:textId="77777777" w:rsidR="004E4541" w:rsidRPr="00135059" w:rsidRDefault="004E4541" w:rsidP="000A7C31">
            <w:pPr>
              <w:pBdr>
                <w:top w:val="nil"/>
                <w:left w:val="nil"/>
                <w:bottom w:val="nil"/>
                <w:right w:val="nil"/>
                <w:between w:val="nil"/>
              </w:pBdr>
              <w:ind w:left="-188" w:right="-147"/>
              <w:jc w:val="center"/>
              <w:rPr>
                <w:color w:val="000000"/>
                <w:sz w:val="24"/>
                <w:szCs w:val="24"/>
              </w:rPr>
            </w:pPr>
            <w:r w:rsidRPr="00135059">
              <w:rPr>
                <w:color w:val="000000"/>
                <w:sz w:val="24"/>
                <w:szCs w:val="24"/>
              </w:rPr>
              <w:t>GP1</w:t>
            </w:r>
          </w:p>
        </w:tc>
        <w:tc>
          <w:tcPr>
            <w:tcW w:w="702" w:type="pct"/>
          </w:tcPr>
          <w:p w14:paraId="1431289E" w14:textId="77777777" w:rsidR="004E4541" w:rsidRPr="00135059" w:rsidRDefault="004E4541" w:rsidP="000A7C31">
            <w:pPr>
              <w:pBdr>
                <w:top w:val="nil"/>
                <w:left w:val="nil"/>
                <w:bottom w:val="nil"/>
                <w:right w:val="nil"/>
                <w:between w:val="nil"/>
              </w:pBdr>
              <w:ind w:left="-69" w:right="-99" w:hanging="7"/>
              <w:jc w:val="center"/>
              <w:rPr>
                <w:color w:val="000000"/>
                <w:sz w:val="22"/>
                <w:szCs w:val="22"/>
              </w:rPr>
            </w:pPr>
            <w:r w:rsidRPr="00135059">
              <w:rPr>
                <w:color w:val="000000"/>
                <w:sz w:val="22"/>
                <w:szCs w:val="22"/>
              </w:rPr>
              <w:t>ИМ.- 7.1234</w:t>
            </w:r>
          </w:p>
          <w:p w14:paraId="3CEFF863" w14:textId="77777777" w:rsidR="004E4541" w:rsidRPr="00135059" w:rsidRDefault="004E4541" w:rsidP="000A7C31">
            <w:pPr>
              <w:pBdr>
                <w:top w:val="nil"/>
                <w:left w:val="nil"/>
                <w:bottom w:val="nil"/>
                <w:right w:val="nil"/>
                <w:between w:val="nil"/>
              </w:pBdr>
              <w:ind w:left="-69" w:right="-99" w:hanging="7"/>
              <w:jc w:val="center"/>
              <w:rPr>
                <w:color w:val="000000"/>
                <w:sz w:val="22"/>
                <w:szCs w:val="22"/>
              </w:rPr>
            </w:pPr>
            <w:r w:rsidRPr="00135059">
              <w:rPr>
                <w:color w:val="000000"/>
                <w:sz w:val="22"/>
                <w:szCs w:val="22"/>
              </w:rPr>
              <w:t>до 01.01.20</w:t>
            </w:r>
            <w:r>
              <w:rPr>
                <w:color w:val="000000"/>
                <w:sz w:val="22"/>
                <w:szCs w:val="22"/>
              </w:rPr>
              <w:t>2</w:t>
            </w:r>
            <w:r w:rsidRPr="00135059">
              <w:rPr>
                <w:color w:val="000000"/>
                <w:sz w:val="22"/>
                <w:szCs w:val="22"/>
              </w:rPr>
              <w:t>6</w:t>
            </w:r>
            <w:r>
              <w:rPr>
                <w:color w:val="000000"/>
                <w:sz w:val="22"/>
                <w:szCs w:val="22"/>
              </w:rPr>
              <w:t xml:space="preserve"> г.</w:t>
            </w:r>
          </w:p>
        </w:tc>
        <w:tc>
          <w:tcPr>
            <w:tcW w:w="703" w:type="pct"/>
            <w:gridSpan w:val="3"/>
          </w:tcPr>
          <w:p w14:paraId="5D18B046" w14:textId="77777777" w:rsidR="004E4541" w:rsidRPr="00E00BD2" w:rsidRDefault="004E4541" w:rsidP="000A7C31">
            <w:pPr>
              <w:pBdr>
                <w:top w:val="nil"/>
                <w:left w:val="nil"/>
                <w:bottom w:val="nil"/>
                <w:right w:val="nil"/>
                <w:between w:val="nil"/>
              </w:pBdr>
              <w:ind w:left="-108" w:right="-108"/>
              <w:jc w:val="center"/>
              <w:rPr>
                <w:color w:val="000000"/>
                <w:sz w:val="22"/>
                <w:szCs w:val="24"/>
              </w:rPr>
            </w:pPr>
            <w:r w:rsidRPr="00E00BD2">
              <w:rPr>
                <w:color w:val="000000"/>
                <w:sz w:val="22"/>
                <w:szCs w:val="24"/>
              </w:rPr>
              <w:t xml:space="preserve">ООО «АВРБ», </w:t>
            </w:r>
          </w:p>
          <w:p w14:paraId="172F641E" w14:textId="77777777" w:rsidR="004E4541" w:rsidRPr="00E00BD2" w:rsidRDefault="004E4541" w:rsidP="000A7C31">
            <w:pPr>
              <w:pBdr>
                <w:top w:val="nil"/>
                <w:left w:val="nil"/>
                <w:bottom w:val="nil"/>
                <w:right w:val="nil"/>
                <w:between w:val="nil"/>
              </w:pBdr>
              <w:ind w:left="-108" w:right="-108"/>
              <w:jc w:val="center"/>
              <w:rPr>
                <w:color w:val="000000"/>
                <w:sz w:val="22"/>
                <w:szCs w:val="24"/>
              </w:rPr>
            </w:pPr>
            <w:r w:rsidRPr="00E00BD2">
              <w:rPr>
                <w:color w:val="000000"/>
                <w:sz w:val="22"/>
                <w:szCs w:val="24"/>
              </w:rPr>
              <w:t>УНП: 123456789, Республика Беларусь.</w:t>
            </w:r>
          </w:p>
          <w:p w14:paraId="1020A1F3" w14:textId="77777777" w:rsidR="004E4541" w:rsidRPr="00E00BD2" w:rsidRDefault="004E4541" w:rsidP="000A7C31">
            <w:pPr>
              <w:pBdr>
                <w:top w:val="nil"/>
                <w:left w:val="nil"/>
                <w:bottom w:val="nil"/>
                <w:right w:val="nil"/>
                <w:between w:val="nil"/>
              </w:pBdr>
              <w:ind w:left="-108" w:right="-108"/>
              <w:jc w:val="center"/>
              <w:rPr>
                <w:color w:val="000000"/>
                <w:sz w:val="22"/>
                <w:szCs w:val="24"/>
              </w:rPr>
            </w:pPr>
            <w:r w:rsidRPr="00E00BD2">
              <w:rPr>
                <w:color w:val="000000"/>
                <w:sz w:val="22"/>
                <w:szCs w:val="24"/>
              </w:rPr>
              <w:t>Адрес 123456, Минская область, г. Клецк, ул. Садовая, 2а</w:t>
            </w:r>
          </w:p>
          <w:p w14:paraId="4EF1B2F4" w14:textId="77777777" w:rsidR="004E4541" w:rsidRPr="00E00BD2" w:rsidRDefault="004E4541" w:rsidP="000A7C31">
            <w:pPr>
              <w:pBdr>
                <w:top w:val="nil"/>
                <w:left w:val="nil"/>
                <w:bottom w:val="nil"/>
                <w:right w:val="nil"/>
                <w:between w:val="nil"/>
              </w:pBdr>
              <w:ind w:left="-108" w:right="-108"/>
              <w:jc w:val="center"/>
              <w:rPr>
                <w:color w:val="000000"/>
                <w:sz w:val="22"/>
                <w:szCs w:val="24"/>
              </w:rPr>
            </w:pPr>
            <w:r w:rsidRPr="00E00BD2">
              <w:rPr>
                <w:color w:val="000000"/>
                <w:sz w:val="22"/>
                <w:szCs w:val="24"/>
              </w:rPr>
              <w:t xml:space="preserve">Производственная площадка: ООО «АВРБ», </w:t>
            </w:r>
          </w:p>
          <w:p w14:paraId="296B2604" w14:textId="77777777" w:rsidR="004E4541" w:rsidRPr="00E00BD2" w:rsidRDefault="004E4541" w:rsidP="000A7C31">
            <w:pPr>
              <w:pBdr>
                <w:top w:val="nil"/>
                <w:left w:val="nil"/>
                <w:bottom w:val="nil"/>
                <w:right w:val="nil"/>
                <w:between w:val="nil"/>
              </w:pBdr>
              <w:ind w:left="-108" w:right="-108"/>
              <w:jc w:val="center"/>
              <w:rPr>
                <w:color w:val="000000"/>
                <w:sz w:val="22"/>
                <w:szCs w:val="24"/>
              </w:rPr>
            </w:pPr>
            <w:r w:rsidRPr="00E00BD2">
              <w:rPr>
                <w:color w:val="000000"/>
                <w:sz w:val="22"/>
                <w:szCs w:val="24"/>
              </w:rPr>
              <w:t>Республика Беларусь.</w:t>
            </w:r>
          </w:p>
          <w:p w14:paraId="0E9E2619" w14:textId="77777777" w:rsidR="004E4541" w:rsidRPr="002279CB" w:rsidRDefault="004E4541" w:rsidP="000A7C31">
            <w:pPr>
              <w:pBdr>
                <w:top w:val="nil"/>
                <w:left w:val="nil"/>
                <w:bottom w:val="nil"/>
                <w:right w:val="nil"/>
                <w:between w:val="nil"/>
              </w:pBdr>
              <w:ind w:left="-108" w:right="-108"/>
              <w:jc w:val="center"/>
              <w:rPr>
                <w:color w:val="000000"/>
                <w:sz w:val="22"/>
                <w:szCs w:val="24"/>
                <w:highlight w:val="yellow"/>
              </w:rPr>
            </w:pPr>
            <w:r w:rsidRPr="00E00BD2">
              <w:rPr>
                <w:color w:val="000000"/>
                <w:sz w:val="22"/>
                <w:szCs w:val="24"/>
              </w:rPr>
              <w:t>Адрес 123456, Минская область, г. Клецк, ул. Школьная, 5/1</w:t>
            </w:r>
          </w:p>
        </w:tc>
        <w:tc>
          <w:tcPr>
            <w:tcW w:w="469" w:type="pct"/>
            <w:gridSpan w:val="2"/>
          </w:tcPr>
          <w:p w14:paraId="64283ADD" w14:textId="77777777" w:rsidR="004E4541" w:rsidRPr="00135059" w:rsidRDefault="004E4541" w:rsidP="000A7C31">
            <w:pPr>
              <w:pBdr>
                <w:top w:val="nil"/>
                <w:left w:val="nil"/>
                <w:bottom w:val="nil"/>
                <w:right w:val="nil"/>
                <w:between w:val="nil"/>
              </w:pBdr>
              <w:ind w:left="-108" w:right="-108"/>
              <w:jc w:val="center"/>
              <w:rPr>
                <w:color w:val="000000"/>
                <w:sz w:val="24"/>
                <w:szCs w:val="24"/>
              </w:rPr>
            </w:pPr>
            <w:r w:rsidRPr="00135059">
              <w:rPr>
                <w:color w:val="000000"/>
                <w:sz w:val="24"/>
                <w:szCs w:val="24"/>
              </w:rPr>
              <w:t>12 мес.</w:t>
            </w:r>
          </w:p>
        </w:tc>
        <w:tc>
          <w:tcPr>
            <w:tcW w:w="421" w:type="pct"/>
          </w:tcPr>
          <w:p w14:paraId="76670972" w14:textId="77777777" w:rsidR="004E4541" w:rsidRPr="00135059" w:rsidRDefault="004E4541" w:rsidP="000A7C31">
            <w:pPr>
              <w:pBdr>
                <w:top w:val="nil"/>
                <w:left w:val="nil"/>
                <w:bottom w:val="nil"/>
                <w:right w:val="nil"/>
                <w:between w:val="nil"/>
              </w:pBdr>
              <w:ind w:left="-108" w:right="-108"/>
              <w:jc w:val="center"/>
              <w:rPr>
                <w:color w:val="000000"/>
                <w:sz w:val="24"/>
                <w:szCs w:val="24"/>
              </w:rPr>
            </w:pPr>
            <w:r w:rsidRPr="00135059">
              <w:rPr>
                <w:color w:val="000000"/>
                <w:sz w:val="22"/>
                <w:szCs w:val="22"/>
              </w:rPr>
              <w:t>9 кор.</w:t>
            </w:r>
          </w:p>
        </w:tc>
        <w:tc>
          <w:tcPr>
            <w:tcW w:w="504" w:type="pct"/>
            <w:gridSpan w:val="2"/>
          </w:tcPr>
          <w:p w14:paraId="69E26075" w14:textId="77777777" w:rsidR="004E4541" w:rsidRPr="00135059" w:rsidRDefault="004E4541" w:rsidP="000A7C31">
            <w:pPr>
              <w:pBdr>
                <w:top w:val="nil"/>
                <w:left w:val="nil"/>
                <w:bottom w:val="nil"/>
                <w:right w:val="nil"/>
                <w:between w:val="nil"/>
              </w:pBdr>
              <w:ind w:right="-54"/>
              <w:jc w:val="center"/>
              <w:rPr>
                <w:color w:val="000000"/>
                <w:sz w:val="22"/>
                <w:szCs w:val="22"/>
              </w:rPr>
            </w:pPr>
            <w:r w:rsidRPr="00135059">
              <w:rPr>
                <w:color w:val="000000"/>
                <w:sz w:val="22"/>
                <w:szCs w:val="22"/>
              </w:rPr>
              <w:t xml:space="preserve">8 шт. в </w:t>
            </w:r>
          </w:p>
          <w:p w14:paraId="2C9B670F" w14:textId="77777777" w:rsidR="004E4541" w:rsidRPr="00135059" w:rsidRDefault="004E4541" w:rsidP="000A7C31">
            <w:pPr>
              <w:pBdr>
                <w:top w:val="nil"/>
                <w:left w:val="nil"/>
                <w:bottom w:val="nil"/>
                <w:right w:val="nil"/>
                <w:between w:val="nil"/>
              </w:pBdr>
              <w:ind w:left="-86" w:right="-54"/>
              <w:jc w:val="center"/>
              <w:rPr>
                <w:color w:val="000000"/>
                <w:sz w:val="22"/>
                <w:szCs w:val="22"/>
              </w:rPr>
            </w:pPr>
            <w:r w:rsidRPr="00135059">
              <w:rPr>
                <w:color w:val="000000"/>
                <w:sz w:val="22"/>
                <w:szCs w:val="22"/>
              </w:rPr>
              <w:t>1 кор.</w:t>
            </w:r>
          </w:p>
        </w:tc>
      </w:tr>
      <w:tr w:rsidR="004E4541" w:rsidRPr="00135059" w14:paraId="7AEA9769" w14:textId="77777777" w:rsidTr="000A7C31">
        <w:trPr>
          <w:trHeight w:val="300"/>
        </w:trPr>
        <w:tc>
          <w:tcPr>
            <w:tcW w:w="280" w:type="pct"/>
          </w:tcPr>
          <w:p w14:paraId="46254A64" w14:textId="77777777" w:rsidR="004E4541" w:rsidRPr="00135059" w:rsidRDefault="004E4541" w:rsidP="000A7C31">
            <w:pPr>
              <w:pBdr>
                <w:top w:val="nil"/>
                <w:left w:val="nil"/>
                <w:bottom w:val="nil"/>
                <w:right w:val="nil"/>
                <w:between w:val="nil"/>
              </w:pBdr>
              <w:jc w:val="center"/>
              <w:rPr>
                <w:color w:val="000000"/>
                <w:sz w:val="24"/>
                <w:szCs w:val="24"/>
              </w:rPr>
            </w:pPr>
            <w:r w:rsidRPr="00135059">
              <w:rPr>
                <w:color w:val="000000"/>
                <w:sz w:val="24"/>
                <w:szCs w:val="24"/>
              </w:rPr>
              <w:t>2.</w:t>
            </w:r>
          </w:p>
        </w:tc>
        <w:tc>
          <w:tcPr>
            <w:tcW w:w="1546" w:type="pct"/>
            <w:gridSpan w:val="2"/>
          </w:tcPr>
          <w:p w14:paraId="1FA3CAAD" w14:textId="77777777" w:rsidR="004E4541" w:rsidRPr="00135059" w:rsidRDefault="004E4541" w:rsidP="000A7C31">
            <w:pPr>
              <w:pBdr>
                <w:top w:val="nil"/>
                <w:left w:val="nil"/>
                <w:bottom w:val="nil"/>
                <w:right w:val="nil"/>
                <w:between w:val="nil"/>
              </w:pBdr>
              <w:ind w:left="-106" w:right="-28"/>
              <w:rPr>
                <w:color w:val="000000"/>
                <w:sz w:val="24"/>
                <w:szCs w:val="24"/>
              </w:rPr>
            </w:pPr>
            <w:r w:rsidRPr="00135059">
              <w:rPr>
                <w:color w:val="000000"/>
                <w:sz w:val="24"/>
                <w:szCs w:val="24"/>
              </w:rPr>
              <w:t>Карты YST</w:t>
            </w:r>
          </w:p>
        </w:tc>
        <w:tc>
          <w:tcPr>
            <w:tcW w:w="375" w:type="pct"/>
            <w:gridSpan w:val="3"/>
          </w:tcPr>
          <w:p w14:paraId="69A31B59" w14:textId="77777777" w:rsidR="004E4541" w:rsidRPr="00135059" w:rsidRDefault="004E4541" w:rsidP="000A7C31">
            <w:pPr>
              <w:pBdr>
                <w:top w:val="nil"/>
                <w:left w:val="nil"/>
                <w:bottom w:val="nil"/>
                <w:right w:val="nil"/>
                <w:between w:val="nil"/>
              </w:pBdr>
              <w:ind w:left="-188" w:right="-147"/>
              <w:jc w:val="center"/>
              <w:rPr>
                <w:color w:val="000000"/>
                <w:sz w:val="24"/>
                <w:szCs w:val="24"/>
              </w:rPr>
            </w:pPr>
            <w:r w:rsidRPr="00135059">
              <w:rPr>
                <w:color w:val="000000"/>
                <w:sz w:val="24"/>
                <w:szCs w:val="24"/>
              </w:rPr>
              <w:t>YST1</w:t>
            </w:r>
          </w:p>
        </w:tc>
        <w:tc>
          <w:tcPr>
            <w:tcW w:w="702" w:type="pct"/>
          </w:tcPr>
          <w:p w14:paraId="315D10A1" w14:textId="77777777" w:rsidR="004E4541" w:rsidRPr="00135059" w:rsidRDefault="004E4541" w:rsidP="000A7C31">
            <w:pPr>
              <w:pBdr>
                <w:top w:val="nil"/>
                <w:left w:val="nil"/>
                <w:bottom w:val="nil"/>
                <w:right w:val="nil"/>
                <w:between w:val="nil"/>
              </w:pBdr>
              <w:ind w:left="-69" w:right="-99" w:hanging="7"/>
              <w:jc w:val="center"/>
              <w:rPr>
                <w:color w:val="000000"/>
                <w:sz w:val="22"/>
                <w:szCs w:val="22"/>
              </w:rPr>
            </w:pPr>
            <w:r w:rsidRPr="00135059">
              <w:rPr>
                <w:color w:val="000000"/>
                <w:sz w:val="22"/>
                <w:szCs w:val="22"/>
              </w:rPr>
              <w:t>ИМ.- 7.1234</w:t>
            </w:r>
          </w:p>
          <w:p w14:paraId="5A53CE86" w14:textId="77777777" w:rsidR="004E4541" w:rsidRPr="00135059" w:rsidRDefault="004E4541" w:rsidP="000A7C31">
            <w:pPr>
              <w:pBdr>
                <w:top w:val="nil"/>
                <w:left w:val="nil"/>
                <w:bottom w:val="nil"/>
                <w:right w:val="nil"/>
                <w:between w:val="nil"/>
              </w:pBdr>
              <w:ind w:left="-69" w:right="-99" w:hanging="7"/>
              <w:jc w:val="center"/>
              <w:rPr>
                <w:color w:val="000000"/>
                <w:sz w:val="22"/>
                <w:szCs w:val="22"/>
              </w:rPr>
            </w:pPr>
            <w:r w:rsidRPr="00135059">
              <w:rPr>
                <w:color w:val="000000"/>
                <w:sz w:val="22"/>
                <w:szCs w:val="22"/>
              </w:rPr>
              <w:t>до 01.01.20</w:t>
            </w:r>
            <w:r>
              <w:rPr>
                <w:color w:val="000000"/>
                <w:sz w:val="22"/>
                <w:szCs w:val="22"/>
              </w:rPr>
              <w:t>2</w:t>
            </w:r>
            <w:r w:rsidRPr="00135059">
              <w:rPr>
                <w:color w:val="000000"/>
                <w:sz w:val="22"/>
                <w:szCs w:val="22"/>
              </w:rPr>
              <w:t>6</w:t>
            </w:r>
            <w:r>
              <w:rPr>
                <w:color w:val="000000"/>
                <w:sz w:val="22"/>
                <w:szCs w:val="22"/>
              </w:rPr>
              <w:t xml:space="preserve"> г.</w:t>
            </w:r>
          </w:p>
        </w:tc>
        <w:tc>
          <w:tcPr>
            <w:tcW w:w="703" w:type="pct"/>
            <w:gridSpan w:val="3"/>
          </w:tcPr>
          <w:p w14:paraId="5C26C2F2" w14:textId="77777777" w:rsidR="004E4541" w:rsidRPr="00E00BD2" w:rsidRDefault="004E4541" w:rsidP="000A7C31">
            <w:pPr>
              <w:pBdr>
                <w:top w:val="nil"/>
                <w:left w:val="nil"/>
                <w:bottom w:val="nil"/>
                <w:right w:val="nil"/>
                <w:between w:val="nil"/>
              </w:pBdr>
              <w:ind w:left="-108" w:right="-108"/>
              <w:jc w:val="center"/>
              <w:rPr>
                <w:color w:val="000000"/>
                <w:sz w:val="22"/>
                <w:szCs w:val="24"/>
              </w:rPr>
            </w:pPr>
            <w:r w:rsidRPr="00E00BD2">
              <w:rPr>
                <w:color w:val="000000"/>
                <w:sz w:val="22"/>
                <w:szCs w:val="24"/>
              </w:rPr>
              <w:t xml:space="preserve">ООО «АВРБ», </w:t>
            </w:r>
          </w:p>
          <w:p w14:paraId="561196B4" w14:textId="77777777" w:rsidR="004E4541" w:rsidRPr="00E00BD2" w:rsidRDefault="004E4541" w:rsidP="000A7C31">
            <w:pPr>
              <w:pBdr>
                <w:top w:val="nil"/>
                <w:left w:val="nil"/>
                <w:bottom w:val="nil"/>
                <w:right w:val="nil"/>
                <w:between w:val="nil"/>
              </w:pBdr>
              <w:ind w:left="-108" w:right="-108"/>
              <w:jc w:val="center"/>
              <w:rPr>
                <w:color w:val="000000"/>
                <w:sz w:val="22"/>
                <w:szCs w:val="24"/>
              </w:rPr>
            </w:pPr>
            <w:r w:rsidRPr="00E00BD2">
              <w:rPr>
                <w:color w:val="000000"/>
                <w:sz w:val="22"/>
                <w:szCs w:val="24"/>
              </w:rPr>
              <w:t>УНП: 123456789, Республика Беларусь.</w:t>
            </w:r>
          </w:p>
          <w:p w14:paraId="7BCF5A98" w14:textId="77777777" w:rsidR="004E4541" w:rsidRPr="00E00BD2" w:rsidRDefault="004E4541" w:rsidP="000A7C31">
            <w:pPr>
              <w:pBdr>
                <w:top w:val="nil"/>
                <w:left w:val="nil"/>
                <w:bottom w:val="nil"/>
                <w:right w:val="nil"/>
                <w:between w:val="nil"/>
              </w:pBdr>
              <w:ind w:left="-108" w:right="-108"/>
              <w:jc w:val="center"/>
              <w:rPr>
                <w:color w:val="000000"/>
                <w:sz w:val="22"/>
                <w:szCs w:val="24"/>
              </w:rPr>
            </w:pPr>
            <w:r w:rsidRPr="00E00BD2">
              <w:rPr>
                <w:color w:val="000000"/>
                <w:sz w:val="22"/>
                <w:szCs w:val="24"/>
              </w:rPr>
              <w:t>Адрес 123456, Минская область, г. Клецк, ул. Садовая, 2а</w:t>
            </w:r>
          </w:p>
          <w:p w14:paraId="5CD365F0" w14:textId="77777777" w:rsidR="004E4541" w:rsidRPr="00E00BD2" w:rsidRDefault="004E4541" w:rsidP="000A7C31">
            <w:pPr>
              <w:pBdr>
                <w:top w:val="nil"/>
                <w:left w:val="nil"/>
                <w:bottom w:val="nil"/>
                <w:right w:val="nil"/>
                <w:between w:val="nil"/>
              </w:pBdr>
              <w:ind w:left="-108" w:right="-108"/>
              <w:jc w:val="center"/>
              <w:rPr>
                <w:color w:val="000000"/>
                <w:sz w:val="22"/>
                <w:szCs w:val="24"/>
              </w:rPr>
            </w:pPr>
            <w:r w:rsidRPr="00E00BD2">
              <w:rPr>
                <w:color w:val="000000"/>
                <w:sz w:val="22"/>
                <w:szCs w:val="24"/>
              </w:rPr>
              <w:t xml:space="preserve">Производственная площадка: ООО «АВРБ», </w:t>
            </w:r>
          </w:p>
          <w:p w14:paraId="34FA979B" w14:textId="77777777" w:rsidR="004E4541" w:rsidRPr="00E00BD2" w:rsidRDefault="004E4541" w:rsidP="000A7C31">
            <w:pPr>
              <w:pBdr>
                <w:top w:val="nil"/>
                <w:left w:val="nil"/>
                <w:bottom w:val="nil"/>
                <w:right w:val="nil"/>
                <w:between w:val="nil"/>
              </w:pBdr>
              <w:ind w:left="-108" w:right="-108"/>
              <w:jc w:val="center"/>
              <w:rPr>
                <w:color w:val="000000"/>
                <w:sz w:val="22"/>
                <w:szCs w:val="24"/>
              </w:rPr>
            </w:pPr>
            <w:r w:rsidRPr="00E00BD2">
              <w:rPr>
                <w:color w:val="000000"/>
                <w:sz w:val="22"/>
                <w:szCs w:val="24"/>
              </w:rPr>
              <w:t>Республика Беларусь.</w:t>
            </w:r>
          </w:p>
          <w:p w14:paraId="0C96F2F9" w14:textId="77777777" w:rsidR="004E4541" w:rsidRPr="002279CB" w:rsidRDefault="004E4541" w:rsidP="000A7C31">
            <w:pPr>
              <w:pBdr>
                <w:top w:val="nil"/>
                <w:left w:val="nil"/>
                <w:bottom w:val="nil"/>
                <w:right w:val="nil"/>
                <w:between w:val="nil"/>
              </w:pBdr>
              <w:ind w:left="-108" w:right="-108"/>
              <w:jc w:val="center"/>
              <w:rPr>
                <w:color w:val="000000"/>
                <w:sz w:val="22"/>
                <w:szCs w:val="24"/>
                <w:highlight w:val="yellow"/>
              </w:rPr>
            </w:pPr>
            <w:r w:rsidRPr="00E00BD2">
              <w:rPr>
                <w:color w:val="000000"/>
                <w:sz w:val="22"/>
                <w:szCs w:val="24"/>
              </w:rPr>
              <w:t>Адрес 123456, Минская область, г. Клецк, ул. Школьная, 5/1</w:t>
            </w:r>
          </w:p>
        </w:tc>
        <w:tc>
          <w:tcPr>
            <w:tcW w:w="469" w:type="pct"/>
            <w:gridSpan w:val="2"/>
          </w:tcPr>
          <w:p w14:paraId="15F3EFE2" w14:textId="77777777" w:rsidR="004E4541" w:rsidRPr="00135059" w:rsidRDefault="004E4541" w:rsidP="000A7C31">
            <w:pPr>
              <w:pBdr>
                <w:top w:val="nil"/>
                <w:left w:val="nil"/>
                <w:bottom w:val="nil"/>
                <w:right w:val="nil"/>
                <w:between w:val="nil"/>
              </w:pBdr>
              <w:ind w:left="-108" w:right="-108"/>
              <w:jc w:val="center"/>
              <w:rPr>
                <w:color w:val="000000"/>
                <w:sz w:val="24"/>
                <w:szCs w:val="24"/>
              </w:rPr>
            </w:pPr>
            <w:r w:rsidRPr="00135059">
              <w:rPr>
                <w:color w:val="000000"/>
                <w:sz w:val="24"/>
                <w:szCs w:val="24"/>
              </w:rPr>
              <w:t>24 мес.</w:t>
            </w:r>
          </w:p>
        </w:tc>
        <w:tc>
          <w:tcPr>
            <w:tcW w:w="421" w:type="pct"/>
          </w:tcPr>
          <w:p w14:paraId="4A467822" w14:textId="77777777" w:rsidR="004E4541" w:rsidRPr="00135059" w:rsidRDefault="004E4541" w:rsidP="000A7C31">
            <w:pPr>
              <w:pBdr>
                <w:top w:val="nil"/>
                <w:left w:val="nil"/>
                <w:bottom w:val="nil"/>
                <w:right w:val="nil"/>
                <w:between w:val="nil"/>
              </w:pBdr>
              <w:ind w:left="-108" w:right="-108"/>
              <w:jc w:val="center"/>
              <w:rPr>
                <w:color w:val="000000"/>
                <w:sz w:val="24"/>
                <w:szCs w:val="24"/>
              </w:rPr>
            </w:pPr>
            <w:r w:rsidRPr="00135059">
              <w:rPr>
                <w:color w:val="000000"/>
                <w:sz w:val="22"/>
                <w:szCs w:val="22"/>
              </w:rPr>
              <w:t>22 кор.</w:t>
            </w:r>
          </w:p>
        </w:tc>
        <w:tc>
          <w:tcPr>
            <w:tcW w:w="504" w:type="pct"/>
            <w:gridSpan w:val="2"/>
          </w:tcPr>
          <w:p w14:paraId="0C7B91B0" w14:textId="77777777" w:rsidR="004E4541" w:rsidRPr="00135059" w:rsidRDefault="004E4541" w:rsidP="000A7C31">
            <w:pPr>
              <w:pBdr>
                <w:top w:val="nil"/>
                <w:left w:val="nil"/>
                <w:bottom w:val="nil"/>
                <w:right w:val="nil"/>
                <w:between w:val="nil"/>
              </w:pBdr>
              <w:ind w:right="-54"/>
              <w:jc w:val="center"/>
              <w:rPr>
                <w:color w:val="000000"/>
                <w:sz w:val="22"/>
                <w:szCs w:val="22"/>
              </w:rPr>
            </w:pPr>
            <w:r w:rsidRPr="00135059">
              <w:rPr>
                <w:color w:val="000000"/>
                <w:sz w:val="22"/>
                <w:szCs w:val="22"/>
              </w:rPr>
              <w:t xml:space="preserve">8 шт. в </w:t>
            </w:r>
          </w:p>
          <w:p w14:paraId="7B90BE89" w14:textId="77777777" w:rsidR="004E4541" w:rsidRPr="00135059" w:rsidRDefault="004E4541" w:rsidP="000A7C31">
            <w:pPr>
              <w:pBdr>
                <w:top w:val="nil"/>
                <w:left w:val="nil"/>
                <w:bottom w:val="nil"/>
                <w:right w:val="nil"/>
                <w:between w:val="nil"/>
              </w:pBdr>
              <w:ind w:left="-86" w:right="-54"/>
              <w:jc w:val="center"/>
              <w:rPr>
                <w:color w:val="000000"/>
                <w:sz w:val="22"/>
                <w:szCs w:val="22"/>
              </w:rPr>
            </w:pPr>
            <w:r w:rsidRPr="00135059">
              <w:rPr>
                <w:color w:val="000000"/>
                <w:sz w:val="22"/>
                <w:szCs w:val="22"/>
              </w:rPr>
              <w:t>1 кор.</w:t>
            </w:r>
          </w:p>
        </w:tc>
      </w:tr>
      <w:tr w:rsidR="004E4541" w:rsidRPr="00135059" w14:paraId="1340D88D" w14:textId="77777777" w:rsidTr="000A7C31">
        <w:trPr>
          <w:trHeight w:val="300"/>
        </w:trPr>
        <w:tc>
          <w:tcPr>
            <w:tcW w:w="5000" w:type="pct"/>
            <w:gridSpan w:val="15"/>
          </w:tcPr>
          <w:p w14:paraId="14BF8AE9" w14:textId="77777777" w:rsidR="004E4541" w:rsidRPr="00135059" w:rsidRDefault="004E4541" w:rsidP="000A7C31">
            <w:pPr>
              <w:pBdr>
                <w:top w:val="nil"/>
                <w:left w:val="nil"/>
                <w:bottom w:val="nil"/>
                <w:right w:val="nil"/>
                <w:between w:val="nil"/>
              </w:pBdr>
              <w:rPr>
                <w:color w:val="000000"/>
                <w:sz w:val="24"/>
                <w:szCs w:val="24"/>
              </w:rPr>
            </w:pPr>
            <w:r>
              <w:rPr>
                <w:b/>
                <w:color w:val="000000"/>
                <w:sz w:val="24"/>
                <w:szCs w:val="24"/>
              </w:rPr>
              <w:t>ПРИМЕР №2</w:t>
            </w:r>
            <w:r w:rsidRPr="00135059">
              <w:rPr>
                <w:b/>
                <w:color w:val="000000"/>
                <w:sz w:val="24"/>
                <w:szCs w:val="24"/>
              </w:rPr>
              <w:t xml:space="preserve"> заполнения формы спецификации: </w:t>
            </w:r>
            <w:r w:rsidRPr="00135059">
              <w:rPr>
                <w:i/>
                <w:color w:val="000000"/>
                <w:sz w:val="24"/>
                <w:szCs w:val="24"/>
              </w:rPr>
              <w:t>в случае подачи участником предложения, содержащего полностью идентичные медицинские изделия (не являющиеся альтернативными согласно п. 9 аукционных документов)</w:t>
            </w:r>
          </w:p>
        </w:tc>
      </w:tr>
      <w:tr w:rsidR="004E4541" w:rsidRPr="00135059" w14:paraId="52759D13" w14:textId="77777777" w:rsidTr="000A7C31">
        <w:trPr>
          <w:trHeight w:val="300"/>
        </w:trPr>
        <w:tc>
          <w:tcPr>
            <w:tcW w:w="280" w:type="pct"/>
          </w:tcPr>
          <w:p w14:paraId="39C04CC6" w14:textId="77777777" w:rsidR="004E4541" w:rsidRPr="00135059" w:rsidRDefault="004E4541" w:rsidP="000A7C31">
            <w:pPr>
              <w:pBdr>
                <w:top w:val="nil"/>
                <w:left w:val="nil"/>
                <w:bottom w:val="nil"/>
                <w:right w:val="nil"/>
                <w:between w:val="nil"/>
              </w:pBdr>
              <w:jc w:val="center"/>
              <w:rPr>
                <w:color w:val="000000"/>
                <w:sz w:val="24"/>
                <w:szCs w:val="24"/>
              </w:rPr>
            </w:pPr>
            <w:r w:rsidRPr="00135059">
              <w:rPr>
                <w:color w:val="000000"/>
                <w:sz w:val="24"/>
                <w:szCs w:val="24"/>
              </w:rPr>
              <w:t>1.</w:t>
            </w:r>
          </w:p>
        </w:tc>
        <w:tc>
          <w:tcPr>
            <w:tcW w:w="1546" w:type="pct"/>
            <w:gridSpan w:val="2"/>
          </w:tcPr>
          <w:p w14:paraId="214E2092" w14:textId="77777777" w:rsidR="004E4541" w:rsidRPr="00135059" w:rsidRDefault="004E4541" w:rsidP="000A7C31">
            <w:pPr>
              <w:pBdr>
                <w:top w:val="nil"/>
                <w:left w:val="nil"/>
                <w:bottom w:val="nil"/>
                <w:right w:val="nil"/>
                <w:between w:val="nil"/>
              </w:pBdr>
              <w:ind w:left="-106" w:right="-28"/>
              <w:rPr>
                <w:color w:val="000000"/>
                <w:sz w:val="24"/>
                <w:szCs w:val="24"/>
              </w:rPr>
            </w:pPr>
            <w:proofErr w:type="spellStart"/>
            <w:r w:rsidRPr="00135059">
              <w:rPr>
                <w:color w:val="000000"/>
                <w:sz w:val="24"/>
                <w:szCs w:val="24"/>
              </w:rPr>
              <w:t>Эндотрахеальные</w:t>
            </w:r>
            <w:proofErr w:type="spellEnd"/>
            <w:r w:rsidRPr="00135059">
              <w:rPr>
                <w:color w:val="000000"/>
                <w:sz w:val="24"/>
                <w:szCs w:val="24"/>
              </w:rPr>
              <w:t xml:space="preserve"> трубки без манжеты (размер (FG): 8)</w:t>
            </w:r>
          </w:p>
        </w:tc>
        <w:tc>
          <w:tcPr>
            <w:tcW w:w="375" w:type="pct"/>
            <w:gridSpan w:val="3"/>
          </w:tcPr>
          <w:p w14:paraId="4D44564F" w14:textId="77777777" w:rsidR="004E4541" w:rsidRPr="00135059" w:rsidRDefault="004E4541" w:rsidP="000A7C31">
            <w:pPr>
              <w:pBdr>
                <w:top w:val="nil"/>
                <w:left w:val="nil"/>
                <w:bottom w:val="nil"/>
                <w:right w:val="nil"/>
                <w:between w:val="nil"/>
              </w:pBdr>
              <w:ind w:left="-188" w:right="-147"/>
              <w:jc w:val="center"/>
              <w:rPr>
                <w:color w:val="000000"/>
                <w:sz w:val="24"/>
                <w:szCs w:val="24"/>
              </w:rPr>
            </w:pPr>
            <w:r w:rsidRPr="00135059">
              <w:rPr>
                <w:color w:val="000000"/>
                <w:sz w:val="24"/>
                <w:szCs w:val="24"/>
              </w:rPr>
              <w:t>Т-8</w:t>
            </w:r>
          </w:p>
        </w:tc>
        <w:tc>
          <w:tcPr>
            <w:tcW w:w="702" w:type="pct"/>
          </w:tcPr>
          <w:p w14:paraId="51AFE34C" w14:textId="77777777" w:rsidR="004E4541" w:rsidRPr="00135059" w:rsidRDefault="004E4541" w:rsidP="000A7C31">
            <w:pPr>
              <w:pBdr>
                <w:top w:val="nil"/>
                <w:left w:val="nil"/>
                <w:bottom w:val="nil"/>
                <w:right w:val="nil"/>
                <w:between w:val="nil"/>
              </w:pBdr>
              <w:ind w:left="-69" w:right="-99" w:hanging="7"/>
              <w:jc w:val="center"/>
              <w:rPr>
                <w:color w:val="000000"/>
                <w:sz w:val="24"/>
                <w:szCs w:val="24"/>
              </w:rPr>
            </w:pPr>
            <w:r w:rsidRPr="00135059">
              <w:rPr>
                <w:color w:val="000000"/>
                <w:sz w:val="24"/>
                <w:szCs w:val="24"/>
              </w:rPr>
              <w:t>ИМ.- 7.1234</w:t>
            </w:r>
          </w:p>
          <w:p w14:paraId="63AFC934" w14:textId="77777777" w:rsidR="004E4541" w:rsidRPr="00135059" w:rsidRDefault="004E4541" w:rsidP="000A7C31">
            <w:pPr>
              <w:pBdr>
                <w:top w:val="nil"/>
                <w:left w:val="nil"/>
                <w:bottom w:val="nil"/>
                <w:right w:val="nil"/>
                <w:between w:val="nil"/>
              </w:pBdr>
              <w:ind w:left="-69" w:right="-99" w:hanging="7"/>
              <w:jc w:val="center"/>
              <w:rPr>
                <w:color w:val="000000"/>
                <w:sz w:val="24"/>
                <w:szCs w:val="24"/>
              </w:rPr>
            </w:pPr>
            <w:r>
              <w:rPr>
                <w:color w:val="000000"/>
                <w:sz w:val="24"/>
                <w:szCs w:val="24"/>
              </w:rPr>
              <w:t>до 01.01.2022 г.</w:t>
            </w:r>
          </w:p>
          <w:p w14:paraId="69C6ADA0" w14:textId="77777777" w:rsidR="004E4541" w:rsidRPr="00135059" w:rsidRDefault="004E4541" w:rsidP="000A7C31">
            <w:pPr>
              <w:pBdr>
                <w:top w:val="nil"/>
                <w:left w:val="nil"/>
                <w:bottom w:val="nil"/>
                <w:right w:val="nil"/>
                <w:between w:val="nil"/>
              </w:pBdr>
              <w:ind w:left="-69" w:right="-99" w:hanging="7"/>
              <w:jc w:val="center"/>
              <w:rPr>
                <w:color w:val="000000"/>
                <w:sz w:val="24"/>
                <w:szCs w:val="24"/>
              </w:rPr>
            </w:pPr>
            <w:r w:rsidRPr="00135059">
              <w:rPr>
                <w:color w:val="000000"/>
                <w:sz w:val="24"/>
                <w:szCs w:val="24"/>
              </w:rPr>
              <w:t>или</w:t>
            </w:r>
          </w:p>
          <w:p w14:paraId="05FFB5E2" w14:textId="77777777" w:rsidR="004E4541" w:rsidRPr="00135059" w:rsidRDefault="004E4541" w:rsidP="000A7C31">
            <w:pPr>
              <w:pBdr>
                <w:top w:val="nil"/>
                <w:left w:val="nil"/>
                <w:bottom w:val="nil"/>
                <w:right w:val="nil"/>
                <w:between w:val="nil"/>
              </w:pBdr>
              <w:ind w:left="-69" w:right="-99" w:hanging="7"/>
              <w:jc w:val="center"/>
              <w:rPr>
                <w:color w:val="000000"/>
                <w:sz w:val="24"/>
                <w:szCs w:val="24"/>
              </w:rPr>
            </w:pPr>
            <w:r w:rsidRPr="00135059">
              <w:rPr>
                <w:color w:val="000000"/>
                <w:sz w:val="24"/>
                <w:szCs w:val="24"/>
              </w:rPr>
              <w:t>ИМ.- 7.2345</w:t>
            </w:r>
          </w:p>
          <w:p w14:paraId="3DF16203" w14:textId="77777777" w:rsidR="004E4541" w:rsidRPr="00135059" w:rsidRDefault="004E4541" w:rsidP="000A7C31">
            <w:pPr>
              <w:pBdr>
                <w:top w:val="nil"/>
                <w:left w:val="nil"/>
                <w:bottom w:val="nil"/>
                <w:right w:val="nil"/>
                <w:between w:val="nil"/>
              </w:pBdr>
              <w:ind w:left="-69" w:right="-99" w:hanging="7"/>
              <w:jc w:val="center"/>
              <w:rPr>
                <w:color w:val="000000"/>
                <w:sz w:val="24"/>
                <w:szCs w:val="24"/>
              </w:rPr>
            </w:pPr>
            <w:r w:rsidRPr="00135059">
              <w:rPr>
                <w:color w:val="000000"/>
                <w:sz w:val="24"/>
                <w:szCs w:val="24"/>
              </w:rPr>
              <w:t>до 01.01.20</w:t>
            </w:r>
            <w:r>
              <w:rPr>
                <w:color w:val="000000"/>
                <w:sz w:val="24"/>
                <w:szCs w:val="24"/>
              </w:rPr>
              <w:t>23 г.</w:t>
            </w:r>
          </w:p>
        </w:tc>
        <w:tc>
          <w:tcPr>
            <w:tcW w:w="703" w:type="pct"/>
            <w:gridSpan w:val="3"/>
          </w:tcPr>
          <w:p w14:paraId="7049EECB" w14:textId="77777777" w:rsidR="004E4541" w:rsidRPr="00135059" w:rsidRDefault="004E4541" w:rsidP="000A7C31">
            <w:pPr>
              <w:pBdr>
                <w:top w:val="nil"/>
                <w:left w:val="nil"/>
                <w:bottom w:val="nil"/>
                <w:right w:val="nil"/>
                <w:between w:val="nil"/>
              </w:pBdr>
              <w:ind w:left="-108" w:right="-108"/>
              <w:jc w:val="center"/>
              <w:rPr>
                <w:color w:val="000000"/>
                <w:sz w:val="24"/>
                <w:szCs w:val="24"/>
              </w:rPr>
            </w:pPr>
            <w:r w:rsidRPr="00135059">
              <w:rPr>
                <w:color w:val="000000"/>
                <w:sz w:val="24"/>
                <w:szCs w:val="24"/>
              </w:rPr>
              <w:t xml:space="preserve">АВС </w:t>
            </w:r>
            <w:proofErr w:type="spellStart"/>
            <w:r w:rsidRPr="00135059">
              <w:rPr>
                <w:color w:val="000000"/>
                <w:sz w:val="24"/>
                <w:szCs w:val="24"/>
              </w:rPr>
              <w:t>inc</w:t>
            </w:r>
            <w:proofErr w:type="spellEnd"/>
            <w:r w:rsidRPr="00135059">
              <w:rPr>
                <w:color w:val="000000"/>
                <w:sz w:val="24"/>
                <w:szCs w:val="24"/>
              </w:rPr>
              <w:t>. (завод ABC, Испания), США</w:t>
            </w:r>
          </w:p>
          <w:p w14:paraId="5F5ADC8D" w14:textId="77777777" w:rsidR="004E4541" w:rsidRPr="00135059" w:rsidRDefault="004E4541" w:rsidP="000A7C31">
            <w:pPr>
              <w:pBdr>
                <w:top w:val="nil"/>
                <w:left w:val="nil"/>
                <w:bottom w:val="nil"/>
                <w:right w:val="nil"/>
                <w:between w:val="nil"/>
              </w:pBdr>
              <w:ind w:left="-108" w:right="-108"/>
              <w:jc w:val="center"/>
              <w:rPr>
                <w:color w:val="000000"/>
                <w:sz w:val="24"/>
                <w:szCs w:val="24"/>
              </w:rPr>
            </w:pPr>
            <w:r w:rsidRPr="00135059">
              <w:rPr>
                <w:color w:val="000000"/>
                <w:sz w:val="24"/>
                <w:szCs w:val="24"/>
              </w:rPr>
              <w:t>Или</w:t>
            </w:r>
          </w:p>
          <w:p w14:paraId="3BCC0256" w14:textId="77777777" w:rsidR="004E4541" w:rsidRPr="00135059" w:rsidRDefault="004E4541" w:rsidP="000A7C31">
            <w:pPr>
              <w:pBdr>
                <w:top w:val="nil"/>
                <w:left w:val="nil"/>
                <w:bottom w:val="nil"/>
                <w:right w:val="nil"/>
                <w:between w:val="nil"/>
              </w:pBdr>
              <w:ind w:left="-108" w:right="-108"/>
              <w:jc w:val="center"/>
              <w:rPr>
                <w:color w:val="000000"/>
                <w:sz w:val="24"/>
                <w:szCs w:val="24"/>
              </w:rPr>
            </w:pPr>
            <w:r w:rsidRPr="00135059">
              <w:rPr>
                <w:color w:val="000000"/>
                <w:sz w:val="24"/>
                <w:szCs w:val="24"/>
              </w:rPr>
              <w:lastRenderedPageBreak/>
              <w:t xml:space="preserve">АВС </w:t>
            </w:r>
            <w:proofErr w:type="spellStart"/>
            <w:r w:rsidRPr="00135059">
              <w:rPr>
                <w:color w:val="000000"/>
                <w:sz w:val="24"/>
                <w:szCs w:val="24"/>
              </w:rPr>
              <w:t>inc</w:t>
            </w:r>
            <w:proofErr w:type="spellEnd"/>
            <w:r w:rsidRPr="00135059">
              <w:rPr>
                <w:color w:val="000000"/>
                <w:sz w:val="24"/>
                <w:szCs w:val="24"/>
              </w:rPr>
              <w:t>. (завод ABC, Германия), США</w:t>
            </w:r>
          </w:p>
        </w:tc>
        <w:tc>
          <w:tcPr>
            <w:tcW w:w="469" w:type="pct"/>
            <w:gridSpan w:val="2"/>
          </w:tcPr>
          <w:p w14:paraId="1C82736A" w14:textId="77777777" w:rsidR="004E4541" w:rsidRPr="00135059" w:rsidRDefault="004E4541" w:rsidP="000A7C31">
            <w:pPr>
              <w:pBdr>
                <w:top w:val="nil"/>
                <w:left w:val="nil"/>
                <w:bottom w:val="nil"/>
                <w:right w:val="nil"/>
                <w:between w:val="nil"/>
              </w:pBdr>
              <w:ind w:left="-108" w:right="-108"/>
              <w:jc w:val="center"/>
              <w:rPr>
                <w:color w:val="000000"/>
                <w:sz w:val="24"/>
                <w:szCs w:val="24"/>
              </w:rPr>
            </w:pPr>
            <w:r w:rsidRPr="00135059">
              <w:rPr>
                <w:color w:val="000000"/>
                <w:sz w:val="24"/>
                <w:szCs w:val="24"/>
              </w:rPr>
              <w:lastRenderedPageBreak/>
              <w:t>12 мес.</w:t>
            </w:r>
          </w:p>
        </w:tc>
        <w:tc>
          <w:tcPr>
            <w:tcW w:w="421" w:type="pct"/>
          </w:tcPr>
          <w:p w14:paraId="539258A3" w14:textId="77777777" w:rsidR="004E4541" w:rsidRPr="00135059" w:rsidRDefault="004E4541" w:rsidP="000A7C31">
            <w:pPr>
              <w:pBdr>
                <w:top w:val="nil"/>
                <w:left w:val="nil"/>
                <w:bottom w:val="nil"/>
                <w:right w:val="nil"/>
                <w:between w:val="nil"/>
              </w:pBdr>
              <w:ind w:left="-108" w:right="-108"/>
              <w:jc w:val="center"/>
              <w:rPr>
                <w:color w:val="000000"/>
                <w:sz w:val="24"/>
                <w:szCs w:val="24"/>
              </w:rPr>
            </w:pPr>
            <w:r w:rsidRPr="00135059">
              <w:rPr>
                <w:color w:val="000000"/>
                <w:sz w:val="24"/>
                <w:szCs w:val="24"/>
              </w:rPr>
              <w:t>170 шт.</w:t>
            </w:r>
          </w:p>
        </w:tc>
        <w:tc>
          <w:tcPr>
            <w:tcW w:w="504" w:type="pct"/>
            <w:gridSpan w:val="2"/>
          </w:tcPr>
          <w:p w14:paraId="305F48B9" w14:textId="77777777" w:rsidR="004E4541" w:rsidRPr="00135059" w:rsidRDefault="004E4541" w:rsidP="000A7C31">
            <w:pPr>
              <w:pBdr>
                <w:top w:val="nil"/>
                <w:left w:val="nil"/>
                <w:bottom w:val="nil"/>
                <w:right w:val="nil"/>
                <w:between w:val="nil"/>
              </w:pBdr>
              <w:ind w:left="-86" w:right="-54"/>
              <w:jc w:val="center"/>
              <w:rPr>
                <w:color w:val="000000"/>
                <w:sz w:val="24"/>
                <w:szCs w:val="24"/>
              </w:rPr>
            </w:pPr>
            <w:r w:rsidRPr="00135059">
              <w:rPr>
                <w:color w:val="000000"/>
                <w:sz w:val="24"/>
                <w:szCs w:val="24"/>
              </w:rPr>
              <w:t>-</w:t>
            </w:r>
          </w:p>
        </w:tc>
      </w:tr>
    </w:tbl>
    <w:p w14:paraId="0517C0C4" w14:textId="77777777" w:rsidR="004E4541" w:rsidRPr="00135059" w:rsidRDefault="004E4541" w:rsidP="004E4541"/>
    <w:p w14:paraId="7B4AD107" w14:textId="77777777" w:rsidR="004E4541" w:rsidRPr="00135059" w:rsidRDefault="004E4541" w:rsidP="004E4541">
      <w:pPr>
        <w:pBdr>
          <w:top w:val="nil"/>
          <w:left w:val="nil"/>
          <w:bottom w:val="nil"/>
          <w:right w:val="nil"/>
          <w:between w:val="nil"/>
        </w:pBdr>
        <w:rPr>
          <w:color w:val="000000"/>
          <w:sz w:val="24"/>
          <w:szCs w:val="24"/>
        </w:rPr>
      </w:pPr>
      <w:r w:rsidRPr="00135059">
        <w:rPr>
          <w:color w:val="000000"/>
          <w:sz w:val="24"/>
          <w:szCs w:val="24"/>
        </w:rPr>
        <w:t>Валюта договора: _______________________________________ (</w:t>
      </w:r>
      <w:r w:rsidRPr="00135059">
        <w:rPr>
          <w:b/>
          <w:color w:val="000000"/>
          <w:sz w:val="24"/>
          <w:szCs w:val="24"/>
        </w:rPr>
        <w:t>для нерезидентов РБ</w:t>
      </w:r>
      <w:r w:rsidRPr="00135059">
        <w:rPr>
          <w:color w:val="000000"/>
          <w:sz w:val="24"/>
          <w:szCs w:val="24"/>
        </w:rPr>
        <w:t>)</w:t>
      </w:r>
    </w:p>
    <w:p w14:paraId="0041F1BB" w14:textId="77777777" w:rsidR="004E4541" w:rsidRPr="00135059" w:rsidRDefault="004E4541" w:rsidP="004E4541">
      <w:pPr>
        <w:pBdr>
          <w:top w:val="nil"/>
          <w:left w:val="nil"/>
          <w:bottom w:val="nil"/>
          <w:right w:val="nil"/>
          <w:between w:val="nil"/>
        </w:pBdr>
        <w:ind w:left="1843"/>
        <w:rPr>
          <w:color w:val="000000"/>
          <w:sz w:val="18"/>
          <w:szCs w:val="18"/>
        </w:rPr>
      </w:pPr>
      <w:r w:rsidRPr="00135059">
        <w:rPr>
          <w:color w:val="000000"/>
          <w:sz w:val="24"/>
          <w:szCs w:val="24"/>
        </w:rPr>
        <w:t>(</w:t>
      </w:r>
      <w:r w:rsidRPr="00256532">
        <w:rPr>
          <w:b/>
          <w:color w:val="000000" w:themeColor="text1"/>
          <w:sz w:val="18"/>
          <w:szCs w:val="18"/>
        </w:rPr>
        <w:t>Евро, российские рубли, белорусские рубли, китайские юани, азербайджанские манаты, армянские драмы, тенге, киргизские сомы</w:t>
      </w:r>
      <w:r w:rsidRPr="00135059">
        <w:rPr>
          <w:color w:val="000000"/>
          <w:sz w:val="18"/>
          <w:szCs w:val="18"/>
        </w:rPr>
        <w:t>)</w:t>
      </w:r>
    </w:p>
    <w:p w14:paraId="7CE353E5" w14:textId="77777777" w:rsidR="004E4541" w:rsidRPr="00135059" w:rsidRDefault="004E4541" w:rsidP="004E4541"/>
    <w:p w14:paraId="3816648A" w14:textId="77777777" w:rsidR="004E4541" w:rsidRPr="00135059" w:rsidRDefault="004E4541" w:rsidP="004E4541">
      <w:pPr>
        <w:tabs>
          <w:tab w:val="left" w:pos="6770"/>
        </w:tabs>
      </w:pPr>
      <w:r w:rsidRPr="00135059">
        <w:tab/>
      </w:r>
    </w:p>
    <w:p w14:paraId="4E1BDD05" w14:textId="77777777" w:rsidR="004E4541" w:rsidRPr="00135059" w:rsidRDefault="004E4541" w:rsidP="004E4541">
      <w:pPr>
        <w:pBdr>
          <w:top w:val="nil"/>
          <w:left w:val="nil"/>
          <w:bottom w:val="nil"/>
          <w:right w:val="nil"/>
          <w:between w:val="nil"/>
        </w:pBdr>
        <w:jc w:val="both"/>
        <w:rPr>
          <w:color w:val="000000"/>
          <w:sz w:val="24"/>
          <w:szCs w:val="24"/>
        </w:rPr>
      </w:pPr>
      <w:r w:rsidRPr="00135059">
        <w:rPr>
          <w:color w:val="000000"/>
          <w:sz w:val="24"/>
          <w:szCs w:val="24"/>
        </w:rPr>
        <w:t xml:space="preserve">Товар </w:t>
      </w:r>
      <w:r w:rsidRPr="00135059">
        <w:rPr>
          <w:b/>
          <w:color w:val="000000"/>
          <w:sz w:val="24"/>
          <w:szCs w:val="24"/>
          <w:u w:val="single"/>
        </w:rPr>
        <w:t>помещен/не помещен</w:t>
      </w:r>
      <w:r w:rsidRPr="00135059">
        <w:rPr>
          <w:color w:val="000000"/>
          <w:sz w:val="24"/>
          <w:szCs w:val="24"/>
        </w:rPr>
        <w:t xml:space="preserve"> под таможенную процедуру выпуска для внутреннего потребления на территории Евразийского экономического союза</w:t>
      </w:r>
      <w:r>
        <w:rPr>
          <w:color w:val="000000"/>
          <w:sz w:val="24"/>
          <w:szCs w:val="24"/>
        </w:rPr>
        <w:t xml:space="preserve"> на дату поставки организатору </w:t>
      </w:r>
      <w:r w:rsidRPr="00135059">
        <w:rPr>
          <w:color w:val="000000"/>
        </w:rPr>
        <w:t>(оставить нужное)</w:t>
      </w:r>
      <w:r w:rsidRPr="00135059">
        <w:rPr>
          <w:color w:val="000000"/>
          <w:sz w:val="24"/>
          <w:szCs w:val="24"/>
        </w:rPr>
        <w:t xml:space="preserve"> (</w:t>
      </w:r>
      <w:r w:rsidRPr="00135059">
        <w:rPr>
          <w:b/>
          <w:color w:val="000000"/>
          <w:sz w:val="24"/>
          <w:szCs w:val="24"/>
        </w:rPr>
        <w:t>для нерезидентов РБ</w:t>
      </w:r>
      <w:r w:rsidRPr="00135059">
        <w:rPr>
          <w:color w:val="000000"/>
          <w:sz w:val="24"/>
          <w:szCs w:val="24"/>
        </w:rPr>
        <w:t>)</w:t>
      </w:r>
    </w:p>
    <w:p w14:paraId="1DFAEF52" w14:textId="77777777" w:rsidR="004E4541" w:rsidRPr="00135059" w:rsidRDefault="004E4541" w:rsidP="004E4541">
      <w:pPr>
        <w:pBdr>
          <w:top w:val="nil"/>
          <w:left w:val="nil"/>
          <w:bottom w:val="nil"/>
          <w:right w:val="nil"/>
          <w:between w:val="nil"/>
        </w:pBdr>
        <w:spacing w:before="60"/>
        <w:ind w:left="567"/>
        <w:jc w:val="both"/>
        <w:rPr>
          <w:i/>
          <w:color w:val="000000"/>
        </w:rPr>
      </w:pPr>
      <w:r>
        <w:rPr>
          <w:i/>
          <w:color w:val="000000"/>
        </w:rPr>
        <w:t>Заполняется для товаров</w:t>
      </w:r>
      <w:r w:rsidRPr="00135059">
        <w:rPr>
          <w:i/>
          <w:color w:val="000000"/>
        </w:rPr>
        <w:t xml:space="preserve"> происхождения стран, не являющихся членами Евразийского экономического союза, но ввозимых с территории Евразийского экономического союза.  (для нерезидентов Республики Беларусь)</w:t>
      </w:r>
    </w:p>
    <w:p w14:paraId="3EBBE2D9" w14:textId="77777777" w:rsidR="004E4541" w:rsidRPr="00135059" w:rsidRDefault="004E4541" w:rsidP="004E4541">
      <w:pPr>
        <w:pBdr>
          <w:top w:val="nil"/>
          <w:left w:val="nil"/>
          <w:bottom w:val="nil"/>
          <w:right w:val="nil"/>
          <w:between w:val="nil"/>
        </w:pBdr>
        <w:jc w:val="both"/>
        <w:rPr>
          <w:color w:val="000000"/>
          <w:sz w:val="24"/>
          <w:szCs w:val="24"/>
        </w:rPr>
      </w:pPr>
    </w:p>
    <w:p w14:paraId="48FA724D" w14:textId="77777777" w:rsidR="004E4541" w:rsidRPr="00135059" w:rsidRDefault="004E4541" w:rsidP="004E4541"/>
    <w:p w14:paraId="4AFFDB26" w14:textId="77777777" w:rsidR="004E4541" w:rsidRPr="00135059" w:rsidRDefault="004E4541" w:rsidP="004E4541">
      <w:pPr>
        <w:pBdr>
          <w:top w:val="nil"/>
          <w:left w:val="nil"/>
          <w:bottom w:val="nil"/>
          <w:right w:val="nil"/>
          <w:between w:val="nil"/>
        </w:pBdr>
        <w:jc w:val="both"/>
        <w:rPr>
          <w:color w:val="000000"/>
          <w:sz w:val="24"/>
          <w:szCs w:val="24"/>
        </w:rPr>
      </w:pPr>
      <w:r w:rsidRPr="00135059">
        <w:rPr>
          <w:b/>
          <w:color w:val="000000"/>
          <w:sz w:val="24"/>
          <w:szCs w:val="24"/>
        </w:rPr>
        <w:t>Страна ввоза/отгрузки товара</w:t>
      </w:r>
      <w:r w:rsidRPr="00135059">
        <w:rPr>
          <w:color w:val="000000"/>
          <w:sz w:val="24"/>
          <w:szCs w:val="24"/>
        </w:rPr>
        <w:t xml:space="preserve"> ________________________________________________________________________</w:t>
      </w:r>
      <w:r>
        <w:rPr>
          <w:color w:val="000000"/>
          <w:sz w:val="24"/>
          <w:szCs w:val="24"/>
        </w:rPr>
        <w:t xml:space="preserve"> </w:t>
      </w:r>
      <w:r w:rsidRPr="00135059">
        <w:rPr>
          <w:color w:val="000000"/>
          <w:sz w:val="24"/>
          <w:szCs w:val="24"/>
        </w:rPr>
        <w:t>(</w:t>
      </w:r>
      <w:r w:rsidRPr="00135059">
        <w:rPr>
          <w:b/>
          <w:color w:val="000000"/>
          <w:sz w:val="24"/>
          <w:szCs w:val="24"/>
        </w:rPr>
        <w:t>для нерезидентов РБ</w:t>
      </w:r>
      <w:r w:rsidRPr="00135059">
        <w:rPr>
          <w:color w:val="000000"/>
          <w:sz w:val="24"/>
          <w:szCs w:val="24"/>
        </w:rPr>
        <w:t>)</w:t>
      </w:r>
    </w:p>
    <w:p w14:paraId="54871F37" w14:textId="77777777" w:rsidR="004E4541" w:rsidRPr="00135059" w:rsidRDefault="004E4541" w:rsidP="004E4541">
      <w:pPr>
        <w:pBdr>
          <w:top w:val="nil"/>
          <w:left w:val="nil"/>
          <w:bottom w:val="nil"/>
          <w:right w:val="nil"/>
          <w:between w:val="nil"/>
        </w:pBdr>
        <w:jc w:val="center"/>
        <w:rPr>
          <w:color w:val="000000"/>
          <w:sz w:val="18"/>
          <w:szCs w:val="18"/>
        </w:rPr>
      </w:pPr>
      <w:r w:rsidRPr="00135059">
        <w:rPr>
          <w:color w:val="000000"/>
          <w:sz w:val="18"/>
          <w:szCs w:val="18"/>
        </w:rPr>
        <w:t>(указать страну, с территории которой будет ввезен товар в Республику Беларусь или отгружен)</w:t>
      </w:r>
    </w:p>
    <w:p w14:paraId="5EC555B9" w14:textId="77777777" w:rsidR="004E4541" w:rsidRPr="00135059" w:rsidRDefault="004E4541" w:rsidP="004E4541">
      <w:pPr>
        <w:pBdr>
          <w:top w:val="nil"/>
          <w:left w:val="nil"/>
          <w:bottom w:val="nil"/>
          <w:right w:val="nil"/>
          <w:between w:val="nil"/>
        </w:pBdr>
        <w:spacing w:before="60"/>
        <w:ind w:left="567"/>
        <w:jc w:val="both"/>
        <w:rPr>
          <w:i/>
          <w:color w:val="000000"/>
        </w:rPr>
      </w:pPr>
      <w:r w:rsidRPr="00135059">
        <w:rPr>
          <w:b/>
          <w:i/>
        </w:rPr>
        <w:t>Страна</w:t>
      </w:r>
      <w:r w:rsidRPr="00135059">
        <w:rPr>
          <w:b/>
          <w:i/>
          <w:color w:val="000000"/>
        </w:rPr>
        <w:t xml:space="preserve"> ввоза</w:t>
      </w:r>
      <w:r w:rsidRPr="00135059">
        <w:rPr>
          <w:i/>
          <w:color w:val="000000"/>
        </w:rPr>
        <w:t xml:space="preserve"> указывается для товаров происхождения стран членов Евразийского экономического союза либо происхождения стран, не являющихся членами Евразийского экономического союза, помещенных под таможенную процедуру выпуска для внутреннего потребления на территории Евразийского экономического союза. </w:t>
      </w:r>
    </w:p>
    <w:p w14:paraId="537684C1" w14:textId="77777777" w:rsidR="004E4541" w:rsidRDefault="004E4541" w:rsidP="004E4541">
      <w:pPr>
        <w:pBdr>
          <w:top w:val="nil"/>
          <w:left w:val="nil"/>
          <w:bottom w:val="nil"/>
          <w:right w:val="nil"/>
          <w:between w:val="nil"/>
        </w:pBdr>
        <w:spacing w:before="60"/>
        <w:ind w:left="567"/>
        <w:jc w:val="both"/>
        <w:rPr>
          <w:i/>
          <w:color w:val="000000"/>
        </w:rPr>
      </w:pPr>
      <w:r w:rsidRPr="00135059">
        <w:rPr>
          <w:b/>
          <w:i/>
          <w:color w:val="000000"/>
        </w:rPr>
        <w:t>Страна отгрузки</w:t>
      </w:r>
      <w:r w:rsidRPr="00135059">
        <w:rPr>
          <w:i/>
          <w:color w:val="000000"/>
        </w:rPr>
        <w:t xml:space="preserve"> указывается для товаров, поставляемых с территории Республики Беларусь (для нерезидентами Республики Беларусь)</w:t>
      </w:r>
    </w:p>
    <w:p w14:paraId="04CFC532" w14:textId="77777777" w:rsidR="004E4541" w:rsidRPr="00135059" w:rsidRDefault="004E4541" w:rsidP="004E4541">
      <w:pPr>
        <w:pBdr>
          <w:top w:val="nil"/>
          <w:left w:val="nil"/>
          <w:bottom w:val="nil"/>
          <w:right w:val="nil"/>
          <w:between w:val="nil"/>
        </w:pBdr>
        <w:spacing w:before="60"/>
        <w:ind w:left="567"/>
        <w:jc w:val="both"/>
        <w:rPr>
          <w:i/>
          <w:color w:val="000000"/>
        </w:rPr>
      </w:pPr>
    </w:p>
    <w:p w14:paraId="31CCC3EA" w14:textId="77777777" w:rsidR="004E4541" w:rsidRDefault="004E4541" w:rsidP="004E4541">
      <w:pPr>
        <w:spacing w:before="60"/>
        <w:rPr>
          <w:b/>
          <w:sz w:val="24"/>
          <w:szCs w:val="24"/>
        </w:rPr>
      </w:pPr>
      <w:r w:rsidRPr="00BE1D8D">
        <w:rPr>
          <w:b/>
          <w:sz w:val="24"/>
          <w:szCs w:val="24"/>
          <w:highlight w:val="yellow"/>
        </w:rPr>
        <w:t>Страна происхождения товара (с указанием по каждому пункту спецификации</w:t>
      </w:r>
      <w:proofErr w:type="gramStart"/>
      <w:r w:rsidRPr="00BE1D8D">
        <w:rPr>
          <w:b/>
          <w:sz w:val="24"/>
          <w:szCs w:val="24"/>
          <w:highlight w:val="yellow"/>
        </w:rPr>
        <w:t>):_</w:t>
      </w:r>
      <w:proofErr w:type="gramEnd"/>
      <w:r w:rsidRPr="00BE1D8D">
        <w:rPr>
          <w:b/>
          <w:sz w:val="24"/>
          <w:szCs w:val="24"/>
          <w:highlight w:val="yellow"/>
        </w:rPr>
        <w:t>______________________________________</w:t>
      </w:r>
      <w:r w:rsidRPr="00BE1D8D">
        <w:rPr>
          <w:b/>
          <w:color w:val="000000"/>
          <w:sz w:val="24"/>
          <w:szCs w:val="24"/>
          <w:highlight w:val="yellow"/>
        </w:rPr>
        <w:t xml:space="preserve"> (для резидентов РБ и для нерезидентов РБ)</w:t>
      </w:r>
    </w:p>
    <w:p w14:paraId="1784BD0E" w14:textId="77777777" w:rsidR="004E4541" w:rsidRDefault="004E4541" w:rsidP="004E4541">
      <w:pPr>
        <w:spacing w:before="60"/>
      </w:pPr>
    </w:p>
    <w:p w14:paraId="5A557BC8" w14:textId="77777777" w:rsidR="004E4541" w:rsidRDefault="004E4541" w:rsidP="004E4541">
      <w:pPr>
        <w:spacing w:before="120"/>
        <w:jc w:val="both"/>
        <w:rPr>
          <w:color w:val="000000"/>
          <w:sz w:val="24"/>
          <w:szCs w:val="24"/>
        </w:rPr>
      </w:pPr>
      <w:r>
        <w:rPr>
          <w:color w:val="000000"/>
          <w:sz w:val="24"/>
          <w:szCs w:val="24"/>
        </w:rPr>
        <w:t xml:space="preserve">Сроки поставки и условия поставки, оплаты: </w:t>
      </w:r>
      <w:r>
        <w:rPr>
          <w:b/>
          <w:color w:val="000000"/>
          <w:sz w:val="24"/>
          <w:szCs w:val="24"/>
        </w:rPr>
        <w:t>оставить</w:t>
      </w:r>
      <w:r>
        <w:rPr>
          <w:color w:val="000000"/>
          <w:sz w:val="24"/>
          <w:szCs w:val="24"/>
        </w:rPr>
        <w:t xml:space="preserve"> одно или несколько из нижеперечисленных сроков поставки и условий поставки, оплаты при этом каждое из выбранных сроков и условий</w:t>
      </w:r>
      <w:r>
        <w:rPr>
          <w:b/>
          <w:color w:val="000000"/>
          <w:sz w:val="24"/>
          <w:szCs w:val="24"/>
        </w:rPr>
        <w:t xml:space="preserve"> не может быть изменено и (или) дополнено участником</w:t>
      </w:r>
      <w:r>
        <w:rPr>
          <w:color w:val="000000"/>
          <w:sz w:val="24"/>
          <w:szCs w:val="24"/>
        </w:rPr>
        <w:t>:</w:t>
      </w:r>
    </w:p>
    <w:p w14:paraId="1C7A7C41" w14:textId="77777777" w:rsidR="004E4541" w:rsidRDefault="004E4541" w:rsidP="004E4541">
      <w:pPr>
        <w:ind w:firstLine="709"/>
        <w:jc w:val="both"/>
        <w:rPr>
          <w:color w:val="000000"/>
          <w:sz w:val="24"/>
          <w:szCs w:val="24"/>
        </w:rPr>
      </w:pPr>
      <w:r>
        <w:rPr>
          <w:b/>
          <w:color w:val="000000"/>
          <w:sz w:val="24"/>
          <w:szCs w:val="24"/>
        </w:rPr>
        <w:t>для резидентов Республики Беларусь:</w:t>
      </w:r>
    </w:p>
    <w:p w14:paraId="21FD7FDD" w14:textId="77777777" w:rsidR="004E4541" w:rsidRDefault="004E4541" w:rsidP="004E4541">
      <w:pPr>
        <w:ind w:firstLine="709"/>
        <w:jc w:val="both"/>
        <w:rPr>
          <w:color w:val="000000"/>
          <w:sz w:val="24"/>
          <w:szCs w:val="24"/>
        </w:rPr>
      </w:pPr>
      <w:r>
        <w:rPr>
          <w:color w:val="000000"/>
          <w:sz w:val="24"/>
          <w:szCs w:val="24"/>
        </w:rPr>
        <w:t>в течение _____ (не более 90 календарных дней) календарных дней с даты направления письменного уведомления о готовности принять товар в количестве, ассортименте, указанном в этом уведомлении с оплатой в виде отсрочки платежа на условиях предусмотренных проектами договоров к настоящим аукционным документам;</w:t>
      </w:r>
    </w:p>
    <w:p w14:paraId="151F083F" w14:textId="77777777" w:rsidR="004E4541" w:rsidRDefault="004E4541" w:rsidP="004E4541">
      <w:pPr>
        <w:ind w:firstLine="709"/>
        <w:jc w:val="both"/>
        <w:rPr>
          <w:color w:val="000000"/>
          <w:sz w:val="24"/>
          <w:szCs w:val="24"/>
        </w:rPr>
      </w:pPr>
      <w:r>
        <w:rPr>
          <w:color w:val="000000"/>
          <w:sz w:val="24"/>
          <w:szCs w:val="24"/>
        </w:rPr>
        <w:t>в течение ______ (не более 3-х рабочих дней) рабочих дней с даты осуществления предварительной оплаты на условиях предусмотренных проектами договоров к настоящим аукционным документам;</w:t>
      </w:r>
    </w:p>
    <w:p w14:paraId="628C0CE3" w14:textId="77777777" w:rsidR="004E4541" w:rsidRDefault="004E4541" w:rsidP="004E4541">
      <w:pPr>
        <w:ind w:firstLine="709"/>
        <w:jc w:val="both"/>
        <w:rPr>
          <w:color w:val="000000"/>
          <w:sz w:val="24"/>
          <w:szCs w:val="24"/>
        </w:rPr>
      </w:pPr>
      <w:r>
        <w:rPr>
          <w:color w:val="000000"/>
          <w:sz w:val="24"/>
          <w:szCs w:val="24"/>
        </w:rPr>
        <w:t>в течение ______ (не более 90 календарных дней) календарных дней с даты осуществления предварительной оплаты в размере материальных затрат на условиях предусмотренных проектами договоров к настоящим аукционным документам. В случае предложения товара не собственного производства оплата за такой товар будет осуществляться в виде отсрочки платежа на условиях предусмотренных проектами договоров к настоящим аукционным документам</w:t>
      </w:r>
    </w:p>
    <w:p w14:paraId="31D73C8E" w14:textId="77777777" w:rsidR="004E4541" w:rsidRDefault="004E4541" w:rsidP="004E4541"/>
    <w:p w14:paraId="293AD021" w14:textId="77777777" w:rsidR="004E4541" w:rsidRDefault="004E4541" w:rsidP="004E4541"/>
    <w:p w14:paraId="504F52D6" w14:textId="77777777" w:rsidR="004E4541" w:rsidRDefault="004E4541" w:rsidP="004E4541">
      <w:pPr>
        <w:ind w:firstLine="709"/>
        <w:jc w:val="both"/>
        <w:rPr>
          <w:color w:val="000000"/>
          <w:sz w:val="24"/>
          <w:szCs w:val="24"/>
        </w:rPr>
      </w:pPr>
      <w:r>
        <w:rPr>
          <w:b/>
          <w:color w:val="000000"/>
          <w:sz w:val="24"/>
          <w:szCs w:val="24"/>
        </w:rPr>
        <w:t>для нерезидентов Республики Беларусь:</w:t>
      </w:r>
    </w:p>
    <w:p w14:paraId="0E29B536" w14:textId="77777777" w:rsidR="004E4541" w:rsidRDefault="004E4541" w:rsidP="004E4541">
      <w:pPr>
        <w:ind w:firstLine="709"/>
        <w:jc w:val="both"/>
        <w:rPr>
          <w:color w:val="000000"/>
          <w:sz w:val="24"/>
          <w:szCs w:val="24"/>
        </w:rPr>
      </w:pPr>
      <w:r>
        <w:rPr>
          <w:color w:val="000000"/>
          <w:sz w:val="24"/>
          <w:szCs w:val="24"/>
        </w:rPr>
        <w:t>в течение _____ (не более 90 календарных дней) календарных дней с даты направления письменного уведомления о готовности принять товар в количестве, ассортименте, указанном в этом уведомлении с оплатой в виде отсрочки платежа на условиях предусмотренных проектами договоров к настоящим аукционным документам;</w:t>
      </w:r>
    </w:p>
    <w:p w14:paraId="7B6E0E68" w14:textId="77777777" w:rsidR="004E4541" w:rsidRPr="00E07ECD" w:rsidRDefault="004E4541" w:rsidP="004E4541">
      <w:pPr>
        <w:pBdr>
          <w:top w:val="nil"/>
          <w:left w:val="nil"/>
          <w:bottom w:val="nil"/>
          <w:right w:val="nil"/>
          <w:between w:val="nil"/>
        </w:pBdr>
        <w:spacing w:before="60"/>
        <w:rPr>
          <w:color w:val="000000"/>
          <w:sz w:val="24"/>
          <w:szCs w:val="24"/>
        </w:rPr>
      </w:pPr>
    </w:p>
    <w:p w14:paraId="0AB67CEB" w14:textId="77777777" w:rsidR="004E4541" w:rsidRPr="00E07ECD" w:rsidRDefault="004E4541" w:rsidP="004E4541">
      <w:pPr>
        <w:pBdr>
          <w:top w:val="nil"/>
          <w:left w:val="nil"/>
          <w:bottom w:val="nil"/>
          <w:right w:val="nil"/>
          <w:between w:val="nil"/>
        </w:pBdr>
        <w:spacing w:before="60"/>
        <w:rPr>
          <w:color w:val="000000"/>
          <w:sz w:val="24"/>
          <w:szCs w:val="24"/>
        </w:rPr>
      </w:pPr>
      <w:r w:rsidRPr="00E07ECD">
        <w:rPr>
          <w:color w:val="000000"/>
          <w:sz w:val="24"/>
          <w:szCs w:val="24"/>
        </w:rPr>
        <w:t>Срок годности и (или) стерильности на дату поставки: ___________________________________________________</w:t>
      </w:r>
    </w:p>
    <w:p w14:paraId="15E2FD4B" w14:textId="3DFE8847" w:rsidR="004E4541" w:rsidRPr="00E07ECD" w:rsidRDefault="004E4541" w:rsidP="004E4541">
      <w:pPr>
        <w:pBdr>
          <w:top w:val="nil"/>
          <w:left w:val="nil"/>
          <w:bottom w:val="nil"/>
          <w:right w:val="nil"/>
          <w:between w:val="nil"/>
        </w:pBdr>
        <w:spacing w:before="60"/>
        <w:rPr>
          <w:color w:val="000000"/>
          <w:sz w:val="18"/>
          <w:szCs w:val="18"/>
        </w:rPr>
      </w:pPr>
      <w:r w:rsidRPr="00E07ECD">
        <w:rPr>
          <w:color w:val="000000"/>
          <w:sz w:val="18"/>
          <w:szCs w:val="18"/>
        </w:rPr>
        <w:t xml:space="preserve">                                                                                                                             (указат</w:t>
      </w:r>
      <w:r>
        <w:rPr>
          <w:color w:val="000000"/>
          <w:sz w:val="18"/>
          <w:szCs w:val="18"/>
        </w:rPr>
        <w:t xml:space="preserve">ь </w:t>
      </w:r>
      <w:proofErr w:type="gramStart"/>
      <w:r>
        <w:rPr>
          <w:color w:val="000000"/>
          <w:sz w:val="18"/>
          <w:szCs w:val="18"/>
        </w:rPr>
        <w:t>срок</w:t>
      </w:r>
      <w:proofErr w:type="gramEnd"/>
      <w:r>
        <w:rPr>
          <w:color w:val="000000"/>
          <w:sz w:val="18"/>
          <w:szCs w:val="18"/>
        </w:rPr>
        <w:t xml:space="preserve"> соответствующий пунктом 13.</w:t>
      </w:r>
      <w:r w:rsidR="00C74BC4">
        <w:rPr>
          <w:color w:val="000000"/>
          <w:sz w:val="18"/>
          <w:szCs w:val="18"/>
        </w:rPr>
        <w:t>4</w:t>
      </w:r>
      <w:r w:rsidRPr="00E07ECD">
        <w:rPr>
          <w:color w:val="000000"/>
          <w:sz w:val="18"/>
          <w:szCs w:val="18"/>
        </w:rPr>
        <w:t xml:space="preserve"> настоящих аукционных документов)</w:t>
      </w:r>
    </w:p>
    <w:p w14:paraId="401BE962" w14:textId="77777777" w:rsidR="004E4541" w:rsidRPr="00E07ECD" w:rsidRDefault="004E4541" w:rsidP="004E4541">
      <w:pPr>
        <w:pBdr>
          <w:top w:val="nil"/>
          <w:left w:val="nil"/>
          <w:bottom w:val="nil"/>
          <w:right w:val="nil"/>
          <w:between w:val="nil"/>
        </w:pBdr>
        <w:jc w:val="both"/>
        <w:rPr>
          <w:color w:val="000000"/>
        </w:rPr>
      </w:pPr>
    </w:p>
    <w:p w14:paraId="7A2DF007" w14:textId="77777777" w:rsidR="001D08A5" w:rsidRPr="00135059" w:rsidRDefault="001D08A5" w:rsidP="001D08A5">
      <w:pPr>
        <w:pBdr>
          <w:top w:val="nil"/>
          <w:left w:val="nil"/>
          <w:bottom w:val="nil"/>
          <w:right w:val="nil"/>
          <w:between w:val="nil"/>
        </w:pBdr>
        <w:jc w:val="both"/>
        <w:rPr>
          <w:color w:val="000000"/>
        </w:rPr>
        <w:sectPr w:rsidR="001D08A5" w:rsidRPr="00135059" w:rsidSect="001D08A5">
          <w:headerReference w:type="even" r:id="rId15"/>
          <w:footerReference w:type="even" r:id="rId16"/>
          <w:footerReference w:type="default" r:id="rId17"/>
          <w:headerReference w:type="first" r:id="rId18"/>
          <w:footerReference w:type="first" r:id="rId19"/>
          <w:pgSz w:w="16838" w:h="11906" w:orient="landscape" w:code="9"/>
          <w:pgMar w:top="1134" w:right="851" w:bottom="567" w:left="851" w:header="709" w:footer="590" w:gutter="0"/>
          <w:cols w:space="720"/>
          <w:docGrid w:linePitch="272"/>
        </w:sectPr>
      </w:pPr>
    </w:p>
    <w:p w14:paraId="227CFB51" w14:textId="77777777" w:rsidR="003A7478" w:rsidRPr="00135059" w:rsidRDefault="003A7478" w:rsidP="003A7478">
      <w:pPr>
        <w:pStyle w:val="1"/>
        <w:ind w:left="6096"/>
      </w:pPr>
      <w:bookmarkStart w:id="33" w:name="_gjdgxs" w:colFirst="0" w:colLast="0"/>
      <w:bookmarkStart w:id="34" w:name="_Приложение_3"/>
      <w:bookmarkEnd w:id="33"/>
      <w:bookmarkEnd w:id="34"/>
      <w:r w:rsidRPr="00135059">
        <w:lastRenderedPageBreak/>
        <w:t>Приложение 3</w:t>
      </w:r>
    </w:p>
    <w:p w14:paraId="2FC21543" w14:textId="77777777" w:rsidR="003A7478" w:rsidRPr="00135059" w:rsidRDefault="003A7478" w:rsidP="003A7478">
      <w:pPr>
        <w:ind w:left="7371"/>
        <w:rPr>
          <w:sz w:val="24"/>
          <w:szCs w:val="24"/>
        </w:rPr>
      </w:pPr>
      <w:r w:rsidRPr="00135059">
        <w:rPr>
          <w:sz w:val="24"/>
          <w:szCs w:val="24"/>
        </w:rPr>
        <w:t>к аукционным документам</w:t>
      </w:r>
    </w:p>
    <w:p w14:paraId="43B68614" w14:textId="77777777" w:rsidR="003A7478" w:rsidRPr="00135059" w:rsidRDefault="003A7478" w:rsidP="003A7478">
      <w:pPr>
        <w:rPr>
          <w:sz w:val="24"/>
          <w:szCs w:val="24"/>
        </w:rPr>
      </w:pPr>
    </w:p>
    <w:p w14:paraId="4C4285D5" w14:textId="77777777" w:rsidR="003A7478" w:rsidRPr="00135059" w:rsidRDefault="003A7478" w:rsidP="003A7478">
      <w:pPr>
        <w:rPr>
          <w:sz w:val="24"/>
          <w:szCs w:val="24"/>
        </w:rPr>
      </w:pPr>
    </w:p>
    <w:p w14:paraId="2F150AAE" w14:textId="77777777" w:rsidR="003A7478" w:rsidRPr="00135059" w:rsidRDefault="003A7478" w:rsidP="003A7478">
      <w:pPr>
        <w:rPr>
          <w:sz w:val="24"/>
          <w:szCs w:val="24"/>
        </w:rPr>
      </w:pPr>
    </w:p>
    <w:p w14:paraId="554787EE" w14:textId="77777777" w:rsidR="003A7478" w:rsidRPr="00135059" w:rsidRDefault="003A7478" w:rsidP="003A7478">
      <w:pPr>
        <w:ind w:firstLine="540"/>
        <w:jc w:val="center"/>
        <w:rPr>
          <w:b/>
          <w:sz w:val="24"/>
          <w:szCs w:val="24"/>
        </w:rPr>
      </w:pPr>
      <w:r w:rsidRPr="00135059">
        <w:rPr>
          <w:b/>
          <w:color w:val="000000"/>
          <w:sz w:val="28"/>
          <w:szCs w:val="28"/>
        </w:rPr>
        <w:t xml:space="preserve">Формула расчета ставки участника - нерезидента </w:t>
      </w:r>
    </w:p>
    <w:p w14:paraId="3436A3AE" w14:textId="77777777" w:rsidR="003A7478" w:rsidRPr="00135059" w:rsidRDefault="003A7478" w:rsidP="003A7478">
      <w:pPr>
        <w:ind w:firstLine="540"/>
        <w:jc w:val="center"/>
        <w:rPr>
          <w:b/>
          <w:sz w:val="24"/>
          <w:szCs w:val="24"/>
        </w:rPr>
      </w:pPr>
      <w:r w:rsidRPr="00135059">
        <w:rPr>
          <w:b/>
          <w:color w:val="000000"/>
          <w:sz w:val="28"/>
          <w:szCs w:val="28"/>
        </w:rPr>
        <w:t xml:space="preserve">и цены договора с участником - нерезидентом </w:t>
      </w:r>
    </w:p>
    <w:p w14:paraId="2F322B78" w14:textId="77777777" w:rsidR="003A7478" w:rsidRPr="00135059" w:rsidRDefault="003A7478" w:rsidP="003A7478">
      <w:pPr>
        <w:rPr>
          <w:sz w:val="24"/>
          <w:szCs w:val="24"/>
        </w:rPr>
      </w:pPr>
    </w:p>
    <w:p w14:paraId="32BA6B98" w14:textId="77777777" w:rsidR="003A7478" w:rsidRPr="00135059" w:rsidRDefault="003A7478" w:rsidP="003A7478">
      <w:pPr>
        <w:rPr>
          <w:sz w:val="24"/>
          <w:szCs w:val="24"/>
        </w:rPr>
      </w:pPr>
    </w:p>
    <w:p w14:paraId="34BE6742" w14:textId="77777777" w:rsidR="003A7478" w:rsidRPr="00135059" w:rsidRDefault="003A7478" w:rsidP="003A7478">
      <w:pPr>
        <w:ind w:firstLine="540"/>
        <w:jc w:val="both"/>
        <w:rPr>
          <w:sz w:val="24"/>
          <w:szCs w:val="24"/>
        </w:rPr>
      </w:pPr>
      <w:r w:rsidRPr="00135059">
        <w:rPr>
          <w:color w:val="000000"/>
          <w:sz w:val="24"/>
          <w:szCs w:val="24"/>
        </w:rPr>
        <w:t>1. Участники – нерезиденты при размещении предложения представляют цены на товар на условиях поставки DDP – склад организатора (покупателя) (ИНКОТЕРМС – 2010):</w:t>
      </w:r>
    </w:p>
    <w:p w14:paraId="078C1BEF" w14:textId="77777777" w:rsidR="003A7478" w:rsidRPr="00135059" w:rsidRDefault="003A7478" w:rsidP="003A7478">
      <w:pPr>
        <w:rPr>
          <w:sz w:val="24"/>
          <w:szCs w:val="24"/>
        </w:rPr>
      </w:pPr>
    </w:p>
    <w:p w14:paraId="251841D8" w14:textId="77777777" w:rsidR="003A7478" w:rsidRPr="00135059" w:rsidRDefault="003A7478" w:rsidP="003A7478">
      <w:pPr>
        <w:ind w:firstLine="708"/>
        <w:jc w:val="both"/>
        <w:rPr>
          <w:sz w:val="24"/>
          <w:szCs w:val="24"/>
        </w:rPr>
      </w:pPr>
      <w:proofErr w:type="spellStart"/>
      <w:r w:rsidRPr="00135059">
        <w:rPr>
          <w:sz w:val="24"/>
          <w:szCs w:val="24"/>
        </w:rPr>
        <w:t>Сп</w:t>
      </w:r>
      <w:proofErr w:type="spellEnd"/>
      <w:r w:rsidRPr="00135059">
        <w:rPr>
          <w:sz w:val="24"/>
          <w:szCs w:val="24"/>
        </w:rPr>
        <w:t>=</w:t>
      </w:r>
      <w:proofErr w:type="spellStart"/>
      <w:r w:rsidRPr="00135059">
        <w:rPr>
          <w:sz w:val="24"/>
          <w:szCs w:val="24"/>
        </w:rPr>
        <w:t>Ск</w:t>
      </w:r>
      <w:proofErr w:type="spellEnd"/>
      <w:r w:rsidRPr="00135059">
        <w:rPr>
          <w:sz w:val="24"/>
          <w:szCs w:val="24"/>
        </w:rPr>
        <w:t xml:space="preserve"> +</w:t>
      </w:r>
      <w:proofErr w:type="spellStart"/>
      <w:r w:rsidRPr="00135059">
        <w:rPr>
          <w:sz w:val="24"/>
          <w:szCs w:val="24"/>
        </w:rPr>
        <w:t>Тп</w:t>
      </w:r>
      <w:proofErr w:type="spellEnd"/>
      <w:r w:rsidRPr="00135059">
        <w:rPr>
          <w:sz w:val="24"/>
          <w:szCs w:val="24"/>
        </w:rPr>
        <w:t xml:space="preserve"> + </w:t>
      </w:r>
      <w:proofErr w:type="spellStart"/>
      <w:r w:rsidRPr="00135059">
        <w:rPr>
          <w:sz w:val="24"/>
          <w:szCs w:val="24"/>
        </w:rPr>
        <w:t>Тсб</w:t>
      </w:r>
      <w:proofErr w:type="spellEnd"/>
      <w:r w:rsidRPr="00135059">
        <w:rPr>
          <w:sz w:val="24"/>
          <w:szCs w:val="24"/>
        </w:rPr>
        <w:t xml:space="preserve"> + НДС</w:t>
      </w:r>
    </w:p>
    <w:p w14:paraId="2EA2C0C7" w14:textId="77777777" w:rsidR="003A7478" w:rsidRPr="00135059" w:rsidRDefault="003A7478" w:rsidP="003A7478">
      <w:pPr>
        <w:ind w:firstLine="708"/>
        <w:jc w:val="both"/>
        <w:rPr>
          <w:sz w:val="24"/>
          <w:szCs w:val="24"/>
        </w:rPr>
      </w:pPr>
    </w:p>
    <w:p w14:paraId="34CA6CCF" w14:textId="77777777" w:rsidR="003A7478" w:rsidRPr="00135059" w:rsidRDefault="003A7478" w:rsidP="003A7478">
      <w:pPr>
        <w:ind w:firstLine="708"/>
        <w:jc w:val="both"/>
        <w:rPr>
          <w:sz w:val="24"/>
          <w:szCs w:val="24"/>
        </w:rPr>
      </w:pPr>
      <w:proofErr w:type="spellStart"/>
      <w:r w:rsidRPr="00135059">
        <w:rPr>
          <w:sz w:val="24"/>
          <w:szCs w:val="24"/>
        </w:rPr>
        <w:t>Сп</w:t>
      </w:r>
      <w:proofErr w:type="spellEnd"/>
      <w:r w:rsidRPr="00135059">
        <w:rPr>
          <w:sz w:val="24"/>
          <w:szCs w:val="24"/>
        </w:rPr>
        <w:t>- цена предложения;</w:t>
      </w:r>
    </w:p>
    <w:p w14:paraId="54BD04DC" w14:textId="77777777" w:rsidR="003A7478" w:rsidRPr="00135059" w:rsidRDefault="003A7478" w:rsidP="003A7478">
      <w:pPr>
        <w:ind w:firstLine="708"/>
        <w:jc w:val="both"/>
        <w:rPr>
          <w:sz w:val="24"/>
          <w:szCs w:val="24"/>
        </w:rPr>
      </w:pPr>
      <w:proofErr w:type="spellStart"/>
      <w:r w:rsidRPr="00135059">
        <w:rPr>
          <w:sz w:val="24"/>
          <w:szCs w:val="24"/>
        </w:rPr>
        <w:t>Ск</w:t>
      </w:r>
      <w:proofErr w:type="spellEnd"/>
      <w:r w:rsidRPr="00135059">
        <w:rPr>
          <w:sz w:val="24"/>
          <w:szCs w:val="24"/>
        </w:rPr>
        <w:t xml:space="preserve"> – контрактная цена на условиях поставки DAP – пункт таможенного оформления, включая страховку, перевалку, доставку и пр. расходов; </w:t>
      </w:r>
    </w:p>
    <w:p w14:paraId="72704695" w14:textId="77777777" w:rsidR="003A7478" w:rsidRPr="00135059" w:rsidRDefault="003A7478" w:rsidP="003A7478">
      <w:pPr>
        <w:ind w:firstLine="708"/>
        <w:jc w:val="both"/>
        <w:rPr>
          <w:sz w:val="24"/>
          <w:szCs w:val="24"/>
        </w:rPr>
      </w:pPr>
      <w:proofErr w:type="spellStart"/>
      <w:r w:rsidRPr="00135059">
        <w:rPr>
          <w:sz w:val="24"/>
          <w:szCs w:val="24"/>
        </w:rPr>
        <w:t>Тп</w:t>
      </w:r>
      <w:proofErr w:type="spellEnd"/>
      <w:r w:rsidRPr="00135059">
        <w:rPr>
          <w:sz w:val="24"/>
          <w:szCs w:val="24"/>
        </w:rPr>
        <w:t xml:space="preserve"> – таможенная пошлина;</w:t>
      </w:r>
    </w:p>
    <w:p w14:paraId="5850BA17" w14:textId="77777777" w:rsidR="003A7478" w:rsidRPr="00135059" w:rsidRDefault="003A7478" w:rsidP="003A7478">
      <w:pPr>
        <w:ind w:firstLine="708"/>
        <w:jc w:val="both"/>
        <w:rPr>
          <w:sz w:val="24"/>
          <w:szCs w:val="24"/>
        </w:rPr>
      </w:pPr>
      <w:proofErr w:type="spellStart"/>
      <w:r w:rsidRPr="00135059">
        <w:rPr>
          <w:sz w:val="24"/>
          <w:szCs w:val="24"/>
        </w:rPr>
        <w:t>Тсб</w:t>
      </w:r>
      <w:proofErr w:type="spellEnd"/>
      <w:r w:rsidRPr="00135059">
        <w:rPr>
          <w:sz w:val="24"/>
          <w:szCs w:val="24"/>
        </w:rPr>
        <w:t xml:space="preserve"> – таможенный сбор за совершение таможенных операций;</w:t>
      </w:r>
    </w:p>
    <w:p w14:paraId="2BFFD6DA" w14:textId="77777777" w:rsidR="003A7478" w:rsidRPr="00135059" w:rsidRDefault="003A7478" w:rsidP="003A7478">
      <w:pPr>
        <w:ind w:firstLine="708"/>
        <w:jc w:val="both"/>
        <w:rPr>
          <w:sz w:val="24"/>
          <w:szCs w:val="24"/>
        </w:rPr>
      </w:pPr>
      <w:r w:rsidRPr="00135059">
        <w:rPr>
          <w:sz w:val="24"/>
          <w:szCs w:val="24"/>
        </w:rPr>
        <w:t>НДС – налог на добавленную стоимость. (10%)</w:t>
      </w:r>
    </w:p>
    <w:p w14:paraId="10E24283" w14:textId="77777777" w:rsidR="003A7478" w:rsidRPr="00135059" w:rsidRDefault="003A7478" w:rsidP="003A7478">
      <w:pPr>
        <w:ind w:firstLine="708"/>
        <w:jc w:val="both"/>
        <w:rPr>
          <w:sz w:val="24"/>
          <w:szCs w:val="24"/>
        </w:rPr>
      </w:pPr>
    </w:p>
    <w:p w14:paraId="531E62D9" w14:textId="77777777" w:rsidR="003A7478" w:rsidRPr="00135059" w:rsidRDefault="003A7478" w:rsidP="003A7478">
      <w:pPr>
        <w:ind w:firstLine="708"/>
        <w:jc w:val="both"/>
        <w:rPr>
          <w:sz w:val="24"/>
          <w:szCs w:val="24"/>
        </w:rPr>
      </w:pPr>
      <w:r w:rsidRPr="00135059">
        <w:rPr>
          <w:sz w:val="24"/>
          <w:szCs w:val="24"/>
        </w:rPr>
        <w:t xml:space="preserve">При подготовке предложения, состоящих из нескольких позиций, цена предложения формируется путем суммирования каждой позиции. Таможенные пошлины </w:t>
      </w:r>
      <w:proofErr w:type="gramStart"/>
      <w:r w:rsidRPr="00135059">
        <w:rPr>
          <w:sz w:val="24"/>
          <w:szCs w:val="24"/>
        </w:rPr>
        <w:t>и  налог</w:t>
      </w:r>
      <w:proofErr w:type="gramEnd"/>
      <w:r w:rsidRPr="00135059">
        <w:rPr>
          <w:sz w:val="24"/>
          <w:szCs w:val="24"/>
        </w:rPr>
        <w:t xml:space="preserve"> на добавленную стоимость рассчитывается на каждую позицию:</w:t>
      </w:r>
    </w:p>
    <w:p w14:paraId="4FC2EEB4" w14:textId="77777777" w:rsidR="003A7478" w:rsidRPr="00135059" w:rsidRDefault="003A7478" w:rsidP="003A7478">
      <w:pPr>
        <w:ind w:firstLine="540"/>
        <w:jc w:val="both"/>
        <w:rPr>
          <w:sz w:val="24"/>
          <w:szCs w:val="24"/>
        </w:rPr>
      </w:pPr>
      <w:r w:rsidRPr="00135059">
        <w:rPr>
          <w:b/>
          <w:bCs/>
          <w:color w:val="000000"/>
          <w:sz w:val="24"/>
          <w:szCs w:val="24"/>
        </w:rPr>
        <w:t>Таможенная пошлина</w:t>
      </w:r>
      <w:r w:rsidRPr="00135059">
        <w:rPr>
          <w:color w:val="000000"/>
          <w:sz w:val="24"/>
          <w:szCs w:val="24"/>
        </w:rPr>
        <w:t xml:space="preserve"> (ТП) рассчитывается на каждую позицию спецификации по формуле:</w:t>
      </w:r>
    </w:p>
    <w:p w14:paraId="044C615C" w14:textId="77777777" w:rsidR="003A7478" w:rsidRPr="00135059" w:rsidRDefault="003A7478" w:rsidP="003A7478">
      <w:pPr>
        <w:ind w:firstLine="540"/>
        <w:jc w:val="both"/>
        <w:rPr>
          <w:sz w:val="24"/>
          <w:szCs w:val="24"/>
        </w:rPr>
      </w:pPr>
      <w:proofErr w:type="spellStart"/>
      <w:r w:rsidRPr="00135059">
        <w:rPr>
          <w:color w:val="000000"/>
          <w:sz w:val="24"/>
          <w:szCs w:val="24"/>
        </w:rPr>
        <w:t>Тп</w:t>
      </w:r>
      <w:proofErr w:type="spellEnd"/>
      <w:r w:rsidRPr="00135059">
        <w:rPr>
          <w:color w:val="000000"/>
          <w:sz w:val="24"/>
          <w:szCs w:val="24"/>
        </w:rPr>
        <w:t xml:space="preserve"> = </w:t>
      </w:r>
      <w:proofErr w:type="spellStart"/>
      <w:r w:rsidRPr="00135059">
        <w:rPr>
          <w:color w:val="000000"/>
          <w:sz w:val="24"/>
          <w:szCs w:val="24"/>
        </w:rPr>
        <w:t>Ск</w:t>
      </w:r>
      <w:proofErr w:type="spellEnd"/>
      <w:r w:rsidRPr="00135059">
        <w:rPr>
          <w:color w:val="000000"/>
          <w:sz w:val="24"/>
          <w:szCs w:val="24"/>
        </w:rPr>
        <w:t>*</w:t>
      </w:r>
      <w:proofErr w:type="spellStart"/>
      <w:r w:rsidRPr="00135059">
        <w:rPr>
          <w:color w:val="000000"/>
          <w:sz w:val="24"/>
          <w:szCs w:val="24"/>
        </w:rPr>
        <w:t>tа</w:t>
      </w:r>
      <w:proofErr w:type="spellEnd"/>
      <w:r w:rsidRPr="00135059">
        <w:rPr>
          <w:color w:val="000000"/>
          <w:sz w:val="24"/>
          <w:szCs w:val="24"/>
        </w:rPr>
        <w:t>/100</w:t>
      </w:r>
    </w:p>
    <w:p w14:paraId="013FC477" w14:textId="77777777" w:rsidR="003A7478" w:rsidRPr="00135059" w:rsidRDefault="003A7478" w:rsidP="003A7478">
      <w:pPr>
        <w:rPr>
          <w:sz w:val="24"/>
          <w:szCs w:val="24"/>
        </w:rPr>
      </w:pPr>
    </w:p>
    <w:p w14:paraId="0660CBFF" w14:textId="77777777" w:rsidR="003A7478" w:rsidRPr="00135059" w:rsidRDefault="003A7478" w:rsidP="003A7478">
      <w:pPr>
        <w:ind w:firstLine="540"/>
        <w:jc w:val="both"/>
        <w:rPr>
          <w:sz w:val="24"/>
          <w:szCs w:val="24"/>
        </w:rPr>
      </w:pPr>
      <w:proofErr w:type="spellStart"/>
      <w:r w:rsidRPr="00135059">
        <w:rPr>
          <w:color w:val="000000"/>
          <w:sz w:val="24"/>
          <w:szCs w:val="24"/>
        </w:rPr>
        <w:t>tа</w:t>
      </w:r>
      <w:proofErr w:type="spellEnd"/>
      <w:r w:rsidRPr="00135059">
        <w:rPr>
          <w:color w:val="000000"/>
          <w:sz w:val="24"/>
          <w:szCs w:val="24"/>
        </w:rPr>
        <w:t xml:space="preserve"> –ставка таможенной пошлины, % - определяется в соответствии решениями Совета Евразийской экономической комиссии </w:t>
      </w:r>
    </w:p>
    <w:p w14:paraId="4A7EA30B" w14:textId="77777777" w:rsidR="003A7478" w:rsidRPr="00135059" w:rsidRDefault="003A7478" w:rsidP="003A7478">
      <w:pPr>
        <w:ind w:firstLine="540"/>
        <w:jc w:val="both"/>
        <w:rPr>
          <w:sz w:val="24"/>
          <w:szCs w:val="24"/>
        </w:rPr>
      </w:pPr>
      <w:r w:rsidRPr="00135059">
        <w:rPr>
          <w:b/>
          <w:bCs/>
          <w:color w:val="000000"/>
          <w:sz w:val="24"/>
          <w:szCs w:val="24"/>
        </w:rPr>
        <w:t>Налог на добавленную стоимость (НДС)</w:t>
      </w:r>
      <w:r w:rsidRPr="00135059">
        <w:rPr>
          <w:color w:val="000000"/>
          <w:sz w:val="24"/>
          <w:szCs w:val="24"/>
        </w:rPr>
        <w:t xml:space="preserve"> (с учетом условного размера   в процентах %) рассчитывается на каждую позицию по формуле </w:t>
      </w:r>
    </w:p>
    <w:p w14:paraId="7741C52D" w14:textId="77777777" w:rsidR="003A7478" w:rsidRPr="00135059" w:rsidRDefault="003A7478" w:rsidP="003A7478">
      <w:pPr>
        <w:ind w:firstLine="540"/>
        <w:jc w:val="center"/>
        <w:rPr>
          <w:sz w:val="24"/>
          <w:szCs w:val="24"/>
        </w:rPr>
      </w:pPr>
      <w:r w:rsidRPr="00135059">
        <w:rPr>
          <w:color w:val="000000"/>
          <w:sz w:val="24"/>
          <w:szCs w:val="24"/>
        </w:rPr>
        <w:t>НДС = (</w:t>
      </w:r>
      <w:proofErr w:type="spellStart"/>
      <w:r w:rsidRPr="00135059">
        <w:rPr>
          <w:color w:val="000000"/>
          <w:sz w:val="24"/>
          <w:szCs w:val="24"/>
        </w:rPr>
        <w:t>Ск</w:t>
      </w:r>
      <w:proofErr w:type="spellEnd"/>
      <w:r w:rsidRPr="00135059">
        <w:rPr>
          <w:color w:val="000000"/>
          <w:sz w:val="24"/>
          <w:szCs w:val="24"/>
        </w:rPr>
        <w:t xml:space="preserve"> + </w:t>
      </w:r>
      <w:proofErr w:type="spellStart"/>
      <w:r w:rsidRPr="00135059">
        <w:rPr>
          <w:color w:val="000000"/>
          <w:sz w:val="24"/>
          <w:szCs w:val="24"/>
        </w:rPr>
        <w:t>Тп</w:t>
      </w:r>
      <w:proofErr w:type="spellEnd"/>
      <w:r w:rsidRPr="00135059">
        <w:rPr>
          <w:color w:val="000000"/>
          <w:sz w:val="24"/>
          <w:szCs w:val="24"/>
        </w:rPr>
        <w:t>)*НДС/100</w:t>
      </w:r>
    </w:p>
    <w:p w14:paraId="31364AAE" w14:textId="77777777" w:rsidR="003A7478" w:rsidRPr="00135059" w:rsidRDefault="003A7478" w:rsidP="003A7478">
      <w:pPr>
        <w:rPr>
          <w:sz w:val="24"/>
          <w:szCs w:val="24"/>
        </w:rPr>
      </w:pPr>
    </w:p>
    <w:p w14:paraId="0ADBCE74" w14:textId="77777777" w:rsidR="003A7478" w:rsidRPr="00135059" w:rsidRDefault="003A7478" w:rsidP="003A7478">
      <w:pPr>
        <w:ind w:firstLine="600"/>
        <w:jc w:val="both"/>
        <w:rPr>
          <w:color w:val="000000"/>
          <w:sz w:val="24"/>
          <w:szCs w:val="24"/>
        </w:rPr>
      </w:pPr>
      <w:r w:rsidRPr="00135059">
        <w:rPr>
          <w:b/>
          <w:bCs/>
          <w:color w:val="000000"/>
          <w:sz w:val="24"/>
          <w:szCs w:val="24"/>
        </w:rPr>
        <w:t>Таможенный сбор за совершение таможенных операций (</w:t>
      </w:r>
      <w:proofErr w:type="spellStart"/>
      <w:r w:rsidRPr="00135059">
        <w:rPr>
          <w:b/>
          <w:bCs/>
          <w:color w:val="000000"/>
          <w:sz w:val="24"/>
          <w:szCs w:val="24"/>
        </w:rPr>
        <w:t>Тсб</w:t>
      </w:r>
      <w:proofErr w:type="spellEnd"/>
      <w:r w:rsidRPr="00135059">
        <w:rPr>
          <w:b/>
          <w:bCs/>
          <w:color w:val="000000"/>
          <w:sz w:val="24"/>
          <w:szCs w:val="24"/>
        </w:rPr>
        <w:t>)</w:t>
      </w:r>
      <w:r w:rsidRPr="00135059">
        <w:rPr>
          <w:color w:val="000000"/>
          <w:sz w:val="24"/>
          <w:szCs w:val="24"/>
        </w:rPr>
        <w:t>, в белорусских рублях определяется  в соответствии с Указом Президента Республики Беларусь от 13.07.2006 № 443 «О таможенных сборах», и применяется на каждую партию, поставку товара. Цена фиксируется организатором в иностранной валюте, по курсу Национального Банка Республики Беларусь на дату проведения торгов.</w:t>
      </w:r>
    </w:p>
    <w:p w14:paraId="2D8BF86E" w14:textId="77777777" w:rsidR="003A7478" w:rsidRPr="00135059" w:rsidRDefault="003A7478" w:rsidP="003A7478">
      <w:pPr>
        <w:rPr>
          <w:sz w:val="24"/>
          <w:szCs w:val="24"/>
        </w:rPr>
      </w:pPr>
    </w:p>
    <w:p w14:paraId="6DC667F4" w14:textId="77777777" w:rsidR="003A7478" w:rsidRPr="00135059" w:rsidRDefault="003A7478" w:rsidP="003A7478">
      <w:pPr>
        <w:ind w:firstLine="540"/>
        <w:rPr>
          <w:sz w:val="24"/>
          <w:szCs w:val="24"/>
        </w:rPr>
      </w:pPr>
      <w:r w:rsidRPr="00135059">
        <w:rPr>
          <w:color w:val="000000"/>
          <w:sz w:val="24"/>
          <w:szCs w:val="24"/>
        </w:rPr>
        <w:t>В случае выбора победителем электронного аукциона участника – нерезидента цена договора будет скорректирована в сторону уменьшения на величину таможенных пошлин и сборов, налога на добавленную стоимость.</w:t>
      </w:r>
    </w:p>
    <w:p w14:paraId="6F8EED3B" w14:textId="77777777" w:rsidR="003A7478" w:rsidRPr="00135059" w:rsidRDefault="003A7478" w:rsidP="003A7478">
      <w:pPr>
        <w:rPr>
          <w:sz w:val="24"/>
          <w:szCs w:val="24"/>
        </w:rPr>
      </w:pPr>
    </w:p>
    <w:p w14:paraId="592FD85C" w14:textId="77777777" w:rsidR="003A7478" w:rsidRPr="00135059" w:rsidRDefault="003A7478" w:rsidP="003A7478">
      <w:pPr>
        <w:ind w:firstLine="540"/>
        <w:jc w:val="both"/>
        <w:rPr>
          <w:sz w:val="24"/>
          <w:szCs w:val="24"/>
        </w:rPr>
      </w:pPr>
      <w:r w:rsidRPr="00135059">
        <w:rPr>
          <w:color w:val="000000"/>
          <w:sz w:val="24"/>
          <w:szCs w:val="24"/>
        </w:rPr>
        <w:t>2. Участники – нерезиденты, предлагающие к поставке товары происхождения стран членов Евразийского экономического союза, либо происхождения стран, не являющихся членами Евразийского экономического союза, но помещенных под таможенную процедуру выпуска для внутреннего потребления на территории Евразийского экономического союза, при размещении предложения представляют цены на товар на условиях поставки DDP – склад организатора (покупателя) (ИНКОТЕРМС – 2010):</w:t>
      </w:r>
    </w:p>
    <w:p w14:paraId="1B8C18DE" w14:textId="77777777" w:rsidR="003A7478" w:rsidRPr="00135059" w:rsidRDefault="003A7478" w:rsidP="003A7478">
      <w:pPr>
        <w:rPr>
          <w:sz w:val="24"/>
          <w:szCs w:val="24"/>
        </w:rPr>
      </w:pPr>
    </w:p>
    <w:p w14:paraId="68A2AF26" w14:textId="77777777" w:rsidR="003A7478" w:rsidRPr="00135059" w:rsidRDefault="003A7478" w:rsidP="003A7478">
      <w:pPr>
        <w:ind w:firstLine="540"/>
        <w:jc w:val="both"/>
        <w:rPr>
          <w:sz w:val="24"/>
          <w:szCs w:val="24"/>
        </w:rPr>
      </w:pPr>
      <w:proofErr w:type="spellStart"/>
      <w:r w:rsidRPr="00135059">
        <w:rPr>
          <w:color w:val="000000"/>
          <w:sz w:val="24"/>
          <w:szCs w:val="24"/>
        </w:rPr>
        <w:t>Сп</w:t>
      </w:r>
      <w:proofErr w:type="spellEnd"/>
      <w:r w:rsidRPr="00135059">
        <w:rPr>
          <w:color w:val="000000"/>
          <w:sz w:val="24"/>
          <w:szCs w:val="24"/>
        </w:rPr>
        <w:t>=</w:t>
      </w:r>
      <w:proofErr w:type="spellStart"/>
      <w:r w:rsidRPr="00135059">
        <w:rPr>
          <w:color w:val="000000"/>
          <w:sz w:val="24"/>
          <w:szCs w:val="24"/>
        </w:rPr>
        <w:t>Ск</w:t>
      </w:r>
      <w:proofErr w:type="spellEnd"/>
      <w:r w:rsidRPr="00135059">
        <w:rPr>
          <w:color w:val="000000"/>
          <w:sz w:val="24"/>
          <w:szCs w:val="24"/>
        </w:rPr>
        <w:t xml:space="preserve"> + НДС</w:t>
      </w:r>
    </w:p>
    <w:p w14:paraId="44262EFA" w14:textId="77777777" w:rsidR="003A7478" w:rsidRPr="00135059" w:rsidRDefault="003A7478" w:rsidP="003A7478">
      <w:pPr>
        <w:rPr>
          <w:sz w:val="24"/>
          <w:szCs w:val="24"/>
        </w:rPr>
      </w:pPr>
    </w:p>
    <w:p w14:paraId="07E5156D" w14:textId="77777777" w:rsidR="003A7478" w:rsidRPr="00135059" w:rsidRDefault="003A7478" w:rsidP="003A7478">
      <w:pPr>
        <w:ind w:firstLine="540"/>
        <w:jc w:val="both"/>
        <w:rPr>
          <w:sz w:val="24"/>
          <w:szCs w:val="24"/>
        </w:rPr>
      </w:pPr>
      <w:proofErr w:type="spellStart"/>
      <w:r w:rsidRPr="00135059">
        <w:rPr>
          <w:color w:val="000000"/>
          <w:sz w:val="24"/>
          <w:szCs w:val="24"/>
        </w:rPr>
        <w:t>Сп</w:t>
      </w:r>
      <w:proofErr w:type="spellEnd"/>
      <w:r w:rsidRPr="00135059">
        <w:rPr>
          <w:color w:val="000000"/>
          <w:sz w:val="24"/>
          <w:szCs w:val="24"/>
        </w:rPr>
        <w:t>- цена предложения;</w:t>
      </w:r>
    </w:p>
    <w:p w14:paraId="7A739996" w14:textId="77777777" w:rsidR="003A7478" w:rsidRPr="00135059" w:rsidRDefault="003A7478" w:rsidP="003A7478">
      <w:pPr>
        <w:ind w:firstLine="540"/>
        <w:jc w:val="both"/>
        <w:rPr>
          <w:sz w:val="24"/>
          <w:szCs w:val="24"/>
        </w:rPr>
      </w:pPr>
      <w:proofErr w:type="spellStart"/>
      <w:r w:rsidRPr="00135059">
        <w:rPr>
          <w:color w:val="000000"/>
          <w:sz w:val="24"/>
          <w:szCs w:val="24"/>
        </w:rPr>
        <w:lastRenderedPageBreak/>
        <w:t>Ск</w:t>
      </w:r>
      <w:proofErr w:type="spellEnd"/>
      <w:r w:rsidRPr="00135059">
        <w:rPr>
          <w:color w:val="000000"/>
          <w:sz w:val="24"/>
          <w:szCs w:val="24"/>
        </w:rPr>
        <w:t xml:space="preserve"> – контрактная цена на условиях поставки DAP – пункт таможенного оформления, включая страховку, перевалку, доставку и пр. расходов; </w:t>
      </w:r>
    </w:p>
    <w:p w14:paraId="5697455E" w14:textId="77777777" w:rsidR="0059685F" w:rsidRPr="00135059" w:rsidRDefault="0059685F" w:rsidP="0059685F">
      <w:pPr>
        <w:ind w:firstLine="567"/>
        <w:jc w:val="both"/>
        <w:rPr>
          <w:sz w:val="24"/>
          <w:szCs w:val="24"/>
        </w:rPr>
      </w:pPr>
      <w:r w:rsidRPr="00135059">
        <w:rPr>
          <w:sz w:val="24"/>
          <w:szCs w:val="24"/>
        </w:rPr>
        <w:t>НДС – налог на добавленную стоимость. (10%)</w:t>
      </w:r>
    </w:p>
    <w:p w14:paraId="5DDF1CFF" w14:textId="77777777" w:rsidR="003A7478" w:rsidRPr="00135059" w:rsidRDefault="003A7478" w:rsidP="003A7478">
      <w:pPr>
        <w:rPr>
          <w:sz w:val="24"/>
          <w:szCs w:val="24"/>
        </w:rPr>
      </w:pPr>
    </w:p>
    <w:p w14:paraId="5368391A" w14:textId="77777777" w:rsidR="003A7478" w:rsidRPr="00135059" w:rsidRDefault="003A7478" w:rsidP="003A7478">
      <w:pPr>
        <w:ind w:firstLine="540"/>
        <w:jc w:val="both"/>
        <w:rPr>
          <w:sz w:val="24"/>
          <w:szCs w:val="24"/>
        </w:rPr>
      </w:pPr>
      <w:r w:rsidRPr="00135059">
        <w:rPr>
          <w:b/>
          <w:bCs/>
          <w:color w:val="000000"/>
          <w:sz w:val="24"/>
          <w:szCs w:val="24"/>
        </w:rPr>
        <w:t>Налог на добавленную стоимость (НДС)</w:t>
      </w:r>
      <w:r w:rsidRPr="00135059">
        <w:rPr>
          <w:color w:val="000000"/>
          <w:sz w:val="24"/>
          <w:szCs w:val="24"/>
        </w:rPr>
        <w:t xml:space="preserve"> (с учетом условного размера в процентах) с учетом требований статьи 72 Договора о Евразийском экономическом </w:t>
      </w:r>
      <w:proofErr w:type="gramStart"/>
      <w:r w:rsidRPr="00135059">
        <w:rPr>
          <w:color w:val="000000"/>
          <w:sz w:val="24"/>
          <w:szCs w:val="24"/>
        </w:rPr>
        <w:t>союзе  и</w:t>
      </w:r>
      <w:proofErr w:type="gramEnd"/>
      <w:r w:rsidRPr="00135059">
        <w:rPr>
          <w:color w:val="000000"/>
          <w:sz w:val="24"/>
          <w:szCs w:val="24"/>
        </w:rPr>
        <w:t xml:space="preserve"> рассчитывается на каждую позицию по формуле </w:t>
      </w:r>
    </w:p>
    <w:p w14:paraId="60638BCF" w14:textId="77777777" w:rsidR="003A7478" w:rsidRPr="00135059" w:rsidRDefault="003A7478" w:rsidP="003A7478">
      <w:pPr>
        <w:rPr>
          <w:sz w:val="24"/>
          <w:szCs w:val="24"/>
        </w:rPr>
      </w:pPr>
    </w:p>
    <w:p w14:paraId="65F77D95" w14:textId="77777777" w:rsidR="003A7478" w:rsidRPr="00135059" w:rsidRDefault="003A7478" w:rsidP="003A7478">
      <w:pPr>
        <w:ind w:firstLine="540"/>
        <w:jc w:val="center"/>
        <w:rPr>
          <w:sz w:val="24"/>
          <w:szCs w:val="24"/>
        </w:rPr>
      </w:pPr>
      <w:r w:rsidRPr="00135059">
        <w:rPr>
          <w:color w:val="000000"/>
          <w:sz w:val="24"/>
          <w:szCs w:val="24"/>
        </w:rPr>
        <w:t xml:space="preserve">НДС = </w:t>
      </w:r>
      <w:proofErr w:type="spellStart"/>
      <w:r w:rsidRPr="00135059">
        <w:rPr>
          <w:color w:val="000000"/>
          <w:sz w:val="24"/>
          <w:szCs w:val="24"/>
        </w:rPr>
        <w:t>Ск</w:t>
      </w:r>
      <w:proofErr w:type="spellEnd"/>
      <w:r w:rsidRPr="00135059">
        <w:rPr>
          <w:color w:val="000000"/>
          <w:sz w:val="24"/>
          <w:szCs w:val="24"/>
        </w:rPr>
        <w:t xml:space="preserve"> *НДС/100</w:t>
      </w:r>
    </w:p>
    <w:p w14:paraId="6299A0DB" w14:textId="77777777" w:rsidR="003A7478" w:rsidRPr="00135059" w:rsidRDefault="003A7478" w:rsidP="003A7478">
      <w:pPr>
        <w:rPr>
          <w:sz w:val="24"/>
          <w:szCs w:val="24"/>
        </w:rPr>
      </w:pPr>
    </w:p>
    <w:p w14:paraId="6BB7D4AC" w14:textId="77777777" w:rsidR="00131DF2" w:rsidRPr="00131DF2" w:rsidRDefault="00131DF2" w:rsidP="00131DF2">
      <w:pPr>
        <w:ind w:firstLine="540"/>
        <w:jc w:val="both"/>
        <w:rPr>
          <w:color w:val="000000" w:themeColor="text1"/>
          <w:sz w:val="24"/>
          <w:szCs w:val="24"/>
        </w:rPr>
      </w:pPr>
      <w:r w:rsidRPr="00131DF2">
        <w:rPr>
          <w:color w:val="000000" w:themeColor="text1"/>
          <w:sz w:val="24"/>
          <w:szCs w:val="24"/>
        </w:rPr>
        <w:t xml:space="preserve">Начальная цена аукциона – цена, начиная с которой участники, допущенные к торгам, вправе делать ставки в ходе торгов, определяемая на основании предельной стоимости предмета государственной закупки, а в случае применения преференциальной поправки определяемая также и с учетом размера такой преференциальной поправки в порядке, установленном Советом Министров Республики Беларусь. </w:t>
      </w:r>
    </w:p>
    <w:p w14:paraId="0666B4E3" w14:textId="77777777" w:rsidR="00131DF2" w:rsidRPr="00DE37A5" w:rsidRDefault="00131DF2" w:rsidP="00131DF2">
      <w:pPr>
        <w:ind w:firstLine="540"/>
        <w:jc w:val="both"/>
        <w:rPr>
          <w:color w:val="000000" w:themeColor="text1"/>
          <w:sz w:val="24"/>
          <w:szCs w:val="24"/>
        </w:rPr>
      </w:pPr>
      <w:r w:rsidRPr="00131DF2">
        <w:rPr>
          <w:color w:val="000000" w:themeColor="text1"/>
          <w:sz w:val="24"/>
          <w:szCs w:val="24"/>
        </w:rPr>
        <w:t xml:space="preserve">При этом в качестве цены предложения участника – нерезидента, предлагающего к поставке товары происхождения стран членов Евразийского экономического союза, либо происхождения стран, не являющихся членами Евразийского экономического союза, но помещенных под таможенную процедуру выпуска для внутреннего потребления на территории Евразийского экономического </w:t>
      </w:r>
      <w:proofErr w:type="gramStart"/>
      <w:r w:rsidRPr="00131DF2">
        <w:rPr>
          <w:color w:val="000000" w:themeColor="text1"/>
          <w:sz w:val="24"/>
          <w:szCs w:val="24"/>
        </w:rPr>
        <w:t>союза,  будет</w:t>
      </w:r>
      <w:proofErr w:type="gramEnd"/>
      <w:r w:rsidRPr="00131DF2">
        <w:rPr>
          <w:color w:val="000000" w:themeColor="text1"/>
          <w:sz w:val="24"/>
          <w:szCs w:val="24"/>
        </w:rPr>
        <w:t xml:space="preserve"> учитываться цена, рассчитанная по формуле в п. 2</w:t>
      </w:r>
    </w:p>
    <w:p w14:paraId="7C37C728" w14:textId="77777777" w:rsidR="003A7478" w:rsidRPr="00135059" w:rsidRDefault="003A7478" w:rsidP="003A7478">
      <w:pPr>
        <w:spacing w:after="240"/>
        <w:rPr>
          <w:sz w:val="24"/>
          <w:szCs w:val="24"/>
        </w:rPr>
      </w:pPr>
    </w:p>
    <w:p w14:paraId="02E04937" w14:textId="77777777" w:rsidR="003A7478" w:rsidRPr="00135059" w:rsidRDefault="003A7478" w:rsidP="003A7478">
      <w:pPr>
        <w:ind w:firstLine="540"/>
        <w:jc w:val="both"/>
        <w:rPr>
          <w:sz w:val="24"/>
          <w:szCs w:val="24"/>
        </w:rPr>
      </w:pPr>
      <w:r w:rsidRPr="00135059">
        <w:rPr>
          <w:color w:val="000000"/>
          <w:sz w:val="24"/>
          <w:szCs w:val="24"/>
        </w:rPr>
        <w:t xml:space="preserve">В случае выбора победителем электронного аукциона участника – нерезидента, предлагающего к поставке товары происхождения стран членов Евразийского экономического союза, либо происхождения стран, не являющихся членами Евразийского экономического союза, но помещенных под таможенную процедуру выпуска для внутреннего потребления на территории Евразийского экономического </w:t>
      </w:r>
      <w:proofErr w:type="gramStart"/>
      <w:r w:rsidRPr="00135059">
        <w:rPr>
          <w:color w:val="000000"/>
          <w:sz w:val="24"/>
          <w:szCs w:val="24"/>
        </w:rPr>
        <w:t>союза,  цена</w:t>
      </w:r>
      <w:proofErr w:type="gramEnd"/>
      <w:r w:rsidRPr="00135059">
        <w:rPr>
          <w:color w:val="000000"/>
          <w:sz w:val="24"/>
          <w:szCs w:val="24"/>
        </w:rPr>
        <w:t xml:space="preserve"> договора будет скорректирована в сторону уменьшения на величину налога на добавленную стоимость.</w:t>
      </w:r>
    </w:p>
    <w:p w14:paraId="0DA417AD" w14:textId="77777777" w:rsidR="00821C85" w:rsidRPr="00135059" w:rsidRDefault="00821C85" w:rsidP="00821C85">
      <w:pPr>
        <w:rPr>
          <w:b/>
          <w:color w:val="000000"/>
          <w:sz w:val="24"/>
          <w:szCs w:val="24"/>
        </w:rPr>
      </w:pPr>
      <w:r w:rsidRPr="00135059">
        <w:rPr>
          <w:b/>
          <w:color w:val="000000"/>
          <w:sz w:val="24"/>
          <w:szCs w:val="24"/>
        </w:rPr>
        <w:br w:type="page"/>
      </w:r>
    </w:p>
    <w:p w14:paraId="4B9C0BF9" w14:textId="77777777" w:rsidR="0059685F" w:rsidRPr="00135059" w:rsidRDefault="0059685F" w:rsidP="0059685F">
      <w:pPr>
        <w:pStyle w:val="1"/>
        <w:ind w:left="6096"/>
      </w:pPr>
      <w:bookmarkStart w:id="35" w:name="_Приложение_4"/>
      <w:bookmarkEnd w:id="35"/>
      <w:r w:rsidRPr="00135059">
        <w:lastRenderedPageBreak/>
        <w:t>Приложение 4</w:t>
      </w:r>
    </w:p>
    <w:p w14:paraId="3C841C56" w14:textId="77777777" w:rsidR="0059685F" w:rsidRPr="00135059" w:rsidRDefault="0059685F" w:rsidP="0059685F">
      <w:pPr>
        <w:ind w:left="7371"/>
        <w:rPr>
          <w:sz w:val="24"/>
          <w:szCs w:val="24"/>
        </w:rPr>
      </w:pPr>
      <w:r w:rsidRPr="00135059">
        <w:rPr>
          <w:sz w:val="24"/>
          <w:szCs w:val="24"/>
        </w:rPr>
        <w:t>к аукционным документам</w:t>
      </w:r>
    </w:p>
    <w:p w14:paraId="333FD0A8" w14:textId="77777777" w:rsidR="0059685F" w:rsidRPr="00135059" w:rsidRDefault="0059685F" w:rsidP="0059685F">
      <w:pPr>
        <w:rPr>
          <w:sz w:val="24"/>
          <w:szCs w:val="24"/>
        </w:rPr>
      </w:pPr>
    </w:p>
    <w:p w14:paraId="32348676" w14:textId="77777777" w:rsidR="0059685F" w:rsidRPr="00135059" w:rsidRDefault="0059685F" w:rsidP="0059685F">
      <w:pPr>
        <w:rPr>
          <w:sz w:val="24"/>
          <w:szCs w:val="24"/>
        </w:rPr>
      </w:pPr>
    </w:p>
    <w:p w14:paraId="24173702" w14:textId="77777777" w:rsidR="0059685F" w:rsidRPr="00135059" w:rsidRDefault="0059685F" w:rsidP="0059685F">
      <w:pPr>
        <w:rPr>
          <w:sz w:val="24"/>
          <w:szCs w:val="24"/>
        </w:rPr>
      </w:pPr>
    </w:p>
    <w:p w14:paraId="29A60EE9" w14:textId="77777777" w:rsidR="0059685F" w:rsidRPr="00135059" w:rsidRDefault="0059685F" w:rsidP="0059685F">
      <w:pPr>
        <w:rPr>
          <w:sz w:val="24"/>
          <w:szCs w:val="24"/>
        </w:rPr>
      </w:pPr>
    </w:p>
    <w:p w14:paraId="6296C98C" w14:textId="77777777" w:rsidR="0059685F" w:rsidRPr="00135059" w:rsidRDefault="0059685F" w:rsidP="0059685F">
      <w:pPr>
        <w:rPr>
          <w:sz w:val="24"/>
          <w:szCs w:val="24"/>
        </w:rPr>
      </w:pPr>
    </w:p>
    <w:p w14:paraId="4DBEF5F2" w14:textId="77777777" w:rsidR="0059685F" w:rsidRPr="00135059" w:rsidRDefault="0059685F" w:rsidP="0059685F">
      <w:pPr>
        <w:rPr>
          <w:sz w:val="24"/>
          <w:szCs w:val="24"/>
        </w:rPr>
      </w:pPr>
    </w:p>
    <w:p w14:paraId="31EE28F2" w14:textId="77777777" w:rsidR="0059685F" w:rsidRPr="00135059" w:rsidRDefault="0059685F" w:rsidP="0059685F">
      <w:pPr>
        <w:jc w:val="center"/>
        <w:rPr>
          <w:b/>
          <w:sz w:val="24"/>
          <w:szCs w:val="24"/>
        </w:rPr>
      </w:pPr>
      <w:r w:rsidRPr="00135059">
        <w:rPr>
          <w:b/>
          <w:sz w:val="24"/>
          <w:szCs w:val="24"/>
        </w:rPr>
        <w:t>ОБЯЗАТЕЛЬСТВО</w:t>
      </w:r>
    </w:p>
    <w:p w14:paraId="18A59233" w14:textId="77777777" w:rsidR="0059685F" w:rsidRPr="00135059" w:rsidRDefault="0059685F" w:rsidP="0059685F">
      <w:pPr>
        <w:rPr>
          <w:sz w:val="24"/>
          <w:szCs w:val="24"/>
        </w:rPr>
      </w:pPr>
    </w:p>
    <w:p w14:paraId="22E6708B" w14:textId="77777777" w:rsidR="0059685F" w:rsidRPr="00135059" w:rsidRDefault="0059685F" w:rsidP="0059685F">
      <w:pPr>
        <w:pBdr>
          <w:top w:val="nil"/>
          <w:left w:val="nil"/>
          <w:bottom w:val="nil"/>
          <w:right w:val="nil"/>
          <w:between w:val="nil"/>
        </w:pBdr>
        <w:ind w:firstLine="708"/>
        <w:jc w:val="both"/>
        <w:rPr>
          <w:sz w:val="24"/>
          <w:szCs w:val="24"/>
        </w:rPr>
      </w:pPr>
      <w:r w:rsidRPr="00135059">
        <w:rPr>
          <w:sz w:val="24"/>
          <w:szCs w:val="24"/>
        </w:rPr>
        <w:t>Участник берет</w:t>
      </w:r>
      <w:r w:rsidRPr="00135059">
        <w:rPr>
          <w:color w:val="000000"/>
          <w:sz w:val="24"/>
          <w:szCs w:val="24"/>
        </w:rPr>
        <w:t xml:space="preserve"> на себя обязательство </w:t>
      </w:r>
      <w:r w:rsidRPr="00135059">
        <w:rPr>
          <w:sz w:val="24"/>
          <w:szCs w:val="24"/>
        </w:rPr>
        <w:t xml:space="preserve">предоставить при поставке по лоту №____ процедуры государственной закупки </w:t>
      </w:r>
      <w:r w:rsidRPr="00135059">
        <w:rPr>
          <w:sz w:val="24"/>
          <w:szCs w:val="24"/>
          <w:lang w:val="en-US"/>
        </w:rPr>
        <w:t>AU</w:t>
      </w:r>
      <w:r w:rsidRPr="00135059">
        <w:rPr>
          <w:sz w:val="24"/>
          <w:szCs w:val="24"/>
        </w:rPr>
        <w:t>________________ копию действующего регистрационного удостоверения Министерства здравоохранения Республики Беларусь (копию действующего регистрационного удостоверения, выданного в рамках ЕАЭС) или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w:t>
      </w:r>
    </w:p>
    <w:p w14:paraId="518D4DCD" w14:textId="77777777" w:rsidR="00821C85" w:rsidRPr="00135059" w:rsidRDefault="00821C85" w:rsidP="00821C85">
      <w:pPr>
        <w:keepNext/>
        <w:keepLines/>
        <w:pBdr>
          <w:top w:val="nil"/>
          <w:left w:val="nil"/>
          <w:bottom w:val="nil"/>
          <w:right w:val="nil"/>
          <w:between w:val="nil"/>
        </w:pBdr>
        <w:ind w:firstLine="6237"/>
        <w:rPr>
          <w:color w:val="000000"/>
          <w:sz w:val="24"/>
          <w:szCs w:val="24"/>
        </w:rPr>
      </w:pPr>
      <w:r w:rsidRPr="00135059">
        <w:br w:type="page"/>
      </w:r>
    </w:p>
    <w:p w14:paraId="44C7352E" w14:textId="77777777" w:rsidR="00F17AA5" w:rsidRPr="00135059" w:rsidRDefault="00F17AA5" w:rsidP="00F17AA5">
      <w:pPr>
        <w:pStyle w:val="1"/>
        <w:ind w:left="7371"/>
        <w:jc w:val="left"/>
      </w:pPr>
      <w:bookmarkStart w:id="36" w:name="_Приложение_5"/>
      <w:bookmarkEnd w:id="36"/>
      <w:r w:rsidRPr="00135059">
        <w:lastRenderedPageBreak/>
        <w:t>Приложение 5</w:t>
      </w:r>
    </w:p>
    <w:p w14:paraId="29500998" w14:textId="77777777" w:rsidR="00F17AA5" w:rsidRPr="00135059" w:rsidRDefault="00F17AA5" w:rsidP="00F17AA5">
      <w:pPr>
        <w:ind w:left="7371"/>
        <w:rPr>
          <w:sz w:val="24"/>
          <w:szCs w:val="24"/>
        </w:rPr>
      </w:pPr>
      <w:r w:rsidRPr="00135059">
        <w:rPr>
          <w:sz w:val="24"/>
          <w:szCs w:val="24"/>
        </w:rPr>
        <w:t>к аукционным документам</w:t>
      </w:r>
    </w:p>
    <w:p w14:paraId="7E8CC490" w14:textId="77777777" w:rsidR="00F17AA5" w:rsidRPr="00135059" w:rsidRDefault="00F17AA5" w:rsidP="00F17AA5">
      <w:pPr>
        <w:pBdr>
          <w:top w:val="nil"/>
          <w:left w:val="nil"/>
          <w:bottom w:val="nil"/>
          <w:right w:val="nil"/>
          <w:between w:val="nil"/>
        </w:pBdr>
        <w:spacing w:after="200" w:line="276" w:lineRule="auto"/>
        <w:jc w:val="center"/>
        <w:rPr>
          <w:color w:val="000000"/>
          <w:sz w:val="24"/>
          <w:szCs w:val="24"/>
        </w:rPr>
      </w:pPr>
    </w:p>
    <w:p w14:paraId="795DB8ED" w14:textId="77777777" w:rsidR="00F17AA5" w:rsidRPr="00135059" w:rsidRDefault="00F17AA5" w:rsidP="00F17AA5">
      <w:pPr>
        <w:pBdr>
          <w:top w:val="nil"/>
          <w:left w:val="nil"/>
          <w:bottom w:val="nil"/>
          <w:right w:val="nil"/>
          <w:between w:val="nil"/>
        </w:pBdr>
        <w:spacing w:after="200" w:line="276" w:lineRule="auto"/>
        <w:jc w:val="center"/>
        <w:rPr>
          <w:color w:val="000000"/>
          <w:sz w:val="24"/>
          <w:szCs w:val="24"/>
        </w:rPr>
      </w:pPr>
      <w:r w:rsidRPr="00135059">
        <w:rPr>
          <w:b/>
          <w:color w:val="000000"/>
          <w:sz w:val="24"/>
          <w:szCs w:val="24"/>
        </w:rPr>
        <w:t>Таблица соответствия состава (комплектности) и характеристик товара, предлагаемого участником требованиям заявки на закупку</w:t>
      </w:r>
    </w:p>
    <w:p w14:paraId="1B8C5C9A" w14:textId="77777777" w:rsidR="00F17AA5" w:rsidRPr="00135059" w:rsidRDefault="00F17AA5" w:rsidP="00F17AA5">
      <w:pPr>
        <w:pBdr>
          <w:top w:val="nil"/>
          <w:left w:val="nil"/>
          <w:bottom w:val="nil"/>
          <w:right w:val="nil"/>
          <w:between w:val="nil"/>
        </w:pBdr>
        <w:spacing w:after="200" w:line="276" w:lineRule="auto"/>
        <w:jc w:val="center"/>
        <w:rPr>
          <w:color w:val="000000"/>
          <w:sz w:val="24"/>
          <w:szCs w:val="24"/>
        </w:rPr>
      </w:pPr>
    </w:p>
    <w:p w14:paraId="72C94733" w14:textId="77777777" w:rsidR="00F17AA5" w:rsidRPr="00135059" w:rsidRDefault="00F17AA5" w:rsidP="00F17AA5">
      <w:pPr>
        <w:pBdr>
          <w:top w:val="nil"/>
          <w:left w:val="nil"/>
          <w:bottom w:val="nil"/>
          <w:right w:val="nil"/>
          <w:between w:val="nil"/>
        </w:pBdr>
        <w:tabs>
          <w:tab w:val="left" w:pos="7371"/>
        </w:tabs>
        <w:spacing w:after="120" w:line="276" w:lineRule="auto"/>
        <w:rPr>
          <w:color w:val="000000"/>
          <w:sz w:val="24"/>
          <w:szCs w:val="24"/>
        </w:rPr>
      </w:pPr>
      <w:r w:rsidRPr="00135059">
        <w:rPr>
          <w:color w:val="000000"/>
          <w:sz w:val="24"/>
          <w:szCs w:val="24"/>
        </w:rPr>
        <w:t>Номер процедуры: _______    лот №____                                                   Стр._____ из ______</w:t>
      </w:r>
    </w:p>
    <w:p w14:paraId="2EBD65C4" w14:textId="77777777" w:rsidR="00F17AA5" w:rsidRPr="00135059" w:rsidRDefault="00F17AA5" w:rsidP="00F17AA5">
      <w:pPr>
        <w:pBdr>
          <w:top w:val="nil"/>
          <w:left w:val="nil"/>
          <w:bottom w:val="nil"/>
          <w:right w:val="nil"/>
          <w:between w:val="nil"/>
        </w:pBdr>
        <w:tabs>
          <w:tab w:val="left" w:pos="7371"/>
        </w:tabs>
        <w:spacing w:after="120" w:line="276" w:lineRule="auto"/>
        <w:rPr>
          <w:color w:val="000000"/>
          <w:sz w:val="22"/>
          <w:szCs w:val="22"/>
        </w:rPr>
      </w:pPr>
    </w:p>
    <w:tbl>
      <w:tblPr>
        <w:tblW w:w="9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84"/>
        <w:gridCol w:w="2835"/>
        <w:gridCol w:w="2126"/>
        <w:gridCol w:w="3226"/>
      </w:tblGrid>
      <w:tr w:rsidR="00F17AA5" w:rsidRPr="00135059" w14:paraId="6C7C9626" w14:textId="77777777" w:rsidTr="00974E4C">
        <w:tc>
          <w:tcPr>
            <w:tcW w:w="1384" w:type="dxa"/>
            <w:tcBorders>
              <w:top w:val="single" w:sz="4" w:space="0" w:color="000000"/>
              <w:left w:val="single" w:sz="4" w:space="0" w:color="000000"/>
              <w:bottom w:val="single" w:sz="4" w:space="0" w:color="000000"/>
              <w:right w:val="single" w:sz="4" w:space="0" w:color="000000"/>
            </w:tcBorders>
          </w:tcPr>
          <w:p w14:paraId="32F5DBF5" w14:textId="77777777" w:rsidR="00F17AA5" w:rsidRPr="00135059" w:rsidRDefault="00F17AA5" w:rsidP="00974E4C">
            <w:pPr>
              <w:pBdr>
                <w:top w:val="nil"/>
                <w:left w:val="nil"/>
                <w:bottom w:val="nil"/>
                <w:right w:val="nil"/>
                <w:between w:val="nil"/>
              </w:pBdr>
              <w:jc w:val="center"/>
              <w:rPr>
                <w:color w:val="000000"/>
                <w:sz w:val="24"/>
                <w:szCs w:val="24"/>
              </w:rPr>
            </w:pPr>
            <w:r w:rsidRPr="00135059">
              <w:rPr>
                <w:color w:val="000000"/>
                <w:sz w:val="24"/>
                <w:szCs w:val="24"/>
              </w:rPr>
              <w:t>№ пункта заявки на закупку</w:t>
            </w:r>
          </w:p>
        </w:tc>
        <w:tc>
          <w:tcPr>
            <w:tcW w:w="2835" w:type="dxa"/>
            <w:tcBorders>
              <w:top w:val="single" w:sz="4" w:space="0" w:color="000000"/>
              <w:left w:val="single" w:sz="4" w:space="0" w:color="000000"/>
              <w:bottom w:val="single" w:sz="4" w:space="0" w:color="000000"/>
              <w:right w:val="single" w:sz="4" w:space="0" w:color="000000"/>
            </w:tcBorders>
          </w:tcPr>
          <w:p w14:paraId="1D0411FC" w14:textId="77777777" w:rsidR="00F17AA5" w:rsidRPr="00135059" w:rsidRDefault="00F17AA5" w:rsidP="00974E4C">
            <w:pPr>
              <w:pBdr>
                <w:top w:val="nil"/>
                <w:left w:val="nil"/>
                <w:bottom w:val="nil"/>
                <w:right w:val="nil"/>
                <w:between w:val="nil"/>
              </w:pBdr>
              <w:jc w:val="center"/>
              <w:rPr>
                <w:color w:val="000000"/>
                <w:sz w:val="24"/>
                <w:szCs w:val="24"/>
              </w:rPr>
            </w:pPr>
            <w:r w:rsidRPr="00135059">
              <w:rPr>
                <w:color w:val="000000"/>
                <w:sz w:val="24"/>
                <w:szCs w:val="24"/>
              </w:rPr>
              <w:t xml:space="preserve">Наименование параметра, </w:t>
            </w:r>
            <w:proofErr w:type="gramStart"/>
            <w:r w:rsidRPr="00135059">
              <w:rPr>
                <w:color w:val="000000"/>
                <w:sz w:val="24"/>
                <w:szCs w:val="24"/>
              </w:rPr>
              <w:t>соответствующего  заявке</w:t>
            </w:r>
            <w:proofErr w:type="gramEnd"/>
            <w:r w:rsidRPr="00135059">
              <w:rPr>
                <w:color w:val="000000"/>
                <w:sz w:val="24"/>
                <w:szCs w:val="24"/>
              </w:rPr>
              <w:t xml:space="preserve"> на закупку</w:t>
            </w:r>
          </w:p>
        </w:tc>
        <w:tc>
          <w:tcPr>
            <w:tcW w:w="2126" w:type="dxa"/>
            <w:tcBorders>
              <w:top w:val="single" w:sz="4" w:space="0" w:color="000000"/>
              <w:left w:val="single" w:sz="4" w:space="0" w:color="000000"/>
              <w:bottom w:val="single" w:sz="4" w:space="0" w:color="000000"/>
              <w:right w:val="single" w:sz="4" w:space="0" w:color="000000"/>
            </w:tcBorders>
          </w:tcPr>
          <w:p w14:paraId="4032AB11" w14:textId="77777777" w:rsidR="00F17AA5" w:rsidRPr="00135059" w:rsidRDefault="00F17AA5" w:rsidP="00974E4C">
            <w:pPr>
              <w:pBdr>
                <w:top w:val="nil"/>
                <w:left w:val="nil"/>
                <w:bottom w:val="nil"/>
                <w:right w:val="nil"/>
                <w:between w:val="nil"/>
              </w:pBdr>
              <w:jc w:val="center"/>
              <w:rPr>
                <w:color w:val="000000"/>
                <w:sz w:val="24"/>
                <w:szCs w:val="24"/>
              </w:rPr>
            </w:pPr>
            <w:r w:rsidRPr="00135059">
              <w:rPr>
                <w:color w:val="000000"/>
                <w:sz w:val="24"/>
                <w:szCs w:val="24"/>
              </w:rPr>
              <w:t>Соответствует/</w:t>
            </w:r>
          </w:p>
          <w:p w14:paraId="72D97FB1" w14:textId="77777777" w:rsidR="00F17AA5" w:rsidRPr="00135059" w:rsidRDefault="00F17AA5" w:rsidP="00974E4C">
            <w:pPr>
              <w:pBdr>
                <w:top w:val="nil"/>
                <w:left w:val="nil"/>
                <w:bottom w:val="nil"/>
                <w:right w:val="nil"/>
                <w:between w:val="nil"/>
              </w:pBdr>
              <w:jc w:val="center"/>
              <w:rPr>
                <w:color w:val="000000"/>
                <w:sz w:val="24"/>
                <w:szCs w:val="24"/>
              </w:rPr>
            </w:pPr>
            <w:r w:rsidRPr="00135059">
              <w:rPr>
                <w:color w:val="000000"/>
                <w:sz w:val="24"/>
                <w:szCs w:val="24"/>
              </w:rPr>
              <w:t>Не соответствует</w:t>
            </w:r>
          </w:p>
        </w:tc>
        <w:tc>
          <w:tcPr>
            <w:tcW w:w="3226" w:type="dxa"/>
            <w:tcBorders>
              <w:top w:val="single" w:sz="4" w:space="0" w:color="000000"/>
              <w:left w:val="single" w:sz="4" w:space="0" w:color="000000"/>
              <w:bottom w:val="single" w:sz="4" w:space="0" w:color="000000"/>
              <w:right w:val="single" w:sz="4" w:space="0" w:color="000000"/>
            </w:tcBorders>
          </w:tcPr>
          <w:p w14:paraId="1D04A54F" w14:textId="13B1F9A4" w:rsidR="00F17AA5" w:rsidRPr="00135059" w:rsidRDefault="00F17AA5" w:rsidP="00974E4C">
            <w:pPr>
              <w:pBdr>
                <w:top w:val="nil"/>
                <w:left w:val="nil"/>
                <w:bottom w:val="nil"/>
                <w:right w:val="nil"/>
                <w:between w:val="nil"/>
              </w:pBdr>
              <w:jc w:val="center"/>
              <w:rPr>
                <w:color w:val="000000"/>
                <w:sz w:val="24"/>
                <w:szCs w:val="24"/>
              </w:rPr>
            </w:pPr>
            <w:r w:rsidRPr="00135059">
              <w:rPr>
                <w:color w:val="000000"/>
                <w:sz w:val="24"/>
                <w:szCs w:val="24"/>
              </w:rPr>
              <w:t>Ссылка на документ (с указанием страницы, главы, пункта и т.д.), соответствия состава (комплектности) и характеристик товара предусмотренный пунктом 13.</w:t>
            </w:r>
            <w:r w:rsidR="00252954">
              <w:rPr>
                <w:color w:val="000000"/>
                <w:sz w:val="24"/>
                <w:szCs w:val="24"/>
              </w:rPr>
              <w:t>8</w:t>
            </w:r>
            <w:r w:rsidR="00BB44C9">
              <w:rPr>
                <w:color w:val="000000"/>
                <w:sz w:val="24"/>
                <w:szCs w:val="24"/>
              </w:rPr>
              <w:t xml:space="preserve">/16.6 (для </w:t>
            </w:r>
            <w:proofErr w:type="spellStart"/>
            <w:r w:rsidR="00BB44C9">
              <w:rPr>
                <w:color w:val="000000"/>
                <w:sz w:val="24"/>
                <w:szCs w:val="24"/>
              </w:rPr>
              <w:t>СМиСП</w:t>
            </w:r>
            <w:proofErr w:type="spellEnd"/>
            <w:r w:rsidR="00BB44C9">
              <w:rPr>
                <w:color w:val="000000"/>
                <w:sz w:val="24"/>
                <w:szCs w:val="24"/>
              </w:rPr>
              <w:t>)</w:t>
            </w:r>
            <w:r w:rsidRPr="00135059">
              <w:rPr>
                <w:color w:val="000000"/>
                <w:sz w:val="24"/>
                <w:szCs w:val="24"/>
              </w:rPr>
              <w:t xml:space="preserve"> аукционных документов, подтверждающий соответствие предложения предмету закупки,</w:t>
            </w:r>
          </w:p>
          <w:p w14:paraId="564692DA" w14:textId="77777777" w:rsidR="00F17AA5" w:rsidRPr="00135059" w:rsidRDefault="00F17AA5" w:rsidP="00974E4C">
            <w:pPr>
              <w:pBdr>
                <w:top w:val="nil"/>
                <w:left w:val="nil"/>
                <w:bottom w:val="nil"/>
                <w:right w:val="nil"/>
                <w:between w:val="nil"/>
              </w:pBdr>
              <w:jc w:val="center"/>
              <w:rPr>
                <w:color w:val="000000"/>
                <w:sz w:val="24"/>
                <w:szCs w:val="24"/>
              </w:rPr>
            </w:pPr>
          </w:p>
        </w:tc>
      </w:tr>
      <w:tr w:rsidR="00F17AA5" w:rsidRPr="00135059" w14:paraId="2B8698F3" w14:textId="77777777" w:rsidTr="00974E4C">
        <w:tc>
          <w:tcPr>
            <w:tcW w:w="1384" w:type="dxa"/>
            <w:tcBorders>
              <w:top w:val="single" w:sz="4" w:space="0" w:color="000000"/>
              <w:left w:val="single" w:sz="4" w:space="0" w:color="000000"/>
              <w:bottom w:val="single" w:sz="4" w:space="0" w:color="000000"/>
              <w:right w:val="single" w:sz="4" w:space="0" w:color="000000"/>
            </w:tcBorders>
          </w:tcPr>
          <w:p w14:paraId="029931A9" w14:textId="77777777" w:rsidR="00F17AA5" w:rsidRPr="00135059" w:rsidRDefault="00F17AA5" w:rsidP="00974E4C">
            <w:pPr>
              <w:pBdr>
                <w:top w:val="nil"/>
                <w:left w:val="nil"/>
                <w:bottom w:val="nil"/>
                <w:right w:val="nil"/>
                <w:between w:val="nil"/>
              </w:pBdr>
              <w:jc w:val="center"/>
              <w:rPr>
                <w:color w:val="000000"/>
                <w:sz w:val="24"/>
                <w:szCs w:val="24"/>
              </w:rPr>
            </w:pPr>
            <w:r w:rsidRPr="00135059">
              <w:rPr>
                <w:b/>
                <w:color w:val="000000"/>
                <w:sz w:val="24"/>
                <w:szCs w:val="24"/>
              </w:rPr>
              <w:t>1</w:t>
            </w:r>
          </w:p>
        </w:tc>
        <w:tc>
          <w:tcPr>
            <w:tcW w:w="2835" w:type="dxa"/>
            <w:tcBorders>
              <w:top w:val="single" w:sz="4" w:space="0" w:color="000000"/>
              <w:left w:val="single" w:sz="4" w:space="0" w:color="000000"/>
              <w:bottom w:val="single" w:sz="4" w:space="0" w:color="000000"/>
              <w:right w:val="single" w:sz="4" w:space="0" w:color="000000"/>
            </w:tcBorders>
          </w:tcPr>
          <w:p w14:paraId="4A12CBA1" w14:textId="77777777" w:rsidR="00F17AA5" w:rsidRPr="00135059" w:rsidRDefault="00F17AA5" w:rsidP="00974E4C">
            <w:pPr>
              <w:pBdr>
                <w:top w:val="nil"/>
                <w:left w:val="nil"/>
                <w:bottom w:val="nil"/>
                <w:right w:val="nil"/>
                <w:between w:val="nil"/>
              </w:pBdr>
              <w:jc w:val="center"/>
              <w:rPr>
                <w:color w:val="000000"/>
                <w:sz w:val="24"/>
                <w:szCs w:val="24"/>
              </w:rPr>
            </w:pPr>
            <w:r w:rsidRPr="00135059">
              <w:rPr>
                <w:b/>
                <w:color w:val="000000"/>
                <w:sz w:val="24"/>
                <w:szCs w:val="24"/>
              </w:rPr>
              <w:t>2</w:t>
            </w:r>
          </w:p>
        </w:tc>
        <w:tc>
          <w:tcPr>
            <w:tcW w:w="2126" w:type="dxa"/>
            <w:tcBorders>
              <w:top w:val="single" w:sz="4" w:space="0" w:color="000000"/>
              <w:left w:val="single" w:sz="4" w:space="0" w:color="000000"/>
              <w:bottom w:val="single" w:sz="4" w:space="0" w:color="000000"/>
              <w:right w:val="single" w:sz="4" w:space="0" w:color="000000"/>
            </w:tcBorders>
          </w:tcPr>
          <w:p w14:paraId="4E1AB1E9" w14:textId="77777777" w:rsidR="00F17AA5" w:rsidRPr="00135059" w:rsidRDefault="00F17AA5" w:rsidP="00974E4C">
            <w:pPr>
              <w:pBdr>
                <w:top w:val="nil"/>
                <w:left w:val="nil"/>
                <w:bottom w:val="nil"/>
                <w:right w:val="nil"/>
                <w:between w:val="nil"/>
              </w:pBdr>
              <w:jc w:val="center"/>
              <w:rPr>
                <w:color w:val="000000"/>
                <w:sz w:val="24"/>
                <w:szCs w:val="24"/>
              </w:rPr>
            </w:pPr>
            <w:r w:rsidRPr="00135059">
              <w:rPr>
                <w:b/>
                <w:color w:val="000000"/>
                <w:sz w:val="24"/>
                <w:szCs w:val="24"/>
              </w:rPr>
              <w:t>3</w:t>
            </w:r>
          </w:p>
        </w:tc>
        <w:tc>
          <w:tcPr>
            <w:tcW w:w="3226" w:type="dxa"/>
            <w:tcBorders>
              <w:top w:val="single" w:sz="4" w:space="0" w:color="000000"/>
              <w:left w:val="single" w:sz="4" w:space="0" w:color="000000"/>
              <w:bottom w:val="single" w:sz="4" w:space="0" w:color="000000"/>
              <w:right w:val="single" w:sz="4" w:space="0" w:color="000000"/>
            </w:tcBorders>
          </w:tcPr>
          <w:p w14:paraId="712820FE" w14:textId="77777777" w:rsidR="00F17AA5" w:rsidRPr="00135059" w:rsidRDefault="00F17AA5" w:rsidP="00974E4C">
            <w:pPr>
              <w:pBdr>
                <w:top w:val="nil"/>
                <w:left w:val="nil"/>
                <w:bottom w:val="nil"/>
                <w:right w:val="nil"/>
                <w:between w:val="nil"/>
              </w:pBdr>
              <w:jc w:val="center"/>
              <w:rPr>
                <w:color w:val="000000"/>
                <w:sz w:val="24"/>
                <w:szCs w:val="24"/>
              </w:rPr>
            </w:pPr>
            <w:r w:rsidRPr="00135059">
              <w:rPr>
                <w:b/>
                <w:color w:val="000000"/>
                <w:sz w:val="24"/>
                <w:szCs w:val="24"/>
              </w:rPr>
              <w:t>4*</w:t>
            </w:r>
          </w:p>
        </w:tc>
      </w:tr>
      <w:tr w:rsidR="00F17AA5" w:rsidRPr="00135059" w14:paraId="3D8A2CDE" w14:textId="77777777" w:rsidTr="00974E4C">
        <w:tc>
          <w:tcPr>
            <w:tcW w:w="9571" w:type="dxa"/>
            <w:gridSpan w:val="4"/>
            <w:tcBorders>
              <w:top w:val="single" w:sz="4" w:space="0" w:color="000000"/>
              <w:left w:val="single" w:sz="4" w:space="0" w:color="000000"/>
              <w:bottom w:val="single" w:sz="4" w:space="0" w:color="000000"/>
              <w:right w:val="single" w:sz="4" w:space="0" w:color="000000"/>
            </w:tcBorders>
          </w:tcPr>
          <w:p w14:paraId="65A672AC" w14:textId="77777777" w:rsidR="00F17AA5" w:rsidRPr="00135059" w:rsidRDefault="00F17AA5" w:rsidP="00974E4C">
            <w:pPr>
              <w:rPr>
                <w:b/>
                <w:color w:val="000000"/>
                <w:sz w:val="24"/>
                <w:szCs w:val="24"/>
              </w:rPr>
            </w:pPr>
            <w:r w:rsidRPr="00135059">
              <w:rPr>
                <w:b/>
                <w:sz w:val="24"/>
                <w:szCs w:val="24"/>
              </w:rPr>
              <w:t>Состав (комплектация)**:</w:t>
            </w:r>
          </w:p>
        </w:tc>
      </w:tr>
      <w:tr w:rsidR="00F17AA5" w:rsidRPr="00135059" w14:paraId="09DCA75F" w14:textId="77777777" w:rsidTr="00974E4C">
        <w:tc>
          <w:tcPr>
            <w:tcW w:w="1384" w:type="dxa"/>
            <w:tcBorders>
              <w:top w:val="single" w:sz="4" w:space="0" w:color="000000"/>
              <w:left w:val="single" w:sz="4" w:space="0" w:color="000000"/>
              <w:bottom w:val="single" w:sz="4" w:space="0" w:color="000000"/>
              <w:right w:val="single" w:sz="4" w:space="0" w:color="000000"/>
            </w:tcBorders>
          </w:tcPr>
          <w:p w14:paraId="78E80834" w14:textId="77777777" w:rsidR="00F17AA5" w:rsidRPr="00135059" w:rsidRDefault="00F17AA5" w:rsidP="00974E4C">
            <w:pPr>
              <w:pBdr>
                <w:top w:val="nil"/>
                <w:left w:val="nil"/>
                <w:bottom w:val="nil"/>
                <w:right w:val="nil"/>
                <w:between w:val="nil"/>
              </w:pBdr>
              <w:jc w:val="center"/>
              <w:rPr>
                <w:color w:val="000000"/>
                <w:sz w:val="24"/>
                <w:szCs w:val="24"/>
              </w:rPr>
            </w:pPr>
          </w:p>
        </w:tc>
        <w:tc>
          <w:tcPr>
            <w:tcW w:w="2835" w:type="dxa"/>
            <w:tcBorders>
              <w:top w:val="single" w:sz="4" w:space="0" w:color="000000"/>
              <w:left w:val="single" w:sz="4" w:space="0" w:color="000000"/>
              <w:bottom w:val="single" w:sz="4" w:space="0" w:color="000000"/>
              <w:right w:val="single" w:sz="4" w:space="0" w:color="000000"/>
            </w:tcBorders>
          </w:tcPr>
          <w:p w14:paraId="788F9EA2" w14:textId="77777777" w:rsidR="00F17AA5" w:rsidRPr="00135059" w:rsidRDefault="00F17AA5" w:rsidP="00974E4C">
            <w:pPr>
              <w:pBdr>
                <w:top w:val="nil"/>
                <w:left w:val="nil"/>
                <w:bottom w:val="nil"/>
                <w:right w:val="nil"/>
                <w:between w:val="nil"/>
              </w:pBdr>
              <w:jc w:val="center"/>
              <w:rPr>
                <w:color w:val="000000"/>
                <w:sz w:val="24"/>
                <w:szCs w:val="24"/>
              </w:rPr>
            </w:pPr>
          </w:p>
        </w:tc>
        <w:tc>
          <w:tcPr>
            <w:tcW w:w="2126" w:type="dxa"/>
            <w:tcBorders>
              <w:top w:val="single" w:sz="4" w:space="0" w:color="000000"/>
              <w:left w:val="single" w:sz="4" w:space="0" w:color="000000"/>
              <w:bottom w:val="single" w:sz="4" w:space="0" w:color="000000"/>
              <w:right w:val="single" w:sz="4" w:space="0" w:color="000000"/>
            </w:tcBorders>
          </w:tcPr>
          <w:p w14:paraId="38C5B4D9" w14:textId="77777777" w:rsidR="00F17AA5" w:rsidRPr="00135059" w:rsidRDefault="00F17AA5" w:rsidP="00974E4C">
            <w:pPr>
              <w:pBdr>
                <w:top w:val="nil"/>
                <w:left w:val="nil"/>
                <w:bottom w:val="nil"/>
                <w:right w:val="nil"/>
                <w:between w:val="nil"/>
              </w:pBdr>
              <w:jc w:val="center"/>
              <w:rPr>
                <w:color w:val="000000"/>
                <w:sz w:val="24"/>
                <w:szCs w:val="24"/>
              </w:rPr>
            </w:pPr>
          </w:p>
        </w:tc>
        <w:tc>
          <w:tcPr>
            <w:tcW w:w="3226" w:type="dxa"/>
            <w:tcBorders>
              <w:top w:val="single" w:sz="4" w:space="0" w:color="000000"/>
              <w:left w:val="single" w:sz="4" w:space="0" w:color="000000"/>
              <w:bottom w:val="single" w:sz="4" w:space="0" w:color="000000"/>
              <w:right w:val="single" w:sz="4" w:space="0" w:color="000000"/>
            </w:tcBorders>
          </w:tcPr>
          <w:p w14:paraId="13B7B663" w14:textId="77777777" w:rsidR="00F17AA5" w:rsidRPr="00135059" w:rsidRDefault="00F17AA5" w:rsidP="00974E4C">
            <w:pPr>
              <w:pBdr>
                <w:top w:val="nil"/>
                <w:left w:val="nil"/>
                <w:bottom w:val="nil"/>
                <w:right w:val="nil"/>
                <w:between w:val="nil"/>
              </w:pBdr>
              <w:jc w:val="center"/>
              <w:rPr>
                <w:color w:val="000000"/>
                <w:sz w:val="24"/>
                <w:szCs w:val="24"/>
              </w:rPr>
            </w:pPr>
          </w:p>
        </w:tc>
      </w:tr>
      <w:tr w:rsidR="00F17AA5" w:rsidRPr="00135059" w14:paraId="4101B1B6" w14:textId="77777777" w:rsidTr="00974E4C">
        <w:tc>
          <w:tcPr>
            <w:tcW w:w="1384" w:type="dxa"/>
            <w:tcBorders>
              <w:top w:val="single" w:sz="4" w:space="0" w:color="000000"/>
              <w:left w:val="single" w:sz="4" w:space="0" w:color="000000"/>
              <w:bottom w:val="single" w:sz="4" w:space="0" w:color="000000"/>
              <w:right w:val="single" w:sz="4" w:space="0" w:color="000000"/>
            </w:tcBorders>
          </w:tcPr>
          <w:p w14:paraId="710D8BD9" w14:textId="77777777" w:rsidR="00F17AA5" w:rsidRPr="00135059" w:rsidRDefault="00F17AA5" w:rsidP="00974E4C">
            <w:pPr>
              <w:jc w:val="center"/>
              <w:rPr>
                <w:sz w:val="24"/>
                <w:szCs w:val="24"/>
              </w:rPr>
            </w:pPr>
          </w:p>
        </w:tc>
        <w:tc>
          <w:tcPr>
            <w:tcW w:w="2835" w:type="dxa"/>
            <w:tcBorders>
              <w:top w:val="single" w:sz="4" w:space="0" w:color="000000"/>
              <w:left w:val="single" w:sz="4" w:space="0" w:color="000000"/>
              <w:bottom w:val="single" w:sz="4" w:space="0" w:color="000000"/>
              <w:right w:val="single" w:sz="4" w:space="0" w:color="000000"/>
            </w:tcBorders>
          </w:tcPr>
          <w:p w14:paraId="2FBB07B5" w14:textId="77777777" w:rsidR="00F17AA5" w:rsidRPr="00135059" w:rsidRDefault="00F17AA5" w:rsidP="00974E4C">
            <w:pPr>
              <w:jc w:val="center"/>
              <w:rPr>
                <w:sz w:val="24"/>
                <w:szCs w:val="24"/>
              </w:rPr>
            </w:pPr>
          </w:p>
        </w:tc>
        <w:tc>
          <w:tcPr>
            <w:tcW w:w="2126" w:type="dxa"/>
            <w:tcBorders>
              <w:top w:val="single" w:sz="4" w:space="0" w:color="000000"/>
              <w:left w:val="single" w:sz="4" w:space="0" w:color="000000"/>
              <w:bottom w:val="single" w:sz="4" w:space="0" w:color="000000"/>
              <w:right w:val="single" w:sz="4" w:space="0" w:color="000000"/>
            </w:tcBorders>
          </w:tcPr>
          <w:p w14:paraId="3523789B" w14:textId="77777777" w:rsidR="00F17AA5" w:rsidRPr="00135059" w:rsidRDefault="00F17AA5" w:rsidP="00974E4C">
            <w:pPr>
              <w:jc w:val="center"/>
              <w:rPr>
                <w:sz w:val="24"/>
                <w:szCs w:val="24"/>
              </w:rPr>
            </w:pPr>
          </w:p>
        </w:tc>
        <w:tc>
          <w:tcPr>
            <w:tcW w:w="3226" w:type="dxa"/>
            <w:tcBorders>
              <w:top w:val="single" w:sz="4" w:space="0" w:color="000000"/>
              <w:left w:val="single" w:sz="4" w:space="0" w:color="000000"/>
              <w:bottom w:val="single" w:sz="4" w:space="0" w:color="000000"/>
              <w:right w:val="single" w:sz="4" w:space="0" w:color="000000"/>
            </w:tcBorders>
          </w:tcPr>
          <w:p w14:paraId="2CD6A196" w14:textId="77777777" w:rsidR="00F17AA5" w:rsidRPr="00135059" w:rsidRDefault="00F17AA5" w:rsidP="00974E4C">
            <w:pPr>
              <w:jc w:val="center"/>
              <w:rPr>
                <w:sz w:val="24"/>
                <w:szCs w:val="24"/>
              </w:rPr>
            </w:pPr>
          </w:p>
        </w:tc>
      </w:tr>
      <w:tr w:rsidR="00F17AA5" w:rsidRPr="00135059" w14:paraId="543F4C11" w14:textId="77777777" w:rsidTr="00974E4C">
        <w:tc>
          <w:tcPr>
            <w:tcW w:w="1384" w:type="dxa"/>
            <w:tcBorders>
              <w:top w:val="single" w:sz="4" w:space="0" w:color="000000"/>
              <w:left w:val="single" w:sz="4" w:space="0" w:color="000000"/>
              <w:bottom w:val="single" w:sz="4" w:space="0" w:color="000000"/>
              <w:right w:val="single" w:sz="4" w:space="0" w:color="000000"/>
            </w:tcBorders>
          </w:tcPr>
          <w:p w14:paraId="790B7220" w14:textId="77777777" w:rsidR="00F17AA5" w:rsidRPr="00135059" w:rsidRDefault="00F17AA5" w:rsidP="00974E4C">
            <w:pPr>
              <w:jc w:val="center"/>
              <w:rPr>
                <w:sz w:val="24"/>
                <w:szCs w:val="24"/>
              </w:rPr>
            </w:pPr>
          </w:p>
        </w:tc>
        <w:tc>
          <w:tcPr>
            <w:tcW w:w="2835" w:type="dxa"/>
            <w:tcBorders>
              <w:top w:val="single" w:sz="4" w:space="0" w:color="000000"/>
              <w:left w:val="single" w:sz="4" w:space="0" w:color="000000"/>
              <w:bottom w:val="single" w:sz="4" w:space="0" w:color="000000"/>
              <w:right w:val="single" w:sz="4" w:space="0" w:color="000000"/>
            </w:tcBorders>
          </w:tcPr>
          <w:p w14:paraId="47261BC1" w14:textId="77777777" w:rsidR="00F17AA5" w:rsidRPr="00135059" w:rsidRDefault="00F17AA5" w:rsidP="00974E4C">
            <w:pPr>
              <w:jc w:val="center"/>
              <w:rPr>
                <w:sz w:val="24"/>
                <w:szCs w:val="24"/>
              </w:rPr>
            </w:pPr>
          </w:p>
        </w:tc>
        <w:tc>
          <w:tcPr>
            <w:tcW w:w="2126" w:type="dxa"/>
            <w:tcBorders>
              <w:top w:val="single" w:sz="4" w:space="0" w:color="000000"/>
              <w:left w:val="single" w:sz="4" w:space="0" w:color="000000"/>
              <w:bottom w:val="single" w:sz="4" w:space="0" w:color="000000"/>
              <w:right w:val="single" w:sz="4" w:space="0" w:color="000000"/>
            </w:tcBorders>
          </w:tcPr>
          <w:p w14:paraId="1C0384C5" w14:textId="77777777" w:rsidR="00F17AA5" w:rsidRPr="00135059" w:rsidRDefault="00F17AA5" w:rsidP="00974E4C">
            <w:pPr>
              <w:jc w:val="center"/>
              <w:rPr>
                <w:sz w:val="24"/>
                <w:szCs w:val="24"/>
              </w:rPr>
            </w:pPr>
          </w:p>
        </w:tc>
        <w:tc>
          <w:tcPr>
            <w:tcW w:w="3226" w:type="dxa"/>
            <w:tcBorders>
              <w:top w:val="single" w:sz="4" w:space="0" w:color="000000"/>
              <w:left w:val="single" w:sz="4" w:space="0" w:color="000000"/>
              <w:bottom w:val="single" w:sz="4" w:space="0" w:color="000000"/>
              <w:right w:val="single" w:sz="4" w:space="0" w:color="000000"/>
            </w:tcBorders>
          </w:tcPr>
          <w:p w14:paraId="4E09423F" w14:textId="77777777" w:rsidR="00F17AA5" w:rsidRPr="00135059" w:rsidRDefault="00F17AA5" w:rsidP="00974E4C">
            <w:pPr>
              <w:jc w:val="center"/>
              <w:rPr>
                <w:sz w:val="24"/>
                <w:szCs w:val="24"/>
              </w:rPr>
            </w:pPr>
          </w:p>
        </w:tc>
      </w:tr>
      <w:tr w:rsidR="00F17AA5" w:rsidRPr="00135059" w14:paraId="50F95E32" w14:textId="77777777" w:rsidTr="00974E4C">
        <w:tc>
          <w:tcPr>
            <w:tcW w:w="9571" w:type="dxa"/>
            <w:gridSpan w:val="4"/>
            <w:tcBorders>
              <w:top w:val="single" w:sz="4" w:space="0" w:color="000000"/>
              <w:left w:val="single" w:sz="4" w:space="0" w:color="000000"/>
              <w:bottom w:val="single" w:sz="4" w:space="0" w:color="000000"/>
              <w:right w:val="single" w:sz="4" w:space="0" w:color="000000"/>
            </w:tcBorders>
          </w:tcPr>
          <w:p w14:paraId="1B561892" w14:textId="77777777" w:rsidR="00F17AA5" w:rsidRPr="00135059" w:rsidRDefault="00F17AA5" w:rsidP="00974E4C">
            <w:pPr>
              <w:rPr>
                <w:b/>
                <w:sz w:val="24"/>
                <w:szCs w:val="24"/>
              </w:rPr>
            </w:pPr>
            <w:r w:rsidRPr="00135059">
              <w:rPr>
                <w:b/>
                <w:sz w:val="24"/>
                <w:szCs w:val="24"/>
              </w:rPr>
              <w:t>Технические характеристики:</w:t>
            </w:r>
          </w:p>
        </w:tc>
      </w:tr>
      <w:tr w:rsidR="00F17AA5" w:rsidRPr="00135059" w14:paraId="2C566934" w14:textId="77777777" w:rsidTr="00974E4C">
        <w:tc>
          <w:tcPr>
            <w:tcW w:w="1384" w:type="dxa"/>
            <w:tcBorders>
              <w:top w:val="single" w:sz="4" w:space="0" w:color="000000"/>
              <w:left w:val="single" w:sz="4" w:space="0" w:color="000000"/>
              <w:bottom w:val="single" w:sz="4" w:space="0" w:color="000000"/>
              <w:right w:val="single" w:sz="4" w:space="0" w:color="000000"/>
            </w:tcBorders>
          </w:tcPr>
          <w:p w14:paraId="099F971C" w14:textId="77777777" w:rsidR="00F17AA5" w:rsidRPr="00135059" w:rsidRDefault="00F17AA5" w:rsidP="00974E4C">
            <w:pPr>
              <w:jc w:val="center"/>
              <w:rPr>
                <w:sz w:val="24"/>
                <w:szCs w:val="24"/>
              </w:rPr>
            </w:pPr>
          </w:p>
        </w:tc>
        <w:tc>
          <w:tcPr>
            <w:tcW w:w="2835" w:type="dxa"/>
            <w:tcBorders>
              <w:top w:val="single" w:sz="4" w:space="0" w:color="000000"/>
              <w:left w:val="single" w:sz="4" w:space="0" w:color="000000"/>
              <w:bottom w:val="single" w:sz="4" w:space="0" w:color="000000"/>
              <w:right w:val="single" w:sz="4" w:space="0" w:color="000000"/>
            </w:tcBorders>
          </w:tcPr>
          <w:p w14:paraId="4A74B2B6" w14:textId="77777777" w:rsidR="00F17AA5" w:rsidRPr="00135059" w:rsidRDefault="00F17AA5" w:rsidP="00974E4C">
            <w:pPr>
              <w:jc w:val="center"/>
              <w:rPr>
                <w:sz w:val="24"/>
                <w:szCs w:val="24"/>
              </w:rPr>
            </w:pPr>
          </w:p>
        </w:tc>
        <w:tc>
          <w:tcPr>
            <w:tcW w:w="2126" w:type="dxa"/>
            <w:tcBorders>
              <w:top w:val="single" w:sz="4" w:space="0" w:color="000000"/>
              <w:left w:val="single" w:sz="4" w:space="0" w:color="000000"/>
              <w:bottom w:val="single" w:sz="4" w:space="0" w:color="000000"/>
              <w:right w:val="single" w:sz="4" w:space="0" w:color="000000"/>
            </w:tcBorders>
          </w:tcPr>
          <w:p w14:paraId="79F8CA07" w14:textId="77777777" w:rsidR="00F17AA5" w:rsidRPr="00135059" w:rsidRDefault="00F17AA5" w:rsidP="00974E4C">
            <w:pPr>
              <w:jc w:val="center"/>
              <w:rPr>
                <w:sz w:val="24"/>
                <w:szCs w:val="24"/>
              </w:rPr>
            </w:pPr>
          </w:p>
        </w:tc>
        <w:tc>
          <w:tcPr>
            <w:tcW w:w="3226" w:type="dxa"/>
            <w:tcBorders>
              <w:top w:val="single" w:sz="4" w:space="0" w:color="000000"/>
              <w:left w:val="single" w:sz="4" w:space="0" w:color="000000"/>
              <w:bottom w:val="single" w:sz="4" w:space="0" w:color="000000"/>
              <w:right w:val="single" w:sz="4" w:space="0" w:color="000000"/>
            </w:tcBorders>
          </w:tcPr>
          <w:p w14:paraId="586B6D8C" w14:textId="77777777" w:rsidR="00F17AA5" w:rsidRPr="00135059" w:rsidRDefault="00F17AA5" w:rsidP="00974E4C">
            <w:pPr>
              <w:jc w:val="center"/>
              <w:rPr>
                <w:sz w:val="24"/>
                <w:szCs w:val="24"/>
              </w:rPr>
            </w:pPr>
          </w:p>
        </w:tc>
      </w:tr>
      <w:tr w:rsidR="00F17AA5" w:rsidRPr="00135059" w14:paraId="6CA14955" w14:textId="77777777" w:rsidTr="00974E4C">
        <w:tc>
          <w:tcPr>
            <w:tcW w:w="1384" w:type="dxa"/>
            <w:tcBorders>
              <w:top w:val="single" w:sz="4" w:space="0" w:color="000000"/>
              <w:left w:val="single" w:sz="4" w:space="0" w:color="000000"/>
              <w:bottom w:val="single" w:sz="4" w:space="0" w:color="000000"/>
              <w:right w:val="single" w:sz="4" w:space="0" w:color="000000"/>
            </w:tcBorders>
          </w:tcPr>
          <w:p w14:paraId="0A0EC576" w14:textId="77777777" w:rsidR="00F17AA5" w:rsidRPr="00135059" w:rsidRDefault="00F17AA5" w:rsidP="00974E4C">
            <w:pPr>
              <w:jc w:val="center"/>
              <w:rPr>
                <w:sz w:val="24"/>
                <w:szCs w:val="24"/>
              </w:rPr>
            </w:pPr>
          </w:p>
        </w:tc>
        <w:tc>
          <w:tcPr>
            <w:tcW w:w="2835" w:type="dxa"/>
            <w:tcBorders>
              <w:top w:val="single" w:sz="4" w:space="0" w:color="000000"/>
              <w:left w:val="single" w:sz="4" w:space="0" w:color="000000"/>
              <w:bottom w:val="single" w:sz="4" w:space="0" w:color="000000"/>
              <w:right w:val="single" w:sz="4" w:space="0" w:color="000000"/>
            </w:tcBorders>
          </w:tcPr>
          <w:p w14:paraId="73BA03F9" w14:textId="77777777" w:rsidR="00F17AA5" w:rsidRPr="00135059" w:rsidRDefault="00F17AA5" w:rsidP="00974E4C">
            <w:pPr>
              <w:jc w:val="center"/>
              <w:rPr>
                <w:sz w:val="24"/>
                <w:szCs w:val="24"/>
              </w:rPr>
            </w:pPr>
          </w:p>
        </w:tc>
        <w:tc>
          <w:tcPr>
            <w:tcW w:w="2126" w:type="dxa"/>
            <w:tcBorders>
              <w:top w:val="single" w:sz="4" w:space="0" w:color="000000"/>
              <w:left w:val="single" w:sz="4" w:space="0" w:color="000000"/>
              <w:bottom w:val="single" w:sz="4" w:space="0" w:color="000000"/>
              <w:right w:val="single" w:sz="4" w:space="0" w:color="000000"/>
            </w:tcBorders>
          </w:tcPr>
          <w:p w14:paraId="42376BEE" w14:textId="77777777" w:rsidR="00F17AA5" w:rsidRPr="00135059" w:rsidRDefault="00F17AA5" w:rsidP="00974E4C">
            <w:pPr>
              <w:jc w:val="center"/>
              <w:rPr>
                <w:sz w:val="24"/>
                <w:szCs w:val="24"/>
              </w:rPr>
            </w:pPr>
          </w:p>
        </w:tc>
        <w:tc>
          <w:tcPr>
            <w:tcW w:w="3226" w:type="dxa"/>
            <w:tcBorders>
              <w:top w:val="single" w:sz="4" w:space="0" w:color="000000"/>
              <w:left w:val="single" w:sz="4" w:space="0" w:color="000000"/>
              <w:bottom w:val="single" w:sz="4" w:space="0" w:color="000000"/>
              <w:right w:val="single" w:sz="4" w:space="0" w:color="000000"/>
            </w:tcBorders>
          </w:tcPr>
          <w:p w14:paraId="633468B1" w14:textId="77777777" w:rsidR="00F17AA5" w:rsidRPr="00135059" w:rsidRDefault="00F17AA5" w:rsidP="00974E4C">
            <w:pPr>
              <w:jc w:val="center"/>
              <w:rPr>
                <w:sz w:val="24"/>
                <w:szCs w:val="24"/>
              </w:rPr>
            </w:pPr>
          </w:p>
        </w:tc>
      </w:tr>
      <w:tr w:rsidR="00F17AA5" w:rsidRPr="00135059" w14:paraId="04351E64" w14:textId="77777777" w:rsidTr="00974E4C">
        <w:tc>
          <w:tcPr>
            <w:tcW w:w="1384" w:type="dxa"/>
            <w:tcBorders>
              <w:top w:val="single" w:sz="4" w:space="0" w:color="000000"/>
              <w:left w:val="single" w:sz="4" w:space="0" w:color="000000"/>
              <w:bottom w:val="single" w:sz="4" w:space="0" w:color="000000"/>
              <w:right w:val="single" w:sz="4" w:space="0" w:color="000000"/>
            </w:tcBorders>
          </w:tcPr>
          <w:p w14:paraId="02872576" w14:textId="77777777" w:rsidR="00F17AA5" w:rsidRPr="00135059" w:rsidRDefault="00F17AA5" w:rsidP="00974E4C">
            <w:pPr>
              <w:jc w:val="center"/>
              <w:rPr>
                <w:sz w:val="24"/>
                <w:szCs w:val="24"/>
              </w:rPr>
            </w:pPr>
          </w:p>
        </w:tc>
        <w:tc>
          <w:tcPr>
            <w:tcW w:w="2835" w:type="dxa"/>
            <w:tcBorders>
              <w:top w:val="single" w:sz="4" w:space="0" w:color="000000"/>
              <w:left w:val="single" w:sz="4" w:space="0" w:color="000000"/>
              <w:bottom w:val="single" w:sz="4" w:space="0" w:color="000000"/>
              <w:right w:val="single" w:sz="4" w:space="0" w:color="000000"/>
            </w:tcBorders>
          </w:tcPr>
          <w:p w14:paraId="15B4E2C8" w14:textId="77777777" w:rsidR="00F17AA5" w:rsidRPr="00135059" w:rsidRDefault="00F17AA5" w:rsidP="00974E4C">
            <w:pPr>
              <w:jc w:val="center"/>
              <w:rPr>
                <w:sz w:val="24"/>
                <w:szCs w:val="24"/>
              </w:rPr>
            </w:pPr>
          </w:p>
        </w:tc>
        <w:tc>
          <w:tcPr>
            <w:tcW w:w="2126" w:type="dxa"/>
            <w:tcBorders>
              <w:top w:val="single" w:sz="4" w:space="0" w:color="000000"/>
              <w:left w:val="single" w:sz="4" w:space="0" w:color="000000"/>
              <w:bottom w:val="single" w:sz="4" w:space="0" w:color="000000"/>
              <w:right w:val="single" w:sz="4" w:space="0" w:color="000000"/>
            </w:tcBorders>
          </w:tcPr>
          <w:p w14:paraId="576CCE00" w14:textId="77777777" w:rsidR="00F17AA5" w:rsidRPr="00135059" w:rsidRDefault="00F17AA5" w:rsidP="00974E4C">
            <w:pPr>
              <w:jc w:val="center"/>
              <w:rPr>
                <w:sz w:val="24"/>
                <w:szCs w:val="24"/>
              </w:rPr>
            </w:pPr>
          </w:p>
        </w:tc>
        <w:tc>
          <w:tcPr>
            <w:tcW w:w="3226" w:type="dxa"/>
            <w:tcBorders>
              <w:top w:val="single" w:sz="4" w:space="0" w:color="000000"/>
              <w:left w:val="single" w:sz="4" w:space="0" w:color="000000"/>
              <w:bottom w:val="single" w:sz="4" w:space="0" w:color="000000"/>
              <w:right w:val="single" w:sz="4" w:space="0" w:color="000000"/>
            </w:tcBorders>
          </w:tcPr>
          <w:p w14:paraId="0427C173" w14:textId="77777777" w:rsidR="00F17AA5" w:rsidRPr="00135059" w:rsidRDefault="00F17AA5" w:rsidP="00974E4C">
            <w:pPr>
              <w:jc w:val="center"/>
              <w:rPr>
                <w:sz w:val="24"/>
                <w:szCs w:val="24"/>
              </w:rPr>
            </w:pPr>
          </w:p>
        </w:tc>
      </w:tr>
      <w:tr w:rsidR="00F17AA5" w:rsidRPr="00135059" w14:paraId="75964272" w14:textId="77777777" w:rsidTr="00974E4C">
        <w:tc>
          <w:tcPr>
            <w:tcW w:w="9571" w:type="dxa"/>
            <w:gridSpan w:val="4"/>
            <w:tcBorders>
              <w:top w:val="single" w:sz="4" w:space="0" w:color="000000"/>
              <w:left w:val="single" w:sz="4" w:space="0" w:color="000000"/>
              <w:bottom w:val="single" w:sz="4" w:space="0" w:color="000000"/>
              <w:right w:val="single" w:sz="4" w:space="0" w:color="000000"/>
            </w:tcBorders>
          </w:tcPr>
          <w:p w14:paraId="04DB8BFE" w14:textId="77777777" w:rsidR="00F17AA5" w:rsidRPr="00135059" w:rsidRDefault="00F17AA5" w:rsidP="00974E4C">
            <w:pPr>
              <w:rPr>
                <w:b/>
                <w:sz w:val="24"/>
                <w:szCs w:val="24"/>
              </w:rPr>
            </w:pPr>
            <w:r w:rsidRPr="00135059">
              <w:rPr>
                <w:b/>
                <w:sz w:val="24"/>
                <w:szCs w:val="24"/>
              </w:rPr>
              <w:t>Дополнительные требования (при наличии в заявке):</w:t>
            </w:r>
          </w:p>
        </w:tc>
      </w:tr>
      <w:tr w:rsidR="00F17AA5" w:rsidRPr="00135059" w14:paraId="1602155B" w14:textId="77777777" w:rsidTr="00974E4C">
        <w:tc>
          <w:tcPr>
            <w:tcW w:w="1384" w:type="dxa"/>
            <w:tcBorders>
              <w:top w:val="single" w:sz="4" w:space="0" w:color="000000"/>
              <w:left w:val="single" w:sz="4" w:space="0" w:color="000000"/>
              <w:bottom w:val="single" w:sz="4" w:space="0" w:color="000000"/>
              <w:right w:val="single" w:sz="4" w:space="0" w:color="000000"/>
            </w:tcBorders>
          </w:tcPr>
          <w:p w14:paraId="208011F1" w14:textId="77777777" w:rsidR="00F17AA5" w:rsidRPr="00135059" w:rsidRDefault="00F17AA5" w:rsidP="00974E4C">
            <w:pPr>
              <w:jc w:val="center"/>
              <w:rPr>
                <w:sz w:val="24"/>
                <w:szCs w:val="24"/>
              </w:rPr>
            </w:pPr>
          </w:p>
        </w:tc>
        <w:tc>
          <w:tcPr>
            <w:tcW w:w="2835" w:type="dxa"/>
            <w:tcBorders>
              <w:top w:val="single" w:sz="4" w:space="0" w:color="000000"/>
              <w:left w:val="single" w:sz="4" w:space="0" w:color="000000"/>
              <w:bottom w:val="single" w:sz="4" w:space="0" w:color="000000"/>
              <w:right w:val="single" w:sz="4" w:space="0" w:color="000000"/>
            </w:tcBorders>
          </w:tcPr>
          <w:p w14:paraId="6C3D0E35" w14:textId="77777777" w:rsidR="00F17AA5" w:rsidRPr="00135059" w:rsidRDefault="00F17AA5" w:rsidP="00974E4C">
            <w:pPr>
              <w:jc w:val="center"/>
              <w:rPr>
                <w:sz w:val="24"/>
                <w:szCs w:val="24"/>
              </w:rPr>
            </w:pPr>
          </w:p>
        </w:tc>
        <w:tc>
          <w:tcPr>
            <w:tcW w:w="2126" w:type="dxa"/>
            <w:tcBorders>
              <w:top w:val="single" w:sz="4" w:space="0" w:color="000000"/>
              <w:left w:val="single" w:sz="4" w:space="0" w:color="000000"/>
              <w:bottom w:val="single" w:sz="4" w:space="0" w:color="000000"/>
              <w:right w:val="single" w:sz="4" w:space="0" w:color="000000"/>
            </w:tcBorders>
          </w:tcPr>
          <w:p w14:paraId="7D570847" w14:textId="77777777" w:rsidR="00F17AA5" w:rsidRPr="00135059" w:rsidRDefault="00F17AA5" w:rsidP="00974E4C">
            <w:pPr>
              <w:jc w:val="center"/>
              <w:rPr>
                <w:sz w:val="24"/>
                <w:szCs w:val="24"/>
              </w:rPr>
            </w:pPr>
          </w:p>
        </w:tc>
        <w:tc>
          <w:tcPr>
            <w:tcW w:w="3226" w:type="dxa"/>
            <w:tcBorders>
              <w:top w:val="single" w:sz="4" w:space="0" w:color="000000"/>
              <w:left w:val="single" w:sz="4" w:space="0" w:color="000000"/>
              <w:bottom w:val="single" w:sz="4" w:space="0" w:color="000000"/>
              <w:right w:val="single" w:sz="4" w:space="0" w:color="000000"/>
            </w:tcBorders>
          </w:tcPr>
          <w:p w14:paraId="0EE583E8" w14:textId="77777777" w:rsidR="00F17AA5" w:rsidRPr="00135059" w:rsidRDefault="00F17AA5" w:rsidP="00974E4C">
            <w:pPr>
              <w:jc w:val="center"/>
              <w:rPr>
                <w:sz w:val="24"/>
                <w:szCs w:val="24"/>
              </w:rPr>
            </w:pPr>
          </w:p>
        </w:tc>
      </w:tr>
      <w:tr w:rsidR="00F17AA5" w:rsidRPr="00135059" w14:paraId="6D1D165F" w14:textId="77777777" w:rsidTr="00974E4C">
        <w:tc>
          <w:tcPr>
            <w:tcW w:w="1384" w:type="dxa"/>
            <w:tcBorders>
              <w:top w:val="single" w:sz="4" w:space="0" w:color="000000"/>
              <w:left w:val="single" w:sz="4" w:space="0" w:color="000000"/>
              <w:bottom w:val="single" w:sz="4" w:space="0" w:color="000000"/>
              <w:right w:val="single" w:sz="4" w:space="0" w:color="000000"/>
            </w:tcBorders>
          </w:tcPr>
          <w:p w14:paraId="68F9EEC4" w14:textId="77777777" w:rsidR="00F17AA5" w:rsidRPr="00135059" w:rsidRDefault="00F17AA5" w:rsidP="00974E4C">
            <w:pPr>
              <w:jc w:val="center"/>
              <w:rPr>
                <w:sz w:val="24"/>
                <w:szCs w:val="24"/>
              </w:rPr>
            </w:pPr>
          </w:p>
        </w:tc>
        <w:tc>
          <w:tcPr>
            <w:tcW w:w="2835" w:type="dxa"/>
            <w:tcBorders>
              <w:top w:val="single" w:sz="4" w:space="0" w:color="000000"/>
              <w:left w:val="single" w:sz="4" w:space="0" w:color="000000"/>
              <w:bottom w:val="single" w:sz="4" w:space="0" w:color="000000"/>
              <w:right w:val="single" w:sz="4" w:space="0" w:color="000000"/>
            </w:tcBorders>
          </w:tcPr>
          <w:p w14:paraId="5749C392" w14:textId="77777777" w:rsidR="00F17AA5" w:rsidRPr="00135059" w:rsidRDefault="00F17AA5" w:rsidP="00974E4C">
            <w:pPr>
              <w:jc w:val="center"/>
              <w:rPr>
                <w:sz w:val="24"/>
                <w:szCs w:val="24"/>
              </w:rPr>
            </w:pPr>
          </w:p>
        </w:tc>
        <w:tc>
          <w:tcPr>
            <w:tcW w:w="2126" w:type="dxa"/>
            <w:tcBorders>
              <w:top w:val="single" w:sz="4" w:space="0" w:color="000000"/>
              <w:left w:val="single" w:sz="4" w:space="0" w:color="000000"/>
              <w:bottom w:val="single" w:sz="4" w:space="0" w:color="000000"/>
              <w:right w:val="single" w:sz="4" w:space="0" w:color="000000"/>
            </w:tcBorders>
          </w:tcPr>
          <w:p w14:paraId="43E0A73C" w14:textId="77777777" w:rsidR="00F17AA5" w:rsidRPr="00135059" w:rsidRDefault="00F17AA5" w:rsidP="00974E4C">
            <w:pPr>
              <w:jc w:val="center"/>
              <w:rPr>
                <w:sz w:val="24"/>
                <w:szCs w:val="24"/>
              </w:rPr>
            </w:pPr>
          </w:p>
        </w:tc>
        <w:tc>
          <w:tcPr>
            <w:tcW w:w="3226" w:type="dxa"/>
            <w:tcBorders>
              <w:top w:val="single" w:sz="4" w:space="0" w:color="000000"/>
              <w:left w:val="single" w:sz="4" w:space="0" w:color="000000"/>
              <w:bottom w:val="single" w:sz="4" w:space="0" w:color="000000"/>
              <w:right w:val="single" w:sz="4" w:space="0" w:color="000000"/>
            </w:tcBorders>
          </w:tcPr>
          <w:p w14:paraId="1C7C718E" w14:textId="77777777" w:rsidR="00F17AA5" w:rsidRPr="00135059" w:rsidRDefault="00F17AA5" w:rsidP="00974E4C">
            <w:pPr>
              <w:jc w:val="center"/>
              <w:rPr>
                <w:sz w:val="24"/>
                <w:szCs w:val="24"/>
              </w:rPr>
            </w:pPr>
          </w:p>
        </w:tc>
      </w:tr>
      <w:tr w:rsidR="00F17AA5" w:rsidRPr="00135059" w14:paraId="45A06727" w14:textId="77777777" w:rsidTr="00974E4C">
        <w:tc>
          <w:tcPr>
            <w:tcW w:w="1384" w:type="dxa"/>
            <w:tcBorders>
              <w:top w:val="single" w:sz="4" w:space="0" w:color="000000"/>
              <w:left w:val="single" w:sz="4" w:space="0" w:color="000000"/>
              <w:bottom w:val="single" w:sz="4" w:space="0" w:color="000000"/>
              <w:right w:val="single" w:sz="4" w:space="0" w:color="000000"/>
            </w:tcBorders>
          </w:tcPr>
          <w:p w14:paraId="0FF026C9" w14:textId="77777777" w:rsidR="00F17AA5" w:rsidRPr="00135059" w:rsidRDefault="00F17AA5" w:rsidP="00974E4C">
            <w:pPr>
              <w:jc w:val="center"/>
              <w:rPr>
                <w:sz w:val="24"/>
                <w:szCs w:val="24"/>
              </w:rPr>
            </w:pPr>
          </w:p>
        </w:tc>
        <w:tc>
          <w:tcPr>
            <w:tcW w:w="2835" w:type="dxa"/>
            <w:tcBorders>
              <w:top w:val="single" w:sz="4" w:space="0" w:color="000000"/>
              <w:left w:val="single" w:sz="4" w:space="0" w:color="000000"/>
              <w:bottom w:val="single" w:sz="4" w:space="0" w:color="000000"/>
              <w:right w:val="single" w:sz="4" w:space="0" w:color="000000"/>
            </w:tcBorders>
          </w:tcPr>
          <w:p w14:paraId="0B0CB2A2" w14:textId="77777777" w:rsidR="00F17AA5" w:rsidRPr="00135059" w:rsidRDefault="00F17AA5" w:rsidP="00974E4C">
            <w:pPr>
              <w:jc w:val="center"/>
              <w:rPr>
                <w:sz w:val="24"/>
                <w:szCs w:val="24"/>
              </w:rPr>
            </w:pPr>
          </w:p>
        </w:tc>
        <w:tc>
          <w:tcPr>
            <w:tcW w:w="2126" w:type="dxa"/>
            <w:tcBorders>
              <w:top w:val="single" w:sz="4" w:space="0" w:color="000000"/>
              <w:left w:val="single" w:sz="4" w:space="0" w:color="000000"/>
              <w:bottom w:val="single" w:sz="4" w:space="0" w:color="000000"/>
              <w:right w:val="single" w:sz="4" w:space="0" w:color="000000"/>
            </w:tcBorders>
          </w:tcPr>
          <w:p w14:paraId="012D9A84" w14:textId="77777777" w:rsidR="00F17AA5" w:rsidRPr="00135059" w:rsidRDefault="00F17AA5" w:rsidP="00974E4C">
            <w:pPr>
              <w:jc w:val="center"/>
              <w:rPr>
                <w:sz w:val="24"/>
                <w:szCs w:val="24"/>
              </w:rPr>
            </w:pPr>
          </w:p>
        </w:tc>
        <w:tc>
          <w:tcPr>
            <w:tcW w:w="3226" w:type="dxa"/>
            <w:tcBorders>
              <w:top w:val="single" w:sz="4" w:space="0" w:color="000000"/>
              <w:left w:val="single" w:sz="4" w:space="0" w:color="000000"/>
              <w:bottom w:val="single" w:sz="4" w:space="0" w:color="000000"/>
              <w:right w:val="single" w:sz="4" w:space="0" w:color="000000"/>
            </w:tcBorders>
          </w:tcPr>
          <w:p w14:paraId="4D8D6D21" w14:textId="77777777" w:rsidR="00F17AA5" w:rsidRPr="00135059" w:rsidRDefault="00F17AA5" w:rsidP="00974E4C">
            <w:pPr>
              <w:jc w:val="center"/>
              <w:rPr>
                <w:sz w:val="24"/>
                <w:szCs w:val="24"/>
              </w:rPr>
            </w:pPr>
          </w:p>
        </w:tc>
      </w:tr>
    </w:tbl>
    <w:p w14:paraId="35A21225" w14:textId="77777777" w:rsidR="00F17AA5" w:rsidRPr="00135059" w:rsidRDefault="00F17AA5" w:rsidP="00F17AA5">
      <w:pPr>
        <w:pBdr>
          <w:top w:val="nil"/>
          <w:left w:val="nil"/>
          <w:bottom w:val="nil"/>
          <w:right w:val="nil"/>
          <w:between w:val="nil"/>
        </w:pBdr>
        <w:spacing w:after="200" w:line="276" w:lineRule="auto"/>
        <w:jc w:val="both"/>
        <w:rPr>
          <w:color w:val="000000"/>
          <w:sz w:val="24"/>
          <w:szCs w:val="24"/>
        </w:rPr>
      </w:pPr>
    </w:p>
    <w:p w14:paraId="259EDA27" w14:textId="77777777" w:rsidR="00F17AA5" w:rsidRPr="00135059" w:rsidRDefault="00F17AA5" w:rsidP="00F17AA5">
      <w:pPr>
        <w:pBdr>
          <w:top w:val="nil"/>
          <w:left w:val="nil"/>
          <w:bottom w:val="nil"/>
          <w:right w:val="nil"/>
          <w:between w:val="nil"/>
        </w:pBdr>
        <w:spacing w:after="200" w:line="276" w:lineRule="auto"/>
        <w:jc w:val="both"/>
        <w:rPr>
          <w:color w:val="000000"/>
          <w:sz w:val="24"/>
          <w:szCs w:val="24"/>
        </w:rPr>
      </w:pPr>
      <w:r w:rsidRPr="00135059">
        <w:rPr>
          <w:color w:val="000000"/>
          <w:sz w:val="24"/>
          <w:szCs w:val="24"/>
        </w:rPr>
        <w:t>* Заполнение столбца 4 таблицы является обязательным, за исключением случаев, когда характеристика (параметр) предлагаемого товара не соответствует требованиям заявки на закупку.</w:t>
      </w:r>
    </w:p>
    <w:p w14:paraId="5A23D34C" w14:textId="77777777" w:rsidR="00F17AA5" w:rsidRPr="00135059" w:rsidRDefault="00F17AA5" w:rsidP="00F17AA5">
      <w:pPr>
        <w:pBdr>
          <w:top w:val="nil"/>
          <w:left w:val="nil"/>
          <w:bottom w:val="nil"/>
          <w:right w:val="nil"/>
          <w:between w:val="nil"/>
        </w:pBdr>
        <w:spacing w:after="200"/>
        <w:jc w:val="both"/>
        <w:rPr>
          <w:color w:val="000000"/>
          <w:sz w:val="24"/>
          <w:szCs w:val="24"/>
        </w:rPr>
      </w:pPr>
      <w:r w:rsidRPr="00135059">
        <w:rPr>
          <w:color w:val="000000"/>
          <w:sz w:val="24"/>
          <w:szCs w:val="24"/>
        </w:rPr>
        <w:t>** В столбце 4, допускается указание ссылки на пункт спецификации, пункт листа технической комплектации.</w:t>
      </w:r>
    </w:p>
    <w:p w14:paraId="2B6DEF3D" w14:textId="77777777" w:rsidR="00F17AA5" w:rsidRPr="00135059" w:rsidRDefault="00F17AA5" w:rsidP="00F17AA5">
      <w:pPr>
        <w:pBdr>
          <w:top w:val="nil"/>
          <w:left w:val="nil"/>
          <w:bottom w:val="nil"/>
          <w:right w:val="nil"/>
          <w:between w:val="nil"/>
        </w:pBdr>
        <w:spacing w:after="200" w:line="276" w:lineRule="auto"/>
        <w:jc w:val="both"/>
        <w:rPr>
          <w:color w:val="000000"/>
          <w:sz w:val="24"/>
          <w:szCs w:val="24"/>
        </w:rPr>
      </w:pPr>
      <w:r w:rsidRPr="00135059">
        <w:rPr>
          <w:color w:val="000000"/>
          <w:sz w:val="24"/>
          <w:szCs w:val="24"/>
        </w:rPr>
        <w:t xml:space="preserve">В случае, если заявкой на закупку предусмотрено предоставление участником каких-либо обязательств, то для подтверждения выполнения соответствующего пункта заявки на закупку участник в столбце 4 указывает </w:t>
      </w:r>
      <w:r w:rsidRPr="00135059">
        <w:rPr>
          <w:b/>
          <w:color w:val="000000"/>
          <w:sz w:val="24"/>
          <w:szCs w:val="24"/>
        </w:rPr>
        <w:t>«Предоставляю обязательство»</w:t>
      </w:r>
    </w:p>
    <w:p w14:paraId="337FCED4" w14:textId="5C539ED8" w:rsidR="009563E3" w:rsidRPr="00135059" w:rsidRDefault="00F17AA5" w:rsidP="009563E3">
      <w:pPr>
        <w:pStyle w:val="1"/>
        <w:ind w:left="7371"/>
        <w:jc w:val="left"/>
      </w:pPr>
      <w:bookmarkStart w:id="37" w:name="_Приложение_6"/>
      <w:bookmarkEnd w:id="37"/>
      <w:r w:rsidRPr="00135059">
        <w:br w:type="page"/>
      </w:r>
    </w:p>
    <w:p w14:paraId="42DEEF97" w14:textId="77777777" w:rsidR="00B42420" w:rsidRDefault="00B42420" w:rsidP="00F17AA5">
      <w:pPr>
        <w:pStyle w:val="1"/>
        <w:ind w:left="7371"/>
        <w:jc w:val="left"/>
      </w:pPr>
      <w:bookmarkStart w:id="38" w:name="_Приложение_8"/>
      <w:bookmarkEnd w:id="38"/>
    </w:p>
    <w:p w14:paraId="7CFC5CA1" w14:textId="77777777" w:rsidR="00B42420" w:rsidRPr="00E07ECD" w:rsidRDefault="00B42420" w:rsidP="00B42420">
      <w:pPr>
        <w:pStyle w:val="1"/>
        <w:ind w:left="7371"/>
        <w:jc w:val="left"/>
      </w:pPr>
      <w:r w:rsidRPr="00E07ECD">
        <w:t>Приложение 6</w:t>
      </w:r>
    </w:p>
    <w:p w14:paraId="787A8F63" w14:textId="77777777" w:rsidR="00B42420" w:rsidRPr="00E07ECD" w:rsidRDefault="00B42420" w:rsidP="00B42420">
      <w:pPr>
        <w:ind w:left="7371"/>
        <w:rPr>
          <w:sz w:val="24"/>
          <w:szCs w:val="24"/>
        </w:rPr>
      </w:pPr>
      <w:r w:rsidRPr="00E07ECD">
        <w:rPr>
          <w:sz w:val="24"/>
          <w:szCs w:val="24"/>
        </w:rPr>
        <w:t>к аукционным документам</w:t>
      </w:r>
    </w:p>
    <w:p w14:paraId="10DBAF65" w14:textId="77777777" w:rsidR="00B42420" w:rsidRPr="00E07ECD" w:rsidRDefault="00B42420" w:rsidP="00B42420">
      <w:pPr>
        <w:suppressAutoHyphens/>
        <w:autoSpaceDE w:val="0"/>
        <w:autoSpaceDN w:val="0"/>
        <w:adjustRightInd w:val="0"/>
        <w:jc w:val="both"/>
        <w:rPr>
          <w:b/>
          <w:sz w:val="24"/>
          <w:szCs w:val="24"/>
        </w:rPr>
      </w:pPr>
    </w:p>
    <w:p w14:paraId="56E474DB" w14:textId="77777777" w:rsidR="00B42420" w:rsidRPr="00E07ECD" w:rsidRDefault="00B42420" w:rsidP="00B42420">
      <w:pPr>
        <w:pBdr>
          <w:top w:val="nil"/>
          <w:left w:val="nil"/>
          <w:bottom w:val="nil"/>
          <w:right w:val="nil"/>
          <w:between w:val="nil"/>
        </w:pBdr>
        <w:jc w:val="both"/>
        <w:rPr>
          <w:color w:val="000000"/>
          <w:sz w:val="24"/>
          <w:szCs w:val="24"/>
        </w:rPr>
      </w:pPr>
    </w:p>
    <w:p w14:paraId="1563D41F" w14:textId="77777777" w:rsidR="00B42420" w:rsidRPr="00E07ECD" w:rsidRDefault="00B42420" w:rsidP="00B42420">
      <w:pPr>
        <w:rPr>
          <w:sz w:val="24"/>
          <w:szCs w:val="24"/>
        </w:rPr>
      </w:pPr>
    </w:p>
    <w:p w14:paraId="31CD6595" w14:textId="77777777" w:rsidR="00B42420" w:rsidRPr="00135059" w:rsidRDefault="00B42420" w:rsidP="00B42420">
      <w:pPr>
        <w:autoSpaceDE w:val="0"/>
        <w:autoSpaceDN w:val="0"/>
        <w:adjustRightInd w:val="0"/>
        <w:jc w:val="center"/>
        <w:rPr>
          <w:b/>
          <w:color w:val="000000"/>
          <w:sz w:val="24"/>
          <w:szCs w:val="24"/>
        </w:rPr>
      </w:pPr>
      <w:r w:rsidRPr="00135059">
        <w:rPr>
          <w:b/>
          <w:color w:val="000000"/>
          <w:sz w:val="24"/>
          <w:szCs w:val="24"/>
        </w:rPr>
        <w:t>ЗАЯВЛЕНИЕ</w:t>
      </w:r>
    </w:p>
    <w:p w14:paraId="2FBEC113" w14:textId="77777777" w:rsidR="00B42420" w:rsidRPr="00135059" w:rsidRDefault="00B42420" w:rsidP="00B42420">
      <w:pPr>
        <w:autoSpaceDE w:val="0"/>
        <w:autoSpaceDN w:val="0"/>
        <w:adjustRightInd w:val="0"/>
        <w:jc w:val="both"/>
        <w:rPr>
          <w:color w:val="000000"/>
          <w:sz w:val="24"/>
          <w:szCs w:val="24"/>
        </w:rPr>
      </w:pPr>
    </w:p>
    <w:p w14:paraId="4401B55E" w14:textId="77777777" w:rsidR="00B42420" w:rsidRPr="00A25E69" w:rsidRDefault="00B42420" w:rsidP="00B42420">
      <w:pPr>
        <w:jc w:val="both"/>
        <w:rPr>
          <w:color w:val="000000"/>
          <w:sz w:val="24"/>
        </w:rPr>
      </w:pPr>
      <w:bookmarkStart w:id="39" w:name="_Приложение_7"/>
      <w:bookmarkEnd w:id="39"/>
      <w:r w:rsidRPr="00A25E69">
        <w:rPr>
          <w:sz w:val="24"/>
        </w:rPr>
        <w:t xml:space="preserve">Участник </w:t>
      </w:r>
      <w:r>
        <w:rPr>
          <w:sz w:val="24"/>
        </w:rPr>
        <w:t xml:space="preserve">            </w:t>
      </w:r>
      <w:r w:rsidRPr="00A25E69">
        <w:rPr>
          <w:color w:val="000000"/>
          <w:sz w:val="24"/>
        </w:rPr>
        <w:t xml:space="preserve">_____________________________________________ </w:t>
      </w:r>
    </w:p>
    <w:p w14:paraId="1097AB39" w14:textId="77777777" w:rsidR="00B42420" w:rsidRPr="00A25E69" w:rsidRDefault="00B42420" w:rsidP="00B42420">
      <w:pPr>
        <w:widowControl w:val="0"/>
        <w:ind w:firstLine="567"/>
        <w:jc w:val="center"/>
        <w:rPr>
          <w:i/>
          <w:color w:val="000000"/>
          <w:sz w:val="24"/>
        </w:rPr>
      </w:pPr>
      <w:r w:rsidRPr="00A25E69">
        <w:rPr>
          <w:color w:val="000000"/>
          <w:sz w:val="24"/>
        </w:rPr>
        <w:t>(</w:t>
      </w:r>
      <w:r w:rsidRPr="00A25E69">
        <w:rPr>
          <w:i/>
          <w:color w:val="000000"/>
          <w:sz w:val="24"/>
        </w:rPr>
        <w:t>наименование организации, (ФИО – для физического лица, в том числе индивидуального предпринимателя))</w:t>
      </w:r>
    </w:p>
    <w:p w14:paraId="2590558B" w14:textId="77777777" w:rsidR="00B42420" w:rsidRPr="00A25E69" w:rsidRDefault="00B42420" w:rsidP="00B42420">
      <w:pPr>
        <w:ind w:firstLine="708"/>
        <w:jc w:val="both"/>
        <w:rPr>
          <w:sz w:val="24"/>
        </w:rPr>
      </w:pPr>
      <w:r w:rsidRPr="00A25E69">
        <w:rPr>
          <w:sz w:val="24"/>
        </w:rPr>
        <w:t xml:space="preserve"> заявляет о том, что последней отчетной датой, предшествующей дню подачи предложения является _____________________.</w:t>
      </w:r>
    </w:p>
    <w:p w14:paraId="2D2E72F0" w14:textId="77777777" w:rsidR="00B42420" w:rsidRPr="00A25E69" w:rsidRDefault="00B42420" w:rsidP="00B42420">
      <w:pPr>
        <w:ind w:firstLine="708"/>
        <w:rPr>
          <w:i/>
          <w:sz w:val="24"/>
        </w:rPr>
      </w:pPr>
      <w:r>
        <w:rPr>
          <w:i/>
          <w:sz w:val="24"/>
        </w:rPr>
        <w:t xml:space="preserve">         </w:t>
      </w:r>
      <w:r w:rsidRPr="00A25E69">
        <w:rPr>
          <w:i/>
          <w:sz w:val="24"/>
        </w:rPr>
        <w:t>(указать дату)</w:t>
      </w:r>
    </w:p>
    <w:p w14:paraId="69FC38ED" w14:textId="77777777" w:rsidR="00B42420" w:rsidRPr="00135059" w:rsidRDefault="00B42420" w:rsidP="00B42420">
      <w:pPr>
        <w:pBdr>
          <w:top w:val="nil"/>
          <w:left w:val="nil"/>
          <w:bottom w:val="nil"/>
          <w:right w:val="nil"/>
          <w:between w:val="nil"/>
        </w:pBdr>
        <w:ind w:firstLine="540"/>
        <w:jc w:val="right"/>
        <w:rPr>
          <w:sz w:val="24"/>
          <w:szCs w:val="24"/>
        </w:rPr>
      </w:pPr>
    </w:p>
    <w:p w14:paraId="0C20D0D7" w14:textId="77777777" w:rsidR="00B42420" w:rsidRPr="00135059" w:rsidRDefault="00B42420" w:rsidP="00B42420">
      <w:pPr>
        <w:pBdr>
          <w:top w:val="nil"/>
          <w:left w:val="nil"/>
          <w:bottom w:val="nil"/>
          <w:right w:val="nil"/>
          <w:between w:val="nil"/>
        </w:pBdr>
        <w:ind w:firstLine="540"/>
        <w:jc w:val="right"/>
        <w:rPr>
          <w:sz w:val="24"/>
          <w:szCs w:val="24"/>
        </w:rPr>
      </w:pPr>
    </w:p>
    <w:p w14:paraId="61F87B6E" w14:textId="77777777" w:rsidR="00B42420" w:rsidRPr="00135059" w:rsidRDefault="00B42420" w:rsidP="00B42420">
      <w:pPr>
        <w:pBdr>
          <w:top w:val="nil"/>
          <w:left w:val="nil"/>
          <w:bottom w:val="nil"/>
          <w:right w:val="nil"/>
          <w:between w:val="nil"/>
        </w:pBdr>
        <w:ind w:firstLine="540"/>
        <w:jc w:val="right"/>
        <w:rPr>
          <w:sz w:val="24"/>
          <w:szCs w:val="24"/>
        </w:rPr>
      </w:pPr>
      <w:r w:rsidRPr="00135059">
        <w:rPr>
          <w:sz w:val="24"/>
          <w:szCs w:val="24"/>
        </w:rPr>
        <w:t>_________________________</w:t>
      </w:r>
      <w:r w:rsidRPr="00135059">
        <w:rPr>
          <w:sz w:val="24"/>
          <w:szCs w:val="24"/>
        </w:rPr>
        <w:tab/>
      </w:r>
      <w:r w:rsidRPr="00135059">
        <w:rPr>
          <w:sz w:val="24"/>
          <w:szCs w:val="24"/>
        </w:rPr>
        <w:tab/>
      </w:r>
      <w:r w:rsidRPr="00135059">
        <w:rPr>
          <w:sz w:val="24"/>
          <w:szCs w:val="24"/>
        </w:rPr>
        <w:tab/>
        <w:t>_____________________</w:t>
      </w:r>
    </w:p>
    <w:p w14:paraId="14A41510" w14:textId="77777777" w:rsidR="00B42420" w:rsidRPr="00135059" w:rsidRDefault="00B42420" w:rsidP="00B42420">
      <w:pPr>
        <w:pBdr>
          <w:top w:val="nil"/>
          <w:left w:val="nil"/>
          <w:bottom w:val="nil"/>
          <w:right w:val="nil"/>
          <w:between w:val="nil"/>
        </w:pBdr>
        <w:ind w:left="3119"/>
        <w:jc w:val="center"/>
        <w:rPr>
          <w:i/>
          <w:iCs/>
          <w:sz w:val="24"/>
          <w:szCs w:val="24"/>
        </w:rPr>
      </w:pPr>
      <w:r w:rsidRPr="00135059">
        <w:rPr>
          <w:i/>
          <w:iCs/>
          <w:sz w:val="24"/>
          <w:szCs w:val="24"/>
        </w:rPr>
        <w:t>подпись</w:t>
      </w:r>
      <w:r w:rsidRPr="00135059">
        <w:rPr>
          <w:i/>
          <w:iCs/>
          <w:sz w:val="24"/>
          <w:szCs w:val="24"/>
        </w:rPr>
        <w:tab/>
      </w:r>
      <w:r w:rsidRPr="00135059">
        <w:rPr>
          <w:i/>
          <w:iCs/>
          <w:sz w:val="24"/>
          <w:szCs w:val="24"/>
        </w:rPr>
        <w:tab/>
      </w:r>
      <w:r w:rsidRPr="00135059">
        <w:rPr>
          <w:i/>
          <w:iCs/>
          <w:sz w:val="24"/>
          <w:szCs w:val="24"/>
        </w:rPr>
        <w:tab/>
      </w:r>
      <w:r w:rsidRPr="00135059">
        <w:rPr>
          <w:i/>
          <w:iCs/>
          <w:sz w:val="24"/>
          <w:szCs w:val="24"/>
        </w:rPr>
        <w:tab/>
      </w:r>
      <w:r w:rsidRPr="00135059">
        <w:rPr>
          <w:i/>
          <w:iCs/>
          <w:sz w:val="24"/>
          <w:szCs w:val="24"/>
        </w:rPr>
        <w:tab/>
      </w:r>
      <w:r w:rsidRPr="00135059">
        <w:rPr>
          <w:i/>
          <w:iCs/>
          <w:sz w:val="24"/>
          <w:szCs w:val="24"/>
        </w:rPr>
        <w:tab/>
        <w:t>ФИО</w:t>
      </w:r>
    </w:p>
    <w:p w14:paraId="79626892" w14:textId="6A96094F" w:rsidR="00B42420" w:rsidRPr="008C4462" w:rsidRDefault="00B42420" w:rsidP="008C4462">
      <w:pPr>
        <w:pBdr>
          <w:top w:val="nil"/>
          <w:left w:val="nil"/>
          <w:bottom w:val="nil"/>
          <w:right w:val="nil"/>
          <w:between w:val="nil"/>
        </w:pBdr>
        <w:rPr>
          <w:sz w:val="24"/>
          <w:szCs w:val="24"/>
        </w:rPr>
      </w:pPr>
      <w:r w:rsidRPr="00135059">
        <w:br w:type="page"/>
      </w:r>
    </w:p>
    <w:p w14:paraId="2E4DE2A3" w14:textId="77777777" w:rsidR="00B42420" w:rsidRDefault="00B42420" w:rsidP="00F17AA5">
      <w:pPr>
        <w:pStyle w:val="1"/>
        <w:ind w:left="7371"/>
        <w:jc w:val="left"/>
      </w:pPr>
    </w:p>
    <w:p w14:paraId="290DDCE6" w14:textId="4F5295E9" w:rsidR="00F17AA5" w:rsidRPr="00135059" w:rsidRDefault="00F17AA5" w:rsidP="00F17AA5">
      <w:pPr>
        <w:pStyle w:val="1"/>
        <w:ind w:left="7371"/>
        <w:jc w:val="left"/>
      </w:pPr>
      <w:r w:rsidRPr="00135059">
        <w:t>Приложение 8</w:t>
      </w:r>
    </w:p>
    <w:p w14:paraId="13E02D36" w14:textId="77777777" w:rsidR="00F17AA5" w:rsidRPr="00135059" w:rsidRDefault="00F17AA5" w:rsidP="00F17AA5">
      <w:pPr>
        <w:ind w:left="7371"/>
        <w:rPr>
          <w:sz w:val="24"/>
          <w:szCs w:val="24"/>
        </w:rPr>
      </w:pPr>
      <w:r w:rsidRPr="00135059">
        <w:rPr>
          <w:sz w:val="24"/>
          <w:szCs w:val="24"/>
        </w:rPr>
        <w:t>к аукционным документам</w:t>
      </w:r>
    </w:p>
    <w:p w14:paraId="1A33394D" w14:textId="77777777" w:rsidR="00F17AA5" w:rsidRPr="00135059" w:rsidRDefault="00F17AA5" w:rsidP="00F17AA5">
      <w:pPr>
        <w:pBdr>
          <w:top w:val="nil"/>
          <w:left w:val="nil"/>
          <w:bottom w:val="nil"/>
          <w:right w:val="nil"/>
          <w:between w:val="nil"/>
        </w:pBdr>
        <w:jc w:val="center"/>
        <w:rPr>
          <w:color w:val="000000"/>
          <w:sz w:val="24"/>
          <w:szCs w:val="24"/>
        </w:rPr>
      </w:pPr>
    </w:p>
    <w:p w14:paraId="3A29F9CB" w14:textId="77777777" w:rsidR="00F17AA5" w:rsidRPr="00135059" w:rsidRDefault="00F17AA5" w:rsidP="00F17AA5">
      <w:pPr>
        <w:pBdr>
          <w:top w:val="nil"/>
          <w:left w:val="nil"/>
          <w:bottom w:val="nil"/>
          <w:right w:val="nil"/>
          <w:between w:val="nil"/>
        </w:pBdr>
        <w:jc w:val="center"/>
        <w:rPr>
          <w:b/>
          <w:color w:val="000000"/>
          <w:sz w:val="24"/>
          <w:szCs w:val="24"/>
        </w:rPr>
      </w:pPr>
      <w:r w:rsidRPr="00135059">
        <w:rPr>
          <w:b/>
          <w:color w:val="000000"/>
          <w:sz w:val="24"/>
          <w:szCs w:val="24"/>
        </w:rPr>
        <w:t xml:space="preserve">Порядок оценки предложений участников </w:t>
      </w:r>
    </w:p>
    <w:p w14:paraId="7760AAC6" w14:textId="77777777" w:rsidR="00F17AA5" w:rsidRPr="00135059" w:rsidRDefault="00F17AA5" w:rsidP="00F17AA5">
      <w:pPr>
        <w:pBdr>
          <w:top w:val="nil"/>
          <w:left w:val="nil"/>
          <w:bottom w:val="nil"/>
          <w:right w:val="nil"/>
          <w:between w:val="nil"/>
        </w:pBdr>
        <w:jc w:val="center"/>
        <w:rPr>
          <w:b/>
          <w:color w:val="000000"/>
          <w:sz w:val="24"/>
          <w:szCs w:val="24"/>
        </w:rPr>
      </w:pPr>
      <w:r w:rsidRPr="00135059">
        <w:rPr>
          <w:b/>
          <w:color w:val="000000"/>
          <w:sz w:val="24"/>
          <w:szCs w:val="24"/>
        </w:rPr>
        <w:t>электронного аукциона на соответствие предмету закупки</w:t>
      </w:r>
    </w:p>
    <w:p w14:paraId="52845973" w14:textId="77777777" w:rsidR="00F17AA5" w:rsidRPr="00135059" w:rsidRDefault="00F17AA5" w:rsidP="00F17AA5">
      <w:pPr>
        <w:pBdr>
          <w:top w:val="nil"/>
          <w:left w:val="nil"/>
          <w:bottom w:val="nil"/>
          <w:right w:val="nil"/>
          <w:between w:val="nil"/>
        </w:pBdr>
        <w:ind w:firstLine="708"/>
        <w:jc w:val="both"/>
        <w:rPr>
          <w:b/>
          <w:color w:val="000000"/>
          <w:sz w:val="24"/>
          <w:szCs w:val="24"/>
        </w:rPr>
      </w:pPr>
    </w:p>
    <w:p w14:paraId="3A6883CB" w14:textId="77777777" w:rsidR="00F17AA5" w:rsidRPr="00135059" w:rsidRDefault="00F17AA5" w:rsidP="00F17AA5">
      <w:pPr>
        <w:pBdr>
          <w:top w:val="nil"/>
          <w:left w:val="nil"/>
          <w:bottom w:val="nil"/>
          <w:right w:val="nil"/>
          <w:between w:val="nil"/>
        </w:pBdr>
        <w:ind w:firstLine="720"/>
        <w:jc w:val="both"/>
        <w:rPr>
          <w:color w:val="000000"/>
          <w:sz w:val="24"/>
          <w:szCs w:val="24"/>
        </w:rPr>
      </w:pPr>
      <w:r w:rsidRPr="00135059">
        <w:rPr>
          <w:color w:val="000000"/>
          <w:sz w:val="24"/>
          <w:szCs w:val="24"/>
        </w:rPr>
        <w:t xml:space="preserve">1. Оценка первых разделов предложений участников, предоставленных на электронный аукцион, на соответствие описанию предмета закупки (потребительским, техническим и экономическим показателям (характеристикам)), предусмотренному заявкой на закупку (приложение 1 к настоящим аукционным документам), при необходимости осуществляется с привлечением экспертов. </w:t>
      </w:r>
    </w:p>
    <w:p w14:paraId="5694D59E" w14:textId="77777777" w:rsidR="00F17AA5" w:rsidRPr="00135059" w:rsidRDefault="00F17AA5" w:rsidP="00F17AA5">
      <w:pPr>
        <w:widowControl w:val="0"/>
        <w:pBdr>
          <w:top w:val="nil"/>
          <w:left w:val="nil"/>
          <w:bottom w:val="nil"/>
          <w:right w:val="nil"/>
          <w:between w:val="nil"/>
        </w:pBdr>
        <w:spacing w:before="120"/>
        <w:ind w:firstLine="709"/>
        <w:jc w:val="both"/>
        <w:rPr>
          <w:color w:val="000000"/>
          <w:sz w:val="24"/>
          <w:szCs w:val="24"/>
        </w:rPr>
      </w:pPr>
      <w:r w:rsidRPr="00135059">
        <w:rPr>
          <w:color w:val="000000"/>
          <w:sz w:val="24"/>
          <w:szCs w:val="24"/>
        </w:rPr>
        <w:t>2. Оценка предложений участников производится посредством применения бальной оценки, при этом:</w:t>
      </w:r>
    </w:p>
    <w:p w14:paraId="26D3E431" w14:textId="77777777" w:rsidR="00F17AA5" w:rsidRPr="00135059" w:rsidRDefault="00F17AA5" w:rsidP="00F17AA5">
      <w:pPr>
        <w:pBdr>
          <w:top w:val="nil"/>
          <w:left w:val="nil"/>
          <w:bottom w:val="nil"/>
          <w:right w:val="nil"/>
          <w:between w:val="nil"/>
        </w:pBdr>
        <w:spacing w:before="120"/>
        <w:ind w:firstLine="709"/>
        <w:jc w:val="both"/>
        <w:rPr>
          <w:color w:val="000000"/>
          <w:sz w:val="24"/>
          <w:szCs w:val="24"/>
        </w:rPr>
      </w:pPr>
      <w:r w:rsidRPr="00135059">
        <w:rPr>
          <w:color w:val="000000"/>
          <w:sz w:val="24"/>
          <w:szCs w:val="24"/>
        </w:rPr>
        <w:t>2.1. аукционные предложения оцениваются на соответствие заявке на закупку по каждому ее пункту по следующей балльной системе:</w:t>
      </w:r>
    </w:p>
    <w:p w14:paraId="29E604D1" w14:textId="77777777" w:rsidR="00F17AA5" w:rsidRPr="00135059" w:rsidRDefault="00F17AA5" w:rsidP="00F17AA5">
      <w:pPr>
        <w:pBdr>
          <w:top w:val="nil"/>
          <w:left w:val="nil"/>
          <w:bottom w:val="nil"/>
          <w:right w:val="nil"/>
          <w:between w:val="nil"/>
        </w:pBdr>
        <w:ind w:firstLine="709"/>
        <w:jc w:val="both"/>
        <w:rPr>
          <w:color w:val="000000"/>
          <w:sz w:val="24"/>
          <w:szCs w:val="24"/>
        </w:rPr>
      </w:pPr>
      <w:r w:rsidRPr="00135059">
        <w:rPr>
          <w:color w:val="000000"/>
          <w:sz w:val="24"/>
          <w:szCs w:val="24"/>
        </w:rPr>
        <w:t>0 баллов часть аукционного предложения (параметр, характеристику), не соответствующую определенному пункту заявки на закупку;</w:t>
      </w:r>
    </w:p>
    <w:p w14:paraId="785397AB" w14:textId="77777777" w:rsidR="00F17AA5" w:rsidRPr="00135059" w:rsidRDefault="00F17AA5" w:rsidP="00F17AA5">
      <w:pPr>
        <w:pBdr>
          <w:top w:val="nil"/>
          <w:left w:val="nil"/>
          <w:bottom w:val="nil"/>
          <w:right w:val="nil"/>
          <w:between w:val="nil"/>
        </w:pBdr>
        <w:ind w:firstLine="709"/>
        <w:jc w:val="both"/>
        <w:rPr>
          <w:color w:val="000000"/>
          <w:sz w:val="24"/>
          <w:szCs w:val="24"/>
        </w:rPr>
      </w:pPr>
      <w:r w:rsidRPr="00135059">
        <w:rPr>
          <w:color w:val="000000"/>
          <w:sz w:val="24"/>
          <w:szCs w:val="24"/>
        </w:rPr>
        <w:t>1 баллом часть аукционного предложения (параметр, характеристику), соответствующую определенному пункту заявки на закупку. В случае превышения параметра (характеристики), предусмотренного заявкой на закупку, дополнительные баллы не начисляются;</w:t>
      </w:r>
    </w:p>
    <w:p w14:paraId="39EE81D8" w14:textId="77777777" w:rsidR="00F17AA5" w:rsidRPr="00135059" w:rsidRDefault="00F17AA5" w:rsidP="00F17AA5">
      <w:pPr>
        <w:pBdr>
          <w:top w:val="nil"/>
          <w:left w:val="nil"/>
          <w:bottom w:val="nil"/>
          <w:right w:val="nil"/>
          <w:between w:val="nil"/>
        </w:pBdr>
        <w:ind w:firstLine="709"/>
        <w:jc w:val="both"/>
        <w:rPr>
          <w:color w:val="000000"/>
          <w:sz w:val="24"/>
          <w:szCs w:val="24"/>
        </w:rPr>
      </w:pPr>
      <w:r w:rsidRPr="00135059">
        <w:rPr>
          <w:color w:val="000000"/>
          <w:sz w:val="24"/>
          <w:szCs w:val="24"/>
        </w:rPr>
        <w:t>иным количеством баллов, в случае если заявкой на закупку (приложение 1 к настоящим аукционным документам) предусмотрен такой порядок оценки. При этом, общий процент соответствия аукционного предложения (параметров, характеристик) рассчитывается от максимально возможного общего количества баллов, принимаемого за 100 процентное соответствие.</w:t>
      </w:r>
    </w:p>
    <w:p w14:paraId="0DF805BA" w14:textId="77777777" w:rsidR="00F17AA5" w:rsidRPr="00135059" w:rsidRDefault="00F17AA5" w:rsidP="00F17AA5">
      <w:pPr>
        <w:widowControl w:val="0"/>
        <w:pBdr>
          <w:top w:val="nil"/>
          <w:left w:val="nil"/>
          <w:bottom w:val="nil"/>
          <w:right w:val="nil"/>
          <w:between w:val="nil"/>
        </w:pBdr>
        <w:spacing w:before="120"/>
        <w:ind w:firstLine="709"/>
        <w:jc w:val="both"/>
        <w:rPr>
          <w:color w:val="000000"/>
          <w:sz w:val="24"/>
          <w:szCs w:val="24"/>
        </w:rPr>
      </w:pPr>
      <w:r w:rsidRPr="00135059">
        <w:rPr>
          <w:color w:val="000000"/>
          <w:sz w:val="24"/>
          <w:szCs w:val="24"/>
        </w:rPr>
        <w:t>3. Предложение участника не оценивается (бальная оценка не производится):</w:t>
      </w:r>
    </w:p>
    <w:p w14:paraId="7F006444" w14:textId="77777777" w:rsidR="00F17AA5" w:rsidRPr="00135059" w:rsidRDefault="00F17AA5" w:rsidP="00F17AA5">
      <w:pPr>
        <w:pBdr>
          <w:top w:val="nil"/>
          <w:left w:val="nil"/>
          <w:bottom w:val="nil"/>
          <w:right w:val="nil"/>
          <w:between w:val="nil"/>
        </w:pBdr>
        <w:ind w:firstLine="709"/>
        <w:jc w:val="both"/>
        <w:rPr>
          <w:color w:val="000000"/>
          <w:sz w:val="24"/>
          <w:szCs w:val="24"/>
        </w:rPr>
      </w:pPr>
      <w:r w:rsidRPr="00135059">
        <w:rPr>
          <w:color w:val="000000"/>
          <w:sz w:val="24"/>
          <w:szCs w:val="24"/>
        </w:rPr>
        <w:t>3.1. в части товара, предложенного участником сверх требования заявки на закупку;</w:t>
      </w:r>
    </w:p>
    <w:p w14:paraId="4D1391A5" w14:textId="77777777" w:rsidR="00F17AA5" w:rsidRPr="00135059" w:rsidRDefault="00F17AA5" w:rsidP="00F17AA5">
      <w:pPr>
        <w:pBdr>
          <w:top w:val="nil"/>
          <w:left w:val="nil"/>
          <w:bottom w:val="nil"/>
          <w:right w:val="nil"/>
          <w:between w:val="nil"/>
        </w:pBdr>
        <w:ind w:firstLine="709"/>
        <w:jc w:val="both"/>
        <w:rPr>
          <w:color w:val="000000"/>
          <w:sz w:val="24"/>
          <w:szCs w:val="24"/>
        </w:rPr>
      </w:pPr>
      <w:r w:rsidRPr="00135059">
        <w:rPr>
          <w:color w:val="000000"/>
          <w:sz w:val="24"/>
          <w:szCs w:val="24"/>
        </w:rPr>
        <w:t>3.2. на соответствие техническим требованиям, если не соответствует заявке на закупку в части состава и (или) комплектации оборудования на 100 процентов.</w:t>
      </w:r>
    </w:p>
    <w:p w14:paraId="02C7340C" w14:textId="77777777" w:rsidR="00F17AA5" w:rsidRPr="00135059" w:rsidRDefault="00F17AA5" w:rsidP="00F17AA5">
      <w:pPr>
        <w:pBdr>
          <w:top w:val="nil"/>
          <w:left w:val="nil"/>
          <w:bottom w:val="nil"/>
          <w:right w:val="nil"/>
          <w:between w:val="nil"/>
        </w:pBdr>
        <w:spacing w:before="120"/>
        <w:ind w:firstLine="709"/>
        <w:jc w:val="both"/>
        <w:rPr>
          <w:color w:val="000000"/>
          <w:sz w:val="24"/>
          <w:szCs w:val="24"/>
        </w:rPr>
      </w:pPr>
      <w:r w:rsidRPr="00135059">
        <w:rPr>
          <w:color w:val="000000"/>
          <w:sz w:val="24"/>
          <w:szCs w:val="24"/>
        </w:rPr>
        <w:t>4.</w:t>
      </w:r>
      <w:r w:rsidRPr="00135059">
        <w:rPr>
          <w:b/>
          <w:color w:val="000000"/>
          <w:sz w:val="24"/>
          <w:szCs w:val="24"/>
        </w:rPr>
        <w:t xml:space="preserve"> Аукционное предложение отклоняется, если его первый раздел:</w:t>
      </w:r>
    </w:p>
    <w:p w14:paraId="2F246051" w14:textId="77777777" w:rsidR="00F17AA5" w:rsidRPr="00135059" w:rsidRDefault="00F17AA5" w:rsidP="00F17AA5">
      <w:pPr>
        <w:pBdr>
          <w:top w:val="nil"/>
          <w:left w:val="nil"/>
          <w:bottom w:val="nil"/>
          <w:right w:val="nil"/>
          <w:between w:val="nil"/>
        </w:pBdr>
        <w:ind w:firstLine="708"/>
        <w:jc w:val="both"/>
        <w:rPr>
          <w:color w:val="000000"/>
          <w:sz w:val="24"/>
          <w:szCs w:val="24"/>
        </w:rPr>
      </w:pPr>
      <w:r w:rsidRPr="00135059">
        <w:rPr>
          <w:color w:val="000000"/>
          <w:sz w:val="24"/>
          <w:szCs w:val="24"/>
        </w:rPr>
        <w:t>- не соответствует требованию заявки на закупку, выполнение которого является обязательным (</w:t>
      </w:r>
      <w:r w:rsidRPr="00135059">
        <w:rPr>
          <w:b/>
          <w:color w:val="000000"/>
          <w:sz w:val="24"/>
          <w:szCs w:val="24"/>
        </w:rPr>
        <w:t>помеченное астерис</w:t>
      </w:r>
      <w:r w:rsidRPr="00135059">
        <w:rPr>
          <w:b/>
          <w:sz w:val="24"/>
          <w:szCs w:val="24"/>
        </w:rPr>
        <w:t>ком (</w:t>
      </w:r>
      <w:r w:rsidRPr="00135059">
        <w:rPr>
          <w:b/>
          <w:color w:val="000000"/>
          <w:sz w:val="24"/>
          <w:szCs w:val="24"/>
        </w:rPr>
        <w:t>звездочкой)) или иным образом, если это предусмотрено заявкой на закупку (</w:t>
      </w:r>
      <w:r w:rsidRPr="00135059">
        <w:rPr>
          <w:b/>
          <w:sz w:val="24"/>
          <w:szCs w:val="24"/>
        </w:rPr>
        <w:t>приложение 1)</w:t>
      </w:r>
      <w:r w:rsidRPr="00135059">
        <w:rPr>
          <w:color w:val="000000"/>
          <w:sz w:val="24"/>
          <w:szCs w:val="24"/>
        </w:rPr>
        <w:t xml:space="preserve">; </w:t>
      </w:r>
    </w:p>
    <w:p w14:paraId="218FC07F" w14:textId="77777777" w:rsidR="00F17AA5" w:rsidRPr="00135059" w:rsidRDefault="00F17AA5" w:rsidP="00F17AA5">
      <w:pPr>
        <w:pBdr>
          <w:top w:val="nil"/>
          <w:left w:val="nil"/>
          <w:bottom w:val="nil"/>
          <w:right w:val="nil"/>
          <w:between w:val="nil"/>
        </w:pBdr>
        <w:ind w:firstLine="709"/>
        <w:jc w:val="both"/>
        <w:rPr>
          <w:color w:val="000000"/>
          <w:sz w:val="24"/>
          <w:szCs w:val="24"/>
        </w:rPr>
      </w:pPr>
      <w:r w:rsidRPr="00135059">
        <w:rPr>
          <w:color w:val="000000"/>
          <w:sz w:val="24"/>
          <w:szCs w:val="24"/>
        </w:rPr>
        <w:t xml:space="preserve">- не соответствует заявке на закупку в части состава, объема (количества) оборудования и (или) изделий, предусмотренных заявкой на закупку </w:t>
      </w:r>
      <w:r w:rsidRPr="00135059">
        <w:rPr>
          <w:b/>
          <w:color w:val="000000"/>
          <w:sz w:val="24"/>
          <w:szCs w:val="24"/>
        </w:rPr>
        <w:t xml:space="preserve">на 100 процентов, </w:t>
      </w:r>
      <w:r w:rsidRPr="00135059">
        <w:rPr>
          <w:color w:val="000000"/>
          <w:sz w:val="24"/>
          <w:szCs w:val="24"/>
        </w:rPr>
        <w:t>за исключением случая превышения объема (количества) изделий медицинского назначения в связи с кратностью упаковки;</w:t>
      </w:r>
    </w:p>
    <w:p w14:paraId="22D8940B" w14:textId="77777777" w:rsidR="00F17AA5" w:rsidRPr="00135059" w:rsidRDefault="00F17AA5" w:rsidP="00F17AA5">
      <w:pPr>
        <w:pBdr>
          <w:top w:val="nil"/>
          <w:left w:val="nil"/>
          <w:bottom w:val="nil"/>
          <w:right w:val="nil"/>
          <w:between w:val="nil"/>
        </w:pBdr>
        <w:tabs>
          <w:tab w:val="left" w:pos="709"/>
        </w:tabs>
        <w:ind w:firstLine="708"/>
        <w:jc w:val="both"/>
        <w:rPr>
          <w:color w:val="000000"/>
          <w:sz w:val="24"/>
          <w:szCs w:val="24"/>
        </w:rPr>
      </w:pPr>
      <w:r w:rsidRPr="00135059">
        <w:rPr>
          <w:color w:val="000000"/>
          <w:sz w:val="24"/>
          <w:szCs w:val="24"/>
        </w:rPr>
        <w:t xml:space="preserve">- соответствуют описанию предмета закупки менее чем </w:t>
      </w:r>
      <w:r w:rsidRPr="00135059">
        <w:rPr>
          <w:b/>
          <w:color w:val="000000"/>
          <w:sz w:val="24"/>
          <w:szCs w:val="24"/>
        </w:rPr>
        <w:t>на 85 процентов</w:t>
      </w:r>
      <w:r w:rsidRPr="00135059">
        <w:rPr>
          <w:color w:val="000000"/>
          <w:sz w:val="24"/>
          <w:szCs w:val="24"/>
        </w:rPr>
        <w:t>.</w:t>
      </w:r>
    </w:p>
    <w:p w14:paraId="69B41D8B" w14:textId="77777777" w:rsidR="00F17AA5" w:rsidRPr="00135059" w:rsidRDefault="00F17AA5" w:rsidP="00F17AA5">
      <w:pPr>
        <w:rPr>
          <w:b/>
          <w:i/>
          <w:color w:val="000000"/>
          <w:sz w:val="24"/>
          <w:szCs w:val="24"/>
        </w:rPr>
      </w:pPr>
      <w:r w:rsidRPr="00135059">
        <w:rPr>
          <w:b/>
          <w:i/>
          <w:color w:val="000000"/>
          <w:sz w:val="24"/>
          <w:szCs w:val="24"/>
        </w:rPr>
        <w:br w:type="page"/>
      </w:r>
    </w:p>
    <w:p w14:paraId="3DDE5C80" w14:textId="77777777" w:rsidR="00F17AA5" w:rsidRPr="00135059" w:rsidRDefault="00F17AA5" w:rsidP="00F17AA5">
      <w:pPr>
        <w:pBdr>
          <w:top w:val="nil"/>
          <w:left w:val="nil"/>
          <w:bottom w:val="nil"/>
          <w:right w:val="nil"/>
          <w:between w:val="nil"/>
        </w:pBdr>
        <w:jc w:val="center"/>
        <w:rPr>
          <w:color w:val="000000"/>
          <w:sz w:val="24"/>
          <w:szCs w:val="24"/>
        </w:rPr>
      </w:pPr>
      <w:r w:rsidRPr="00135059">
        <w:rPr>
          <w:b/>
          <w:i/>
          <w:color w:val="000000"/>
          <w:sz w:val="24"/>
          <w:szCs w:val="24"/>
        </w:rPr>
        <w:lastRenderedPageBreak/>
        <w:t>Пример экспертной оценки</w:t>
      </w:r>
    </w:p>
    <w:p w14:paraId="168F6FC5" w14:textId="77777777" w:rsidR="00F17AA5" w:rsidRPr="00135059" w:rsidRDefault="00F17AA5" w:rsidP="00F17AA5">
      <w:pPr>
        <w:pBdr>
          <w:top w:val="nil"/>
          <w:left w:val="nil"/>
          <w:bottom w:val="nil"/>
          <w:right w:val="nil"/>
          <w:between w:val="nil"/>
        </w:pBdr>
        <w:jc w:val="both"/>
        <w:rPr>
          <w:color w:val="000000"/>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35"/>
        <w:gridCol w:w="51"/>
        <w:gridCol w:w="975"/>
        <w:gridCol w:w="24"/>
        <w:gridCol w:w="809"/>
        <w:gridCol w:w="964"/>
        <w:gridCol w:w="6"/>
        <w:gridCol w:w="822"/>
        <w:gridCol w:w="1113"/>
        <w:gridCol w:w="6"/>
        <w:gridCol w:w="822"/>
        <w:gridCol w:w="10"/>
        <w:gridCol w:w="8"/>
        <w:gridCol w:w="824"/>
        <w:gridCol w:w="139"/>
        <w:gridCol w:w="787"/>
      </w:tblGrid>
      <w:tr w:rsidR="00F17AA5" w:rsidRPr="00135059" w14:paraId="5F9D4B51" w14:textId="77777777" w:rsidTr="00EC0DAA">
        <w:tc>
          <w:tcPr>
            <w:tcW w:w="1390" w:type="pct"/>
            <w:shd w:val="clear" w:color="auto" w:fill="D9D9D9" w:themeFill="background1" w:themeFillShade="D9"/>
          </w:tcPr>
          <w:p w14:paraId="17BFA72B"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Регистрационный номера предложения участника</w:t>
            </w:r>
          </w:p>
        </w:tc>
        <w:tc>
          <w:tcPr>
            <w:tcW w:w="912" w:type="pct"/>
            <w:gridSpan w:val="4"/>
            <w:shd w:val="clear" w:color="auto" w:fill="D9D9D9" w:themeFill="background1" w:themeFillShade="D9"/>
            <w:vAlign w:val="center"/>
          </w:tcPr>
          <w:p w14:paraId="2E7CE4DA" w14:textId="77777777" w:rsidR="00F17AA5" w:rsidRPr="00135059" w:rsidRDefault="00F17AA5" w:rsidP="00974E4C">
            <w:pPr>
              <w:pBdr>
                <w:top w:val="nil"/>
                <w:left w:val="nil"/>
                <w:bottom w:val="nil"/>
                <w:right w:val="nil"/>
                <w:between w:val="nil"/>
              </w:pBdr>
              <w:jc w:val="center"/>
              <w:rPr>
                <w:color w:val="000000"/>
                <w:sz w:val="24"/>
                <w:szCs w:val="24"/>
              </w:rPr>
            </w:pPr>
            <w:r w:rsidRPr="00135059">
              <w:rPr>
                <w:b/>
                <w:color w:val="000000"/>
                <w:sz w:val="24"/>
                <w:szCs w:val="24"/>
              </w:rPr>
              <w:t>№1</w:t>
            </w:r>
          </w:p>
        </w:tc>
        <w:tc>
          <w:tcPr>
            <w:tcW w:w="879" w:type="pct"/>
            <w:gridSpan w:val="3"/>
            <w:shd w:val="clear" w:color="auto" w:fill="D9D9D9" w:themeFill="background1" w:themeFillShade="D9"/>
            <w:vAlign w:val="center"/>
          </w:tcPr>
          <w:p w14:paraId="08645CEF" w14:textId="77777777" w:rsidR="00F17AA5" w:rsidRPr="00135059" w:rsidRDefault="00F17AA5" w:rsidP="00974E4C">
            <w:pPr>
              <w:pBdr>
                <w:top w:val="nil"/>
                <w:left w:val="nil"/>
                <w:bottom w:val="nil"/>
                <w:right w:val="nil"/>
                <w:between w:val="nil"/>
              </w:pBdr>
              <w:jc w:val="center"/>
              <w:rPr>
                <w:color w:val="000000"/>
                <w:sz w:val="24"/>
                <w:szCs w:val="24"/>
              </w:rPr>
            </w:pPr>
            <w:r w:rsidRPr="00135059">
              <w:rPr>
                <w:b/>
                <w:color w:val="000000"/>
                <w:sz w:val="24"/>
                <w:szCs w:val="24"/>
              </w:rPr>
              <w:t>№2</w:t>
            </w:r>
          </w:p>
        </w:tc>
        <w:tc>
          <w:tcPr>
            <w:tcW w:w="961" w:type="pct"/>
            <w:gridSpan w:val="5"/>
            <w:shd w:val="clear" w:color="auto" w:fill="D9D9D9" w:themeFill="background1" w:themeFillShade="D9"/>
            <w:vAlign w:val="center"/>
          </w:tcPr>
          <w:p w14:paraId="0D4DF938" w14:textId="77777777" w:rsidR="00F17AA5" w:rsidRPr="00135059" w:rsidRDefault="00F17AA5" w:rsidP="00974E4C">
            <w:pPr>
              <w:pBdr>
                <w:top w:val="nil"/>
                <w:left w:val="nil"/>
                <w:bottom w:val="nil"/>
                <w:right w:val="nil"/>
                <w:between w:val="nil"/>
              </w:pBdr>
              <w:jc w:val="center"/>
              <w:rPr>
                <w:color w:val="000000"/>
                <w:sz w:val="24"/>
                <w:szCs w:val="24"/>
              </w:rPr>
            </w:pPr>
            <w:r w:rsidRPr="00135059">
              <w:rPr>
                <w:b/>
                <w:color w:val="000000"/>
                <w:sz w:val="24"/>
                <w:szCs w:val="24"/>
              </w:rPr>
              <w:t>№3</w:t>
            </w:r>
          </w:p>
        </w:tc>
        <w:tc>
          <w:tcPr>
            <w:tcW w:w="858" w:type="pct"/>
            <w:gridSpan w:val="3"/>
            <w:shd w:val="clear" w:color="auto" w:fill="D9D9D9" w:themeFill="background1" w:themeFillShade="D9"/>
            <w:vAlign w:val="center"/>
          </w:tcPr>
          <w:p w14:paraId="035E9C42" w14:textId="77777777" w:rsidR="00F17AA5" w:rsidRPr="00135059" w:rsidRDefault="00F17AA5" w:rsidP="00974E4C">
            <w:pPr>
              <w:pBdr>
                <w:top w:val="nil"/>
                <w:left w:val="nil"/>
                <w:bottom w:val="nil"/>
                <w:right w:val="nil"/>
                <w:between w:val="nil"/>
              </w:pBdr>
              <w:jc w:val="center"/>
              <w:rPr>
                <w:color w:val="000000"/>
                <w:sz w:val="24"/>
                <w:szCs w:val="24"/>
              </w:rPr>
            </w:pPr>
            <w:r w:rsidRPr="00135059">
              <w:rPr>
                <w:b/>
                <w:color w:val="000000"/>
                <w:sz w:val="24"/>
                <w:szCs w:val="24"/>
              </w:rPr>
              <w:t>№4</w:t>
            </w:r>
          </w:p>
        </w:tc>
      </w:tr>
      <w:tr w:rsidR="00F17AA5" w:rsidRPr="00135059" w14:paraId="3FC3AECB" w14:textId="77777777" w:rsidTr="00EC0DAA">
        <w:tc>
          <w:tcPr>
            <w:tcW w:w="1390" w:type="pct"/>
          </w:tcPr>
          <w:p w14:paraId="305F5D3C" w14:textId="77777777" w:rsidR="00F17AA5" w:rsidRPr="00135059" w:rsidRDefault="00F17AA5" w:rsidP="00974E4C">
            <w:pPr>
              <w:pBdr>
                <w:top w:val="nil"/>
                <w:left w:val="nil"/>
                <w:bottom w:val="nil"/>
                <w:right w:val="nil"/>
                <w:between w:val="nil"/>
              </w:pBdr>
              <w:spacing w:before="120" w:after="120"/>
              <w:jc w:val="both"/>
              <w:rPr>
                <w:color w:val="000000"/>
                <w:sz w:val="24"/>
                <w:szCs w:val="24"/>
              </w:rPr>
            </w:pPr>
            <w:r w:rsidRPr="00135059">
              <w:rPr>
                <w:color w:val="000000"/>
                <w:sz w:val="24"/>
                <w:szCs w:val="24"/>
              </w:rPr>
              <w:t>Наименование товара</w:t>
            </w:r>
          </w:p>
        </w:tc>
        <w:tc>
          <w:tcPr>
            <w:tcW w:w="912" w:type="pct"/>
            <w:gridSpan w:val="4"/>
          </w:tcPr>
          <w:p w14:paraId="55889578" w14:textId="77777777" w:rsidR="00F17AA5" w:rsidRPr="00135059" w:rsidRDefault="00F17AA5" w:rsidP="00974E4C">
            <w:pPr>
              <w:pBdr>
                <w:top w:val="nil"/>
                <w:left w:val="nil"/>
                <w:bottom w:val="nil"/>
                <w:right w:val="nil"/>
                <w:between w:val="nil"/>
              </w:pBdr>
              <w:spacing w:before="120" w:after="120"/>
              <w:jc w:val="center"/>
              <w:rPr>
                <w:color w:val="000000"/>
                <w:sz w:val="24"/>
                <w:szCs w:val="24"/>
              </w:rPr>
            </w:pPr>
            <w:r w:rsidRPr="00135059">
              <w:rPr>
                <w:color w:val="000000"/>
                <w:sz w:val="24"/>
                <w:szCs w:val="24"/>
              </w:rPr>
              <w:t>a</w:t>
            </w:r>
          </w:p>
        </w:tc>
        <w:tc>
          <w:tcPr>
            <w:tcW w:w="879" w:type="pct"/>
            <w:gridSpan w:val="3"/>
          </w:tcPr>
          <w:p w14:paraId="73DB1227" w14:textId="77777777" w:rsidR="00F17AA5" w:rsidRPr="00135059" w:rsidRDefault="00F17AA5" w:rsidP="00974E4C">
            <w:pPr>
              <w:pBdr>
                <w:top w:val="nil"/>
                <w:left w:val="nil"/>
                <w:bottom w:val="nil"/>
                <w:right w:val="nil"/>
                <w:between w:val="nil"/>
              </w:pBdr>
              <w:spacing w:before="120" w:after="120"/>
              <w:jc w:val="center"/>
              <w:rPr>
                <w:color w:val="000000"/>
                <w:sz w:val="24"/>
                <w:szCs w:val="24"/>
              </w:rPr>
            </w:pPr>
            <w:r w:rsidRPr="00135059">
              <w:rPr>
                <w:color w:val="000000"/>
                <w:sz w:val="24"/>
                <w:szCs w:val="24"/>
              </w:rPr>
              <w:t>b</w:t>
            </w:r>
          </w:p>
        </w:tc>
        <w:tc>
          <w:tcPr>
            <w:tcW w:w="961" w:type="pct"/>
            <w:gridSpan w:val="5"/>
          </w:tcPr>
          <w:p w14:paraId="36546225" w14:textId="77777777" w:rsidR="00F17AA5" w:rsidRPr="00135059" w:rsidRDefault="00F17AA5" w:rsidP="00974E4C">
            <w:pPr>
              <w:pBdr>
                <w:top w:val="nil"/>
                <w:left w:val="nil"/>
                <w:bottom w:val="nil"/>
                <w:right w:val="nil"/>
                <w:between w:val="nil"/>
              </w:pBdr>
              <w:spacing w:before="120" w:after="120"/>
              <w:jc w:val="center"/>
              <w:rPr>
                <w:color w:val="000000"/>
                <w:sz w:val="24"/>
                <w:szCs w:val="24"/>
              </w:rPr>
            </w:pPr>
            <w:r w:rsidRPr="00135059">
              <w:rPr>
                <w:color w:val="000000"/>
                <w:sz w:val="24"/>
                <w:szCs w:val="24"/>
              </w:rPr>
              <w:t>с</w:t>
            </w:r>
          </w:p>
        </w:tc>
        <w:tc>
          <w:tcPr>
            <w:tcW w:w="858" w:type="pct"/>
            <w:gridSpan w:val="3"/>
          </w:tcPr>
          <w:p w14:paraId="5E460892" w14:textId="77777777" w:rsidR="00F17AA5" w:rsidRPr="00135059" w:rsidRDefault="00F17AA5" w:rsidP="00974E4C">
            <w:pPr>
              <w:pBdr>
                <w:top w:val="nil"/>
                <w:left w:val="nil"/>
                <w:bottom w:val="nil"/>
                <w:right w:val="nil"/>
                <w:between w:val="nil"/>
              </w:pBdr>
              <w:spacing w:before="120" w:after="120"/>
              <w:jc w:val="center"/>
              <w:rPr>
                <w:color w:val="000000"/>
                <w:sz w:val="24"/>
                <w:szCs w:val="24"/>
              </w:rPr>
            </w:pPr>
            <w:r w:rsidRPr="00135059">
              <w:rPr>
                <w:color w:val="000000"/>
                <w:sz w:val="24"/>
                <w:szCs w:val="24"/>
              </w:rPr>
              <w:t>d</w:t>
            </w:r>
          </w:p>
        </w:tc>
      </w:tr>
      <w:tr w:rsidR="00F17AA5" w:rsidRPr="00135059" w14:paraId="370D18C7" w14:textId="77777777" w:rsidTr="00EC0DAA">
        <w:tc>
          <w:tcPr>
            <w:tcW w:w="1390" w:type="pct"/>
          </w:tcPr>
          <w:p w14:paraId="51156ED9" w14:textId="77777777" w:rsidR="00F17AA5" w:rsidRPr="00135059" w:rsidRDefault="00F17AA5" w:rsidP="00974E4C">
            <w:pPr>
              <w:pBdr>
                <w:top w:val="nil"/>
                <w:left w:val="nil"/>
                <w:bottom w:val="nil"/>
                <w:right w:val="nil"/>
                <w:between w:val="nil"/>
              </w:pBdr>
              <w:spacing w:before="120" w:after="120"/>
              <w:jc w:val="both"/>
              <w:rPr>
                <w:color w:val="000000"/>
                <w:sz w:val="24"/>
                <w:szCs w:val="24"/>
              </w:rPr>
            </w:pPr>
            <w:r w:rsidRPr="00135059">
              <w:rPr>
                <w:color w:val="000000"/>
                <w:sz w:val="24"/>
                <w:szCs w:val="24"/>
              </w:rPr>
              <w:t>Изготовитель товара</w:t>
            </w:r>
          </w:p>
        </w:tc>
        <w:tc>
          <w:tcPr>
            <w:tcW w:w="912" w:type="pct"/>
            <w:gridSpan w:val="4"/>
          </w:tcPr>
          <w:p w14:paraId="3E4A5126" w14:textId="77777777" w:rsidR="00F17AA5" w:rsidRPr="00135059" w:rsidRDefault="00F17AA5" w:rsidP="00974E4C">
            <w:pPr>
              <w:pBdr>
                <w:top w:val="nil"/>
                <w:left w:val="nil"/>
                <w:bottom w:val="nil"/>
                <w:right w:val="nil"/>
                <w:between w:val="nil"/>
              </w:pBdr>
              <w:spacing w:before="120" w:after="120"/>
              <w:jc w:val="center"/>
              <w:rPr>
                <w:color w:val="000000"/>
                <w:sz w:val="24"/>
                <w:szCs w:val="24"/>
              </w:rPr>
            </w:pPr>
            <w:r w:rsidRPr="00135059">
              <w:rPr>
                <w:color w:val="000000"/>
                <w:sz w:val="24"/>
                <w:szCs w:val="24"/>
              </w:rPr>
              <w:t>a-a</w:t>
            </w:r>
          </w:p>
        </w:tc>
        <w:tc>
          <w:tcPr>
            <w:tcW w:w="879" w:type="pct"/>
            <w:gridSpan w:val="3"/>
          </w:tcPr>
          <w:p w14:paraId="4418023C" w14:textId="77777777" w:rsidR="00F17AA5" w:rsidRPr="00135059" w:rsidRDefault="00F17AA5" w:rsidP="00974E4C">
            <w:pPr>
              <w:pBdr>
                <w:top w:val="nil"/>
                <w:left w:val="nil"/>
                <w:bottom w:val="nil"/>
                <w:right w:val="nil"/>
                <w:between w:val="nil"/>
              </w:pBdr>
              <w:spacing w:before="120" w:after="120"/>
              <w:jc w:val="center"/>
              <w:rPr>
                <w:color w:val="000000"/>
                <w:sz w:val="24"/>
                <w:szCs w:val="24"/>
              </w:rPr>
            </w:pPr>
            <w:r w:rsidRPr="00135059">
              <w:rPr>
                <w:color w:val="000000"/>
                <w:sz w:val="24"/>
                <w:szCs w:val="24"/>
              </w:rPr>
              <w:t>b-b</w:t>
            </w:r>
          </w:p>
        </w:tc>
        <w:tc>
          <w:tcPr>
            <w:tcW w:w="961" w:type="pct"/>
            <w:gridSpan w:val="5"/>
          </w:tcPr>
          <w:p w14:paraId="681A930F" w14:textId="77777777" w:rsidR="00F17AA5" w:rsidRPr="00135059" w:rsidRDefault="00F17AA5" w:rsidP="00974E4C">
            <w:pPr>
              <w:pBdr>
                <w:top w:val="nil"/>
                <w:left w:val="nil"/>
                <w:bottom w:val="nil"/>
                <w:right w:val="nil"/>
                <w:between w:val="nil"/>
              </w:pBdr>
              <w:spacing w:before="120" w:after="120"/>
              <w:jc w:val="center"/>
              <w:rPr>
                <w:color w:val="000000"/>
                <w:sz w:val="24"/>
                <w:szCs w:val="24"/>
              </w:rPr>
            </w:pPr>
            <w:r w:rsidRPr="00135059">
              <w:rPr>
                <w:color w:val="000000"/>
                <w:sz w:val="24"/>
                <w:szCs w:val="24"/>
              </w:rPr>
              <w:t>с-с</w:t>
            </w:r>
          </w:p>
        </w:tc>
        <w:tc>
          <w:tcPr>
            <w:tcW w:w="858" w:type="pct"/>
            <w:gridSpan w:val="3"/>
          </w:tcPr>
          <w:p w14:paraId="5E88896E" w14:textId="77777777" w:rsidR="00F17AA5" w:rsidRPr="00135059" w:rsidRDefault="00F17AA5" w:rsidP="00974E4C">
            <w:pPr>
              <w:pBdr>
                <w:top w:val="nil"/>
                <w:left w:val="nil"/>
                <w:bottom w:val="nil"/>
                <w:right w:val="nil"/>
                <w:between w:val="nil"/>
              </w:pBdr>
              <w:spacing w:before="120" w:after="120"/>
              <w:jc w:val="center"/>
              <w:rPr>
                <w:color w:val="000000"/>
                <w:sz w:val="24"/>
                <w:szCs w:val="24"/>
              </w:rPr>
            </w:pPr>
            <w:r w:rsidRPr="00135059">
              <w:rPr>
                <w:color w:val="000000"/>
                <w:sz w:val="24"/>
                <w:szCs w:val="24"/>
              </w:rPr>
              <w:t>d-d</w:t>
            </w:r>
          </w:p>
        </w:tc>
      </w:tr>
      <w:tr w:rsidR="00F17AA5" w:rsidRPr="00135059" w14:paraId="7AC5DF6B" w14:textId="77777777" w:rsidTr="00EC0DAA">
        <w:tc>
          <w:tcPr>
            <w:tcW w:w="1390" w:type="pct"/>
            <w:shd w:val="clear" w:color="auto" w:fill="D9D9D9" w:themeFill="background1" w:themeFillShade="D9"/>
          </w:tcPr>
          <w:p w14:paraId="0C7C5FA4" w14:textId="77777777" w:rsidR="00F17AA5" w:rsidRPr="00135059" w:rsidRDefault="00F17AA5" w:rsidP="00974E4C">
            <w:pPr>
              <w:pBdr>
                <w:top w:val="nil"/>
                <w:left w:val="nil"/>
                <w:bottom w:val="nil"/>
                <w:right w:val="nil"/>
                <w:between w:val="nil"/>
              </w:pBdr>
              <w:rPr>
                <w:color w:val="000000"/>
                <w:sz w:val="24"/>
                <w:szCs w:val="24"/>
              </w:rPr>
            </w:pPr>
            <w:r w:rsidRPr="00135059">
              <w:rPr>
                <w:b/>
                <w:color w:val="000000"/>
                <w:sz w:val="24"/>
                <w:szCs w:val="24"/>
              </w:rPr>
              <w:t xml:space="preserve">1. Требования к комплектации (составу, объему) оборудования и (или) изделий: </w:t>
            </w:r>
          </w:p>
        </w:tc>
        <w:tc>
          <w:tcPr>
            <w:tcW w:w="515" w:type="pct"/>
            <w:gridSpan w:val="3"/>
            <w:shd w:val="clear" w:color="auto" w:fill="D9D9D9" w:themeFill="background1" w:themeFillShade="D9"/>
          </w:tcPr>
          <w:p w14:paraId="1A6DC5C9"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Да/ нет</w:t>
            </w:r>
          </w:p>
          <w:p w14:paraId="00497422" w14:textId="77777777" w:rsidR="00F17AA5" w:rsidRPr="00135059" w:rsidRDefault="00F17AA5" w:rsidP="00974E4C">
            <w:pPr>
              <w:pBdr>
                <w:top w:val="nil"/>
                <w:left w:val="nil"/>
                <w:bottom w:val="nil"/>
                <w:right w:val="nil"/>
                <w:between w:val="nil"/>
              </w:pBdr>
              <w:jc w:val="both"/>
              <w:rPr>
                <w:color w:val="000000"/>
                <w:sz w:val="24"/>
                <w:szCs w:val="24"/>
              </w:rPr>
            </w:pPr>
          </w:p>
        </w:tc>
        <w:tc>
          <w:tcPr>
            <w:tcW w:w="397" w:type="pct"/>
            <w:shd w:val="clear" w:color="auto" w:fill="D9D9D9" w:themeFill="background1" w:themeFillShade="D9"/>
          </w:tcPr>
          <w:p w14:paraId="1CF8F41A"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Балл</w:t>
            </w:r>
          </w:p>
        </w:tc>
        <w:tc>
          <w:tcPr>
            <w:tcW w:w="473" w:type="pct"/>
            <w:shd w:val="clear" w:color="auto" w:fill="D9D9D9" w:themeFill="background1" w:themeFillShade="D9"/>
          </w:tcPr>
          <w:p w14:paraId="15B94252"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Да/ нет</w:t>
            </w:r>
          </w:p>
          <w:p w14:paraId="7F32007A" w14:textId="77777777" w:rsidR="00F17AA5" w:rsidRPr="00135059" w:rsidRDefault="00F17AA5" w:rsidP="00974E4C">
            <w:pPr>
              <w:pBdr>
                <w:top w:val="nil"/>
                <w:left w:val="nil"/>
                <w:bottom w:val="nil"/>
                <w:right w:val="nil"/>
                <w:between w:val="nil"/>
              </w:pBdr>
              <w:jc w:val="both"/>
              <w:rPr>
                <w:color w:val="000000"/>
                <w:sz w:val="24"/>
                <w:szCs w:val="24"/>
              </w:rPr>
            </w:pPr>
          </w:p>
        </w:tc>
        <w:tc>
          <w:tcPr>
            <w:tcW w:w="406" w:type="pct"/>
            <w:gridSpan w:val="2"/>
            <w:shd w:val="clear" w:color="auto" w:fill="D9D9D9" w:themeFill="background1" w:themeFillShade="D9"/>
          </w:tcPr>
          <w:p w14:paraId="3C494D78"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Балл</w:t>
            </w:r>
          </w:p>
        </w:tc>
        <w:tc>
          <w:tcPr>
            <w:tcW w:w="546" w:type="pct"/>
            <w:shd w:val="clear" w:color="auto" w:fill="D9D9D9" w:themeFill="background1" w:themeFillShade="D9"/>
          </w:tcPr>
          <w:p w14:paraId="632DC5E4"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Да/ нет</w:t>
            </w:r>
          </w:p>
          <w:p w14:paraId="6E0D98BD" w14:textId="77777777" w:rsidR="00F17AA5" w:rsidRPr="00135059" w:rsidRDefault="00F17AA5" w:rsidP="00974E4C">
            <w:pPr>
              <w:pBdr>
                <w:top w:val="nil"/>
                <w:left w:val="nil"/>
                <w:bottom w:val="nil"/>
                <w:right w:val="nil"/>
                <w:between w:val="nil"/>
              </w:pBdr>
              <w:jc w:val="both"/>
              <w:rPr>
                <w:color w:val="000000"/>
                <w:sz w:val="24"/>
                <w:szCs w:val="24"/>
              </w:rPr>
            </w:pPr>
          </w:p>
        </w:tc>
        <w:tc>
          <w:tcPr>
            <w:tcW w:w="415" w:type="pct"/>
            <w:gridSpan w:val="4"/>
            <w:shd w:val="clear" w:color="auto" w:fill="D9D9D9" w:themeFill="background1" w:themeFillShade="D9"/>
          </w:tcPr>
          <w:p w14:paraId="1AA96D7E"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Балл</w:t>
            </w:r>
          </w:p>
        </w:tc>
        <w:tc>
          <w:tcPr>
            <w:tcW w:w="472" w:type="pct"/>
            <w:gridSpan w:val="2"/>
            <w:shd w:val="clear" w:color="auto" w:fill="D9D9D9" w:themeFill="background1" w:themeFillShade="D9"/>
          </w:tcPr>
          <w:p w14:paraId="70DA44BA"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Да/ нет</w:t>
            </w:r>
          </w:p>
          <w:p w14:paraId="008B7821" w14:textId="77777777" w:rsidR="00F17AA5" w:rsidRPr="00135059" w:rsidRDefault="00F17AA5" w:rsidP="00974E4C">
            <w:pPr>
              <w:pBdr>
                <w:top w:val="nil"/>
                <w:left w:val="nil"/>
                <w:bottom w:val="nil"/>
                <w:right w:val="nil"/>
                <w:between w:val="nil"/>
              </w:pBdr>
              <w:jc w:val="both"/>
              <w:rPr>
                <w:color w:val="000000"/>
                <w:sz w:val="24"/>
                <w:szCs w:val="24"/>
              </w:rPr>
            </w:pPr>
          </w:p>
        </w:tc>
        <w:tc>
          <w:tcPr>
            <w:tcW w:w="386" w:type="pct"/>
            <w:shd w:val="clear" w:color="auto" w:fill="D9D9D9" w:themeFill="background1" w:themeFillShade="D9"/>
          </w:tcPr>
          <w:p w14:paraId="018C347A"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Балл</w:t>
            </w:r>
          </w:p>
        </w:tc>
      </w:tr>
      <w:tr w:rsidR="00F17AA5" w:rsidRPr="00135059" w14:paraId="116BF66C" w14:textId="77777777" w:rsidTr="00EC0DAA">
        <w:tc>
          <w:tcPr>
            <w:tcW w:w="1390" w:type="pct"/>
            <w:vMerge w:val="restart"/>
          </w:tcPr>
          <w:p w14:paraId="141912EE"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Перечень закупаемых изделий, заявленный заказчиком в заявке на закупку.</w:t>
            </w:r>
          </w:p>
        </w:tc>
        <w:tc>
          <w:tcPr>
            <w:tcW w:w="515" w:type="pct"/>
            <w:gridSpan w:val="3"/>
          </w:tcPr>
          <w:p w14:paraId="20F7F3C7"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Да</w:t>
            </w:r>
          </w:p>
        </w:tc>
        <w:tc>
          <w:tcPr>
            <w:tcW w:w="397" w:type="pct"/>
          </w:tcPr>
          <w:p w14:paraId="634FDF6D"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1</w:t>
            </w:r>
          </w:p>
        </w:tc>
        <w:tc>
          <w:tcPr>
            <w:tcW w:w="473" w:type="pct"/>
          </w:tcPr>
          <w:p w14:paraId="0A3B330A"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Да</w:t>
            </w:r>
          </w:p>
        </w:tc>
        <w:tc>
          <w:tcPr>
            <w:tcW w:w="406" w:type="pct"/>
            <w:gridSpan w:val="2"/>
          </w:tcPr>
          <w:p w14:paraId="1C21C354"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1</w:t>
            </w:r>
          </w:p>
        </w:tc>
        <w:tc>
          <w:tcPr>
            <w:tcW w:w="546" w:type="pct"/>
          </w:tcPr>
          <w:p w14:paraId="564F25F0"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Да</w:t>
            </w:r>
          </w:p>
        </w:tc>
        <w:tc>
          <w:tcPr>
            <w:tcW w:w="415" w:type="pct"/>
            <w:gridSpan w:val="4"/>
          </w:tcPr>
          <w:p w14:paraId="356F3969"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1</w:t>
            </w:r>
          </w:p>
        </w:tc>
        <w:tc>
          <w:tcPr>
            <w:tcW w:w="472" w:type="pct"/>
            <w:gridSpan w:val="2"/>
          </w:tcPr>
          <w:p w14:paraId="06FA4717"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Да</w:t>
            </w:r>
          </w:p>
        </w:tc>
        <w:tc>
          <w:tcPr>
            <w:tcW w:w="386" w:type="pct"/>
          </w:tcPr>
          <w:p w14:paraId="4A85FDF1"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1</w:t>
            </w:r>
          </w:p>
        </w:tc>
      </w:tr>
      <w:tr w:rsidR="00F17AA5" w:rsidRPr="00135059" w14:paraId="75EA12F3" w14:textId="77777777" w:rsidTr="00EC0DAA">
        <w:tc>
          <w:tcPr>
            <w:tcW w:w="1390" w:type="pct"/>
            <w:vMerge/>
          </w:tcPr>
          <w:p w14:paraId="75D947FA" w14:textId="77777777" w:rsidR="00F17AA5" w:rsidRPr="00135059" w:rsidRDefault="00F17AA5" w:rsidP="00974E4C">
            <w:pPr>
              <w:widowControl w:val="0"/>
              <w:pBdr>
                <w:top w:val="nil"/>
                <w:left w:val="nil"/>
                <w:bottom w:val="nil"/>
                <w:right w:val="nil"/>
                <w:between w:val="nil"/>
              </w:pBdr>
              <w:spacing w:line="276" w:lineRule="auto"/>
              <w:rPr>
                <w:color w:val="000000"/>
                <w:sz w:val="24"/>
                <w:szCs w:val="24"/>
              </w:rPr>
            </w:pPr>
          </w:p>
        </w:tc>
        <w:tc>
          <w:tcPr>
            <w:tcW w:w="515" w:type="pct"/>
            <w:gridSpan w:val="3"/>
          </w:tcPr>
          <w:p w14:paraId="2BAB2B3F"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Да</w:t>
            </w:r>
          </w:p>
        </w:tc>
        <w:tc>
          <w:tcPr>
            <w:tcW w:w="397" w:type="pct"/>
          </w:tcPr>
          <w:p w14:paraId="60A6D93D"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1</w:t>
            </w:r>
          </w:p>
        </w:tc>
        <w:tc>
          <w:tcPr>
            <w:tcW w:w="473" w:type="pct"/>
          </w:tcPr>
          <w:p w14:paraId="7BE8F2B1"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Да</w:t>
            </w:r>
          </w:p>
        </w:tc>
        <w:tc>
          <w:tcPr>
            <w:tcW w:w="406" w:type="pct"/>
            <w:gridSpan w:val="2"/>
          </w:tcPr>
          <w:p w14:paraId="32B361F8"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1</w:t>
            </w:r>
          </w:p>
        </w:tc>
        <w:tc>
          <w:tcPr>
            <w:tcW w:w="546" w:type="pct"/>
          </w:tcPr>
          <w:p w14:paraId="26C22FB3"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Да</w:t>
            </w:r>
          </w:p>
        </w:tc>
        <w:tc>
          <w:tcPr>
            <w:tcW w:w="415" w:type="pct"/>
            <w:gridSpan w:val="4"/>
          </w:tcPr>
          <w:p w14:paraId="02ACC03F"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1</w:t>
            </w:r>
          </w:p>
        </w:tc>
        <w:tc>
          <w:tcPr>
            <w:tcW w:w="472" w:type="pct"/>
            <w:gridSpan w:val="2"/>
          </w:tcPr>
          <w:p w14:paraId="3857D8AD"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Да</w:t>
            </w:r>
          </w:p>
        </w:tc>
        <w:tc>
          <w:tcPr>
            <w:tcW w:w="386" w:type="pct"/>
          </w:tcPr>
          <w:p w14:paraId="1D2029A3"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1</w:t>
            </w:r>
          </w:p>
        </w:tc>
      </w:tr>
      <w:tr w:rsidR="00F17AA5" w:rsidRPr="00135059" w14:paraId="5488E719" w14:textId="77777777" w:rsidTr="00EC0DAA">
        <w:tc>
          <w:tcPr>
            <w:tcW w:w="1390" w:type="pct"/>
            <w:vMerge/>
          </w:tcPr>
          <w:p w14:paraId="2FE5F215" w14:textId="77777777" w:rsidR="00F17AA5" w:rsidRPr="00135059" w:rsidRDefault="00F17AA5" w:rsidP="00974E4C">
            <w:pPr>
              <w:widowControl w:val="0"/>
              <w:pBdr>
                <w:top w:val="nil"/>
                <w:left w:val="nil"/>
                <w:bottom w:val="nil"/>
                <w:right w:val="nil"/>
                <w:between w:val="nil"/>
              </w:pBdr>
              <w:spacing w:line="276" w:lineRule="auto"/>
              <w:rPr>
                <w:color w:val="000000"/>
                <w:sz w:val="24"/>
                <w:szCs w:val="24"/>
              </w:rPr>
            </w:pPr>
          </w:p>
        </w:tc>
        <w:tc>
          <w:tcPr>
            <w:tcW w:w="515" w:type="pct"/>
            <w:gridSpan w:val="3"/>
          </w:tcPr>
          <w:p w14:paraId="2384E892"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Да</w:t>
            </w:r>
          </w:p>
        </w:tc>
        <w:tc>
          <w:tcPr>
            <w:tcW w:w="397" w:type="pct"/>
          </w:tcPr>
          <w:p w14:paraId="3CDAF3D1"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1</w:t>
            </w:r>
          </w:p>
        </w:tc>
        <w:tc>
          <w:tcPr>
            <w:tcW w:w="473" w:type="pct"/>
          </w:tcPr>
          <w:p w14:paraId="36C87D68"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Нет</w:t>
            </w:r>
          </w:p>
        </w:tc>
        <w:tc>
          <w:tcPr>
            <w:tcW w:w="406" w:type="pct"/>
            <w:gridSpan w:val="2"/>
          </w:tcPr>
          <w:p w14:paraId="447FC883"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0</w:t>
            </w:r>
          </w:p>
        </w:tc>
        <w:tc>
          <w:tcPr>
            <w:tcW w:w="546" w:type="pct"/>
          </w:tcPr>
          <w:p w14:paraId="753C193C"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Да</w:t>
            </w:r>
          </w:p>
        </w:tc>
        <w:tc>
          <w:tcPr>
            <w:tcW w:w="415" w:type="pct"/>
            <w:gridSpan w:val="4"/>
          </w:tcPr>
          <w:p w14:paraId="1DA11639"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1</w:t>
            </w:r>
          </w:p>
        </w:tc>
        <w:tc>
          <w:tcPr>
            <w:tcW w:w="472" w:type="pct"/>
            <w:gridSpan w:val="2"/>
          </w:tcPr>
          <w:p w14:paraId="47DE5343"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Да</w:t>
            </w:r>
          </w:p>
        </w:tc>
        <w:tc>
          <w:tcPr>
            <w:tcW w:w="386" w:type="pct"/>
          </w:tcPr>
          <w:p w14:paraId="372D00EA"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1</w:t>
            </w:r>
          </w:p>
        </w:tc>
      </w:tr>
      <w:tr w:rsidR="00F17AA5" w:rsidRPr="00135059" w14:paraId="10B1BFB8" w14:textId="77777777" w:rsidTr="00EC0DAA">
        <w:tc>
          <w:tcPr>
            <w:tcW w:w="1390" w:type="pct"/>
          </w:tcPr>
          <w:p w14:paraId="23169EF9" w14:textId="77777777" w:rsidR="00F17AA5" w:rsidRPr="00135059" w:rsidRDefault="00F17AA5" w:rsidP="00974E4C">
            <w:pPr>
              <w:pBdr>
                <w:top w:val="nil"/>
                <w:left w:val="nil"/>
                <w:bottom w:val="nil"/>
                <w:right w:val="nil"/>
                <w:between w:val="nil"/>
              </w:pBdr>
              <w:jc w:val="both"/>
              <w:rPr>
                <w:color w:val="000000"/>
                <w:sz w:val="24"/>
                <w:szCs w:val="24"/>
              </w:rPr>
            </w:pPr>
            <w:r w:rsidRPr="00135059">
              <w:rPr>
                <w:b/>
                <w:color w:val="000000"/>
                <w:sz w:val="24"/>
                <w:szCs w:val="24"/>
              </w:rPr>
              <w:t>СООТВЕТСТВИЕ КОМПЛЕКТАЦИИ, %</w:t>
            </w:r>
          </w:p>
        </w:tc>
        <w:tc>
          <w:tcPr>
            <w:tcW w:w="912" w:type="pct"/>
            <w:gridSpan w:val="4"/>
            <w:vAlign w:val="center"/>
          </w:tcPr>
          <w:p w14:paraId="35DD77B8" w14:textId="77777777" w:rsidR="00F17AA5" w:rsidRPr="00135059" w:rsidRDefault="00F17AA5" w:rsidP="00974E4C">
            <w:pPr>
              <w:pBdr>
                <w:top w:val="nil"/>
                <w:left w:val="nil"/>
                <w:bottom w:val="nil"/>
                <w:right w:val="nil"/>
                <w:between w:val="nil"/>
              </w:pBdr>
              <w:jc w:val="center"/>
              <w:rPr>
                <w:color w:val="000000"/>
                <w:sz w:val="24"/>
                <w:szCs w:val="24"/>
              </w:rPr>
            </w:pPr>
            <w:r w:rsidRPr="00135059">
              <w:rPr>
                <w:b/>
                <w:color w:val="000000"/>
                <w:sz w:val="24"/>
                <w:szCs w:val="24"/>
              </w:rPr>
              <w:t>100%</w:t>
            </w:r>
          </w:p>
        </w:tc>
        <w:tc>
          <w:tcPr>
            <w:tcW w:w="879" w:type="pct"/>
            <w:gridSpan w:val="3"/>
            <w:vAlign w:val="center"/>
          </w:tcPr>
          <w:p w14:paraId="0C46AFB4" w14:textId="77777777" w:rsidR="00F17AA5" w:rsidRPr="00135059" w:rsidRDefault="00F17AA5" w:rsidP="00974E4C">
            <w:pPr>
              <w:pBdr>
                <w:top w:val="nil"/>
                <w:left w:val="nil"/>
                <w:bottom w:val="nil"/>
                <w:right w:val="nil"/>
                <w:between w:val="nil"/>
              </w:pBdr>
              <w:jc w:val="center"/>
              <w:rPr>
                <w:color w:val="000000"/>
                <w:sz w:val="24"/>
                <w:szCs w:val="24"/>
              </w:rPr>
            </w:pPr>
            <w:r w:rsidRPr="00135059">
              <w:rPr>
                <w:b/>
                <w:color w:val="000000"/>
                <w:sz w:val="24"/>
                <w:szCs w:val="24"/>
              </w:rPr>
              <w:t>66%</w:t>
            </w:r>
          </w:p>
        </w:tc>
        <w:tc>
          <w:tcPr>
            <w:tcW w:w="961" w:type="pct"/>
            <w:gridSpan w:val="5"/>
            <w:vAlign w:val="center"/>
          </w:tcPr>
          <w:p w14:paraId="0ECF4869" w14:textId="77777777" w:rsidR="00F17AA5" w:rsidRPr="00135059" w:rsidRDefault="00F17AA5" w:rsidP="00974E4C">
            <w:pPr>
              <w:pBdr>
                <w:top w:val="nil"/>
                <w:left w:val="nil"/>
                <w:bottom w:val="nil"/>
                <w:right w:val="nil"/>
                <w:between w:val="nil"/>
              </w:pBdr>
              <w:jc w:val="center"/>
              <w:rPr>
                <w:color w:val="000000"/>
                <w:sz w:val="24"/>
                <w:szCs w:val="24"/>
              </w:rPr>
            </w:pPr>
            <w:r w:rsidRPr="00135059">
              <w:rPr>
                <w:b/>
                <w:color w:val="000000"/>
                <w:sz w:val="24"/>
                <w:szCs w:val="24"/>
              </w:rPr>
              <w:t>100%</w:t>
            </w:r>
          </w:p>
        </w:tc>
        <w:tc>
          <w:tcPr>
            <w:tcW w:w="858" w:type="pct"/>
            <w:gridSpan w:val="3"/>
            <w:vAlign w:val="center"/>
          </w:tcPr>
          <w:p w14:paraId="4119AA94" w14:textId="77777777" w:rsidR="00F17AA5" w:rsidRPr="00135059" w:rsidRDefault="00F17AA5" w:rsidP="00974E4C">
            <w:pPr>
              <w:pBdr>
                <w:top w:val="nil"/>
                <w:left w:val="nil"/>
                <w:bottom w:val="nil"/>
                <w:right w:val="nil"/>
                <w:between w:val="nil"/>
              </w:pBdr>
              <w:jc w:val="center"/>
              <w:rPr>
                <w:color w:val="000000"/>
                <w:sz w:val="24"/>
                <w:szCs w:val="24"/>
              </w:rPr>
            </w:pPr>
            <w:r w:rsidRPr="00135059">
              <w:rPr>
                <w:b/>
                <w:color w:val="000000"/>
                <w:sz w:val="24"/>
                <w:szCs w:val="24"/>
              </w:rPr>
              <w:t>100%</w:t>
            </w:r>
          </w:p>
        </w:tc>
      </w:tr>
      <w:tr w:rsidR="00F17AA5" w:rsidRPr="00135059" w14:paraId="6162F170" w14:textId="77777777" w:rsidTr="00EC0DAA">
        <w:tc>
          <w:tcPr>
            <w:tcW w:w="1390" w:type="pct"/>
            <w:shd w:val="clear" w:color="auto" w:fill="D9D9D9" w:themeFill="background1" w:themeFillShade="D9"/>
          </w:tcPr>
          <w:p w14:paraId="0E14A20E" w14:textId="77777777" w:rsidR="00F17AA5" w:rsidRPr="00135059" w:rsidRDefault="00F17AA5" w:rsidP="00974E4C">
            <w:pPr>
              <w:pBdr>
                <w:top w:val="nil"/>
                <w:left w:val="nil"/>
                <w:bottom w:val="nil"/>
                <w:right w:val="nil"/>
                <w:between w:val="nil"/>
              </w:pBdr>
              <w:rPr>
                <w:color w:val="000000"/>
                <w:sz w:val="24"/>
                <w:szCs w:val="24"/>
              </w:rPr>
            </w:pPr>
            <w:r w:rsidRPr="00135059">
              <w:rPr>
                <w:b/>
                <w:color w:val="000000"/>
                <w:sz w:val="24"/>
                <w:szCs w:val="24"/>
              </w:rPr>
              <w:t>2. Технические требования</w:t>
            </w:r>
          </w:p>
        </w:tc>
        <w:tc>
          <w:tcPr>
            <w:tcW w:w="503" w:type="pct"/>
            <w:gridSpan w:val="2"/>
            <w:shd w:val="clear" w:color="auto" w:fill="D9D9D9" w:themeFill="background1" w:themeFillShade="D9"/>
          </w:tcPr>
          <w:p w14:paraId="4899AD01"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Да/ нет</w:t>
            </w:r>
          </w:p>
          <w:p w14:paraId="4A8EE8DD"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(пояснения)</w:t>
            </w:r>
          </w:p>
        </w:tc>
        <w:tc>
          <w:tcPr>
            <w:tcW w:w="409" w:type="pct"/>
            <w:gridSpan w:val="2"/>
            <w:shd w:val="clear" w:color="auto" w:fill="D9D9D9" w:themeFill="background1" w:themeFillShade="D9"/>
          </w:tcPr>
          <w:p w14:paraId="67883688"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Балл</w:t>
            </w:r>
          </w:p>
        </w:tc>
        <w:tc>
          <w:tcPr>
            <w:tcW w:w="476" w:type="pct"/>
            <w:gridSpan w:val="2"/>
            <w:shd w:val="clear" w:color="auto" w:fill="D9D9D9" w:themeFill="background1" w:themeFillShade="D9"/>
          </w:tcPr>
          <w:p w14:paraId="6FA0EDD9"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Да/ нет</w:t>
            </w:r>
          </w:p>
          <w:p w14:paraId="0BD193FF" w14:textId="77777777" w:rsidR="00F17AA5" w:rsidRPr="00135059" w:rsidRDefault="00F17AA5" w:rsidP="00974E4C">
            <w:pPr>
              <w:pBdr>
                <w:top w:val="nil"/>
                <w:left w:val="nil"/>
                <w:bottom w:val="nil"/>
                <w:right w:val="nil"/>
                <w:between w:val="nil"/>
              </w:pBdr>
              <w:jc w:val="both"/>
              <w:rPr>
                <w:color w:val="000000"/>
                <w:sz w:val="24"/>
                <w:szCs w:val="24"/>
              </w:rPr>
            </w:pPr>
          </w:p>
        </w:tc>
        <w:tc>
          <w:tcPr>
            <w:tcW w:w="403" w:type="pct"/>
            <w:shd w:val="clear" w:color="auto" w:fill="D9D9D9" w:themeFill="background1" w:themeFillShade="D9"/>
          </w:tcPr>
          <w:p w14:paraId="0227625A"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Балл</w:t>
            </w:r>
          </w:p>
        </w:tc>
        <w:tc>
          <w:tcPr>
            <w:tcW w:w="549" w:type="pct"/>
            <w:gridSpan w:val="2"/>
            <w:shd w:val="clear" w:color="auto" w:fill="D9D9D9" w:themeFill="background1" w:themeFillShade="D9"/>
          </w:tcPr>
          <w:p w14:paraId="3BF4B976"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 xml:space="preserve">Да/ </w:t>
            </w:r>
          </w:p>
          <w:p w14:paraId="367BC880"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нет</w:t>
            </w:r>
          </w:p>
          <w:p w14:paraId="45C79ECE" w14:textId="77777777" w:rsidR="00F17AA5" w:rsidRPr="00135059" w:rsidRDefault="00F17AA5" w:rsidP="00974E4C">
            <w:pPr>
              <w:pBdr>
                <w:top w:val="nil"/>
                <w:left w:val="nil"/>
                <w:bottom w:val="nil"/>
                <w:right w:val="nil"/>
                <w:between w:val="nil"/>
              </w:pBdr>
              <w:jc w:val="both"/>
              <w:rPr>
                <w:color w:val="000000"/>
                <w:sz w:val="24"/>
                <w:szCs w:val="24"/>
              </w:rPr>
            </w:pPr>
          </w:p>
        </w:tc>
        <w:tc>
          <w:tcPr>
            <w:tcW w:w="408" w:type="pct"/>
            <w:gridSpan w:val="2"/>
            <w:shd w:val="clear" w:color="auto" w:fill="D9D9D9" w:themeFill="background1" w:themeFillShade="D9"/>
          </w:tcPr>
          <w:p w14:paraId="1624298B"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Балл</w:t>
            </w:r>
          </w:p>
        </w:tc>
        <w:tc>
          <w:tcPr>
            <w:tcW w:w="408" w:type="pct"/>
            <w:gridSpan w:val="2"/>
            <w:shd w:val="clear" w:color="auto" w:fill="D9D9D9" w:themeFill="background1" w:themeFillShade="D9"/>
          </w:tcPr>
          <w:p w14:paraId="045A71C5"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Да/ нет</w:t>
            </w:r>
          </w:p>
          <w:p w14:paraId="1CCB55DB" w14:textId="77777777" w:rsidR="00F17AA5" w:rsidRPr="00135059" w:rsidRDefault="00F17AA5" w:rsidP="00974E4C">
            <w:pPr>
              <w:pBdr>
                <w:top w:val="nil"/>
                <w:left w:val="nil"/>
                <w:bottom w:val="nil"/>
                <w:right w:val="nil"/>
                <w:between w:val="nil"/>
              </w:pBdr>
              <w:jc w:val="both"/>
              <w:rPr>
                <w:color w:val="000000"/>
                <w:sz w:val="24"/>
                <w:szCs w:val="24"/>
              </w:rPr>
            </w:pPr>
          </w:p>
        </w:tc>
        <w:tc>
          <w:tcPr>
            <w:tcW w:w="454" w:type="pct"/>
            <w:gridSpan w:val="2"/>
            <w:shd w:val="clear" w:color="auto" w:fill="D9D9D9" w:themeFill="background1" w:themeFillShade="D9"/>
          </w:tcPr>
          <w:p w14:paraId="3FA96A61"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Балл</w:t>
            </w:r>
          </w:p>
        </w:tc>
      </w:tr>
      <w:tr w:rsidR="00F17AA5" w:rsidRPr="00135059" w14:paraId="2AF2D9E3" w14:textId="77777777" w:rsidTr="00EC0DAA">
        <w:tc>
          <w:tcPr>
            <w:tcW w:w="1390" w:type="pct"/>
            <w:vMerge w:val="restart"/>
          </w:tcPr>
          <w:p w14:paraId="2BD54C9A" w14:textId="77777777" w:rsidR="00F17AA5" w:rsidRPr="00135059" w:rsidRDefault="00F17AA5" w:rsidP="00974E4C">
            <w:pPr>
              <w:pBdr>
                <w:top w:val="nil"/>
                <w:left w:val="nil"/>
                <w:bottom w:val="nil"/>
                <w:right w:val="nil"/>
                <w:between w:val="nil"/>
              </w:pBdr>
              <w:rPr>
                <w:color w:val="000000"/>
                <w:sz w:val="24"/>
                <w:szCs w:val="24"/>
              </w:rPr>
            </w:pPr>
            <w:r w:rsidRPr="00135059">
              <w:rPr>
                <w:color w:val="000000"/>
                <w:sz w:val="24"/>
                <w:szCs w:val="24"/>
              </w:rPr>
              <w:t>Требования (параметр, характеристика) в соответствии с заявкой на закупку</w:t>
            </w:r>
          </w:p>
        </w:tc>
        <w:tc>
          <w:tcPr>
            <w:tcW w:w="503" w:type="pct"/>
            <w:gridSpan w:val="2"/>
          </w:tcPr>
          <w:p w14:paraId="30E86D8A"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Да</w:t>
            </w:r>
          </w:p>
        </w:tc>
        <w:tc>
          <w:tcPr>
            <w:tcW w:w="409" w:type="pct"/>
            <w:gridSpan w:val="2"/>
          </w:tcPr>
          <w:p w14:paraId="5FBF0672"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1</w:t>
            </w:r>
          </w:p>
        </w:tc>
        <w:tc>
          <w:tcPr>
            <w:tcW w:w="879" w:type="pct"/>
            <w:gridSpan w:val="3"/>
            <w:vMerge w:val="restart"/>
          </w:tcPr>
          <w:p w14:paraId="3E672FE9"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Не оценивается</w:t>
            </w:r>
          </w:p>
        </w:tc>
        <w:tc>
          <w:tcPr>
            <w:tcW w:w="549" w:type="pct"/>
            <w:gridSpan w:val="2"/>
          </w:tcPr>
          <w:p w14:paraId="17A5D816"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Нет (пояснения)</w:t>
            </w:r>
          </w:p>
        </w:tc>
        <w:tc>
          <w:tcPr>
            <w:tcW w:w="408" w:type="pct"/>
            <w:gridSpan w:val="2"/>
          </w:tcPr>
          <w:p w14:paraId="505F80AF"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0</w:t>
            </w:r>
          </w:p>
        </w:tc>
        <w:tc>
          <w:tcPr>
            <w:tcW w:w="408" w:type="pct"/>
            <w:gridSpan w:val="2"/>
          </w:tcPr>
          <w:p w14:paraId="7AD8985B"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Нет (пояснения)</w:t>
            </w:r>
          </w:p>
        </w:tc>
        <w:tc>
          <w:tcPr>
            <w:tcW w:w="454" w:type="pct"/>
            <w:gridSpan w:val="2"/>
          </w:tcPr>
          <w:p w14:paraId="6259D2A4"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0</w:t>
            </w:r>
          </w:p>
        </w:tc>
      </w:tr>
      <w:tr w:rsidR="00F17AA5" w:rsidRPr="00135059" w14:paraId="7DEE7716" w14:textId="77777777" w:rsidTr="00EC0DAA">
        <w:tc>
          <w:tcPr>
            <w:tcW w:w="1390" w:type="pct"/>
            <w:vMerge/>
          </w:tcPr>
          <w:p w14:paraId="419D9A0E" w14:textId="77777777" w:rsidR="00F17AA5" w:rsidRPr="00135059" w:rsidRDefault="00F17AA5" w:rsidP="00974E4C">
            <w:pPr>
              <w:widowControl w:val="0"/>
              <w:pBdr>
                <w:top w:val="nil"/>
                <w:left w:val="nil"/>
                <w:bottom w:val="nil"/>
                <w:right w:val="nil"/>
                <w:between w:val="nil"/>
              </w:pBdr>
              <w:spacing w:line="276" w:lineRule="auto"/>
              <w:rPr>
                <w:color w:val="000000"/>
                <w:sz w:val="24"/>
                <w:szCs w:val="24"/>
              </w:rPr>
            </w:pPr>
          </w:p>
        </w:tc>
        <w:tc>
          <w:tcPr>
            <w:tcW w:w="503" w:type="pct"/>
            <w:gridSpan w:val="2"/>
          </w:tcPr>
          <w:p w14:paraId="562BD497"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Да</w:t>
            </w:r>
          </w:p>
        </w:tc>
        <w:tc>
          <w:tcPr>
            <w:tcW w:w="409" w:type="pct"/>
            <w:gridSpan w:val="2"/>
          </w:tcPr>
          <w:p w14:paraId="6A8785F6"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1</w:t>
            </w:r>
          </w:p>
        </w:tc>
        <w:tc>
          <w:tcPr>
            <w:tcW w:w="879" w:type="pct"/>
            <w:gridSpan w:val="3"/>
            <w:vMerge/>
          </w:tcPr>
          <w:p w14:paraId="6C2B17CA" w14:textId="77777777" w:rsidR="00F17AA5" w:rsidRPr="00135059" w:rsidRDefault="00F17AA5" w:rsidP="00974E4C">
            <w:pPr>
              <w:widowControl w:val="0"/>
              <w:pBdr>
                <w:top w:val="nil"/>
                <w:left w:val="nil"/>
                <w:bottom w:val="nil"/>
                <w:right w:val="nil"/>
                <w:between w:val="nil"/>
              </w:pBdr>
              <w:spacing w:line="276" w:lineRule="auto"/>
              <w:rPr>
                <w:color w:val="000000"/>
                <w:sz w:val="24"/>
                <w:szCs w:val="24"/>
              </w:rPr>
            </w:pPr>
          </w:p>
        </w:tc>
        <w:tc>
          <w:tcPr>
            <w:tcW w:w="549" w:type="pct"/>
            <w:gridSpan w:val="2"/>
          </w:tcPr>
          <w:p w14:paraId="4C3C9007"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Да</w:t>
            </w:r>
          </w:p>
        </w:tc>
        <w:tc>
          <w:tcPr>
            <w:tcW w:w="408" w:type="pct"/>
            <w:gridSpan w:val="2"/>
          </w:tcPr>
          <w:p w14:paraId="4A6E28E5"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1</w:t>
            </w:r>
          </w:p>
        </w:tc>
        <w:tc>
          <w:tcPr>
            <w:tcW w:w="408" w:type="pct"/>
            <w:gridSpan w:val="2"/>
          </w:tcPr>
          <w:p w14:paraId="7F23B68C"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Нет (пояснения)</w:t>
            </w:r>
          </w:p>
        </w:tc>
        <w:tc>
          <w:tcPr>
            <w:tcW w:w="454" w:type="pct"/>
            <w:gridSpan w:val="2"/>
          </w:tcPr>
          <w:p w14:paraId="181F2581"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0</w:t>
            </w:r>
          </w:p>
        </w:tc>
      </w:tr>
      <w:tr w:rsidR="00F17AA5" w:rsidRPr="00135059" w14:paraId="26D645E5" w14:textId="77777777" w:rsidTr="00EC0DAA">
        <w:tc>
          <w:tcPr>
            <w:tcW w:w="1390" w:type="pct"/>
            <w:vMerge/>
          </w:tcPr>
          <w:p w14:paraId="405B9428" w14:textId="77777777" w:rsidR="00F17AA5" w:rsidRPr="00135059" w:rsidRDefault="00F17AA5" w:rsidP="00974E4C">
            <w:pPr>
              <w:widowControl w:val="0"/>
              <w:pBdr>
                <w:top w:val="nil"/>
                <w:left w:val="nil"/>
                <w:bottom w:val="nil"/>
                <w:right w:val="nil"/>
                <w:between w:val="nil"/>
              </w:pBdr>
              <w:spacing w:line="276" w:lineRule="auto"/>
              <w:rPr>
                <w:color w:val="000000"/>
                <w:sz w:val="24"/>
                <w:szCs w:val="24"/>
              </w:rPr>
            </w:pPr>
          </w:p>
        </w:tc>
        <w:tc>
          <w:tcPr>
            <w:tcW w:w="503" w:type="pct"/>
            <w:gridSpan w:val="2"/>
          </w:tcPr>
          <w:p w14:paraId="144FA477"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Да</w:t>
            </w:r>
          </w:p>
        </w:tc>
        <w:tc>
          <w:tcPr>
            <w:tcW w:w="409" w:type="pct"/>
            <w:gridSpan w:val="2"/>
          </w:tcPr>
          <w:p w14:paraId="4E652C37"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1</w:t>
            </w:r>
          </w:p>
        </w:tc>
        <w:tc>
          <w:tcPr>
            <w:tcW w:w="879" w:type="pct"/>
            <w:gridSpan w:val="3"/>
            <w:vMerge/>
          </w:tcPr>
          <w:p w14:paraId="1A5E22A8" w14:textId="77777777" w:rsidR="00F17AA5" w:rsidRPr="00135059" w:rsidRDefault="00F17AA5" w:rsidP="00974E4C">
            <w:pPr>
              <w:widowControl w:val="0"/>
              <w:pBdr>
                <w:top w:val="nil"/>
                <w:left w:val="nil"/>
                <w:bottom w:val="nil"/>
                <w:right w:val="nil"/>
                <w:between w:val="nil"/>
              </w:pBdr>
              <w:spacing w:line="276" w:lineRule="auto"/>
              <w:rPr>
                <w:color w:val="000000"/>
                <w:sz w:val="24"/>
                <w:szCs w:val="24"/>
              </w:rPr>
            </w:pPr>
          </w:p>
        </w:tc>
        <w:tc>
          <w:tcPr>
            <w:tcW w:w="549" w:type="pct"/>
            <w:gridSpan w:val="2"/>
          </w:tcPr>
          <w:p w14:paraId="2864575B"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Да</w:t>
            </w:r>
          </w:p>
        </w:tc>
        <w:tc>
          <w:tcPr>
            <w:tcW w:w="408" w:type="pct"/>
            <w:gridSpan w:val="2"/>
          </w:tcPr>
          <w:p w14:paraId="2C780D1C"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1</w:t>
            </w:r>
          </w:p>
        </w:tc>
        <w:tc>
          <w:tcPr>
            <w:tcW w:w="408" w:type="pct"/>
            <w:gridSpan w:val="2"/>
          </w:tcPr>
          <w:p w14:paraId="149BB6DA"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Да</w:t>
            </w:r>
          </w:p>
        </w:tc>
        <w:tc>
          <w:tcPr>
            <w:tcW w:w="454" w:type="pct"/>
            <w:gridSpan w:val="2"/>
          </w:tcPr>
          <w:p w14:paraId="34C28E35"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1</w:t>
            </w:r>
          </w:p>
        </w:tc>
      </w:tr>
      <w:tr w:rsidR="00F17AA5" w:rsidRPr="00135059" w14:paraId="6BCF0CD1" w14:textId="77777777" w:rsidTr="00EC0DAA">
        <w:tc>
          <w:tcPr>
            <w:tcW w:w="1390" w:type="pct"/>
            <w:vMerge/>
          </w:tcPr>
          <w:p w14:paraId="05443657" w14:textId="77777777" w:rsidR="00F17AA5" w:rsidRPr="00135059" w:rsidRDefault="00F17AA5" w:rsidP="00974E4C">
            <w:pPr>
              <w:widowControl w:val="0"/>
              <w:pBdr>
                <w:top w:val="nil"/>
                <w:left w:val="nil"/>
                <w:bottom w:val="nil"/>
                <w:right w:val="nil"/>
                <w:between w:val="nil"/>
              </w:pBdr>
              <w:spacing w:line="276" w:lineRule="auto"/>
              <w:rPr>
                <w:color w:val="000000"/>
                <w:sz w:val="24"/>
                <w:szCs w:val="24"/>
              </w:rPr>
            </w:pPr>
          </w:p>
        </w:tc>
        <w:tc>
          <w:tcPr>
            <w:tcW w:w="503" w:type="pct"/>
            <w:gridSpan w:val="2"/>
          </w:tcPr>
          <w:p w14:paraId="24E55A69"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Да</w:t>
            </w:r>
          </w:p>
        </w:tc>
        <w:tc>
          <w:tcPr>
            <w:tcW w:w="409" w:type="pct"/>
            <w:gridSpan w:val="2"/>
          </w:tcPr>
          <w:p w14:paraId="0DCA2778"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1</w:t>
            </w:r>
          </w:p>
        </w:tc>
        <w:tc>
          <w:tcPr>
            <w:tcW w:w="879" w:type="pct"/>
            <w:gridSpan w:val="3"/>
            <w:vMerge/>
          </w:tcPr>
          <w:p w14:paraId="1F58D859" w14:textId="77777777" w:rsidR="00F17AA5" w:rsidRPr="00135059" w:rsidRDefault="00F17AA5" w:rsidP="00974E4C">
            <w:pPr>
              <w:widowControl w:val="0"/>
              <w:pBdr>
                <w:top w:val="nil"/>
                <w:left w:val="nil"/>
                <w:bottom w:val="nil"/>
                <w:right w:val="nil"/>
                <w:between w:val="nil"/>
              </w:pBdr>
              <w:spacing w:line="276" w:lineRule="auto"/>
              <w:rPr>
                <w:color w:val="000000"/>
                <w:sz w:val="24"/>
                <w:szCs w:val="24"/>
              </w:rPr>
            </w:pPr>
          </w:p>
        </w:tc>
        <w:tc>
          <w:tcPr>
            <w:tcW w:w="549" w:type="pct"/>
            <w:gridSpan w:val="2"/>
          </w:tcPr>
          <w:p w14:paraId="2E709930"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Да</w:t>
            </w:r>
          </w:p>
        </w:tc>
        <w:tc>
          <w:tcPr>
            <w:tcW w:w="408" w:type="pct"/>
            <w:gridSpan w:val="2"/>
          </w:tcPr>
          <w:p w14:paraId="30B18B86"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1</w:t>
            </w:r>
          </w:p>
        </w:tc>
        <w:tc>
          <w:tcPr>
            <w:tcW w:w="408" w:type="pct"/>
            <w:gridSpan w:val="2"/>
          </w:tcPr>
          <w:p w14:paraId="2642594A"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Да</w:t>
            </w:r>
          </w:p>
        </w:tc>
        <w:tc>
          <w:tcPr>
            <w:tcW w:w="454" w:type="pct"/>
            <w:gridSpan w:val="2"/>
          </w:tcPr>
          <w:p w14:paraId="5A683BE8"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1</w:t>
            </w:r>
          </w:p>
        </w:tc>
      </w:tr>
      <w:tr w:rsidR="00F17AA5" w:rsidRPr="00135059" w14:paraId="24C52163" w14:textId="77777777" w:rsidTr="00EC0DAA">
        <w:tc>
          <w:tcPr>
            <w:tcW w:w="1390" w:type="pct"/>
            <w:vMerge/>
          </w:tcPr>
          <w:p w14:paraId="012BB074" w14:textId="77777777" w:rsidR="00F17AA5" w:rsidRPr="00135059" w:rsidRDefault="00F17AA5" w:rsidP="00974E4C">
            <w:pPr>
              <w:widowControl w:val="0"/>
              <w:pBdr>
                <w:top w:val="nil"/>
                <w:left w:val="nil"/>
                <w:bottom w:val="nil"/>
                <w:right w:val="nil"/>
                <w:between w:val="nil"/>
              </w:pBdr>
              <w:spacing w:line="276" w:lineRule="auto"/>
              <w:rPr>
                <w:color w:val="000000"/>
                <w:sz w:val="24"/>
                <w:szCs w:val="24"/>
              </w:rPr>
            </w:pPr>
          </w:p>
        </w:tc>
        <w:tc>
          <w:tcPr>
            <w:tcW w:w="503" w:type="pct"/>
            <w:gridSpan w:val="2"/>
          </w:tcPr>
          <w:p w14:paraId="041D15CE"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Да</w:t>
            </w:r>
          </w:p>
        </w:tc>
        <w:tc>
          <w:tcPr>
            <w:tcW w:w="409" w:type="pct"/>
            <w:gridSpan w:val="2"/>
          </w:tcPr>
          <w:p w14:paraId="6ADA3423"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1</w:t>
            </w:r>
          </w:p>
        </w:tc>
        <w:tc>
          <w:tcPr>
            <w:tcW w:w="879" w:type="pct"/>
            <w:gridSpan w:val="3"/>
            <w:vMerge/>
          </w:tcPr>
          <w:p w14:paraId="500EFFCF" w14:textId="77777777" w:rsidR="00F17AA5" w:rsidRPr="00135059" w:rsidRDefault="00F17AA5" w:rsidP="00974E4C">
            <w:pPr>
              <w:widowControl w:val="0"/>
              <w:pBdr>
                <w:top w:val="nil"/>
                <w:left w:val="nil"/>
                <w:bottom w:val="nil"/>
                <w:right w:val="nil"/>
                <w:between w:val="nil"/>
              </w:pBdr>
              <w:spacing w:line="276" w:lineRule="auto"/>
              <w:rPr>
                <w:color w:val="000000"/>
                <w:sz w:val="24"/>
                <w:szCs w:val="24"/>
              </w:rPr>
            </w:pPr>
          </w:p>
        </w:tc>
        <w:tc>
          <w:tcPr>
            <w:tcW w:w="549" w:type="pct"/>
            <w:gridSpan w:val="2"/>
          </w:tcPr>
          <w:p w14:paraId="6A7881BC"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Да</w:t>
            </w:r>
          </w:p>
        </w:tc>
        <w:tc>
          <w:tcPr>
            <w:tcW w:w="408" w:type="pct"/>
            <w:gridSpan w:val="2"/>
          </w:tcPr>
          <w:p w14:paraId="2C160BD3"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1</w:t>
            </w:r>
          </w:p>
        </w:tc>
        <w:tc>
          <w:tcPr>
            <w:tcW w:w="408" w:type="pct"/>
            <w:gridSpan w:val="2"/>
          </w:tcPr>
          <w:p w14:paraId="64D06129"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Да</w:t>
            </w:r>
          </w:p>
        </w:tc>
        <w:tc>
          <w:tcPr>
            <w:tcW w:w="454" w:type="pct"/>
            <w:gridSpan w:val="2"/>
          </w:tcPr>
          <w:p w14:paraId="292C54FC"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1</w:t>
            </w:r>
          </w:p>
        </w:tc>
      </w:tr>
      <w:tr w:rsidR="00F17AA5" w:rsidRPr="00135059" w14:paraId="346CA634" w14:textId="77777777" w:rsidTr="00EC0DAA">
        <w:tc>
          <w:tcPr>
            <w:tcW w:w="1390" w:type="pct"/>
            <w:vMerge/>
          </w:tcPr>
          <w:p w14:paraId="399EA4A3" w14:textId="77777777" w:rsidR="00F17AA5" w:rsidRPr="00135059" w:rsidRDefault="00F17AA5" w:rsidP="00974E4C">
            <w:pPr>
              <w:widowControl w:val="0"/>
              <w:pBdr>
                <w:top w:val="nil"/>
                <w:left w:val="nil"/>
                <w:bottom w:val="nil"/>
                <w:right w:val="nil"/>
                <w:between w:val="nil"/>
              </w:pBdr>
              <w:spacing w:line="276" w:lineRule="auto"/>
              <w:rPr>
                <w:color w:val="000000"/>
                <w:sz w:val="24"/>
                <w:szCs w:val="24"/>
              </w:rPr>
            </w:pPr>
          </w:p>
        </w:tc>
        <w:tc>
          <w:tcPr>
            <w:tcW w:w="503" w:type="pct"/>
            <w:gridSpan w:val="2"/>
          </w:tcPr>
          <w:p w14:paraId="161EDA9B"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Да</w:t>
            </w:r>
          </w:p>
        </w:tc>
        <w:tc>
          <w:tcPr>
            <w:tcW w:w="409" w:type="pct"/>
            <w:gridSpan w:val="2"/>
          </w:tcPr>
          <w:p w14:paraId="38B53A89"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1</w:t>
            </w:r>
          </w:p>
        </w:tc>
        <w:tc>
          <w:tcPr>
            <w:tcW w:w="879" w:type="pct"/>
            <w:gridSpan w:val="3"/>
            <w:vMerge/>
          </w:tcPr>
          <w:p w14:paraId="1B936586" w14:textId="77777777" w:rsidR="00F17AA5" w:rsidRPr="00135059" w:rsidRDefault="00F17AA5" w:rsidP="00974E4C">
            <w:pPr>
              <w:widowControl w:val="0"/>
              <w:pBdr>
                <w:top w:val="nil"/>
                <w:left w:val="nil"/>
                <w:bottom w:val="nil"/>
                <w:right w:val="nil"/>
                <w:between w:val="nil"/>
              </w:pBdr>
              <w:spacing w:line="276" w:lineRule="auto"/>
              <w:rPr>
                <w:color w:val="000000"/>
                <w:sz w:val="24"/>
                <w:szCs w:val="24"/>
              </w:rPr>
            </w:pPr>
          </w:p>
        </w:tc>
        <w:tc>
          <w:tcPr>
            <w:tcW w:w="549" w:type="pct"/>
            <w:gridSpan w:val="2"/>
          </w:tcPr>
          <w:p w14:paraId="00AA91A9"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Да</w:t>
            </w:r>
          </w:p>
        </w:tc>
        <w:tc>
          <w:tcPr>
            <w:tcW w:w="408" w:type="pct"/>
            <w:gridSpan w:val="2"/>
          </w:tcPr>
          <w:p w14:paraId="2AA2BAEA"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1</w:t>
            </w:r>
          </w:p>
        </w:tc>
        <w:tc>
          <w:tcPr>
            <w:tcW w:w="408" w:type="pct"/>
            <w:gridSpan w:val="2"/>
          </w:tcPr>
          <w:p w14:paraId="3FE97787"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Да</w:t>
            </w:r>
          </w:p>
        </w:tc>
        <w:tc>
          <w:tcPr>
            <w:tcW w:w="454" w:type="pct"/>
            <w:gridSpan w:val="2"/>
          </w:tcPr>
          <w:p w14:paraId="7A9B572F"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1</w:t>
            </w:r>
          </w:p>
        </w:tc>
      </w:tr>
      <w:tr w:rsidR="00F17AA5" w:rsidRPr="00135059" w14:paraId="023893A3" w14:textId="77777777" w:rsidTr="00EC0DAA">
        <w:tc>
          <w:tcPr>
            <w:tcW w:w="1390" w:type="pct"/>
            <w:vMerge/>
          </w:tcPr>
          <w:p w14:paraId="4730E3BE" w14:textId="77777777" w:rsidR="00F17AA5" w:rsidRPr="00135059" w:rsidRDefault="00F17AA5" w:rsidP="00974E4C">
            <w:pPr>
              <w:widowControl w:val="0"/>
              <w:pBdr>
                <w:top w:val="nil"/>
                <w:left w:val="nil"/>
                <w:bottom w:val="nil"/>
                <w:right w:val="nil"/>
                <w:between w:val="nil"/>
              </w:pBdr>
              <w:spacing w:line="276" w:lineRule="auto"/>
              <w:rPr>
                <w:color w:val="000000"/>
                <w:sz w:val="24"/>
                <w:szCs w:val="24"/>
              </w:rPr>
            </w:pPr>
          </w:p>
        </w:tc>
        <w:tc>
          <w:tcPr>
            <w:tcW w:w="503" w:type="pct"/>
            <w:gridSpan w:val="2"/>
          </w:tcPr>
          <w:p w14:paraId="399DDB79"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Да</w:t>
            </w:r>
          </w:p>
        </w:tc>
        <w:tc>
          <w:tcPr>
            <w:tcW w:w="409" w:type="pct"/>
            <w:gridSpan w:val="2"/>
          </w:tcPr>
          <w:p w14:paraId="77F97690"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1</w:t>
            </w:r>
          </w:p>
        </w:tc>
        <w:tc>
          <w:tcPr>
            <w:tcW w:w="879" w:type="pct"/>
            <w:gridSpan w:val="3"/>
            <w:vMerge/>
          </w:tcPr>
          <w:p w14:paraId="384668B3" w14:textId="77777777" w:rsidR="00F17AA5" w:rsidRPr="00135059" w:rsidRDefault="00F17AA5" w:rsidP="00974E4C">
            <w:pPr>
              <w:widowControl w:val="0"/>
              <w:pBdr>
                <w:top w:val="nil"/>
                <w:left w:val="nil"/>
                <w:bottom w:val="nil"/>
                <w:right w:val="nil"/>
                <w:between w:val="nil"/>
              </w:pBdr>
              <w:spacing w:line="276" w:lineRule="auto"/>
              <w:rPr>
                <w:color w:val="000000"/>
                <w:sz w:val="24"/>
                <w:szCs w:val="24"/>
              </w:rPr>
            </w:pPr>
          </w:p>
        </w:tc>
        <w:tc>
          <w:tcPr>
            <w:tcW w:w="549" w:type="pct"/>
            <w:gridSpan w:val="2"/>
          </w:tcPr>
          <w:p w14:paraId="002B7492"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Да</w:t>
            </w:r>
          </w:p>
        </w:tc>
        <w:tc>
          <w:tcPr>
            <w:tcW w:w="408" w:type="pct"/>
            <w:gridSpan w:val="2"/>
          </w:tcPr>
          <w:p w14:paraId="1E23BAD7"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1</w:t>
            </w:r>
          </w:p>
        </w:tc>
        <w:tc>
          <w:tcPr>
            <w:tcW w:w="408" w:type="pct"/>
            <w:gridSpan w:val="2"/>
          </w:tcPr>
          <w:p w14:paraId="5BC38D9E"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Да</w:t>
            </w:r>
          </w:p>
        </w:tc>
        <w:tc>
          <w:tcPr>
            <w:tcW w:w="454" w:type="pct"/>
            <w:gridSpan w:val="2"/>
          </w:tcPr>
          <w:p w14:paraId="781CC182"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1</w:t>
            </w:r>
          </w:p>
        </w:tc>
      </w:tr>
      <w:tr w:rsidR="00F17AA5" w:rsidRPr="00135059" w14:paraId="7E3A99A9" w14:textId="77777777" w:rsidTr="00974E4C">
        <w:trPr>
          <w:trHeight w:val="300"/>
        </w:trPr>
        <w:tc>
          <w:tcPr>
            <w:tcW w:w="5000" w:type="pct"/>
            <w:gridSpan w:val="16"/>
          </w:tcPr>
          <w:p w14:paraId="4F848DFC" w14:textId="77777777" w:rsidR="00F17AA5" w:rsidRPr="00135059" w:rsidRDefault="00F17AA5" w:rsidP="00974E4C">
            <w:pPr>
              <w:keepNext/>
              <w:pBdr>
                <w:top w:val="nil"/>
                <w:left w:val="nil"/>
                <w:bottom w:val="nil"/>
                <w:right w:val="nil"/>
                <w:between w:val="nil"/>
              </w:pBdr>
              <w:spacing w:before="240" w:after="60"/>
              <w:jc w:val="both"/>
              <w:rPr>
                <w:b/>
                <w:color w:val="000000"/>
                <w:sz w:val="24"/>
                <w:szCs w:val="24"/>
              </w:rPr>
            </w:pPr>
            <w:r w:rsidRPr="00135059">
              <w:rPr>
                <w:b/>
                <w:color w:val="000000"/>
                <w:sz w:val="24"/>
                <w:szCs w:val="24"/>
              </w:rPr>
              <w:t>Пример выставления баллов</w:t>
            </w:r>
          </w:p>
          <w:p w14:paraId="2B47D81D" w14:textId="77777777" w:rsidR="00F17AA5" w:rsidRPr="00135059" w:rsidRDefault="00F17AA5" w:rsidP="00974E4C">
            <w:pPr>
              <w:pBdr>
                <w:top w:val="nil"/>
                <w:left w:val="nil"/>
                <w:bottom w:val="nil"/>
                <w:right w:val="nil"/>
                <w:between w:val="nil"/>
              </w:pBdr>
              <w:jc w:val="both"/>
              <w:rPr>
                <w:color w:val="000000"/>
                <w:sz w:val="24"/>
                <w:szCs w:val="24"/>
              </w:rPr>
            </w:pPr>
            <w:r w:rsidRPr="00135059">
              <w:rPr>
                <w:b/>
                <w:i/>
                <w:color w:val="000000"/>
                <w:sz w:val="24"/>
                <w:szCs w:val="24"/>
              </w:rPr>
              <w:t>(максимально возможное количество баллов – 7)</w:t>
            </w:r>
          </w:p>
        </w:tc>
      </w:tr>
      <w:tr w:rsidR="00EC0DAA" w:rsidRPr="00135059" w14:paraId="7D69208B" w14:textId="77777777" w:rsidTr="00974E4C">
        <w:trPr>
          <w:trHeight w:val="620"/>
        </w:trPr>
        <w:tc>
          <w:tcPr>
            <w:tcW w:w="1415" w:type="pct"/>
            <w:gridSpan w:val="2"/>
          </w:tcPr>
          <w:p w14:paraId="2925F363" w14:textId="7AB90E28" w:rsidR="00EC0DAA" w:rsidRPr="00135059" w:rsidRDefault="00EC0DAA" w:rsidP="00EC0DAA">
            <w:pPr>
              <w:pBdr>
                <w:top w:val="nil"/>
                <w:left w:val="nil"/>
                <w:bottom w:val="nil"/>
                <w:right w:val="nil"/>
                <w:between w:val="nil"/>
              </w:pBdr>
              <w:ind w:right="43"/>
              <w:jc w:val="both"/>
              <w:rPr>
                <w:color w:val="000000"/>
                <w:sz w:val="24"/>
                <w:szCs w:val="24"/>
              </w:rPr>
            </w:pPr>
            <w:r>
              <w:rPr>
                <w:b/>
                <w:color w:val="000000"/>
                <w:sz w:val="24"/>
                <w:szCs w:val="24"/>
              </w:rPr>
              <w:t xml:space="preserve">Общее количество баллов </w:t>
            </w:r>
            <w:r>
              <w:rPr>
                <w:color w:val="000000"/>
                <w:sz w:val="24"/>
                <w:szCs w:val="24"/>
              </w:rPr>
              <w:t>за соответствие техническим требованиям заявки на закупку</w:t>
            </w:r>
          </w:p>
        </w:tc>
        <w:tc>
          <w:tcPr>
            <w:tcW w:w="887" w:type="pct"/>
            <w:gridSpan w:val="3"/>
          </w:tcPr>
          <w:p w14:paraId="2FF6F4B5" w14:textId="77777777" w:rsidR="00EC0DAA" w:rsidRPr="00135059" w:rsidRDefault="00EC0DAA" w:rsidP="00EC0DAA">
            <w:pPr>
              <w:pBdr>
                <w:top w:val="nil"/>
                <w:left w:val="nil"/>
                <w:bottom w:val="nil"/>
                <w:right w:val="nil"/>
                <w:between w:val="nil"/>
              </w:pBdr>
              <w:jc w:val="center"/>
              <w:rPr>
                <w:color w:val="000000"/>
                <w:sz w:val="24"/>
                <w:szCs w:val="24"/>
              </w:rPr>
            </w:pPr>
            <w:r w:rsidRPr="00135059">
              <w:rPr>
                <w:b/>
                <w:color w:val="000000"/>
                <w:sz w:val="24"/>
                <w:szCs w:val="24"/>
              </w:rPr>
              <w:t>7</w:t>
            </w:r>
          </w:p>
        </w:tc>
        <w:tc>
          <w:tcPr>
            <w:tcW w:w="879" w:type="pct"/>
            <w:gridSpan w:val="3"/>
          </w:tcPr>
          <w:p w14:paraId="30169221" w14:textId="77777777" w:rsidR="00EC0DAA" w:rsidRPr="00135059" w:rsidRDefault="00EC0DAA" w:rsidP="00EC0DAA">
            <w:pPr>
              <w:pBdr>
                <w:top w:val="nil"/>
                <w:left w:val="nil"/>
                <w:bottom w:val="nil"/>
                <w:right w:val="nil"/>
                <w:between w:val="nil"/>
              </w:pBdr>
              <w:jc w:val="center"/>
              <w:rPr>
                <w:color w:val="000000"/>
                <w:sz w:val="24"/>
                <w:szCs w:val="24"/>
              </w:rPr>
            </w:pPr>
            <w:r w:rsidRPr="00135059">
              <w:rPr>
                <w:color w:val="000000"/>
                <w:sz w:val="24"/>
                <w:szCs w:val="24"/>
              </w:rPr>
              <w:t>-</w:t>
            </w:r>
          </w:p>
        </w:tc>
        <w:tc>
          <w:tcPr>
            <w:tcW w:w="952" w:type="pct"/>
            <w:gridSpan w:val="3"/>
          </w:tcPr>
          <w:p w14:paraId="6CF0D5AD" w14:textId="77777777" w:rsidR="00EC0DAA" w:rsidRPr="00135059" w:rsidRDefault="00EC0DAA" w:rsidP="00EC0DAA">
            <w:pPr>
              <w:pBdr>
                <w:top w:val="nil"/>
                <w:left w:val="nil"/>
                <w:bottom w:val="nil"/>
                <w:right w:val="nil"/>
                <w:between w:val="nil"/>
              </w:pBdr>
              <w:jc w:val="center"/>
              <w:rPr>
                <w:color w:val="000000"/>
                <w:sz w:val="24"/>
                <w:szCs w:val="24"/>
              </w:rPr>
            </w:pPr>
            <w:r w:rsidRPr="00135059">
              <w:rPr>
                <w:b/>
                <w:color w:val="000000"/>
                <w:sz w:val="24"/>
                <w:szCs w:val="24"/>
              </w:rPr>
              <w:t>6</w:t>
            </w:r>
          </w:p>
        </w:tc>
        <w:tc>
          <w:tcPr>
            <w:tcW w:w="867" w:type="pct"/>
            <w:gridSpan w:val="5"/>
          </w:tcPr>
          <w:p w14:paraId="6E4237F2" w14:textId="77777777" w:rsidR="00EC0DAA" w:rsidRPr="00135059" w:rsidRDefault="00EC0DAA" w:rsidP="00EC0DAA">
            <w:pPr>
              <w:pBdr>
                <w:top w:val="nil"/>
                <w:left w:val="nil"/>
                <w:bottom w:val="nil"/>
                <w:right w:val="nil"/>
                <w:between w:val="nil"/>
              </w:pBdr>
              <w:jc w:val="center"/>
              <w:rPr>
                <w:color w:val="000000"/>
                <w:sz w:val="24"/>
                <w:szCs w:val="24"/>
              </w:rPr>
            </w:pPr>
            <w:r w:rsidRPr="00135059">
              <w:rPr>
                <w:b/>
                <w:color w:val="000000"/>
                <w:sz w:val="24"/>
                <w:szCs w:val="24"/>
              </w:rPr>
              <w:t>5</w:t>
            </w:r>
          </w:p>
        </w:tc>
      </w:tr>
      <w:tr w:rsidR="00EC0DAA" w:rsidRPr="00135059" w14:paraId="237A415E" w14:textId="77777777" w:rsidTr="00974E4C">
        <w:trPr>
          <w:trHeight w:val="380"/>
        </w:trPr>
        <w:tc>
          <w:tcPr>
            <w:tcW w:w="1415" w:type="pct"/>
            <w:gridSpan w:val="2"/>
            <w:tcBorders>
              <w:top w:val="single" w:sz="4" w:space="0" w:color="000000"/>
              <w:left w:val="single" w:sz="4" w:space="0" w:color="000000"/>
              <w:bottom w:val="single" w:sz="4" w:space="0" w:color="000000"/>
              <w:right w:val="single" w:sz="4" w:space="0" w:color="000000"/>
            </w:tcBorders>
          </w:tcPr>
          <w:p w14:paraId="45126869" w14:textId="2EC4494A" w:rsidR="00EC0DAA" w:rsidRPr="00135059" w:rsidRDefault="00EC0DAA" w:rsidP="00EC0DAA">
            <w:pPr>
              <w:pBdr>
                <w:top w:val="nil"/>
                <w:left w:val="nil"/>
                <w:bottom w:val="nil"/>
                <w:right w:val="nil"/>
                <w:between w:val="nil"/>
              </w:pBdr>
              <w:ind w:right="43"/>
              <w:jc w:val="both"/>
              <w:rPr>
                <w:color w:val="000000"/>
                <w:sz w:val="24"/>
                <w:szCs w:val="24"/>
              </w:rPr>
            </w:pPr>
            <w:r>
              <w:rPr>
                <w:b/>
                <w:color w:val="000000"/>
                <w:sz w:val="24"/>
                <w:szCs w:val="24"/>
              </w:rPr>
              <w:t>СООТВЕТСТВИЕ ТЕХНИЧЕСКИМ ТРЕБОВАНИЯМ ЗАЯВКИ НА ЗАКУПКУ, %</w:t>
            </w:r>
          </w:p>
        </w:tc>
        <w:tc>
          <w:tcPr>
            <w:tcW w:w="887" w:type="pct"/>
            <w:gridSpan w:val="3"/>
            <w:tcBorders>
              <w:top w:val="single" w:sz="4" w:space="0" w:color="000000"/>
              <w:left w:val="single" w:sz="4" w:space="0" w:color="000000"/>
              <w:bottom w:val="single" w:sz="4" w:space="0" w:color="000000"/>
              <w:right w:val="single" w:sz="4" w:space="0" w:color="000000"/>
            </w:tcBorders>
            <w:vAlign w:val="center"/>
          </w:tcPr>
          <w:p w14:paraId="6E3C5DFB" w14:textId="77777777" w:rsidR="00EC0DAA" w:rsidRPr="00135059" w:rsidRDefault="00EC0DAA" w:rsidP="00EC0DAA">
            <w:pPr>
              <w:pBdr>
                <w:top w:val="nil"/>
                <w:left w:val="nil"/>
                <w:bottom w:val="nil"/>
                <w:right w:val="nil"/>
                <w:between w:val="nil"/>
              </w:pBdr>
              <w:jc w:val="center"/>
              <w:rPr>
                <w:color w:val="000000"/>
                <w:sz w:val="24"/>
                <w:szCs w:val="24"/>
              </w:rPr>
            </w:pPr>
            <w:r w:rsidRPr="00135059">
              <w:rPr>
                <w:b/>
                <w:color w:val="000000"/>
                <w:sz w:val="24"/>
                <w:szCs w:val="24"/>
              </w:rPr>
              <w:t>100%</w:t>
            </w:r>
          </w:p>
        </w:tc>
        <w:tc>
          <w:tcPr>
            <w:tcW w:w="879" w:type="pct"/>
            <w:gridSpan w:val="3"/>
            <w:tcBorders>
              <w:top w:val="single" w:sz="4" w:space="0" w:color="000000"/>
              <w:left w:val="single" w:sz="4" w:space="0" w:color="000000"/>
              <w:bottom w:val="single" w:sz="4" w:space="0" w:color="000000"/>
              <w:right w:val="single" w:sz="4" w:space="0" w:color="000000"/>
            </w:tcBorders>
            <w:vAlign w:val="center"/>
          </w:tcPr>
          <w:p w14:paraId="1CEE5E39" w14:textId="77777777" w:rsidR="00EC0DAA" w:rsidRPr="00135059" w:rsidRDefault="00EC0DAA" w:rsidP="00EC0DAA">
            <w:pPr>
              <w:pBdr>
                <w:top w:val="nil"/>
                <w:left w:val="nil"/>
                <w:bottom w:val="nil"/>
                <w:right w:val="nil"/>
                <w:between w:val="nil"/>
              </w:pBdr>
              <w:jc w:val="center"/>
              <w:rPr>
                <w:color w:val="000000"/>
                <w:sz w:val="24"/>
                <w:szCs w:val="24"/>
              </w:rPr>
            </w:pPr>
            <w:r w:rsidRPr="00135059">
              <w:rPr>
                <w:b/>
                <w:color w:val="000000"/>
                <w:sz w:val="24"/>
                <w:szCs w:val="24"/>
              </w:rPr>
              <w:t>-</w:t>
            </w:r>
          </w:p>
        </w:tc>
        <w:tc>
          <w:tcPr>
            <w:tcW w:w="952" w:type="pct"/>
            <w:gridSpan w:val="3"/>
            <w:tcBorders>
              <w:top w:val="single" w:sz="4" w:space="0" w:color="000000"/>
              <w:left w:val="single" w:sz="4" w:space="0" w:color="000000"/>
              <w:bottom w:val="single" w:sz="4" w:space="0" w:color="000000"/>
              <w:right w:val="single" w:sz="4" w:space="0" w:color="000000"/>
            </w:tcBorders>
            <w:vAlign w:val="center"/>
          </w:tcPr>
          <w:p w14:paraId="7FA163E1" w14:textId="77777777" w:rsidR="00EC0DAA" w:rsidRPr="00135059" w:rsidRDefault="00EC0DAA" w:rsidP="00EC0DAA">
            <w:pPr>
              <w:pBdr>
                <w:top w:val="nil"/>
                <w:left w:val="nil"/>
                <w:bottom w:val="nil"/>
                <w:right w:val="nil"/>
                <w:between w:val="nil"/>
              </w:pBdr>
              <w:jc w:val="center"/>
              <w:rPr>
                <w:color w:val="000000"/>
                <w:sz w:val="24"/>
                <w:szCs w:val="24"/>
              </w:rPr>
            </w:pPr>
            <w:r w:rsidRPr="00135059">
              <w:rPr>
                <w:b/>
                <w:color w:val="000000"/>
                <w:sz w:val="24"/>
                <w:szCs w:val="24"/>
              </w:rPr>
              <w:t>85,7%</w:t>
            </w:r>
          </w:p>
        </w:tc>
        <w:tc>
          <w:tcPr>
            <w:tcW w:w="867" w:type="pct"/>
            <w:gridSpan w:val="5"/>
            <w:tcBorders>
              <w:top w:val="single" w:sz="4" w:space="0" w:color="000000"/>
              <w:left w:val="single" w:sz="4" w:space="0" w:color="000000"/>
              <w:bottom w:val="single" w:sz="4" w:space="0" w:color="000000"/>
              <w:right w:val="single" w:sz="4" w:space="0" w:color="000000"/>
            </w:tcBorders>
            <w:vAlign w:val="center"/>
          </w:tcPr>
          <w:p w14:paraId="6D81B143" w14:textId="77777777" w:rsidR="00EC0DAA" w:rsidRPr="00135059" w:rsidRDefault="00EC0DAA" w:rsidP="00EC0DAA">
            <w:pPr>
              <w:pBdr>
                <w:top w:val="nil"/>
                <w:left w:val="nil"/>
                <w:bottom w:val="nil"/>
                <w:right w:val="nil"/>
                <w:between w:val="nil"/>
              </w:pBdr>
              <w:jc w:val="center"/>
              <w:rPr>
                <w:color w:val="000000"/>
                <w:sz w:val="24"/>
                <w:szCs w:val="24"/>
              </w:rPr>
            </w:pPr>
            <w:r w:rsidRPr="00135059">
              <w:rPr>
                <w:b/>
                <w:color w:val="000000"/>
                <w:sz w:val="24"/>
                <w:szCs w:val="24"/>
              </w:rPr>
              <w:t>71%</w:t>
            </w:r>
          </w:p>
        </w:tc>
      </w:tr>
    </w:tbl>
    <w:p w14:paraId="242A6786" w14:textId="77777777" w:rsidR="00F17AA5" w:rsidRPr="00135059" w:rsidRDefault="00F17AA5" w:rsidP="00F17AA5">
      <w:pPr>
        <w:pBdr>
          <w:top w:val="nil"/>
          <w:left w:val="nil"/>
          <w:bottom w:val="nil"/>
          <w:right w:val="nil"/>
          <w:between w:val="nil"/>
        </w:pBdr>
        <w:jc w:val="both"/>
        <w:rPr>
          <w:color w:val="000000"/>
          <w:sz w:val="24"/>
          <w:szCs w:val="24"/>
        </w:rPr>
      </w:pPr>
    </w:p>
    <w:p w14:paraId="1AF08985" w14:textId="77777777" w:rsidR="008544E0" w:rsidRPr="00135059" w:rsidRDefault="004570EB" w:rsidP="008544E0">
      <w:pPr>
        <w:tabs>
          <w:tab w:val="left" w:pos="1262"/>
        </w:tabs>
        <w:rPr>
          <w:b/>
          <w:sz w:val="24"/>
          <w:szCs w:val="24"/>
          <w:lang w:val="en-US"/>
        </w:rPr>
      </w:pPr>
      <w:r w:rsidRPr="00135059">
        <w:rPr>
          <w:color w:val="000000"/>
          <w:sz w:val="24"/>
          <w:szCs w:val="24"/>
        </w:rPr>
        <w:br w:type="page"/>
      </w:r>
    </w:p>
    <w:p w14:paraId="18D877E1" w14:textId="77777777" w:rsidR="008544E0" w:rsidRPr="00135059" w:rsidRDefault="008544E0" w:rsidP="008544E0">
      <w:pPr>
        <w:tabs>
          <w:tab w:val="left" w:pos="1262"/>
        </w:tabs>
        <w:rPr>
          <w:b/>
          <w:sz w:val="24"/>
          <w:szCs w:val="24"/>
          <w:lang w:val="en-US"/>
        </w:rPr>
        <w:sectPr w:rsidR="008544E0" w:rsidRPr="00135059" w:rsidSect="00821C85">
          <w:headerReference w:type="even" r:id="rId20"/>
          <w:footerReference w:type="default" r:id="rId21"/>
          <w:headerReference w:type="first" r:id="rId22"/>
          <w:pgSz w:w="11906" w:h="16838" w:code="9"/>
          <w:pgMar w:top="851" w:right="567" w:bottom="851" w:left="1134" w:header="709" w:footer="420" w:gutter="0"/>
          <w:cols w:space="720"/>
          <w:docGrid w:linePitch="272"/>
        </w:sectPr>
      </w:pPr>
    </w:p>
    <w:p w14:paraId="47FEE9FD" w14:textId="77777777" w:rsidR="00F17AA5" w:rsidRPr="00135059" w:rsidRDefault="00F17AA5" w:rsidP="00F17AA5">
      <w:pPr>
        <w:pStyle w:val="1"/>
        <w:ind w:left="12333"/>
        <w:jc w:val="left"/>
      </w:pPr>
      <w:bookmarkStart w:id="40" w:name="_Приложение_9"/>
      <w:bookmarkEnd w:id="40"/>
      <w:r w:rsidRPr="00135059">
        <w:lastRenderedPageBreak/>
        <w:t>Приложение 9</w:t>
      </w:r>
    </w:p>
    <w:p w14:paraId="19636C33" w14:textId="77777777" w:rsidR="00F17AA5" w:rsidRPr="00135059" w:rsidRDefault="00F17AA5" w:rsidP="00F17AA5">
      <w:pPr>
        <w:ind w:left="12333"/>
        <w:jc w:val="both"/>
        <w:rPr>
          <w:color w:val="000000"/>
          <w:sz w:val="24"/>
          <w:szCs w:val="24"/>
        </w:rPr>
      </w:pPr>
      <w:r w:rsidRPr="00135059">
        <w:rPr>
          <w:color w:val="000000"/>
          <w:sz w:val="24"/>
          <w:szCs w:val="24"/>
        </w:rPr>
        <w:t>к аукционным документам</w:t>
      </w:r>
    </w:p>
    <w:p w14:paraId="163A997A" w14:textId="77777777" w:rsidR="00F17AA5" w:rsidRPr="00135059" w:rsidRDefault="00F17AA5" w:rsidP="00F17AA5">
      <w:pPr>
        <w:ind w:left="10490"/>
        <w:jc w:val="both"/>
        <w:rPr>
          <w:color w:val="000000"/>
          <w:sz w:val="24"/>
          <w:szCs w:val="24"/>
        </w:rPr>
      </w:pPr>
    </w:p>
    <w:p w14:paraId="611E9298" w14:textId="77777777" w:rsidR="00F17AA5" w:rsidRPr="00135059" w:rsidRDefault="00F17AA5" w:rsidP="00F17AA5">
      <w:pPr>
        <w:jc w:val="center"/>
        <w:rPr>
          <w:color w:val="000000"/>
          <w:sz w:val="24"/>
          <w:szCs w:val="24"/>
        </w:rPr>
      </w:pPr>
      <w:r w:rsidRPr="00135059">
        <w:rPr>
          <w:b/>
          <w:color w:val="000000"/>
          <w:sz w:val="24"/>
          <w:szCs w:val="24"/>
        </w:rPr>
        <w:t xml:space="preserve">СПЕЦИФИКАЦИЯ </w:t>
      </w:r>
    </w:p>
    <w:p w14:paraId="6CEAB0AD" w14:textId="77777777" w:rsidR="00F17AA5" w:rsidRPr="00135059" w:rsidRDefault="00F17AA5" w:rsidP="00F17AA5">
      <w:pPr>
        <w:jc w:val="center"/>
        <w:rPr>
          <w:color w:val="000000"/>
          <w:sz w:val="24"/>
          <w:szCs w:val="24"/>
        </w:rPr>
      </w:pPr>
      <w:r w:rsidRPr="00135059">
        <w:rPr>
          <w:color w:val="000000"/>
          <w:sz w:val="24"/>
          <w:szCs w:val="24"/>
        </w:rPr>
        <w:t xml:space="preserve">Номер процедуры: _________    лот №___________                                    </w:t>
      </w:r>
      <w:r w:rsidRPr="00135059">
        <w:rPr>
          <w:color w:val="000000"/>
          <w:sz w:val="24"/>
          <w:szCs w:val="24"/>
        </w:rPr>
        <w:tab/>
        <w:t>Стр._____ из ______</w:t>
      </w:r>
    </w:p>
    <w:p w14:paraId="0288C66D" w14:textId="77777777" w:rsidR="00F17AA5" w:rsidRPr="00135059" w:rsidRDefault="00F17AA5" w:rsidP="00F17AA5">
      <w:pPr>
        <w:tabs>
          <w:tab w:val="left" w:pos="7371"/>
        </w:tabs>
        <w:rPr>
          <w:color w:val="000000"/>
          <w:sz w:val="24"/>
          <w:szCs w:val="24"/>
        </w:rPr>
      </w:pPr>
    </w:p>
    <w:tbl>
      <w:tblPr>
        <w:tblW w:w="160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54"/>
        <w:gridCol w:w="1751"/>
        <w:gridCol w:w="709"/>
        <w:gridCol w:w="1134"/>
        <w:gridCol w:w="1843"/>
        <w:gridCol w:w="992"/>
        <w:gridCol w:w="1276"/>
        <w:gridCol w:w="1275"/>
        <w:gridCol w:w="1418"/>
        <w:gridCol w:w="1417"/>
        <w:gridCol w:w="993"/>
        <w:gridCol w:w="992"/>
        <w:gridCol w:w="1559"/>
      </w:tblGrid>
      <w:tr w:rsidR="00231128" w:rsidRPr="00135059" w14:paraId="5033DE47" w14:textId="77777777" w:rsidTr="00974E4C">
        <w:trPr>
          <w:trHeight w:val="3362"/>
        </w:trPr>
        <w:tc>
          <w:tcPr>
            <w:tcW w:w="654" w:type="dxa"/>
            <w:vMerge w:val="restart"/>
            <w:tcBorders>
              <w:top w:val="single" w:sz="4" w:space="0" w:color="000000"/>
              <w:left w:val="single" w:sz="4" w:space="0" w:color="000000"/>
              <w:bottom w:val="single" w:sz="4" w:space="0" w:color="000000"/>
              <w:right w:val="single" w:sz="4" w:space="0" w:color="000000"/>
            </w:tcBorders>
            <w:vAlign w:val="center"/>
            <w:hideMark/>
          </w:tcPr>
          <w:p w14:paraId="5430F486" w14:textId="77777777" w:rsidR="00231128" w:rsidRPr="00135059" w:rsidRDefault="00231128" w:rsidP="00231128">
            <w:pPr>
              <w:jc w:val="center"/>
              <w:rPr>
                <w:color w:val="000000"/>
                <w:sz w:val="16"/>
                <w:szCs w:val="16"/>
              </w:rPr>
            </w:pPr>
            <w:r w:rsidRPr="00135059">
              <w:rPr>
                <w:color w:val="000000"/>
                <w:sz w:val="16"/>
                <w:szCs w:val="16"/>
              </w:rPr>
              <w:t>№ позиции согласно</w:t>
            </w:r>
          </w:p>
          <w:p w14:paraId="7521A9F8" w14:textId="77777777" w:rsidR="00231128" w:rsidRPr="00135059" w:rsidRDefault="00231128" w:rsidP="00231128">
            <w:pPr>
              <w:jc w:val="center"/>
              <w:rPr>
                <w:color w:val="000000"/>
                <w:sz w:val="24"/>
                <w:szCs w:val="24"/>
              </w:rPr>
            </w:pPr>
            <w:r w:rsidRPr="00135059">
              <w:rPr>
                <w:color w:val="000000"/>
                <w:sz w:val="16"/>
                <w:szCs w:val="16"/>
              </w:rPr>
              <w:t>заявке на закупку</w:t>
            </w:r>
          </w:p>
        </w:tc>
        <w:tc>
          <w:tcPr>
            <w:tcW w:w="1751" w:type="dxa"/>
            <w:vMerge w:val="restart"/>
            <w:tcBorders>
              <w:top w:val="single" w:sz="4" w:space="0" w:color="000000"/>
              <w:left w:val="single" w:sz="4" w:space="0" w:color="000000"/>
              <w:bottom w:val="single" w:sz="4" w:space="0" w:color="000000"/>
              <w:right w:val="single" w:sz="4" w:space="0" w:color="000000"/>
            </w:tcBorders>
            <w:vAlign w:val="center"/>
            <w:hideMark/>
          </w:tcPr>
          <w:p w14:paraId="47EE173E" w14:textId="77777777" w:rsidR="00231128" w:rsidRPr="00EA4AB0" w:rsidRDefault="00231128" w:rsidP="00231128">
            <w:pPr>
              <w:keepNext/>
              <w:ind w:left="-106" w:right="-28"/>
              <w:jc w:val="center"/>
              <w:rPr>
                <w:b/>
                <w:sz w:val="16"/>
                <w:szCs w:val="16"/>
              </w:rPr>
            </w:pPr>
            <w:r w:rsidRPr="00EA4AB0">
              <w:rPr>
                <w:b/>
                <w:sz w:val="16"/>
                <w:szCs w:val="16"/>
              </w:rPr>
              <w:t>Наименование товара, предлагаемого участником.</w:t>
            </w:r>
          </w:p>
          <w:p w14:paraId="13FE716E" w14:textId="77777777" w:rsidR="00231128" w:rsidRPr="00EA4AB0" w:rsidRDefault="00231128" w:rsidP="00231128">
            <w:pPr>
              <w:keepNext/>
              <w:ind w:left="-106" w:right="-28"/>
              <w:jc w:val="center"/>
              <w:rPr>
                <w:b/>
                <w:sz w:val="16"/>
                <w:szCs w:val="16"/>
              </w:rPr>
            </w:pPr>
            <w:r w:rsidRPr="00EA4AB0">
              <w:rPr>
                <w:b/>
                <w:sz w:val="16"/>
                <w:szCs w:val="16"/>
              </w:rPr>
              <w:br/>
              <w:t xml:space="preserve"> Наименование товара, относящегося </w:t>
            </w:r>
            <w:proofErr w:type="gramStart"/>
            <w:r w:rsidRPr="00EA4AB0">
              <w:rPr>
                <w:b/>
                <w:sz w:val="16"/>
                <w:szCs w:val="16"/>
              </w:rPr>
              <w:t>к  медицинским</w:t>
            </w:r>
            <w:proofErr w:type="gramEnd"/>
            <w:r w:rsidRPr="00EA4AB0">
              <w:rPr>
                <w:b/>
                <w:sz w:val="16"/>
                <w:szCs w:val="16"/>
              </w:rPr>
              <w:t xml:space="preserve"> изделиям указываются согласно регистрационному удостоверению или сведениям из государственного реестра медицинской техники и изделий медицинского назначения Республики Беларусь</w:t>
            </w:r>
          </w:p>
          <w:p w14:paraId="3988C4CF" w14:textId="23523C84" w:rsidR="00231128" w:rsidRPr="00EA4AB0" w:rsidRDefault="00231128" w:rsidP="00231128">
            <w:pPr>
              <w:keepNext/>
              <w:pBdr>
                <w:top w:val="nil"/>
                <w:left w:val="nil"/>
                <w:bottom w:val="nil"/>
                <w:right w:val="nil"/>
                <w:between w:val="nil"/>
              </w:pBdr>
              <w:ind w:left="-106" w:right="-28"/>
              <w:jc w:val="center"/>
              <w:rPr>
                <w:b/>
                <w:color w:val="000000"/>
                <w:sz w:val="16"/>
                <w:szCs w:val="16"/>
              </w:rPr>
            </w:pPr>
            <w:r w:rsidRPr="00EA4AB0">
              <w:rPr>
                <w:b/>
                <w:sz w:val="16"/>
                <w:szCs w:val="16"/>
              </w:rPr>
              <w:t xml:space="preserve">(согласно регистрационному удостоверению, выданному в рамках ЕАЭС или сведениям из единого реестра медицинских изделий, зарегистрированных в рамках ЕАЭС, или </w:t>
            </w:r>
            <w:r w:rsidRPr="00EA4AB0">
              <w:rPr>
                <w:b/>
                <w:sz w:val="16"/>
                <w:szCs w:val="16"/>
                <w:shd w:val="clear" w:color="auto" w:fill="FFFFFF"/>
              </w:rPr>
              <w:t>договору на проведение комплекса предварительных технических работ</w:t>
            </w:r>
            <w:r w:rsidRPr="00EA4AB0">
              <w:rPr>
                <w:sz w:val="24"/>
                <w:szCs w:val="24"/>
              </w:rPr>
              <w:t xml:space="preserve"> </w:t>
            </w:r>
          </w:p>
        </w:tc>
        <w:tc>
          <w:tcPr>
            <w:tcW w:w="709" w:type="dxa"/>
            <w:vMerge w:val="restart"/>
            <w:tcBorders>
              <w:top w:val="single" w:sz="4" w:space="0" w:color="000000"/>
              <w:left w:val="single" w:sz="4" w:space="0" w:color="000000"/>
              <w:bottom w:val="single" w:sz="4" w:space="0" w:color="000000"/>
              <w:right w:val="single" w:sz="4" w:space="0" w:color="000000"/>
            </w:tcBorders>
            <w:vAlign w:val="center"/>
            <w:hideMark/>
          </w:tcPr>
          <w:p w14:paraId="4EF2FA89" w14:textId="7DDB1AB3" w:rsidR="00231128" w:rsidRPr="00EA4AB0" w:rsidRDefault="00231128" w:rsidP="00231128">
            <w:pPr>
              <w:keepNext/>
              <w:jc w:val="center"/>
              <w:rPr>
                <w:color w:val="000000"/>
                <w:sz w:val="16"/>
                <w:szCs w:val="16"/>
              </w:rPr>
            </w:pPr>
            <w:r w:rsidRPr="00EA4AB0">
              <w:rPr>
                <w:color w:val="000000"/>
                <w:sz w:val="16"/>
                <w:szCs w:val="16"/>
              </w:rPr>
              <w:t>Каталожный номер</w:t>
            </w:r>
          </w:p>
        </w:tc>
        <w:tc>
          <w:tcPr>
            <w:tcW w:w="1134" w:type="dxa"/>
            <w:vMerge w:val="restart"/>
            <w:tcBorders>
              <w:top w:val="single" w:sz="4" w:space="0" w:color="000000"/>
              <w:left w:val="single" w:sz="4" w:space="0" w:color="000000"/>
              <w:bottom w:val="single" w:sz="4" w:space="0" w:color="000000"/>
              <w:right w:val="single" w:sz="4" w:space="0" w:color="000000"/>
            </w:tcBorders>
            <w:vAlign w:val="center"/>
          </w:tcPr>
          <w:p w14:paraId="59698D94" w14:textId="77777777" w:rsidR="00231128" w:rsidRPr="00EA4AB0" w:rsidRDefault="00231128" w:rsidP="00231128">
            <w:pPr>
              <w:ind w:left="-107" w:right="-99"/>
              <w:jc w:val="center"/>
              <w:rPr>
                <w:color w:val="000000"/>
                <w:sz w:val="16"/>
                <w:szCs w:val="16"/>
              </w:rPr>
            </w:pPr>
            <w:r w:rsidRPr="00EA4AB0">
              <w:rPr>
                <w:color w:val="000000"/>
                <w:sz w:val="16"/>
                <w:szCs w:val="16"/>
              </w:rPr>
              <w:t>Номер регистрационного удостоверения и срок его действия для медицинских изделий</w:t>
            </w:r>
          </w:p>
          <w:p w14:paraId="41694B78" w14:textId="77777777" w:rsidR="00231128" w:rsidRPr="00EA4AB0" w:rsidRDefault="00231128" w:rsidP="00231128">
            <w:pPr>
              <w:ind w:left="-107" w:right="-99"/>
              <w:jc w:val="center"/>
              <w:rPr>
                <w:color w:val="000000"/>
                <w:sz w:val="16"/>
                <w:szCs w:val="16"/>
              </w:rPr>
            </w:pPr>
            <w:r w:rsidRPr="00EA4AB0">
              <w:rPr>
                <w:color w:val="000000"/>
                <w:sz w:val="16"/>
                <w:szCs w:val="16"/>
              </w:rPr>
              <w:t>или</w:t>
            </w:r>
          </w:p>
          <w:p w14:paraId="5A824298" w14:textId="7F81193A" w:rsidR="00231128" w:rsidRPr="00EA4AB0" w:rsidRDefault="00231128" w:rsidP="00231128">
            <w:pPr>
              <w:ind w:left="-107" w:right="-99"/>
              <w:jc w:val="center"/>
              <w:rPr>
                <w:color w:val="000000"/>
                <w:sz w:val="16"/>
                <w:szCs w:val="16"/>
              </w:rPr>
            </w:pPr>
            <w:r w:rsidRPr="00EA4AB0">
              <w:rPr>
                <w:color w:val="000000"/>
                <w:sz w:val="16"/>
                <w:szCs w:val="16"/>
              </w:rPr>
              <w:t>номер договора на проведение комплекса предварительных технических работ</w:t>
            </w:r>
          </w:p>
        </w:tc>
        <w:tc>
          <w:tcPr>
            <w:tcW w:w="1843" w:type="dxa"/>
            <w:vMerge w:val="restart"/>
            <w:tcBorders>
              <w:top w:val="single" w:sz="4" w:space="0" w:color="000000"/>
              <w:left w:val="single" w:sz="4" w:space="0" w:color="000000"/>
              <w:bottom w:val="single" w:sz="4" w:space="0" w:color="000000"/>
              <w:right w:val="single" w:sz="4" w:space="0" w:color="000000"/>
            </w:tcBorders>
            <w:vAlign w:val="center"/>
            <w:hideMark/>
          </w:tcPr>
          <w:p w14:paraId="39AF042E" w14:textId="77777777" w:rsidR="00231128" w:rsidRPr="00EA4AB0" w:rsidRDefault="00231128" w:rsidP="00231128">
            <w:pPr>
              <w:ind w:left="-107" w:right="-99"/>
              <w:jc w:val="center"/>
              <w:rPr>
                <w:color w:val="000000"/>
                <w:sz w:val="16"/>
                <w:szCs w:val="16"/>
              </w:rPr>
            </w:pPr>
            <w:r w:rsidRPr="00EA4AB0">
              <w:rPr>
                <w:color w:val="000000"/>
                <w:sz w:val="16"/>
                <w:szCs w:val="16"/>
              </w:rPr>
              <w:t>Наименование и географическое указание, производителя (</w:t>
            </w:r>
            <w:proofErr w:type="gramStart"/>
            <w:r w:rsidRPr="00EA4AB0">
              <w:rPr>
                <w:color w:val="000000"/>
                <w:sz w:val="16"/>
                <w:szCs w:val="16"/>
              </w:rPr>
              <w:t>изготовителя)  товара</w:t>
            </w:r>
            <w:proofErr w:type="gramEnd"/>
            <w:r w:rsidRPr="00EA4AB0">
              <w:rPr>
                <w:color w:val="000000"/>
                <w:sz w:val="16"/>
                <w:szCs w:val="16"/>
              </w:rPr>
              <w:t xml:space="preserve">. </w:t>
            </w:r>
          </w:p>
          <w:p w14:paraId="0A40267D" w14:textId="77777777" w:rsidR="00231128" w:rsidRPr="00EA4AB0" w:rsidRDefault="00231128" w:rsidP="00231128">
            <w:pPr>
              <w:ind w:left="-107" w:right="-99"/>
              <w:jc w:val="center"/>
              <w:rPr>
                <w:color w:val="000000"/>
                <w:sz w:val="16"/>
                <w:szCs w:val="16"/>
              </w:rPr>
            </w:pPr>
          </w:p>
          <w:p w14:paraId="5A1151B7" w14:textId="77777777" w:rsidR="00231128" w:rsidRPr="00EA4AB0" w:rsidRDefault="00231128" w:rsidP="00231128">
            <w:pPr>
              <w:ind w:left="-107" w:right="-99"/>
              <w:jc w:val="center"/>
              <w:rPr>
                <w:color w:val="000000"/>
                <w:sz w:val="16"/>
                <w:szCs w:val="16"/>
              </w:rPr>
            </w:pPr>
            <w:r w:rsidRPr="00EA4AB0">
              <w:rPr>
                <w:color w:val="000000"/>
                <w:sz w:val="16"/>
                <w:szCs w:val="16"/>
              </w:rPr>
              <w:t xml:space="preserve">Наименование и географическое указание, производителя (изготовителя) </w:t>
            </w:r>
            <w:proofErr w:type="gramStart"/>
            <w:r w:rsidRPr="00EA4AB0">
              <w:rPr>
                <w:color w:val="000000"/>
                <w:sz w:val="16"/>
                <w:szCs w:val="16"/>
              </w:rPr>
              <w:t>товара</w:t>
            </w:r>
            <w:proofErr w:type="gramEnd"/>
            <w:r w:rsidRPr="00EA4AB0">
              <w:rPr>
                <w:color w:val="000000"/>
                <w:sz w:val="16"/>
                <w:szCs w:val="16"/>
              </w:rPr>
              <w:t xml:space="preserve"> относящегося к медицинским изделиям, производственная площадка, полностью соответствующее указанному в регистрационном удостоверении</w:t>
            </w:r>
            <w:r w:rsidRPr="00EA4AB0">
              <w:rPr>
                <w:sz w:val="16"/>
                <w:szCs w:val="16"/>
              </w:rPr>
              <w:t xml:space="preserve"> </w:t>
            </w:r>
            <w:r w:rsidRPr="00EA4AB0">
              <w:rPr>
                <w:color w:val="000000"/>
                <w:sz w:val="16"/>
                <w:szCs w:val="16"/>
              </w:rPr>
              <w:t>или сведениям из государственного реестра медицинской техники и изделий медицинского назначения Республики Беларусь</w:t>
            </w:r>
          </w:p>
          <w:p w14:paraId="768C76DA" w14:textId="6578BE2F" w:rsidR="00231128" w:rsidRPr="00EA4AB0" w:rsidRDefault="00231128" w:rsidP="00231128">
            <w:pPr>
              <w:keepNext/>
              <w:jc w:val="center"/>
              <w:rPr>
                <w:color w:val="000000"/>
                <w:sz w:val="16"/>
                <w:szCs w:val="16"/>
              </w:rPr>
            </w:pPr>
            <w:r w:rsidRPr="00EA4AB0">
              <w:rPr>
                <w:b/>
                <w:sz w:val="16"/>
                <w:szCs w:val="16"/>
              </w:rPr>
              <w:t>(в регистрационном удостоверении, выданному в рамках ЕАЭС или сведениям из единого реестра медицинских изделий, зарегистрированных в рамках ЕАЭС) или в договоре на проведение комплекса предварительных технических работ</w:t>
            </w:r>
          </w:p>
        </w:tc>
        <w:tc>
          <w:tcPr>
            <w:tcW w:w="992" w:type="dxa"/>
            <w:vMerge w:val="restart"/>
            <w:tcBorders>
              <w:top w:val="single" w:sz="4" w:space="0" w:color="000000"/>
              <w:left w:val="single" w:sz="4" w:space="0" w:color="000000"/>
              <w:bottom w:val="single" w:sz="4" w:space="0" w:color="000000"/>
              <w:right w:val="single" w:sz="4" w:space="0" w:color="000000"/>
            </w:tcBorders>
            <w:vAlign w:val="center"/>
            <w:hideMark/>
          </w:tcPr>
          <w:p w14:paraId="05B891B8" w14:textId="77777777" w:rsidR="00231128" w:rsidRPr="00135059" w:rsidRDefault="00231128" w:rsidP="00231128">
            <w:pPr>
              <w:ind w:left="-108" w:right="-108"/>
              <w:jc w:val="center"/>
              <w:rPr>
                <w:color w:val="000000"/>
                <w:sz w:val="16"/>
                <w:szCs w:val="16"/>
              </w:rPr>
            </w:pPr>
            <w:r w:rsidRPr="00135059">
              <w:rPr>
                <w:color w:val="000000"/>
                <w:sz w:val="16"/>
                <w:szCs w:val="16"/>
              </w:rPr>
              <w:t>Предлагаемое кол-во</w:t>
            </w:r>
          </w:p>
          <w:p w14:paraId="14BAF186" w14:textId="77777777" w:rsidR="00231128" w:rsidRPr="00135059" w:rsidRDefault="00231128" w:rsidP="00231128">
            <w:pPr>
              <w:tabs>
                <w:tab w:val="left" w:pos="1114"/>
              </w:tabs>
              <w:ind w:left="-61" w:firstLine="61"/>
              <w:jc w:val="center"/>
              <w:rPr>
                <w:color w:val="000000"/>
                <w:sz w:val="24"/>
                <w:szCs w:val="24"/>
              </w:rPr>
            </w:pPr>
            <w:proofErr w:type="spellStart"/>
            <w:r w:rsidRPr="00135059">
              <w:rPr>
                <w:color w:val="000000"/>
                <w:sz w:val="16"/>
                <w:szCs w:val="16"/>
              </w:rPr>
              <w:t>шт</w:t>
            </w:r>
            <w:proofErr w:type="spellEnd"/>
            <w:r w:rsidRPr="00135059">
              <w:rPr>
                <w:color w:val="000000"/>
                <w:sz w:val="16"/>
                <w:szCs w:val="16"/>
              </w:rPr>
              <w:t>/ кор./</w:t>
            </w:r>
            <w:proofErr w:type="spellStart"/>
            <w:r w:rsidRPr="00135059">
              <w:rPr>
                <w:color w:val="000000"/>
                <w:sz w:val="16"/>
                <w:szCs w:val="16"/>
              </w:rPr>
              <w:t>упак</w:t>
            </w:r>
            <w:proofErr w:type="spellEnd"/>
          </w:p>
        </w:tc>
        <w:tc>
          <w:tcPr>
            <w:tcW w:w="1276" w:type="dxa"/>
            <w:vMerge w:val="restart"/>
            <w:tcBorders>
              <w:top w:val="single" w:sz="4" w:space="0" w:color="000000"/>
              <w:left w:val="single" w:sz="4" w:space="0" w:color="000000"/>
              <w:bottom w:val="single" w:sz="4" w:space="0" w:color="000000"/>
              <w:right w:val="single" w:sz="4" w:space="0" w:color="000000"/>
            </w:tcBorders>
            <w:vAlign w:val="center"/>
          </w:tcPr>
          <w:p w14:paraId="62D06590" w14:textId="77777777" w:rsidR="00231128" w:rsidRPr="00135059" w:rsidRDefault="00231128" w:rsidP="00231128">
            <w:pPr>
              <w:ind w:right="-37"/>
              <w:jc w:val="center"/>
              <w:rPr>
                <w:color w:val="000000"/>
                <w:sz w:val="16"/>
                <w:szCs w:val="16"/>
              </w:rPr>
            </w:pPr>
            <w:r w:rsidRPr="00135059">
              <w:rPr>
                <w:color w:val="000000"/>
                <w:sz w:val="16"/>
                <w:szCs w:val="16"/>
              </w:rPr>
              <w:t>Предлагаемое кол-во товара (штук, флаконов) содержащихся в кор./</w:t>
            </w:r>
            <w:proofErr w:type="spellStart"/>
            <w:r w:rsidRPr="00135059">
              <w:rPr>
                <w:color w:val="000000"/>
                <w:sz w:val="16"/>
                <w:szCs w:val="16"/>
              </w:rPr>
              <w:t>упак</w:t>
            </w:r>
            <w:proofErr w:type="spellEnd"/>
            <w:r w:rsidRPr="00135059">
              <w:rPr>
                <w:color w:val="000000"/>
                <w:sz w:val="16"/>
                <w:szCs w:val="16"/>
              </w:rPr>
              <w:t>.</w:t>
            </w:r>
          </w:p>
          <w:p w14:paraId="6FD534E1" w14:textId="77777777" w:rsidR="00231128" w:rsidRPr="00135059" w:rsidRDefault="00231128" w:rsidP="00231128">
            <w:pPr>
              <w:ind w:right="-37"/>
              <w:jc w:val="center"/>
              <w:rPr>
                <w:color w:val="000000"/>
                <w:sz w:val="16"/>
                <w:szCs w:val="16"/>
              </w:rPr>
            </w:pPr>
          </w:p>
          <w:p w14:paraId="615A8755" w14:textId="77777777" w:rsidR="00231128" w:rsidRPr="00135059" w:rsidRDefault="00231128" w:rsidP="00231128">
            <w:pPr>
              <w:ind w:right="-43"/>
              <w:jc w:val="center"/>
              <w:rPr>
                <w:color w:val="000000"/>
                <w:sz w:val="16"/>
                <w:szCs w:val="16"/>
              </w:rPr>
            </w:pPr>
            <w:r w:rsidRPr="00135059">
              <w:rPr>
                <w:color w:val="000000"/>
                <w:sz w:val="16"/>
                <w:szCs w:val="16"/>
              </w:rPr>
              <w:t>(для изделий)</w:t>
            </w:r>
          </w:p>
        </w:tc>
        <w:tc>
          <w:tcPr>
            <w:tcW w:w="1275" w:type="dxa"/>
            <w:tcBorders>
              <w:top w:val="single" w:sz="4" w:space="0" w:color="000000"/>
              <w:left w:val="single" w:sz="4" w:space="0" w:color="000000"/>
              <w:bottom w:val="single" w:sz="4" w:space="0" w:color="auto"/>
              <w:right w:val="single" w:sz="4" w:space="0" w:color="000000"/>
            </w:tcBorders>
            <w:vAlign w:val="bottom"/>
            <w:hideMark/>
          </w:tcPr>
          <w:p w14:paraId="6906C1C9" w14:textId="77777777" w:rsidR="00231128" w:rsidRPr="00135059" w:rsidRDefault="00231128" w:rsidP="00231128">
            <w:pPr>
              <w:ind w:left="-108" w:right="-108"/>
              <w:jc w:val="center"/>
              <w:rPr>
                <w:color w:val="000000"/>
                <w:sz w:val="16"/>
                <w:szCs w:val="16"/>
              </w:rPr>
            </w:pPr>
            <w:r w:rsidRPr="00135059">
              <w:rPr>
                <w:b/>
                <w:color w:val="000000"/>
                <w:sz w:val="16"/>
                <w:szCs w:val="16"/>
              </w:rPr>
              <w:t>Для</w:t>
            </w:r>
          </w:p>
          <w:p w14:paraId="43452A2A" w14:textId="77777777" w:rsidR="00231128" w:rsidRPr="00135059" w:rsidRDefault="00231128" w:rsidP="00231128">
            <w:pPr>
              <w:ind w:left="-108" w:right="-108"/>
              <w:jc w:val="center"/>
              <w:rPr>
                <w:color w:val="000000"/>
                <w:sz w:val="16"/>
                <w:szCs w:val="16"/>
              </w:rPr>
            </w:pPr>
            <w:r w:rsidRPr="00135059">
              <w:rPr>
                <w:b/>
                <w:color w:val="000000"/>
                <w:sz w:val="16"/>
                <w:szCs w:val="16"/>
              </w:rPr>
              <w:t>Резидентов РБ:</w:t>
            </w:r>
          </w:p>
          <w:p w14:paraId="4F6F678C" w14:textId="77777777" w:rsidR="00231128" w:rsidRPr="00135059" w:rsidRDefault="00231128" w:rsidP="00231128">
            <w:pPr>
              <w:ind w:left="-108" w:right="-108"/>
              <w:jc w:val="center"/>
              <w:rPr>
                <w:color w:val="000000"/>
                <w:sz w:val="16"/>
                <w:szCs w:val="16"/>
              </w:rPr>
            </w:pPr>
            <w:r w:rsidRPr="00135059">
              <w:rPr>
                <w:b/>
                <w:color w:val="000000"/>
                <w:sz w:val="16"/>
                <w:szCs w:val="16"/>
              </w:rPr>
              <w:t xml:space="preserve">(заполняется только резидентами РБ </w:t>
            </w:r>
            <w:proofErr w:type="gramStart"/>
            <w:r w:rsidRPr="00135059">
              <w:rPr>
                <w:b/>
                <w:color w:val="000000"/>
                <w:sz w:val="16"/>
                <w:szCs w:val="16"/>
              </w:rPr>
              <w:t>на товар</w:t>
            </w:r>
            <w:proofErr w:type="gramEnd"/>
            <w:r w:rsidRPr="00135059">
              <w:rPr>
                <w:b/>
                <w:color w:val="000000"/>
                <w:sz w:val="16"/>
                <w:szCs w:val="16"/>
              </w:rPr>
              <w:t xml:space="preserve"> относящийся к медицинским изделиям, за исключением</w:t>
            </w:r>
          </w:p>
          <w:p w14:paraId="7FE43AF9" w14:textId="77777777" w:rsidR="00231128" w:rsidRPr="00135059" w:rsidRDefault="00231128" w:rsidP="00231128">
            <w:pPr>
              <w:ind w:left="-108" w:right="-108"/>
              <w:jc w:val="center"/>
              <w:rPr>
                <w:color w:val="000000"/>
                <w:sz w:val="16"/>
                <w:szCs w:val="16"/>
              </w:rPr>
            </w:pPr>
            <w:r w:rsidRPr="00135059">
              <w:rPr>
                <w:b/>
                <w:color w:val="000000"/>
                <w:sz w:val="16"/>
                <w:szCs w:val="16"/>
              </w:rPr>
              <w:t>производителей)</w:t>
            </w:r>
          </w:p>
          <w:p w14:paraId="71B76FD8" w14:textId="77777777" w:rsidR="00231128" w:rsidRPr="00135059" w:rsidRDefault="00231128" w:rsidP="00231128">
            <w:pPr>
              <w:jc w:val="center"/>
              <w:rPr>
                <w:color w:val="000000"/>
                <w:sz w:val="16"/>
                <w:szCs w:val="16"/>
              </w:rPr>
            </w:pPr>
          </w:p>
        </w:tc>
        <w:tc>
          <w:tcPr>
            <w:tcW w:w="1418" w:type="dxa"/>
            <w:vMerge w:val="restart"/>
            <w:tcBorders>
              <w:top w:val="single" w:sz="4" w:space="0" w:color="000000"/>
              <w:left w:val="single" w:sz="4" w:space="0" w:color="000000"/>
              <w:bottom w:val="single" w:sz="4" w:space="0" w:color="000000"/>
              <w:right w:val="single" w:sz="4" w:space="0" w:color="000000"/>
            </w:tcBorders>
            <w:vAlign w:val="center"/>
          </w:tcPr>
          <w:p w14:paraId="254AA862" w14:textId="77777777" w:rsidR="00231128" w:rsidRPr="00135059" w:rsidRDefault="00231128" w:rsidP="00231128">
            <w:pPr>
              <w:ind w:left="-108" w:right="-108"/>
              <w:jc w:val="center"/>
              <w:rPr>
                <w:color w:val="000000"/>
                <w:sz w:val="16"/>
                <w:szCs w:val="16"/>
              </w:rPr>
            </w:pPr>
            <w:r w:rsidRPr="00135059">
              <w:rPr>
                <w:b/>
                <w:color w:val="000000"/>
                <w:sz w:val="16"/>
                <w:szCs w:val="16"/>
              </w:rPr>
              <w:t>Размер примененной оптовой надбавки,</w:t>
            </w:r>
          </w:p>
          <w:p w14:paraId="3C2A7545" w14:textId="29130E76" w:rsidR="00231128" w:rsidRPr="00135059" w:rsidRDefault="00231128" w:rsidP="00231128">
            <w:pPr>
              <w:ind w:left="-108" w:right="-108"/>
              <w:jc w:val="center"/>
              <w:rPr>
                <w:color w:val="000000"/>
                <w:sz w:val="16"/>
                <w:szCs w:val="16"/>
              </w:rPr>
            </w:pPr>
            <w:r w:rsidRPr="00135059">
              <w:rPr>
                <w:b/>
                <w:color w:val="000000"/>
                <w:sz w:val="16"/>
                <w:szCs w:val="16"/>
              </w:rPr>
              <w:t>%</w:t>
            </w:r>
            <w:r w:rsidRPr="00135059">
              <w:rPr>
                <w:b/>
                <w:color w:val="000000"/>
                <w:sz w:val="16"/>
                <w:szCs w:val="16"/>
              </w:rPr>
              <w:br/>
            </w:r>
            <w:r w:rsidRPr="00605D22">
              <w:rPr>
                <w:b/>
                <w:color w:val="000000"/>
                <w:sz w:val="16"/>
                <w:szCs w:val="16"/>
              </w:rPr>
              <w:t>(не более 50 % от предельно допустимой</w:t>
            </w:r>
            <w:r>
              <w:rPr>
                <w:b/>
                <w:color w:val="000000"/>
                <w:sz w:val="16"/>
                <w:szCs w:val="16"/>
              </w:rPr>
              <w:t xml:space="preserve">, </w:t>
            </w:r>
            <w:r w:rsidRPr="00135059">
              <w:rPr>
                <w:b/>
                <w:color w:val="000000"/>
                <w:sz w:val="16"/>
                <w:szCs w:val="16"/>
              </w:rPr>
              <w:t>заполняется только резидентами РБ, за исключением</w:t>
            </w:r>
          </w:p>
          <w:p w14:paraId="43E19E59" w14:textId="77777777" w:rsidR="00231128" w:rsidRPr="00135059" w:rsidRDefault="00231128" w:rsidP="00231128">
            <w:pPr>
              <w:ind w:left="-108" w:right="-108"/>
              <w:jc w:val="center"/>
              <w:rPr>
                <w:b/>
                <w:color w:val="000000"/>
                <w:sz w:val="16"/>
                <w:szCs w:val="16"/>
              </w:rPr>
            </w:pPr>
            <w:r w:rsidRPr="00135059">
              <w:rPr>
                <w:b/>
                <w:color w:val="000000"/>
                <w:sz w:val="16"/>
                <w:szCs w:val="16"/>
              </w:rPr>
              <w:t>производителей)</w:t>
            </w:r>
          </w:p>
          <w:p w14:paraId="4184A4B5" w14:textId="77777777" w:rsidR="00231128" w:rsidRPr="00135059" w:rsidRDefault="00231128" w:rsidP="00231128">
            <w:pPr>
              <w:ind w:left="-108" w:right="-108"/>
              <w:jc w:val="center"/>
              <w:rPr>
                <w:b/>
                <w:color w:val="000000"/>
                <w:sz w:val="16"/>
                <w:szCs w:val="16"/>
              </w:rPr>
            </w:pPr>
          </w:p>
          <w:p w14:paraId="18AF8E92" w14:textId="77777777" w:rsidR="00231128" w:rsidRPr="00135059" w:rsidRDefault="00231128" w:rsidP="00231128">
            <w:pPr>
              <w:ind w:left="-108" w:right="-108"/>
              <w:jc w:val="center"/>
              <w:rPr>
                <w:i/>
                <w:color w:val="000000"/>
                <w:sz w:val="16"/>
                <w:szCs w:val="16"/>
              </w:rPr>
            </w:pPr>
            <w:r w:rsidRPr="00135059">
              <w:rPr>
                <w:b/>
                <w:i/>
                <w:color w:val="000000"/>
                <w:sz w:val="16"/>
                <w:szCs w:val="16"/>
              </w:rPr>
              <w:t>точность 4 знака</w:t>
            </w:r>
          </w:p>
          <w:p w14:paraId="21FD3036" w14:textId="77777777" w:rsidR="00231128" w:rsidRPr="00135059" w:rsidRDefault="00231128" w:rsidP="00231128">
            <w:pPr>
              <w:ind w:left="-94" w:right="-80"/>
              <w:jc w:val="center"/>
              <w:rPr>
                <w:color w:val="000000"/>
                <w:sz w:val="16"/>
                <w:szCs w:val="16"/>
              </w:rPr>
            </w:pPr>
          </w:p>
        </w:tc>
        <w:tc>
          <w:tcPr>
            <w:tcW w:w="1417" w:type="dxa"/>
            <w:vMerge w:val="restart"/>
            <w:tcBorders>
              <w:top w:val="single" w:sz="4" w:space="0" w:color="000000"/>
              <w:left w:val="single" w:sz="4" w:space="0" w:color="000000"/>
              <w:bottom w:val="single" w:sz="4" w:space="0" w:color="000000"/>
              <w:right w:val="single" w:sz="4" w:space="0" w:color="000000"/>
            </w:tcBorders>
            <w:vAlign w:val="center"/>
          </w:tcPr>
          <w:p w14:paraId="092F51CD" w14:textId="77777777" w:rsidR="00231128" w:rsidRPr="00135059" w:rsidRDefault="00231128" w:rsidP="00231128">
            <w:pPr>
              <w:ind w:left="-108" w:right="-108"/>
              <w:jc w:val="center"/>
              <w:rPr>
                <w:color w:val="000000"/>
                <w:sz w:val="16"/>
                <w:szCs w:val="16"/>
              </w:rPr>
            </w:pPr>
            <w:r w:rsidRPr="00135059">
              <w:rPr>
                <w:color w:val="000000"/>
                <w:sz w:val="16"/>
                <w:szCs w:val="16"/>
              </w:rPr>
              <w:t xml:space="preserve">Цена </w:t>
            </w:r>
          </w:p>
          <w:p w14:paraId="7761D234" w14:textId="77777777" w:rsidR="00231128" w:rsidRPr="00135059" w:rsidRDefault="00231128" w:rsidP="00231128">
            <w:pPr>
              <w:ind w:left="-108" w:right="-108"/>
              <w:jc w:val="center"/>
              <w:rPr>
                <w:color w:val="000000"/>
                <w:sz w:val="16"/>
                <w:szCs w:val="16"/>
              </w:rPr>
            </w:pPr>
            <w:r w:rsidRPr="00135059">
              <w:rPr>
                <w:b/>
                <w:color w:val="000000"/>
                <w:sz w:val="16"/>
                <w:szCs w:val="16"/>
              </w:rPr>
              <w:t>в валюте договора</w:t>
            </w:r>
          </w:p>
          <w:p w14:paraId="7EC9FF96" w14:textId="77777777" w:rsidR="00231128" w:rsidRPr="00135059" w:rsidRDefault="00231128" w:rsidP="00231128">
            <w:pPr>
              <w:ind w:left="-108" w:right="-108"/>
              <w:jc w:val="center"/>
              <w:rPr>
                <w:color w:val="000000"/>
                <w:sz w:val="16"/>
                <w:szCs w:val="16"/>
              </w:rPr>
            </w:pPr>
            <w:r w:rsidRPr="00135059">
              <w:rPr>
                <w:color w:val="000000"/>
                <w:sz w:val="16"/>
                <w:szCs w:val="16"/>
              </w:rPr>
              <w:t>за единицу</w:t>
            </w:r>
          </w:p>
          <w:p w14:paraId="265F1082" w14:textId="77777777" w:rsidR="00231128" w:rsidRPr="00135059" w:rsidRDefault="00231128" w:rsidP="00231128">
            <w:pPr>
              <w:ind w:left="-108" w:right="-108"/>
              <w:jc w:val="center"/>
              <w:rPr>
                <w:color w:val="000000"/>
                <w:sz w:val="16"/>
                <w:szCs w:val="16"/>
              </w:rPr>
            </w:pPr>
            <w:proofErr w:type="gramStart"/>
            <w:r w:rsidRPr="00135059">
              <w:rPr>
                <w:b/>
                <w:color w:val="000000"/>
                <w:sz w:val="16"/>
                <w:szCs w:val="16"/>
              </w:rPr>
              <w:t>для  нерезидентов</w:t>
            </w:r>
            <w:proofErr w:type="gramEnd"/>
          </w:p>
          <w:p w14:paraId="28091E2D" w14:textId="77777777" w:rsidR="00231128" w:rsidRPr="00135059" w:rsidRDefault="00231128" w:rsidP="00231128">
            <w:pPr>
              <w:ind w:left="-108" w:right="-108"/>
              <w:jc w:val="center"/>
              <w:rPr>
                <w:color w:val="000000"/>
                <w:sz w:val="16"/>
                <w:szCs w:val="16"/>
              </w:rPr>
            </w:pPr>
            <w:r w:rsidRPr="00135059">
              <w:rPr>
                <w:b/>
                <w:color w:val="000000"/>
                <w:sz w:val="16"/>
                <w:szCs w:val="16"/>
              </w:rPr>
              <w:t>РБ</w:t>
            </w:r>
            <w:r w:rsidRPr="00135059">
              <w:rPr>
                <w:color w:val="000000"/>
                <w:sz w:val="16"/>
                <w:szCs w:val="16"/>
              </w:rPr>
              <w:t xml:space="preserve"> - </w:t>
            </w:r>
            <w:proofErr w:type="gramStart"/>
            <w:r w:rsidRPr="00135059">
              <w:rPr>
                <w:b/>
                <w:color w:val="000000"/>
                <w:sz w:val="16"/>
                <w:szCs w:val="16"/>
              </w:rPr>
              <w:t>без  учета</w:t>
            </w:r>
            <w:proofErr w:type="gramEnd"/>
            <w:r w:rsidRPr="00135059">
              <w:rPr>
                <w:b/>
                <w:color w:val="000000"/>
                <w:sz w:val="16"/>
                <w:szCs w:val="16"/>
              </w:rPr>
              <w:t xml:space="preserve"> таможенных платежей (пошлины,</w:t>
            </w:r>
          </w:p>
          <w:p w14:paraId="00D75AC0" w14:textId="77777777" w:rsidR="00231128" w:rsidRPr="00135059" w:rsidRDefault="00231128" w:rsidP="00231128">
            <w:pPr>
              <w:ind w:left="-108" w:right="-108"/>
              <w:jc w:val="center"/>
              <w:rPr>
                <w:color w:val="000000"/>
                <w:sz w:val="16"/>
                <w:szCs w:val="16"/>
              </w:rPr>
            </w:pPr>
            <w:r w:rsidRPr="00135059">
              <w:rPr>
                <w:b/>
                <w:color w:val="000000"/>
                <w:sz w:val="16"/>
                <w:szCs w:val="16"/>
              </w:rPr>
              <w:t xml:space="preserve">сборы и НДС) </w:t>
            </w:r>
            <w:r w:rsidRPr="00135059">
              <w:rPr>
                <w:color w:val="000000"/>
                <w:sz w:val="16"/>
                <w:szCs w:val="16"/>
              </w:rPr>
              <w:t>на территории РБ</w:t>
            </w:r>
          </w:p>
          <w:p w14:paraId="60C12647" w14:textId="77777777" w:rsidR="00231128" w:rsidRPr="00135059" w:rsidRDefault="00231128" w:rsidP="00231128">
            <w:pPr>
              <w:ind w:left="-108" w:right="-108"/>
              <w:jc w:val="center"/>
              <w:rPr>
                <w:color w:val="000000"/>
                <w:sz w:val="16"/>
                <w:szCs w:val="16"/>
              </w:rPr>
            </w:pPr>
          </w:p>
          <w:p w14:paraId="6CE66A47" w14:textId="77777777" w:rsidR="00231128" w:rsidRPr="00135059" w:rsidRDefault="00231128" w:rsidP="00231128">
            <w:pPr>
              <w:ind w:left="-108" w:right="-108"/>
              <w:jc w:val="center"/>
              <w:rPr>
                <w:color w:val="000000"/>
                <w:sz w:val="16"/>
                <w:szCs w:val="16"/>
              </w:rPr>
            </w:pPr>
          </w:p>
          <w:p w14:paraId="5E880E17" w14:textId="77777777" w:rsidR="00231128" w:rsidRPr="00135059" w:rsidRDefault="00231128" w:rsidP="00231128">
            <w:pPr>
              <w:ind w:left="-108" w:right="-108"/>
              <w:jc w:val="center"/>
              <w:rPr>
                <w:color w:val="000000"/>
                <w:sz w:val="16"/>
                <w:szCs w:val="16"/>
              </w:rPr>
            </w:pPr>
          </w:p>
          <w:p w14:paraId="24918291" w14:textId="77777777" w:rsidR="00231128" w:rsidRPr="00135059" w:rsidRDefault="00231128" w:rsidP="00231128">
            <w:pPr>
              <w:ind w:left="-108" w:right="-108"/>
              <w:jc w:val="center"/>
              <w:rPr>
                <w:color w:val="000000"/>
                <w:sz w:val="16"/>
                <w:szCs w:val="16"/>
              </w:rPr>
            </w:pPr>
            <w:r w:rsidRPr="00135059">
              <w:rPr>
                <w:color w:val="000000"/>
                <w:sz w:val="16"/>
                <w:szCs w:val="16"/>
              </w:rPr>
              <w:t xml:space="preserve">Цена </w:t>
            </w:r>
          </w:p>
          <w:p w14:paraId="7D4AB1F7" w14:textId="77777777" w:rsidR="00231128" w:rsidRPr="00135059" w:rsidRDefault="00231128" w:rsidP="00231128">
            <w:pPr>
              <w:ind w:left="-108" w:right="-108"/>
              <w:jc w:val="center"/>
              <w:rPr>
                <w:color w:val="000000"/>
                <w:sz w:val="16"/>
                <w:szCs w:val="16"/>
              </w:rPr>
            </w:pPr>
            <w:r w:rsidRPr="00135059">
              <w:rPr>
                <w:color w:val="000000"/>
                <w:sz w:val="16"/>
                <w:szCs w:val="16"/>
              </w:rPr>
              <w:t xml:space="preserve">в </w:t>
            </w:r>
            <w:proofErr w:type="spellStart"/>
            <w:r w:rsidRPr="00135059">
              <w:rPr>
                <w:color w:val="000000"/>
                <w:sz w:val="16"/>
                <w:szCs w:val="16"/>
              </w:rPr>
              <w:t>бел.руб</w:t>
            </w:r>
            <w:proofErr w:type="spellEnd"/>
            <w:r w:rsidRPr="00135059">
              <w:rPr>
                <w:color w:val="000000"/>
                <w:sz w:val="16"/>
                <w:szCs w:val="16"/>
              </w:rPr>
              <w:t>.</w:t>
            </w:r>
          </w:p>
          <w:p w14:paraId="359A40E6" w14:textId="77777777" w:rsidR="00231128" w:rsidRPr="00135059" w:rsidRDefault="00231128" w:rsidP="00231128">
            <w:pPr>
              <w:ind w:left="-108" w:right="-108"/>
              <w:jc w:val="center"/>
              <w:rPr>
                <w:color w:val="000000"/>
                <w:sz w:val="16"/>
                <w:szCs w:val="16"/>
              </w:rPr>
            </w:pPr>
            <w:r w:rsidRPr="00135059">
              <w:rPr>
                <w:color w:val="000000"/>
                <w:sz w:val="16"/>
                <w:szCs w:val="16"/>
              </w:rPr>
              <w:t>за единицу</w:t>
            </w:r>
          </w:p>
          <w:p w14:paraId="79B88E3E" w14:textId="77777777" w:rsidR="00231128" w:rsidRPr="00135059" w:rsidRDefault="00231128" w:rsidP="00231128">
            <w:pPr>
              <w:ind w:left="-108" w:right="-108"/>
              <w:jc w:val="center"/>
              <w:rPr>
                <w:color w:val="000000"/>
                <w:sz w:val="16"/>
                <w:szCs w:val="16"/>
              </w:rPr>
            </w:pPr>
            <w:r w:rsidRPr="00135059">
              <w:rPr>
                <w:b/>
                <w:color w:val="000000"/>
                <w:sz w:val="16"/>
                <w:szCs w:val="16"/>
              </w:rPr>
              <w:t xml:space="preserve">для резидентов </w:t>
            </w:r>
            <w:proofErr w:type="gramStart"/>
            <w:r w:rsidRPr="00135059">
              <w:rPr>
                <w:b/>
                <w:color w:val="000000"/>
                <w:sz w:val="16"/>
                <w:szCs w:val="16"/>
              </w:rPr>
              <w:t>РБ  -</w:t>
            </w:r>
            <w:proofErr w:type="gramEnd"/>
            <w:r w:rsidRPr="00135059">
              <w:rPr>
                <w:b/>
                <w:color w:val="000000"/>
                <w:sz w:val="16"/>
                <w:szCs w:val="16"/>
              </w:rPr>
              <w:t xml:space="preserve"> с учетом таможенных платежей (пошлины,</w:t>
            </w:r>
          </w:p>
          <w:p w14:paraId="3835E6CC" w14:textId="77777777" w:rsidR="00231128" w:rsidRPr="00135059" w:rsidRDefault="00231128" w:rsidP="00231128">
            <w:pPr>
              <w:ind w:left="-94" w:right="-80"/>
              <w:jc w:val="center"/>
              <w:rPr>
                <w:b/>
                <w:color w:val="000000"/>
                <w:sz w:val="16"/>
                <w:szCs w:val="16"/>
              </w:rPr>
            </w:pPr>
            <w:r w:rsidRPr="00135059">
              <w:rPr>
                <w:b/>
                <w:color w:val="000000"/>
                <w:sz w:val="16"/>
                <w:szCs w:val="16"/>
              </w:rPr>
              <w:t>сборы и НДС)</w:t>
            </w:r>
          </w:p>
          <w:p w14:paraId="06E3E6C5" w14:textId="77777777" w:rsidR="00231128" w:rsidRPr="00135059" w:rsidRDefault="00231128" w:rsidP="00231128">
            <w:pPr>
              <w:ind w:left="-94" w:right="-80"/>
              <w:jc w:val="center"/>
              <w:rPr>
                <w:b/>
                <w:color w:val="000000"/>
                <w:sz w:val="16"/>
                <w:szCs w:val="16"/>
              </w:rPr>
            </w:pPr>
          </w:p>
          <w:p w14:paraId="7018D20E" w14:textId="77777777" w:rsidR="00231128" w:rsidRPr="00135059" w:rsidRDefault="00231128" w:rsidP="00231128">
            <w:pPr>
              <w:ind w:right="-108"/>
              <w:rPr>
                <w:color w:val="000000"/>
                <w:sz w:val="16"/>
                <w:szCs w:val="16"/>
              </w:rPr>
            </w:pPr>
            <w:r w:rsidRPr="00135059">
              <w:rPr>
                <w:b/>
                <w:color w:val="000000"/>
                <w:sz w:val="16"/>
                <w:szCs w:val="16"/>
              </w:rPr>
              <w:t>гр8+(гр.8*гр.9)</w:t>
            </w:r>
          </w:p>
        </w:tc>
        <w:tc>
          <w:tcPr>
            <w:tcW w:w="993" w:type="dxa"/>
            <w:vMerge w:val="restart"/>
            <w:tcBorders>
              <w:top w:val="single" w:sz="4" w:space="0" w:color="000000"/>
              <w:left w:val="single" w:sz="4" w:space="0" w:color="auto"/>
              <w:bottom w:val="single" w:sz="4" w:space="0" w:color="000000"/>
              <w:right w:val="single" w:sz="4" w:space="0" w:color="auto"/>
            </w:tcBorders>
            <w:vAlign w:val="center"/>
          </w:tcPr>
          <w:p w14:paraId="033F4FA9" w14:textId="77777777" w:rsidR="00231128" w:rsidRPr="00135059" w:rsidRDefault="00231128" w:rsidP="00231128">
            <w:pPr>
              <w:ind w:right="-108"/>
              <w:rPr>
                <w:color w:val="000000"/>
                <w:sz w:val="16"/>
                <w:szCs w:val="16"/>
              </w:rPr>
            </w:pPr>
            <w:r w:rsidRPr="00135059">
              <w:rPr>
                <w:color w:val="000000"/>
                <w:sz w:val="16"/>
                <w:szCs w:val="16"/>
              </w:rPr>
              <w:t>Ставка НДС</w:t>
            </w:r>
          </w:p>
          <w:p w14:paraId="2EDFC184" w14:textId="77777777" w:rsidR="00231128" w:rsidRPr="00135059" w:rsidRDefault="00231128" w:rsidP="00231128">
            <w:pPr>
              <w:ind w:left="-108" w:right="-108"/>
              <w:jc w:val="center"/>
              <w:rPr>
                <w:color w:val="000000"/>
                <w:sz w:val="16"/>
                <w:szCs w:val="16"/>
              </w:rPr>
            </w:pPr>
            <w:r w:rsidRPr="00135059">
              <w:rPr>
                <w:b/>
                <w:color w:val="000000"/>
                <w:sz w:val="16"/>
                <w:szCs w:val="16"/>
              </w:rPr>
              <w:t>для резидентов РБ*, %</w:t>
            </w:r>
          </w:p>
        </w:tc>
        <w:tc>
          <w:tcPr>
            <w:tcW w:w="992" w:type="dxa"/>
            <w:vMerge w:val="restart"/>
            <w:tcBorders>
              <w:top w:val="single" w:sz="4" w:space="0" w:color="000000"/>
              <w:left w:val="single" w:sz="4" w:space="0" w:color="auto"/>
              <w:bottom w:val="single" w:sz="4" w:space="0" w:color="000000"/>
              <w:right w:val="single" w:sz="4" w:space="0" w:color="auto"/>
            </w:tcBorders>
            <w:vAlign w:val="center"/>
          </w:tcPr>
          <w:p w14:paraId="590FA47E" w14:textId="77777777" w:rsidR="00231128" w:rsidRPr="00135059" w:rsidRDefault="00231128" w:rsidP="00231128">
            <w:pPr>
              <w:ind w:left="-108" w:right="-108"/>
              <w:jc w:val="center"/>
              <w:rPr>
                <w:color w:val="000000"/>
                <w:sz w:val="16"/>
                <w:szCs w:val="16"/>
              </w:rPr>
            </w:pPr>
            <w:r w:rsidRPr="00135059">
              <w:rPr>
                <w:color w:val="000000"/>
                <w:sz w:val="16"/>
                <w:szCs w:val="16"/>
              </w:rPr>
              <w:t>Сумма НДС</w:t>
            </w:r>
          </w:p>
          <w:p w14:paraId="482667D0" w14:textId="77777777" w:rsidR="00231128" w:rsidRPr="00135059" w:rsidRDefault="00231128" w:rsidP="00231128">
            <w:pPr>
              <w:ind w:left="-108" w:right="-108"/>
              <w:jc w:val="center"/>
              <w:rPr>
                <w:color w:val="000000"/>
                <w:sz w:val="16"/>
                <w:szCs w:val="16"/>
              </w:rPr>
            </w:pPr>
            <w:r w:rsidRPr="00135059">
              <w:rPr>
                <w:color w:val="000000"/>
                <w:sz w:val="16"/>
                <w:szCs w:val="16"/>
              </w:rPr>
              <w:t xml:space="preserve">в </w:t>
            </w:r>
            <w:proofErr w:type="spellStart"/>
            <w:r w:rsidRPr="00135059">
              <w:rPr>
                <w:color w:val="000000"/>
                <w:sz w:val="16"/>
                <w:szCs w:val="16"/>
              </w:rPr>
              <w:t>бел.руб</w:t>
            </w:r>
            <w:proofErr w:type="spellEnd"/>
            <w:r w:rsidRPr="00135059">
              <w:rPr>
                <w:color w:val="000000"/>
                <w:sz w:val="16"/>
                <w:szCs w:val="16"/>
              </w:rPr>
              <w:t>.</w:t>
            </w:r>
          </w:p>
          <w:p w14:paraId="046981F0" w14:textId="77777777" w:rsidR="00231128" w:rsidRPr="00135059" w:rsidRDefault="00231128" w:rsidP="00231128">
            <w:pPr>
              <w:ind w:right="34"/>
              <w:jc w:val="center"/>
              <w:rPr>
                <w:b/>
                <w:color w:val="000000"/>
                <w:sz w:val="16"/>
                <w:szCs w:val="16"/>
              </w:rPr>
            </w:pPr>
            <w:r w:rsidRPr="00135059">
              <w:rPr>
                <w:b/>
                <w:color w:val="000000"/>
                <w:sz w:val="16"/>
                <w:szCs w:val="16"/>
              </w:rPr>
              <w:t>для резидентов РБ</w:t>
            </w:r>
          </w:p>
          <w:p w14:paraId="5EAA92D3" w14:textId="77777777" w:rsidR="00231128" w:rsidRPr="00135059" w:rsidRDefault="00231128" w:rsidP="00231128">
            <w:pPr>
              <w:ind w:right="34"/>
              <w:jc w:val="center"/>
              <w:rPr>
                <w:b/>
                <w:color w:val="000000"/>
                <w:sz w:val="16"/>
                <w:szCs w:val="16"/>
              </w:rPr>
            </w:pPr>
          </w:p>
          <w:p w14:paraId="50CFA329" w14:textId="77777777" w:rsidR="00231128" w:rsidRPr="00135059" w:rsidRDefault="00231128" w:rsidP="00231128">
            <w:pPr>
              <w:ind w:left="-108" w:right="-108"/>
              <w:jc w:val="center"/>
              <w:rPr>
                <w:b/>
                <w:color w:val="000000"/>
                <w:sz w:val="16"/>
                <w:szCs w:val="16"/>
              </w:rPr>
            </w:pPr>
            <w:r w:rsidRPr="00135059">
              <w:rPr>
                <w:b/>
                <w:color w:val="000000"/>
                <w:sz w:val="16"/>
                <w:szCs w:val="16"/>
              </w:rPr>
              <w:t>гр.6*гр.10</w:t>
            </w:r>
          </w:p>
          <w:p w14:paraId="48B3350F" w14:textId="77777777" w:rsidR="00231128" w:rsidRPr="00135059" w:rsidRDefault="00231128" w:rsidP="00231128">
            <w:pPr>
              <w:ind w:left="-108" w:right="-108"/>
              <w:jc w:val="center"/>
              <w:rPr>
                <w:color w:val="000000"/>
                <w:sz w:val="16"/>
                <w:szCs w:val="16"/>
              </w:rPr>
            </w:pPr>
            <w:r w:rsidRPr="00135059">
              <w:rPr>
                <w:b/>
                <w:color w:val="000000"/>
                <w:sz w:val="16"/>
                <w:szCs w:val="16"/>
              </w:rPr>
              <w:t>*гр.11</w:t>
            </w:r>
          </w:p>
        </w:tc>
        <w:tc>
          <w:tcPr>
            <w:tcW w:w="1559" w:type="dxa"/>
            <w:vMerge w:val="restart"/>
            <w:tcBorders>
              <w:top w:val="single" w:sz="4" w:space="0" w:color="000000"/>
              <w:left w:val="single" w:sz="4" w:space="0" w:color="auto"/>
              <w:bottom w:val="single" w:sz="4" w:space="0" w:color="000000"/>
              <w:right w:val="single" w:sz="4" w:space="0" w:color="000000"/>
            </w:tcBorders>
            <w:vAlign w:val="center"/>
          </w:tcPr>
          <w:p w14:paraId="1E076023" w14:textId="77777777" w:rsidR="00231128" w:rsidRPr="00135059" w:rsidRDefault="00231128" w:rsidP="00231128">
            <w:pPr>
              <w:ind w:left="-108" w:right="-108"/>
              <w:jc w:val="center"/>
              <w:rPr>
                <w:color w:val="000000"/>
                <w:sz w:val="16"/>
                <w:szCs w:val="16"/>
              </w:rPr>
            </w:pPr>
          </w:p>
          <w:p w14:paraId="1BFFD078" w14:textId="77777777" w:rsidR="00231128" w:rsidRPr="00135059" w:rsidRDefault="00231128" w:rsidP="00231128">
            <w:pPr>
              <w:ind w:left="-108" w:right="-108"/>
              <w:jc w:val="center"/>
              <w:rPr>
                <w:color w:val="000000"/>
                <w:sz w:val="16"/>
                <w:szCs w:val="16"/>
              </w:rPr>
            </w:pPr>
            <w:proofErr w:type="gramStart"/>
            <w:r w:rsidRPr="00135059">
              <w:rPr>
                <w:color w:val="000000"/>
                <w:sz w:val="16"/>
                <w:szCs w:val="16"/>
              </w:rPr>
              <w:t>Общая  стоимость</w:t>
            </w:r>
            <w:proofErr w:type="gramEnd"/>
          </w:p>
          <w:p w14:paraId="3FED5673" w14:textId="77777777" w:rsidR="00231128" w:rsidRPr="00135059" w:rsidRDefault="00231128" w:rsidP="00231128">
            <w:pPr>
              <w:ind w:left="-108" w:right="-108"/>
              <w:jc w:val="center"/>
              <w:rPr>
                <w:color w:val="000000"/>
                <w:sz w:val="16"/>
                <w:szCs w:val="16"/>
              </w:rPr>
            </w:pPr>
            <w:r w:rsidRPr="00135059">
              <w:rPr>
                <w:b/>
                <w:color w:val="000000"/>
                <w:sz w:val="16"/>
                <w:szCs w:val="16"/>
              </w:rPr>
              <w:t>в валюте договора</w:t>
            </w:r>
          </w:p>
          <w:p w14:paraId="0F1A3EDD" w14:textId="77777777" w:rsidR="00231128" w:rsidRPr="00135059" w:rsidRDefault="00231128" w:rsidP="00231128">
            <w:pPr>
              <w:ind w:left="-108" w:right="-108"/>
              <w:jc w:val="center"/>
              <w:rPr>
                <w:color w:val="000000"/>
                <w:sz w:val="16"/>
                <w:szCs w:val="16"/>
              </w:rPr>
            </w:pPr>
            <w:proofErr w:type="gramStart"/>
            <w:r w:rsidRPr="00135059">
              <w:rPr>
                <w:b/>
                <w:color w:val="000000"/>
                <w:sz w:val="16"/>
                <w:szCs w:val="16"/>
              </w:rPr>
              <w:t>для  нерезидентов</w:t>
            </w:r>
            <w:proofErr w:type="gramEnd"/>
          </w:p>
          <w:p w14:paraId="7CEA69E4" w14:textId="77777777" w:rsidR="00231128" w:rsidRPr="00135059" w:rsidRDefault="00231128" w:rsidP="00231128">
            <w:pPr>
              <w:ind w:left="-108" w:right="-108"/>
              <w:jc w:val="center"/>
              <w:rPr>
                <w:color w:val="000000"/>
                <w:sz w:val="16"/>
                <w:szCs w:val="16"/>
              </w:rPr>
            </w:pPr>
            <w:r w:rsidRPr="00135059">
              <w:rPr>
                <w:b/>
                <w:color w:val="000000"/>
                <w:sz w:val="16"/>
                <w:szCs w:val="16"/>
              </w:rPr>
              <w:t>РБ</w:t>
            </w:r>
            <w:r w:rsidRPr="00135059">
              <w:rPr>
                <w:color w:val="000000"/>
                <w:sz w:val="16"/>
                <w:szCs w:val="16"/>
              </w:rPr>
              <w:t xml:space="preserve"> - </w:t>
            </w:r>
            <w:proofErr w:type="gramStart"/>
            <w:r w:rsidRPr="00135059">
              <w:rPr>
                <w:b/>
                <w:color w:val="000000"/>
                <w:sz w:val="16"/>
                <w:szCs w:val="16"/>
              </w:rPr>
              <w:t>без  учета</w:t>
            </w:r>
            <w:proofErr w:type="gramEnd"/>
            <w:r w:rsidRPr="00135059">
              <w:rPr>
                <w:b/>
                <w:color w:val="000000"/>
                <w:sz w:val="16"/>
                <w:szCs w:val="16"/>
              </w:rPr>
              <w:t xml:space="preserve"> таможенных платежей (пошлины,</w:t>
            </w:r>
          </w:p>
          <w:p w14:paraId="47ED4637" w14:textId="77777777" w:rsidR="00231128" w:rsidRPr="00135059" w:rsidRDefault="00231128" w:rsidP="00231128">
            <w:pPr>
              <w:ind w:left="-108" w:right="-108"/>
              <w:jc w:val="center"/>
              <w:rPr>
                <w:color w:val="000000"/>
                <w:sz w:val="16"/>
                <w:szCs w:val="16"/>
              </w:rPr>
            </w:pPr>
            <w:r w:rsidRPr="00135059">
              <w:rPr>
                <w:b/>
                <w:color w:val="000000"/>
                <w:sz w:val="16"/>
                <w:szCs w:val="16"/>
              </w:rPr>
              <w:t xml:space="preserve">сборы и НДС) </w:t>
            </w:r>
            <w:r w:rsidRPr="00135059">
              <w:rPr>
                <w:color w:val="000000"/>
                <w:sz w:val="16"/>
                <w:szCs w:val="16"/>
              </w:rPr>
              <w:t>на территории РБ</w:t>
            </w:r>
          </w:p>
          <w:p w14:paraId="74AB8584" w14:textId="77777777" w:rsidR="00231128" w:rsidRPr="00135059" w:rsidRDefault="00231128" w:rsidP="00231128">
            <w:pPr>
              <w:ind w:left="-108" w:right="-108"/>
              <w:jc w:val="center"/>
              <w:rPr>
                <w:color w:val="000000"/>
                <w:sz w:val="16"/>
                <w:szCs w:val="16"/>
              </w:rPr>
            </w:pPr>
          </w:p>
          <w:p w14:paraId="732E1B7A" w14:textId="77777777" w:rsidR="00231128" w:rsidRPr="00135059" w:rsidRDefault="00231128" w:rsidP="00231128">
            <w:pPr>
              <w:ind w:left="-108" w:right="-108"/>
              <w:jc w:val="center"/>
              <w:rPr>
                <w:color w:val="000000"/>
                <w:sz w:val="16"/>
                <w:szCs w:val="16"/>
              </w:rPr>
            </w:pPr>
          </w:p>
          <w:p w14:paraId="4AE10158" w14:textId="77777777" w:rsidR="00231128" w:rsidRPr="00135059" w:rsidRDefault="00231128" w:rsidP="00231128">
            <w:pPr>
              <w:ind w:left="-108" w:right="-108"/>
              <w:jc w:val="center"/>
              <w:rPr>
                <w:color w:val="000000"/>
                <w:sz w:val="16"/>
                <w:szCs w:val="16"/>
              </w:rPr>
            </w:pPr>
          </w:p>
          <w:p w14:paraId="34FD67B5" w14:textId="77777777" w:rsidR="00231128" w:rsidRPr="00135059" w:rsidRDefault="00231128" w:rsidP="00231128">
            <w:pPr>
              <w:ind w:left="-108" w:right="-108"/>
              <w:jc w:val="center"/>
              <w:rPr>
                <w:color w:val="000000"/>
                <w:sz w:val="16"/>
                <w:szCs w:val="16"/>
              </w:rPr>
            </w:pPr>
            <w:proofErr w:type="gramStart"/>
            <w:r w:rsidRPr="00135059">
              <w:rPr>
                <w:color w:val="000000"/>
                <w:sz w:val="16"/>
                <w:szCs w:val="16"/>
              </w:rPr>
              <w:t>Общая  стоимость</w:t>
            </w:r>
            <w:proofErr w:type="gramEnd"/>
          </w:p>
          <w:p w14:paraId="78806351" w14:textId="77777777" w:rsidR="00231128" w:rsidRPr="00135059" w:rsidRDefault="00231128" w:rsidP="00231128">
            <w:pPr>
              <w:ind w:left="-108" w:right="-108"/>
              <w:jc w:val="center"/>
              <w:rPr>
                <w:color w:val="000000"/>
                <w:sz w:val="16"/>
                <w:szCs w:val="16"/>
              </w:rPr>
            </w:pPr>
            <w:r w:rsidRPr="00135059">
              <w:rPr>
                <w:color w:val="000000"/>
                <w:sz w:val="16"/>
                <w:szCs w:val="16"/>
              </w:rPr>
              <w:t xml:space="preserve">в </w:t>
            </w:r>
            <w:proofErr w:type="spellStart"/>
            <w:r w:rsidRPr="00135059">
              <w:rPr>
                <w:color w:val="000000"/>
                <w:sz w:val="16"/>
                <w:szCs w:val="16"/>
              </w:rPr>
              <w:t>бел.руб</w:t>
            </w:r>
            <w:proofErr w:type="spellEnd"/>
            <w:r w:rsidRPr="00135059">
              <w:rPr>
                <w:color w:val="000000"/>
                <w:sz w:val="16"/>
                <w:szCs w:val="16"/>
              </w:rPr>
              <w:t>.</w:t>
            </w:r>
          </w:p>
          <w:p w14:paraId="706F0F16" w14:textId="77777777" w:rsidR="00231128" w:rsidRPr="00135059" w:rsidRDefault="00231128" w:rsidP="00231128">
            <w:pPr>
              <w:ind w:right="34"/>
              <w:jc w:val="center"/>
              <w:rPr>
                <w:color w:val="000000"/>
                <w:sz w:val="16"/>
                <w:szCs w:val="16"/>
              </w:rPr>
            </w:pPr>
            <w:r w:rsidRPr="00135059">
              <w:rPr>
                <w:b/>
                <w:color w:val="000000"/>
                <w:sz w:val="16"/>
                <w:szCs w:val="16"/>
              </w:rPr>
              <w:t xml:space="preserve">для резидентов </w:t>
            </w:r>
            <w:proofErr w:type="gramStart"/>
            <w:r w:rsidRPr="00135059">
              <w:rPr>
                <w:b/>
                <w:color w:val="000000"/>
                <w:sz w:val="16"/>
                <w:szCs w:val="16"/>
              </w:rPr>
              <w:t>РБ  -</w:t>
            </w:r>
            <w:proofErr w:type="gramEnd"/>
            <w:r w:rsidRPr="00135059">
              <w:rPr>
                <w:b/>
                <w:color w:val="000000"/>
                <w:sz w:val="16"/>
                <w:szCs w:val="16"/>
              </w:rPr>
              <w:t xml:space="preserve"> с учетом таможенных платежей (пошлины,</w:t>
            </w:r>
          </w:p>
          <w:p w14:paraId="6FA2B826" w14:textId="77777777" w:rsidR="00231128" w:rsidRPr="00135059" w:rsidRDefault="00231128" w:rsidP="00231128">
            <w:pPr>
              <w:ind w:left="-108" w:right="-108"/>
              <w:jc w:val="center"/>
              <w:rPr>
                <w:b/>
                <w:color w:val="000000"/>
                <w:sz w:val="16"/>
                <w:szCs w:val="16"/>
              </w:rPr>
            </w:pPr>
            <w:r w:rsidRPr="00135059">
              <w:rPr>
                <w:b/>
                <w:color w:val="000000"/>
                <w:sz w:val="16"/>
                <w:szCs w:val="16"/>
              </w:rPr>
              <w:t>сборы и НДС)</w:t>
            </w:r>
          </w:p>
          <w:p w14:paraId="507F7F11" w14:textId="77777777" w:rsidR="00231128" w:rsidRPr="00135059" w:rsidRDefault="00231128" w:rsidP="00231128">
            <w:pPr>
              <w:ind w:left="-108" w:right="-108"/>
              <w:jc w:val="center"/>
              <w:rPr>
                <w:color w:val="000000"/>
                <w:sz w:val="16"/>
                <w:szCs w:val="16"/>
              </w:rPr>
            </w:pPr>
            <w:r w:rsidRPr="00135059">
              <w:rPr>
                <w:b/>
                <w:color w:val="000000"/>
                <w:sz w:val="16"/>
                <w:szCs w:val="16"/>
              </w:rPr>
              <w:t>гр.6*гр10+гр.12</w:t>
            </w:r>
          </w:p>
          <w:p w14:paraId="463A935B" w14:textId="77777777" w:rsidR="00231128" w:rsidRPr="00135059" w:rsidRDefault="00231128" w:rsidP="00231128">
            <w:pPr>
              <w:ind w:left="-108" w:right="-108"/>
              <w:jc w:val="center"/>
              <w:rPr>
                <w:color w:val="000000"/>
                <w:sz w:val="16"/>
                <w:szCs w:val="16"/>
              </w:rPr>
            </w:pPr>
          </w:p>
        </w:tc>
      </w:tr>
      <w:tr w:rsidR="00F17AA5" w:rsidRPr="00135059" w14:paraId="1697FFF3" w14:textId="77777777" w:rsidTr="00974E4C">
        <w:trPr>
          <w:trHeight w:val="2057"/>
        </w:trPr>
        <w:tc>
          <w:tcPr>
            <w:tcW w:w="654" w:type="dxa"/>
            <w:vMerge/>
            <w:tcBorders>
              <w:left w:val="single" w:sz="4" w:space="0" w:color="000000"/>
              <w:bottom w:val="single" w:sz="4" w:space="0" w:color="000000"/>
              <w:right w:val="single" w:sz="4" w:space="0" w:color="000000"/>
            </w:tcBorders>
            <w:vAlign w:val="center"/>
          </w:tcPr>
          <w:p w14:paraId="70E329EC" w14:textId="77777777" w:rsidR="00F17AA5" w:rsidRPr="00135059" w:rsidRDefault="00F17AA5" w:rsidP="00974E4C">
            <w:pPr>
              <w:rPr>
                <w:color w:val="000000"/>
                <w:sz w:val="24"/>
                <w:szCs w:val="24"/>
              </w:rPr>
            </w:pPr>
          </w:p>
        </w:tc>
        <w:tc>
          <w:tcPr>
            <w:tcW w:w="1751" w:type="dxa"/>
            <w:vMerge/>
            <w:tcBorders>
              <w:left w:val="single" w:sz="4" w:space="0" w:color="000000"/>
              <w:bottom w:val="single" w:sz="4" w:space="0" w:color="000000"/>
              <w:right w:val="single" w:sz="4" w:space="0" w:color="000000"/>
            </w:tcBorders>
            <w:vAlign w:val="center"/>
          </w:tcPr>
          <w:p w14:paraId="55CC44A9" w14:textId="77777777" w:rsidR="00F17AA5" w:rsidRPr="00135059" w:rsidRDefault="00F17AA5" w:rsidP="00974E4C">
            <w:pPr>
              <w:rPr>
                <w:color w:val="000000"/>
                <w:sz w:val="16"/>
                <w:szCs w:val="16"/>
              </w:rPr>
            </w:pPr>
          </w:p>
        </w:tc>
        <w:tc>
          <w:tcPr>
            <w:tcW w:w="709" w:type="dxa"/>
            <w:vMerge/>
            <w:tcBorders>
              <w:left w:val="single" w:sz="4" w:space="0" w:color="000000"/>
              <w:bottom w:val="single" w:sz="4" w:space="0" w:color="000000"/>
              <w:right w:val="single" w:sz="4" w:space="0" w:color="000000"/>
            </w:tcBorders>
            <w:vAlign w:val="center"/>
          </w:tcPr>
          <w:p w14:paraId="1872E00A" w14:textId="77777777" w:rsidR="00F17AA5" w:rsidRPr="00135059" w:rsidRDefault="00F17AA5" w:rsidP="00974E4C">
            <w:pPr>
              <w:rPr>
                <w:color w:val="000000"/>
                <w:sz w:val="16"/>
                <w:szCs w:val="16"/>
              </w:rPr>
            </w:pPr>
          </w:p>
        </w:tc>
        <w:tc>
          <w:tcPr>
            <w:tcW w:w="1134" w:type="dxa"/>
            <w:vMerge/>
            <w:tcBorders>
              <w:left w:val="single" w:sz="4" w:space="0" w:color="000000"/>
              <w:bottom w:val="single" w:sz="4" w:space="0" w:color="000000"/>
              <w:right w:val="single" w:sz="4" w:space="0" w:color="000000"/>
            </w:tcBorders>
            <w:vAlign w:val="center"/>
          </w:tcPr>
          <w:p w14:paraId="0A098E8B" w14:textId="77777777" w:rsidR="00F17AA5" w:rsidRPr="00135059" w:rsidRDefault="00F17AA5" w:rsidP="00974E4C">
            <w:pPr>
              <w:rPr>
                <w:color w:val="000000"/>
                <w:sz w:val="16"/>
                <w:szCs w:val="16"/>
              </w:rPr>
            </w:pPr>
          </w:p>
        </w:tc>
        <w:tc>
          <w:tcPr>
            <w:tcW w:w="1843" w:type="dxa"/>
            <w:vMerge/>
            <w:tcBorders>
              <w:left w:val="single" w:sz="4" w:space="0" w:color="000000"/>
              <w:bottom w:val="single" w:sz="4" w:space="0" w:color="000000"/>
              <w:right w:val="single" w:sz="4" w:space="0" w:color="000000"/>
            </w:tcBorders>
            <w:vAlign w:val="center"/>
          </w:tcPr>
          <w:p w14:paraId="2BAE12BC" w14:textId="77777777" w:rsidR="00F17AA5" w:rsidRPr="00135059" w:rsidRDefault="00F17AA5" w:rsidP="00974E4C">
            <w:pPr>
              <w:rPr>
                <w:color w:val="000000"/>
                <w:sz w:val="16"/>
                <w:szCs w:val="16"/>
              </w:rPr>
            </w:pPr>
          </w:p>
        </w:tc>
        <w:tc>
          <w:tcPr>
            <w:tcW w:w="992" w:type="dxa"/>
            <w:vMerge/>
            <w:tcBorders>
              <w:left w:val="single" w:sz="4" w:space="0" w:color="000000"/>
              <w:bottom w:val="single" w:sz="4" w:space="0" w:color="000000"/>
              <w:right w:val="single" w:sz="4" w:space="0" w:color="000000"/>
            </w:tcBorders>
            <w:vAlign w:val="center"/>
          </w:tcPr>
          <w:p w14:paraId="50117E87" w14:textId="77777777" w:rsidR="00F17AA5" w:rsidRPr="00135059" w:rsidRDefault="00F17AA5" w:rsidP="00974E4C">
            <w:pPr>
              <w:rPr>
                <w:color w:val="000000"/>
                <w:sz w:val="24"/>
                <w:szCs w:val="24"/>
              </w:rPr>
            </w:pPr>
          </w:p>
        </w:tc>
        <w:tc>
          <w:tcPr>
            <w:tcW w:w="1276" w:type="dxa"/>
            <w:vMerge/>
            <w:tcBorders>
              <w:left w:val="single" w:sz="4" w:space="0" w:color="000000"/>
              <w:bottom w:val="single" w:sz="4" w:space="0" w:color="000000"/>
              <w:right w:val="single" w:sz="4" w:space="0" w:color="000000"/>
            </w:tcBorders>
            <w:vAlign w:val="center"/>
          </w:tcPr>
          <w:p w14:paraId="4A2FDEC7" w14:textId="77777777" w:rsidR="00F17AA5" w:rsidRPr="00135059" w:rsidRDefault="00F17AA5" w:rsidP="00974E4C">
            <w:pPr>
              <w:rPr>
                <w:color w:val="000000"/>
                <w:sz w:val="16"/>
                <w:szCs w:val="16"/>
              </w:rPr>
            </w:pPr>
          </w:p>
        </w:tc>
        <w:tc>
          <w:tcPr>
            <w:tcW w:w="1275" w:type="dxa"/>
            <w:tcBorders>
              <w:top w:val="single" w:sz="4" w:space="0" w:color="auto"/>
              <w:left w:val="single" w:sz="4" w:space="0" w:color="000000"/>
              <w:bottom w:val="single" w:sz="4" w:space="0" w:color="000000"/>
              <w:right w:val="single" w:sz="4" w:space="0" w:color="000000"/>
            </w:tcBorders>
          </w:tcPr>
          <w:p w14:paraId="29825B0D" w14:textId="77777777" w:rsidR="00F17AA5" w:rsidRPr="00135059" w:rsidRDefault="00F17AA5" w:rsidP="00974E4C">
            <w:pPr>
              <w:jc w:val="center"/>
              <w:rPr>
                <w:color w:val="000000"/>
                <w:sz w:val="16"/>
                <w:szCs w:val="16"/>
              </w:rPr>
            </w:pPr>
            <w:r w:rsidRPr="00135059">
              <w:rPr>
                <w:b/>
                <w:color w:val="000000"/>
              </w:rPr>
              <w:t xml:space="preserve">РОЦ в </w:t>
            </w:r>
            <w:proofErr w:type="spellStart"/>
            <w:r w:rsidRPr="00135059">
              <w:rPr>
                <w:b/>
                <w:color w:val="000000"/>
              </w:rPr>
              <w:t>бел.руб</w:t>
            </w:r>
            <w:proofErr w:type="spellEnd"/>
            <w:r w:rsidRPr="00135059">
              <w:rPr>
                <w:b/>
                <w:color w:val="000000"/>
              </w:rPr>
              <w:t>.</w:t>
            </w:r>
          </w:p>
        </w:tc>
        <w:tc>
          <w:tcPr>
            <w:tcW w:w="1418" w:type="dxa"/>
            <w:vMerge/>
            <w:tcBorders>
              <w:left w:val="single" w:sz="4" w:space="0" w:color="000000"/>
              <w:bottom w:val="single" w:sz="4" w:space="0" w:color="000000"/>
              <w:right w:val="single" w:sz="4" w:space="0" w:color="000000"/>
            </w:tcBorders>
          </w:tcPr>
          <w:p w14:paraId="08EBC4A3" w14:textId="77777777" w:rsidR="00F17AA5" w:rsidRPr="00135059" w:rsidRDefault="00F17AA5" w:rsidP="00974E4C">
            <w:pPr>
              <w:rPr>
                <w:color w:val="000000"/>
                <w:sz w:val="16"/>
                <w:szCs w:val="16"/>
              </w:rPr>
            </w:pPr>
          </w:p>
        </w:tc>
        <w:tc>
          <w:tcPr>
            <w:tcW w:w="1417" w:type="dxa"/>
            <w:vMerge/>
            <w:tcBorders>
              <w:left w:val="single" w:sz="4" w:space="0" w:color="000000"/>
              <w:bottom w:val="single" w:sz="4" w:space="0" w:color="000000"/>
              <w:right w:val="single" w:sz="4" w:space="0" w:color="000000"/>
            </w:tcBorders>
            <w:vAlign w:val="center"/>
          </w:tcPr>
          <w:p w14:paraId="57E35C8F" w14:textId="77777777" w:rsidR="00F17AA5" w:rsidRPr="00135059" w:rsidRDefault="00F17AA5" w:rsidP="00974E4C">
            <w:pPr>
              <w:rPr>
                <w:color w:val="000000"/>
                <w:sz w:val="16"/>
                <w:szCs w:val="16"/>
              </w:rPr>
            </w:pPr>
          </w:p>
        </w:tc>
        <w:tc>
          <w:tcPr>
            <w:tcW w:w="993" w:type="dxa"/>
            <w:vMerge/>
            <w:tcBorders>
              <w:left w:val="single" w:sz="4" w:space="0" w:color="auto"/>
              <w:bottom w:val="single" w:sz="4" w:space="0" w:color="000000"/>
              <w:right w:val="single" w:sz="4" w:space="0" w:color="auto"/>
            </w:tcBorders>
          </w:tcPr>
          <w:p w14:paraId="4862AE65" w14:textId="77777777" w:rsidR="00F17AA5" w:rsidRPr="00135059" w:rsidRDefault="00F17AA5" w:rsidP="00974E4C">
            <w:pPr>
              <w:rPr>
                <w:color w:val="000000"/>
                <w:sz w:val="16"/>
                <w:szCs w:val="16"/>
              </w:rPr>
            </w:pPr>
          </w:p>
        </w:tc>
        <w:tc>
          <w:tcPr>
            <w:tcW w:w="992" w:type="dxa"/>
            <w:vMerge/>
            <w:tcBorders>
              <w:left w:val="single" w:sz="4" w:space="0" w:color="auto"/>
              <w:bottom w:val="single" w:sz="4" w:space="0" w:color="000000"/>
              <w:right w:val="single" w:sz="4" w:space="0" w:color="auto"/>
            </w:tcBorders>
          </w:tcPr>
          <w:p w14:paraId="0CC9275F" w14:textId="77777777" w:rsidR="00F17AA5" w:rsidRPr="00135059" w:rsidRDefault="00F17AA5" w:rsidP="00974E4C">
            <w:pPr>
              <w:rPr>
                <w:color w:val="000000"/>
                <w:sz w:val="16"/>
                <w:szCs w:val="16"/>
              </w:rPr>
            </w:pPr>
          </w:p>
        </w:tc>
        <w:tc>
          <w:tcPr>
            <w:tcW w:w="1559" w:type="dxa"/>
            <w:vMerge/>
            <w:tcBorders>
              <w:left w:val="single" w:sz="4" w:space="0" w:color="auto"/>
              <w:bottom w:val="single" w:sz="4" w:space="0" w:color="000000"/>
              <w:right w:val="single" w:sz="4" w:space="0" w:color="000000"/>
            </w:tcBorders>
            <w:vAlign w:val="center"/>
          </w:tcPr>
          <w:p w14:paraId="1BF8105A" w14:textId="77777777" w:rsidR="00F17AA5" w:rsidRPr="00135059" w:rsidRDefault="00F17AA5" w:rsidP="00974E4C">
            <w:pPr>
              <w:rPr>
                <w:color w:val="000000"/>
                <w:sz w:val="16"/>
                <w:szCs w:val="16"/>
              </w:rPr>
            </w:pPr>
          </w:p>
        </w:tc>
      </w:tr>
      <w:tr w:rsidR="00F17AA5" w:rsidRPr="00135059" w14:paraId="7C58F306" w14:textId="77777777" w:rsidTr="00974E4C">
        <w:trPr>
          <w:trHeight w:val="160"/>
        </w:trPr>
        <w:tc>
          <w:tcPr>
            <w:tcW w:w="654" w:type="dxa"/>
            <w:tcBorders>
              <w:top w:val="single" w:sz="4" w:space="0" w:color="000000"/>
              <w:left w:val="single" w:sz="4" w:space="0" w:color="000000"/>
              <w:bottom w:val="single" w:sz="4" w:space="0" w:color="000000"/>
              <w:right w:val="single" w:sz="4" w:space="0" w:color="000000"/>
            </w:tcBorders>
            <w:vAlign w:val="center"/>
            <w:hideMark/>
          </w:tcPr>
          <w:p w14:paraId="6042CA0B" w14:textId="77777777" w:rsidR="00F17AA5" w:rsidRPr="00135059" w:rsidRDefault="00F17AA5" w:rsidP="00974E4C">
            <w:pPr>
              <w:jc w:val="center"/>
              <w:rPr>
                <w:color w:val="000000"/>
              </w:rPr>
            </w:pPr>
            <w:r w:rsidRPr="00135059">
              <w:rPr>
                <w:b/>
                <w:color w:val="000000"/>
              </w:rPr>
              <w:t>1</w:t>
            </w:r>
          </w:p>
        </w:tc>
        <w:tc>
          <w:tcPr>
            <w:tcW w:w="1751" w:type="dxa"/>
            <w:tcBorders>
              <w:top w:val="single" w:sz="4" w:space="0" w:color="000000"/>
              <w:left w:val="single" w:sz="4" w:space="0" w:color="000000"/>
              <w:bottom w:val="single" w:sz="4" w:space="0" w:color="000000"/>
              <w:right w:val="single" w:sz="4" w:space="0" w:color="000000"/>
            </w:tcBorders>
            <w:vAlign w:val="center"/>
            <w:hideMark/>
          </w:tcPr>
          <w:p w14:paraId="7D4DEDBF" w14:textId="77777777" w:rsidR="00F17AA5" w:rsidRPr="00135059" w:rsidRDefault="00F17AA5" w:rsidP="00974E4C">
            <w:pPr>
              <w:jc w:val="center"/>
              <w:rPr>
                <w:color w:val="000000"/>
              </w:rPr>
            </w:pPr>
            <w:r w:rsidRPr="00135059">
              <w:rPr>
                <w:b/>
                <w:color w:val="000000"/>
              </w:rPr>
              <w:t>2</w:t>
            </w:r>
          </w:p>
        </w:tc>
        <w:tc>
          <w:tcPr>
            <w:tcW w:w="709" w:type="dxa"/>
            <w:tcBorders>
              <w:top w:val="single" w:sz="4" w:space="0" w:color="000000"/>
              <w:left w:val="single" w:sz="4" w:space="0" w:color="000000"/>
              <w:bottom w:val="single" w:sz="4" w:space="0" w:color="000000"/>
              <w:right w:val="single" w:sz="4" w:space="0" w:color="000000"/>
            </w:tcBorders>
            <w:hideMark/>
          </w:tcPr>
          <w:p w14:paraId="31A6ABDA" w14:textId="77777777" w:rsidR="00F17AA5" w:rsidRPr="00135059" w:rsidRDefault="00F17AA5" w:rsidP="00974E4C">
            <w:pPr>
              <w:jc w:val="center"/>
              <w:rPr>
                <w:color w:val="000000"/>
              </w:rPr>
            </w:pPr>
            <w:r w:rsidRPr="00135059">
              <w:rPr>
                <w:b/>
                <w:color w:val="000000"/>
              </w:rPr>
              <w:t>3</w:t>
            </w:r>
          </w:p>
        </w:tc>
        <w:tc>
          <w:tcPr>
            <w:tcW w:w="1134" w:type="dxa"/>
            <w:tcBorders>
              <w:top w:val="single" w:sz="4" w:space="0" w:color="000000"/>
              <w:left w:val="single" w:sz="4" w:space="0" w:color="000000"/>
              <w:bottom w:val="single" w:sz="4" w:space="0" w:color="000000"/>
              <w:right w:val="single" w:sz="4" w:space="0" w:color="000000"/>
            </w:tcBorders>
          </w:tcPr>
          <w:p w14:paraId="621BA096" w14:textId="77777777" w:rsidR="00F17AA5" w:rsidRPr="00135059" w:rsidRDefault="00F17AA5" w:rsidP="00974E4C">
            <w:pPr>
              <w:jc w:val="center"/>
              <w:rPr>
                <w:b/>
                <w:color w:val="000000"/>
              </w:rPr>
            </w:pPr>
            <w:r w:rsidRPr="00135059">
              <w:rPr>
                <w:b/>
                <w:color w:val="000000"/>
              </w:rPr>
              <w:t>4</w:t>
            </w:r>
          </w:p>
        </w:tc>
        <w:tc>
          <w:tcPr>
            <w:tcW w:w="1843" w:type="dxa"/>
            <w:tcBorders>
              <w:top w:val="single" w:sz="4" w:space="0" w:color="000000"/>
              <w:left w:val="single" w:sz="4" w:space="0" w:color="000000"/>
              <w:bottom w:val="single" w:sz="4" w:space="0" w:color="000000"/>
              <w:right w:val="single" w:sz="4" w:space="0" w:color="000000"/>
            </w:tcBorders>
            <w:hideMark/>
          </w:tcPr>
          <w:p w14:paraId="58EC84E4" w14:textId="77777777" w:rsidR="00F17AA5" w:rsidRPr="00135059" w:rsidRDefault="00F17AA5" w:rsidP="00974E4C">
            <w:pPr>
              <w:jc w:val="center"/>
              <w:rPr>
                <w:color w:val="000000"/>
                <w:lang w:val="en-US"/>
              </w:rPr>
            </w:pPr>
            <w:r w:rsidRPr="00135059">
              <w:rPr>
                <w:b/>
                <w:color w:val="000000"/>
                <w:lang w:val="en-US"/>
              </w:rPr>
              <w:t>5</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04B2F5F9" w14:textId="77777777" w:rsidR="00F17AA5" w:rsidRPr="00135059" w:rsidRDefault="00F17AA5" w:rsidP="00974E4C">
            <w:pPr>
              <w:jc w:val="center"/>
              <w:rPr>
                <w:color w:val="000000"/>
              </w:rPr>
            </w:pPr>
            <w:r w:rsidRPr="00135059">
              <w:rPr>
                <w:b/>
                <w:color w:val="000000"/>
              </w:rPr>
              <w:t>6</w:t>
            </w:r>
          </w:p>
        </w:tc>
        <w:tc>
          <w:tcPr>
            <w:tcW w:w="1276" w:type="dxa"/>
            <w:tcBorders>
              <w:top w:val="single" w:sz="4" w:space="0" w:color="000000"/>
              <w:left w:val="single" w:sz="4" w:space="0" w:color="000000"/>
              <w:bottom w:val="single" w:sz="4" w:space="0" w:color="000000"/>
              <w:right w:val="single" w:sz="4" w:space="0" w:color="000000"/>
            </w:tcBorders>
            <w:hideMark/>
          </w:tcPr>
          <w:p w14:paraId="60930E72" w14:textId="77777777" w:rsidR="00F17AA5" w:rsidRPr="00135059" w:rsidRDefault="00F17AA5" w:rsidP="00974E4C">
            <w:pPr>
              <w:jc w:val="center"/>
              <w:rPr>
                <w:color w:val="000000"/>
              </w:rPr>
            </w:pPr>
            <w:r w:rsidRPr="00135059">
              <w:rPr>
                <w:b/>
                <w:color w:val="000000"/>
              </w:rPr>
              <w:t>7</w:t>
            </w:r>
          </w:p>
        </w:tc>
        <w:tc>
          <w:tcPr>
            <w:tcW w:w="1275" w:type="dxa"/>
            <w:tcBorders>
              <w:top w:val="single" w:sz="4" w:space="0" w:color="000000"/>
              <w:left w:val="single" w:sz="4" w:space="0" w:color="000000"/>
              <w:bottom w:val="single" w:sz="4" w:space="0" w:color="000000"/>
              <w:right w:val="single" w:sz="4" w:space="0" w:color="000000"/>
            </w:tcBorders>
            <w:hideMark/>
          </w:tcPr>
          <w:p w14:paraId="049E2613" w14:textId="77777777" w:rsidR="00F17AA5" w:rsidRPr="00135059" w:rsidRDefault="00F17AA5" w:rsidP="00974E4C">
            <w:pPr>
              <w:jc w:val="center"/>
              <w:rPr>
                <w:color w:val="000000"/>
              </w:rPr>
            </w:pPr>
            <w:r w:rsidRPr="00135059">
              <w:rPr>
                <w:b/>
                <w:color w:val="000000"/>
              </w:rPr>
              <w:t>8</w:t>
            </w:r>
          </w:p>
        </w:tc>
        <w:tc>
          <w:tcPr>
            <w:tcW w:w="1418" w:type="dxa"/>
            <w:tcBorders>
              <w:top w:val="single" w:sz="4" w:space="0" w:color="000000"/>
              <w:left w:val="single" w:sz="4" w:space="0" w:color="000000"/>
              <w:bottom w:val="single" w:sz="4" w:space="0" w:color="000000"/>
              <w:right w:val="single" w:sz="4" w:space="0" w:color="000000"/>
            </w:tcBorders>
            <w:hideMark/>
          </w:tcPr>
          <w:p w14:paraId="422767A4" w14:textId="77777777" w:rsidR="00F17AA5" w:rsidRPr="00135059" w:rsidRDefault="00F17AA5" w:rsidP="00974E4C">
            <w:pPr>
              <w:jc w:val="center"/>
              <w:rPr>
                <w:color w:val="000000"/>
              </w:rPr>
            </w:pPr>
            <w:r w:rsidRPr="00135059">
              <w:rPr>
                <w:b/>
                <w:color w:val="000000"/>
              </w:rPr>
              <w:t>9</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7CBFD604" w14:textId="77777777" w:rsidR="00F17AA5" w:rsidRPr="00135059" w:rsidRDefault="00F17AA5" w:rsidP="00974E4C">
            <w:pPr>
              <w:jc w:val="center"/>
              <w:rPr>
                <w:color w:val="000000"/>
              </w:rPr>
            </w:pPr>
            <w:r w:rsidRPr="00135059">
              <w:rPr>
                <w:b/>
                <w:color w:val="000000"/>
              </w:rPr>
              <w:t>10</w:t>
            </w:r>
          </w:p>
        </w:tc>
        <w:tc>
          <w:tcPr>
            <w:tcW w:w="993" w:type="dxa"/>
            <w:tcBorders>
              <w:top w:val="single" w:sz="4" w:space="0" w:color="000000"/>
              <w:left w:val="single" w:sz="4" w:space="0" w:color="000000"/>
              <w:bottom w:val="single" w:sz="4" w:space="0" w:color="000000"/>
              <w:right w:val="single" w:sz="4" w:space="0" w:color="000000"/>
            </w:tcBorders>
          </w:tcPr>
          <w:p w14:paraId="668256AE" w14:textId="77777777" w:rsidR="00F17AA5" w:rsidRPr="00135059" w:rsidRDefault="00F17AA5" w:rsidP="00974E4C">
            <w:pPr>
              <w:jc w:val="center"/>
              <w:rPr>
                <w:b/>
                <w:color w:val="000000"/>
                <w:lang w:val="en-US"/>
              </w:rPr>
            </w:pPr>
            <w:r w:rsidRPr="00135059">
              <w:rPr>
                <w:b/>
                <w:color w:val="000000"/>
                <w:lang w:val="en-US"/>
              </w:rPr>
              <w:t>11</w:t>
            </w:r>
          </w:p>
        </w:tc>
        <w:tc>
          <w:tcPr>
            <w:tcW w:w="992" w:type="dxa"/>
            <w:tcBorders>
              <w:top w:val="single" w:sz="4" w:space="0" w:color="000000"/>
              <w:left w:val="single" w:sz="4" w:space="0" w:color="000000"/>
              <w:bottom w:val="single" w:sz="4" w:space="0" w:color="000000"/>
              <w:right w:val="single" w:sz="4" w:space="0" w:color="000000"/>
            </w:tcBorders>
          </w:tcPr>
          <w:p w14:paraId="31443B89" w14:textId="77777777" w:rsidR="00F17AA5" w:rsidRPr="00135059" w:rsidRDefault="00F17AA5" w:rsidP="00974E4C">
            <w:pPr>
              <w:jc w:val="center"/>
              <w:rPr>
                <w:b/>
                <w:color w:val="000000"/>
                <w:lang w:val="en-US"/>
              </w:rPr>
            </w:pPr>
            <w:r w:rsidRPr="00135059">
              <w:rPr>
                <w:b/>
                <w:color w:val="000000"/>
                <w:lang w:val="en-US"/>
              </w:rPr>
              <w:t>12</w:t>
            </w:r>
          </w:p>
        </w:tc>
        <w:tc>
          <w:tcPr>
            <w:tcW w:w="1559" w:type="dxa"/>
            <w:tcBorders>
              <w:top w:val="single" w:sz="4" w:space="0" w:color="000000"/>
              <w:left w:val="single" w:sz="4" w:space="0" w:color="000000"/>
              <w:bottom w:val="single" w:sz="4" w:space="0" w:color="000000"/>
              <w:right w:val="single" w:sz="4" w:space="0" w:color="000000"/>
            </w:tcBorders>
            <w:hideMark/>
          </w:tcPr>
          <w:p w14:paraId="21ACC6F2" w14:textId="77777777" w:rsidR="00F17AA5" w:rsidRPr="00135059" w:rsidRDefault="00F17AA5" w:rsidP="00974E4C">
            <w:pPr>
              <w:jc w:val="center"/>
              <w:rPr>
                <w:color w:val="000000"/>
              </w:rPr>
            </w:pPr>
            <w:r w:rsidRPr="00135059">
              <w:rPr>
                <w:b/>
                <w:color w:val="000000"/>
              </w:rPr>
              <w:t>13</w:t>
            </w:r>
          </w:p>
        </w:tc>
      </w:tr>
      <w:tr w:rsidR="00F17AA5" w:rsidRPr="00135059" w14:paraId="0035CB0B" w14:textId="77777777" w:rsidTr="00974E4C">
        <w:trPr>
          <w:trHeight w:val="240"/>
        </w:trPr>
        <w:tc>
          <w:tcPr>
            <w:tcW w:w="654" w:type="dxa"/>
            <w:tcBorders>
              <w:top w:val="single" w:sz="4" w:space="0" w:color="000000"/>
              <w:left w:val="single" w:sz="4" w:space="0" w:color="000000"/>
              <w:bottom w:val="single" w:sz="4" w:space="0" w:color="000000"/>
              <w:right w:val="single" w:sz="4" w:space="0" w:color="000000"/>
            </w:tcBorders>
          </w:tcPr>
          <w:p w14:paraId="7B702776" w14:textId="77777777" w:rsidR="00F17AA5" w:rsidRPr="00135059" w:rsidRDefault="00F17AA5" w:rsidP="00974E4C">
            <w:pPr>
              <w:rPr>
                <w:color w:val="000000"/>
                <w:sz w:val="24"/>
                <w:szCs w:val="24"/>
              </w:rPr>
            </w:pPr>
          </w:p>
        </w:tc>
        <w:tc>
          <w:tcPr>
            <w:tcW w:w="1751" w:type="dxa"/>
            <w:tcBorders>
              <w:top w:val="single" w:sz="4" w:space="0" w:color="000000"/>
              <w:left w:val="single" w:sz="4" w:space="0" w:color="000000"/>
              <w:bottom w:val="single" w:sz="4" w:space="0" w:color="000000"/>
              <w:right w:val="single" w:sz="4" w:space="0" w:color="000000"/>
            </w:tcBorders>
          </w:tcPr>
          <w:p w14:paraId="18A6C47E" w14:textId="77777777" w:rsidR="00F17AA5" w:rsidRPr="00135059" w:rsidRDefault="00F17AA5" w:rsidP="00974E4C">
            <w:pPr>
              <w:rPr>
                <w:color w:val="000000"/>
                <w:sz w:val="24"/>
                <w:szCs w:val="24"/>
              </w:rPr>
            </w:pPr>
          </w:p>
        </w:tc>
        <w:tc>
          <w:tcPr>
            <w:tcW w:w="709" w:type="dxa"/>
            <w:tcBorders>
              <w:top w:val="single" w:sz="4" w:space="0" w:color="000000"/>
              <w:left w:val="single" w:sz="4" w:space="0" w:color="000000"/>
              <w:bottom w:val="single" w:sz="4" w:space="0" w:color="000000"/>
              <w:right w:val="single" w:sz="4" w:space="0" w:color="000000"/>
            </w:tcBorders>
          </w:tcPr>
          <w:p w14:paraId="50CCDB88" w14:textId="77777777" w:rsidR="00F17AA5" w:rsidRPr="00135059" w:rsidRDefault="00F17AA5" w:rsidP="00974E4C">
            <w:pPr>
              <w:rPr>
                <w:color w:val="000000"/>
                <w:sz w:val="24"/>
                <w:szCs w:val="24"/>
              </w:rPr>
            </w:pPr>
          </w:p>
        </w:tc>
        <w:tc>
          <w:tcPr>
            <w:tcW w:w="1134" w:type="dxa"/>
            <w:tcBorders>
              <w:top w:val="single" w:sz="4" w:space="0" w:color="000000"/>
              <w:left w:val="single" w:sz="4" w:space="0" w:color="000000"/>
              <w:bottom w:val="single" w:sz="4" w:space="0" w:color="000000"/>
              <w:right w:val="single" w:sz="4" w:space="0" w:color="000000"/>
            </w:tcBorders>
          </w:tcPr>
          <w:p w14:paraId="5E0ECE5D" w14:textId="77777777" w:rsidR="00F17AA5" w:rsidRPr="00135059" w:rsidRDefault="00F17AA5" w:rsidP="00974E4C">
            <w:pPr>
              <w:rPr>
                <w:color w:val="000000"/>
                <w:sz w:val="24"/>
                <w:szCs w:val="24"/>
              </w:rPr>
            </w:pPr>
          </w:p>
        </w:tc>
        <w:tc>
          <w:tcPr>
            <w:tcW w:w="1843" w:type="dxa"/>
            <w:tcBorders>
              <w:top w:val="single" w:sz="4" w:space="0" w:color="000000"/>
              <w:left w:val="single" w:sz="4" w:space="0" w:color="000000"/>
              <w:bottom w:val="single" w:sz="4" w:space="0" w:color="000000"/>
              <w:right w:val="single" w:sz="4" w:space="0" w:color="000000"/>
            </w:tcBorders>
          </w:tcPr>
          <w:p w14:paraId="790FBD71" w14:textId="77777777" w:rsidR="00F17AA5" w:rsidRPr="00135059" w:rsidRDefault="00F17AA5" w:rsidP="00974E4C">
            <w:pPr>
              <w:rPr>
                <w:color w:val="000000"/>
                <w:sz w:val="24"/>
                <w:szCs w:val="24"/>
              </w:rPr>
            </w:pPr>
          </w:p>
        </w:tc>
        <w:tc>
          <w:tcPr>
            <w:tcW w:w="992" w:type="dxa"/>
            <w:tcBorders>
              <w:top w:val="single" w:sz="4" w:space="0" w:color="000000"/>
              <w:left w:val="single" w:sz="4" w:space="0" w:color="000000"/>
              <w:bottom w:val="single" w:sz="4" w:space="0" w:color="000000"/>
              <w:right w:val="single" w:sz="4" w:space="0" w:color="000000"/>
            </w:tcBorders>
          </w:tcPr>
          <w:p w14:paraId="6BE39B53" w14:textId="77777777" w:rsidR="00F17AA5" w:rsidRPr="00135059" w:rsidRDefault="00F17AA5" w:rsidP="00974E4C">
            <w:pPr>
              <w:rPr>
                <w:color w:val="000000"/>
                <w:sz w:val="24"/>
                <w:szCs w:val="24"/>
              </w:rPr>
            </w:pPr>
          </w:p>
        </w:tc>
        <w:tc>
          <w:tcPr>
            <w:tcW w:w="1276" w:type="dxa"/>
            <w:tcBorders>
              <w:top w:val="single" w:sz="4" w:space="0" w:color="000000"/>
              <w:left w:val="single" w:sz="4" w:space="0" w:color="000000"/>
              <w:bottom w:val="single" w:sz="4" w:space="0" w:color="000000"/>
              <w:right w:val="single" w:sz="4" w:space="0" w:color="000000"/>
            </w:tcBorders>
          </w:tcPr>
          <w:p w14:paraId="15CAA1FC" w14:textId="77777777" w:rsidR="00F17AA5" w:rsidRPr="00135059" w:rsidRDefault="00F17AA5" w:rsidP="00974E4C">
            <w:pPr>
              <w:rPr>
                <w:color w:val="000000"/>
                <w:sz w:val="24"/>
                <w:szCs w:val="24"/>
              </w:rPr>
            </w:pPr>
          </w:p>
        </w:tc>
        <w:tc>
          <w:tcPr>
            <w:tcW w:w="1275" w:type="dxa"/>
            <w:tcBorders>
              <w:top w:val="single" w:sz="4" w:space="0" w:color="000000"/>
              <w:left w:val="single" w:sz="4" w:space="0" w:color="000000"/>
              <w:bottom w:val="single" w:sz="4" w:space="0" w:color="000000"/>
              <w:right w:val="single" w:sz="4" w:space="0" w:color="000000"/>
            </w:tcBorders>
          </w:tcPr>
          <w:p w14:paraId="19B50A81" w14:textId="77777777" w:rsidR="00F17AA5" w:rsidRPr="00135059" w:rsidRDefault="00F17AA5" w:rsidP="00974E4C">
            <w:pPr>
              <w:ind w:left="-108" w:right="-108"/>
              <w:jc w:val="center"/>
              <w:rPr>
                <w:color w:val="000000"/>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5160B50E" w14:textId="77777777" w:rsidR="00F17AA5" w:rsidRPr="00135059" w:rsidRDefault="00F17AA5" w:rsidP="00974E4C">
            <w:pPr>
              <w:rPr>
                <w:color w:val="000000"/>
                <w:sz w:val="24"/>
                <w:szCs w:val="24"/>
              </w:rPr>
            </w:pPr>
          </w:p>
        </w:tc>
        <w:tc>
          <w:tcPr>
            <w:tcW w:w="1417" w:type="dxa"/>
            <w:tcBorders>
              <w:top w:val="single" w:sz="4" w:space="0" w:color="000000"/>
              <w:left w:val="single" w:sz="4" w:space="0" w:color="000000"/>
              <w:bottom w:val="single" w:sz="4" w:space="0" w:color="000000"/>
              <w:right w:val="single" w:sz="4" w:space="0" w:color="000000"/>
            </w:tcBorders>
          </w:tcPr>
          <w:p w14:paraId="060EAACA" w14:textId="77777777" w:rsidR="00F17AA5" w:rsidRPr="00135059" w:rsidRDefault="00F17AA5" w:rsidP="00974E4C">
            <w:pPr>
              <w:rPr>
                <w:color w:val="000000"/>
                <w:sz w:val="24"/>
                <w:szCs w:val="24"/>
              </w:rPr>
            </w:pPr>
          </w:p>
        </w:tc>
        <w:tc>
          <w:tcPr>
            <w:tcW w:w="993" w:type="dxa"/>
            <w:tcBorders>
              <w:top w:val="single" w:sz="4" w:space="0" w:color="000000"/>
              <w:left w:val="single" w:sz="4" w:space="0" w:color="000000"/>
              <w:bottom w:val="single" w:sz="4" w:space="0" w:color="000000"/>
              <w:right w:val="single" w:sz="4" w:space="0" w:color="000000"/>
            </w:tcBorders>
          </w:tcPr>
          <w:p w14:paraId="7BBAAC8B" w14:textId="77777777" w:rsidR="00F17AA5" w:rsidRPr="00135059" w:rsidRDefault="00F17AA5" w:rsidP="00974E4C">
            <w:pPr>
              <w:rPr>
                <w:color w:val="000000"/>
                <w:sz w:val="24"/>
                <w:szCs w:val="24"/>
              </w:rPr>
            </w:pPr>
          </w:p>
        </w:tc>
        <w:tc>
          <w:tcPr>
            <w:tcW w:w="992" w:type="dxa"/>
            <w:tcBorders>
              <w:top w:val="single" w:sz="4" w:space="0" w:color="000000"/>
              <w:left w:val="single" w:sz="4" w:space="0" w:color="000000"/>
              <w:bottom w:val="single" w:sz="4" w:space="0" w:color="000000"/>
              <w:right w:val="single" w:sz="4" w:space="0" w:color="000000"/>
            </w:tcBorders>
          </w:tcPr>
          <w:p w14:paraId="437A544C" w14:textId="77777777" w:rsidR="00F17AA5" w:rsidRPr="00135059" w:rsidRDefault="00F17AA5" w:rsidP="00974E4C">
            <w:pPr>
              <w:rPr>
                <w:color w:val="000000"/>
                <w:sz w:val="24"/>
                <w:szCs w:val="24"/>
              </w:rPr>
            </w:pPr>
          </w:p>
        </w:tc>
        <w:tc>
          <w:tcPr>
            <w:tcW w:w="1559" w:type="dxa"/>
            <w:tcBorders>
              <w:top w:val="single" w:sz="4" w:space="0" w:color="000000"/>
              <w:left w:val="single" w:sz="4" w:space="0" w:color="000000"/>
              <w:bottom w:val="single" w:sz="4" w:space="0" w:color="000000"/>
              <w:right w:val="single" w:sz="4" w:space="0" w:color="000000"/>
            </w:tcBorders>
          </w:tcPr>
          <w:p w14:paraId="4700AE91" w14:textId="77777777" w:rsidR="00F17AA5" w:rsidRPr="00135059" w:rsidRDefault="00F17AA5" w:rsidP="00974E4C">
            <w:pPr>
              <w:rPr>
                <w:color w:val="000000"/>
                <w:sz w:val="24"/>
                <w:szCs w:val="24"/>
              </w:rPr>
            </w:pPr>
          </w:p>
        </w:tc>
      </w:tr>
    </w:tbl>
    <w:p w14:paraId="2ABB1AB9" w14:textId="77777777" w:rsidR="00F17AA5" w:rsidRPr="00135059" w:rsidRDefault="00F17AA5" w:rsidP="00F17AA5">
      <w:pPr>
        <w:rPr>
          <w:color w:val="000000"/>
          <w:sz w:val="24"/>
          <w:szCs w:val="24"/>
        </w:rPr>
      </w:pPr>
    </w:p>
    <w:p w14:paraId="66FCE7C0" w14:textId="77777777" w:rsidR="00F17AA5" w:rsidRPr="00135059" w:rsidRDefault="00F17AA5" w:rsidP="00F17AA5">
      <w:pPr>
        <w:rPr>
          <w:color w:val="000000"/>
          <w:sz w:val="24"/>
          <w:szCs w:val="24"/>
        </w:rPr>
      </w:pPr>
      <w:r w:rsidRPr="00135059">
        <w:rPr>
          <w:color w:val="000000"/>
          <w:sz w:val="24"/>
          <w:szCs w:val="24"/>
        </w:rPr>
        <w:t xml:space="preserve">Общая цена предложения </w:t>
      </w:r>
      <w:r w:rsidRPr="00135059">
        <w:rPr>
          <w:b/>
          <w:color w:val="000000"/>
          <w:sz w:val="24"/>
          <w:szCs w:val="24"/>
        </w:rPr>
        <w:t>без учета</w:t>
      </w:r>
      <w:r w:rsidRPr="00135059">
        <w:rPr>
          <w:color w:val="000000"/>
          <w:sz w:val="24"/>
          <w:szCs w:val="24"/>
        </w:rPr>
        <w:t xml:space="preserve"> таможенных платежей (пошлины, сборы и НДС) на территории РБ (</w:t>
      </w:r>
      <w:r w:rsidRPr="00135059">
        <w:rPr>
          <w:b/>
          <w:color w:val="000000"/>
          <w:sz w:val="24"/>
          <w:szCs w:val="24"/>
        </w:rPr>
        <w:t>для нерезидентов РБ)</w:t>
      </w:r>
      <w:r w:rsidRPr="00135059">
        <w:rPr>
          <w:color w:val="000000"/>
          <w:sz w:val="24"/>
          <w:szCs w:val="24"/>
        </w:rPr>
        <w:t>:</w:t>
      </w:r>
    </w:p>
    <w:p w14:paraId="0F538FFD" w14:textId="77777777" w:rsidR="00F17AA5" w:rsidRPr="00135059" w:rsidRDefault="00F17AA5" w:rsidP="00F17AA5">
      <w:pPr>
        <w:rPr>
          <w:color w:val="000000"/>
          <w:sz w:val="24"/>
          <w:szCs w:val="24"/>
        </w:rPr>
      </w:pPr>
      <w:r w:rsidRPr="00135059">
        <w:rPr>
          <w:color w:val="000000"/>
          <w:sz w:val="24"/>
          <w:szCs w:val="24"/>
        </w:rPr>
        <w:t>_________________________________________________</w:t>
      </w:r>
      <w:r w:rsidRPr="00135059" w:rsidDel="0006607F">
        <w:rPr>
          <w:color w:val="000000"/>
          <w:sz w:val="24"/>
          <w:szCs w:val="24"/>
        </w:rPr>
        <w:t xml:space="preserve"> </w:t>
      </w:r>
      <w:r w:rsidRPr="00135059">
        <w:rPr>
          <w:color w:val="000000"/>
          <w:sz w:val="24"/>
          <w:szCs w:val="24"/>
        </w:rPr>
        <w:t>_(_______________________прописью___________________________) [валюта договора]</w:t>
      </w:r>
    </w:p>
    <w:p w14:paraId="13C78B38" w14:textId="77777777" w:rsidR="00F17AA5" w:rsidRPr="00135059" w:rsidRDefault="00F17AA5" w:rsidP="00F17AA5">
      <w:pPr>
        <w:rPr>
          <w:color w:val="0070C0"/>
          <w:sz w:val="24"/>
          <w:szCs w:val="24"/>
        </w:rPr>
      </w:pPr>
    </w:p>
    <w:p w14:paraId="6934A08F" w14:textId="77777777" w:rsidR="00F17AA5" w:rsidRPr="00135059" w:rsidRDefault="00F17AA5" w:rsidP="00F17AA5">
      <w:pPr>
        <w:rPr>
          <w:sz w:val="24"/>
          <w:szCs w:val="24"/>
        </w:rPr>
      </w:pPr>
      <w:r w:rsidRPr="00135059">
        <w:rPr>
          <w:sz w:val="24"/>
          <w:szCs w:val="24"/>
        </w:rPr>
        <w:t xml:space="preserve">Общая цена предложения (за исключением НДС, уплачиваемого на территории Республики Беларусь, при ввозе товара с территории государств-членов ЕАЭС) </w:t>
      </w:r>
      <w:r w:rsidRPr="00135059">
        <w:rPr>
          <w:b/>
          <w:sz w:val="24"/>
          <w:szCs w:val="24"/>
        </w:rPr>
        <w:t>(для нерезидентов РБ, поставляющих товар с территории государств-членов ЕАЭС</w:t>
      </w:r>
      <w:proofErr w:type="gramStart"/>
      <w:r w:rsidRPr="00135059">
        <w:rPr>
          <w:b/>
          <w:sz w:val="24"/>
          <w:szCs w:val="24"/>
        </w:rPr>
        <w:t>)</w:t>
      </w:r>
      <w:r w:rsidRPr="00135059">
        <w:rPr>
          <w:sz w:val="24"/>
          <w:szCs w:val="24"/>
        </w:rPr>
        <w:t>:_</w:t>
      </w:r>
      <w:proofErr w:type="gramEnd"/>
      <w:r w:rsidRPr="00135059">
        <w:rPr>
          <w:sz w:val="24"/>
          <w:szCs w:val="24"/>
        </w:rPr>
        <w:t>____________________</w:t>
      </w:r>
    </w:p>
    <w:p w14:paraId="23007727" w14:textId="77777777" w:rsidR="00F17AA5" w:rsidRPr="00135059" w:rsidRDefault="00F17AA5" w:rsidP="00F17AA5">
      <w:pPr>
        <w:rPr>
          <w:sz w:val="24"/>
          <w:szCs w:val="24"/>
        </w:rPr>
      </w:pPr>
      <w:r w:rsidRPr="00135059">
        <w:rPr>
          <w:sz w:val="24"/>
          <w:szCs w:val="24"/>
        </w:rPr>
        <w:t>__________________________________________________________ (_____________прописью_____________________</w:t>
      </w:r>
      <w:proofErr w:type="gramStart"/>
      <w:r w:rsidRPr="00135059">
        <w:rPr>
          <w:sz w:val="24"/>
          <w:szCs w:val="24"/>
        </w:rPr>
        <w:t>_)  [</w:t>
      </w:r>
      <w:proofErr w:type="gramEnd"/>
      <w:r w:rsidRPr="00135059">
        <w:rPr>
          <w:sz w:val="24"/>
          <w:szCs w:val="24"/>
        </w:rPr>
        <w:t>валюта договора]</w:t>
      </w:r>
    </w:p>
    <w:p w14:paraId="63E7C78A" w14:textId="77777777" w:rsidR="00F17AA5" w:rsidRPr="00135059" w:rsidRDefault="00F17AA5" w:rsidP="00F17AA5">
      <w:pPr>
        <w:rPr>
          <w:sz w:val="24"/>
          <w:szCs w:val="24"/>
        </w:rPr>
      </w:pPr>
    </w:p>
    <w:p w14:paraId="4DDEF810" w14:textId="77777777" w:rsidR="00F17AA5" w:rsidRPr="00135059" w:rsidRDefault="00F17AA5" w:rsidP="00F17AA5">
      <w:pPr>
        <w:rPr>
          <w:color w:val="000000"/>
          <w:sz w:val="24"/>
          <w:szCs w:val="24"/>
        </w:rPr>
      </w:pPr>
      <w:r w:rsidRPr="00135059">
        <w:rPr>
          <w:color w:val="000000"/>
          <w:sz w:val="24"/>
          <w:szCs w:val="24"/>
        </w:rPr>
        <w:t xml:space="preserve">Общая цена предложения </w:t>
      </w:r>
      <w:r w:rsidRPr="00135059">
        <w:rPr>
          <w:b/>
          <w:color w:val="000000"/>
          <w:sz w:val="24"/>
          <w:szCs w:val="24"/>
        </w:rPr>
        <w:t>с учетом</w:t>
      </w:r>
      <w:r w:rsidRPr="00135059">
        <w:rPr>
          <w:color w:val="000000"/>
          <w:sz w:val="24"/>
          <w:szCs w:val="24"/>
        </w:rPr>
        <w:t xml:space="preserve"> таможенных платежей (пошлины, сборы и НДС) на территории РБ (</w:t>
      </w:r>
      <w:r w:rsidRPr="00135059">
        <w:rPr>
          <w:b/>
          <w:color w:val="000000"/>
          <w:sz w:val="24"/>
          <w:szCs w:val="24"/>
        </w:rPr>
        <w:t>для резидентов РБ</w:t>
      </w:r>
      <w:r w:rsidRPr="00135059">
        <w:rPr>
          <w:color w:val="000000"/>
          <w:sz w:val="24"/>
          <w:szCs w:val="24"/>
        </w:rPr>
        <w:t>):</w:t>
      </w:r>
    </w:p>
    <w:p w14:paraId="7DDF4C1C" w14:textId="77777777" w:rsidR="00F17AA5" w:rsidRPr="00135059" w:rsidRDefault="00F17AA5" w:rsidP="00F17AA5">
      <w:pPr>
        <w:rPr>
          <w:color w:val="000000"/>
          <w:sz w:val="24"/>
          <w:szCs w:val="24"/>
        </w:rPr>
      </w:pPr>
      <w:r w:rsidRPr="00135059">
        <w:rPr>
          <w:color w:val="000000"/>
          <w:sz w:val="24"/>
          <w:szCs w:val="24"/>
        </w:rPr>
        <w:t>__________________________________________________(______________________прописью_______________________________)</w:t>
      </w:r>
    </w:p>
    <w:p w14:paraId="7A77C741" w14:textId="77777777" w:rsidR="00F17AA5" w:rsidRPr="00135059" w:rsidRDefault="00F17AA5" w:rsidP="00F17AA5">
      <w:pPr>
        <w:rPr>
          <w:color w:val="000000"/>
          <w:sz w:val="24"/>
          <w:szCs w:val="24"/>
        </w:rPr>
      </w:pPr>
      <w:r w:rsidRPr="00135059">
        <w:rPr>
          <w:color w:val="000000"/>
          <w:sz w:val="24"/>
          <w:szCs w:val="24"/>
        </w:rPr>
        <w:t>*Если «Без НДС» указать основание для применения</w:t>
      </w:r>
    </w:p>
    <w:p w14:paraId="3AC7C098" w14:textId="77777777" w:rsidR="00C30F25" w:rsidRPr="007E34FA" w:rsidRDefault="00C30F25" w:rsidP="00C30F25">
      <w:pPr>
        <w:spacing w:before="60"/>
        <w:rPr>
          <w:b/>
          <w:sz w:val="24"/>
          <w:szCs w:val="24"/>
        </w:rPr>
      </w:pPr>
      <w:r w:rsidRPr="00210F6A">
        <w:rPr>
          <w:b/>
          <w:sz w:val="24"/>
          <w:szCs w:val="24"/>
        </w:rPr>
        <w:t xml:space="preserve">Страна происхождения товара </w:t>
      </w:r>
      <w:proofErr w:type="gramStart"/>
      <w:r w:rsidRPr="00210F6A">
        <w:rPr>
          <w:b/>
          <w:sz w:val="24"/>
          <w:szCs w:val="24"/>
        </w:rPr>
        <w:t>( с</w:t>
      </w:r>
      <w:proofErr w:type="gramEnd"/>
      <w:r w:rsidRPr="00210F6A">
        <w:rPr>
          <w:b/>
          <w:sz w:val="24"/>
          <w:szCs w:val="24"/>
        </w:rPr>
        <w:t xml:space="preserve"> указанием по каждому пункту спецификации</w:t>
      </w:r>
      <w:proofErr w:type="gramStart"/>
      <w:r w:rsidRPr="00210F6A">
        <w:rPr>
          <w:b/>
          <w:sz w:val="24"/>
          <w:szCs w:val="24"/>
        </w:rPr>
        <w:t>):_</w:t>
      </w:r>
      <w:proofErr w:type="gramEnd"/>
      <w:r w:rsidRPr="00210F6A">
        <w:rPr>
          <w:b/>
          <w:sz w:val="24"/>
          <w:szCs w:val="24"/>
        </w:rPr>
        <w:t>______________________________________</w:t>
      </w:r>
    </w:p>
    <w:p w14:paraId="5EC12AB6" w14:textId="77777777" w:rsidR="00F17AA5" w:rsidRPr="00135059" w:rsidRDefault="00F17AA5" w:rsidP="00F17AA5">
      <w:pPr>
        <w:autoSpaceDE w:val="0"/>
        <w:autoSpaceDN w:val="0"/>
        <w:adjustRightInd w:val="0"/>
        <w:spacing w:before="120"/>
        <w:ind w:firstLine="540"/>
        <w:jc w:val="center"/>
        <w:rPr>
          <w:b/>
          <w:sz w:val="24"/>
          <w:szCs w:val="24"/>
        </w:rPr>
      </w:pPr>
    </w:p>
    <w:p w14:paraId="33906016" w14:textId="77777777" w:rsidR="00F17AA5" w:rsidRPr="00135059" w:rsidRDefault="00F17AA5" w:rsidP="00F17AA5">
      <w:pPr>
        <w:autoSpaceDE w:val="0"/>
        <w:autoSpaceDN w:val="0"/>
        <w:adjustRightInd w:val="0"/>
        <w:spacing w:before="120"/>
        <w:ind w:firstLine="540"/>
        <w:jc w:val="center"/>
        <w:rPr>
          <w:b/>
          <w:sz w:val="24"/>
          <w:szCs w:val="24"/>
        </w:rPr>
      </w:pPr>
    </w:p>
    <w:p w14:paraId="44C2E8E9" w14:textId="77777777" w:rsidR="00F17AA5" w:rsidRPr="00135059" w:rsidRDefault="00F17AA5" w:rsidP="00F17AA5">
      <w:pPr>
        <w:autoSpaceDE w:val="0"/>
        <w:autoSpaceDN w:val="0"/>
        <w:adjustRightInd w:val="0"/>
        <w:spacing w:before="120"/>
        <w:ind w:firstLine="540"/>
        <w:jc w:val="center"/>
        <w:rPr>
          <w:b/>
          <w:sz w:val="24"/>
          <w:szCs w:val="24"/>
        </w:rPr>
      </w:pPr>
      <w:r w:rsidRPr="00135059">
        <w:rPr>
          <w:b/>
          <w:sz w:val="24"/>
          <w:szCs w:val="24"/>
        </w:rPr>
        <w:t>Сведения об участнике-победителе необходимые для заключения договора (контракта)</w:t>
      </w:r>
    </w:p>
    <w:p w14:paraId="046DFFF9" w14:textId="52644093" w:rsidR="00F17AA5" w:rsidRPr="00135059" w:rsidRDefault="00F17AA5" w:rsidP="00F17AA5">
      <w:pPr>
        <w:autoSpaceDE w:val="0"/>
        <w:autoSpaceDN w:val="0"/>
        <w:adjustRightInd w:val="0"/>
        <w:spacing w:before="120"/>
        <w:ind w:firstLine="540"/>
        <w:jc w:val="center"/>
        <w:rPr>
          <w:b/>
          <w:sz w:val="24"/>
          <w:szCs w:val="24"/>
        </w:rPr>
      </w:pPr>
      <w:r w:rsidRPr="00135059">
        <w:rPr>
          <w:bCs/>
          <w:sz w:val="24"/>
          <w:szCs w:val="24"/>
          <w:lang w:eastAsia="en-US"/>
        </w:rPr>
        <w:t>(в том числе для направления уведомлений и др.)</w:t>
      </w:r>
    </w:p>
    <w:p w14:paraId="0B01B852" w14:textId="77777777" w:rsidR="00F17AA5" w:rsidRPr="00135059" w:rsidRDefault="00F17AA5" w:rsidP="00F17AA5">
      <w:pPr>
        <w:autoSpaceDE w:val="0"/>
        <w:autoSpaceDN w:val="0"/>
        <w:adjustRightInd w:val="0"/>
        <w:spacing w:before="120"/>
        <w:ind w:firstLine="540"/>
        <w:jc w:val="both"/>
        <w:rPr>
          <w:bCs/>
          <w:sz w:val="24"/>
          <w:szCs w:val="24"/>
          <w:lang w:eastAsia="en-US"/>
        </w:rPr>
      </w:pPr>
      <w:r w:rsidRPr="00135059">
        <w:rPr>
          <w:bCs/>
          <w:sz w:val="24"/>
          <w:szCs w:val="24"/>
          <w:lang w:eastAsia="en-US"/>
        </w:rPr>
        <w:t>1. место нахождения участника-победителя (почтовый и юридический адрес) ______________________________________________</w:t>
      </w:r>
    </w:p>
    <w:p w14:paraId="5C08D27E" w14:textId="6D27AEED" w:rsidR="00F17AA5" w:rsidRPr="00135059" w:rsidRDefault="00F17AA5" w:rsidP="00F17AA5">
      <w:pPr>
        <w:tabs>
          <w:tab w:val="right" w:pos="15026"/>
        </w:tabs>
        <w:autoSpaceDE w:val="0"/>
        <w:autoSpaceDN w:val="0"/>
        <w:adjustRightInd w:val="0"/>
        <w:spacing w:before="120"/>
        <w:ind w:firstLine="540"/>
        <w:rPr>
          <w:bCs/>
          <w:sz w:val="24"/>
          <w:szCs w:val="24"/>
          <w:u w:val="single"/>
          <w:lang w:eastAsia="en-US"/>
        </w:rPr>
      </w:pPr>
      <w:r w:rsidRPr="00135059">
        <w:rPr>
          <w:bCs/>
          <w:sz w:val="24"/>
          <w:szCs w:val="24"/>
          <w:lang w:eastAsia="en-US"/>
        </w:rPr>
        <w:t xml:space="preserve">2. адрес электронной почты участника-победителя для направления информации по исполнению договоров (контрактов) (в том числе для направления уведомлений и др.) </w:t>
      </w:r>
      <w:r w:rsidRPr="00135059">
        <w:rPr>
          <w:bCs/>
          <w:sz w:val="24"/>
          <w:szCs w:val="24"/>
          <w:u w:val="single"/>
          <w:lang w:eastAsia="en-US"/>
        </w:rPr>
        <w:tab/>
      </w:r>
    </w:p>
    <w:p w14:paraId="59800829" w14:textId="77777777" w:rsidR="00F17AA5" w:rsidRPr="00135059" w:rsidRDefault="00F17AA5" w:rsidP="00F17AA5">
      <w:pPr>
        <w:tabs>
          <w:tab w:val="right" w:pos="15026"/>
        </w:tabs>
        <w:autoSpaceDE w:val="0"/>
        <w:autoSpaceDN w:val="0"/>
        <w:adjustRightInd w:val="0"/>
        <w:spacing w:before="120"/>
        <w:ind w:firstLine="540"/>
        <w:rPr>
          <w:bCs/>
          <w:sz w:val="24"/>
          <w:szCs w:val="24"/>
          <w:u w:val="single"/>
          <w:lang w:eastAsia="en-US"/>
        </w:rPr>
      </w:pPr>
      <w:r w:rsidRPr="00135059">
        <w:rPr>
          <w:bCs/>
          <w:sz w:val="24"/>
          <w:szCs w:val="24"/>
          <w:lang w:eastAsia="en-US"/>
        </w:rPr>
        <w:t xml:space="preserve">3. телефон участника-победителя </w:t>
      </w:r>
      <w:r w:rsidRPr="00135059">
        <w:rPr>
          <w:bCs/>
          <w:sz w:val="24"/>
          <w:szCs w:val="24"/>
          <w:u w:val="single"/>
          <w:lang w:eastAsia="en-US"/>
        </w:rPr>
        <w:tab/>
      </w:r>
    </w:p>
    <w:p w14:paraId="1FC5E550" w14:textId="76088A98" w:rsidR="00F17AA5" w:rsidRPr="00135059" w:rsidRDefault="00F17AA5" w:rsidP="00F17AA5">
      <w:pPr>
        <w:tabs>
          <w:tab w:val="right" w:pos="15026"/>
        </w:tabs>
        <w:autoSpaceDE w:val="0"/>
        <w:autoSpaceDN w:val="0"/>
        <w:adjustRightInd w:val="0"/>
        <w:spacing w:before="120"/>
        <w:ind w:firstLine="540"/>
        <w:rPr>
          <w:bCs/>
          <w:sz w:val="24"/>
          <w:szCs w:val="24"/>
          <w:u w:val="single"/>
          <w:lang w:eastAsia="en-US"/>
        </w:rPr>
      </w:pPr>
      <w:r w:rsidRPr="00135059">
        <w:rPr>
          <w:bCs/>
          <w:sz w:val="24"/>
          <w:szCs w:val="24"/>
          <w:lang w:eastAsia="en-US"/>
        </w:rPr>
        <w:t xml:space="preserve">4. факс участника-победителя для направления информации по исполнению договоров (контрактов) (в том числе для направления уведомлений и др.) </w:t>
      </w:r>
      <w:r w:rsidRPr="00135059">
        <w:rPr>
          <w:bCs/>
          <w:sz w:val="24"/>
          <w:szCs w:val="24"/>
          <w:u w:val="single"/>
          <w:lang w:eastAsia="en-US"/>
        </w:rPr>
        <w:tab/>
      </w:r>
    </w:p>
    <w:p w14:paraId="05FAEE6E" w14:textId="77777777" w:rsidR="00F17AA5" w:rsidRPr="00135059" w:rsidRDefault="00F17AA5" w:rsidP="00F17AA5">
      <w:pPr>
        <w:pStyle w:val="ConsPlusNormal"/>
        <w:ind w:left="540"/>
        <w:jc w:val="both"/>
        <w:rPr>
          <w:bCs/>
          <w:lang w:eastAsia="en-US"/>
        </w:rPr>
      </w:pPr>
    </w:p>
    <w:p w14:paraId="0699A690" w14:textId="77777777" w:rsidR="00F17AA5" w:rsidRPr="00135059" w:rsidRDefault="00F17AA5" w:rsidP="00F17AA5">
      <w:pPr>
        <w:pStyle w:val="ConsPlusNormal"/>
        <w:ind w:left="540"/>
        <w:jc w:val="both"/>
        <w:rPr>
          <w:b/>
          <w:bCs/>
          <w:lang w:eastAsia="en-US"/>
        </w:rPr>
      </w:pPr>
      <w:r w:rsidRPr="00135059">
        <w:rPr>
          <w:b/>
          <w:bCs/>
          <w:lang w:eastAsia="en-US"/>
        </w:rPr>
        <w:t>5. банковские реквизиты участника-победителя _______________________</w:t>
      </w:r>
    </w:p>
    <w:p w14:paraId="4F97A96B" w14:textId="77777777" w:rsidR="00F17AA5" w:rsidRPr="00135059" w:rsidRDefault="00F17AA5" w:rsidP="00F17AA5">
      <w:pPr>
        <w:pStyle w:val="ConsPlusNormal"/>
        <w:ind w:left="540"/>
        <w:jc w:val="both"/>
        <w:rPr>
          <w:bCs/>
          <w:lang w:eastAsia="en-US"/>
        </w:rPr>
      </w:pPr>
    </w:p>
    <w:p w14:paraId="084B562D" w14:textId="77777777" w:rsidR="00F17AA5" w:rsidRPr="00135059" w:rsidRDefault="00F17AA5" w:rsidP="00F17AA5">
      <w:pPr>
        <w:pStyle w:val="ConsPlusNormal"/>
        <w:ind w:firstLine="567"/>
        <w:jc w:val="both"/>
        <w:rPr>
          <w:bCs/>
          <w:lang w:eastAsia="en-US"/>
        </w:rPr>
      </w:pPr>
      <w:r w:rsidRPr="00135059">
        <w:rPr>
          <w:bCs/>
          <w:lang w:eastAsia="en-US"/>
        </w:rPr>
        <w:t>7. сведения о наличии представительства участника-победителя – нерезидента Республики Беларусь, зарегистрированного на территории Республики Беларусь (при его наличии):</w:t>
      </w:r>
    </w:p>
    <w:p w14:paraId="4D35A9D4" w14:textId="77777777" w:rsidR="00F17AA5" w:rsidRPr="00135059" w:rsidRDefault="00F17AA5" w:rsidP="00F17AA5">
      <w:pPr>
        <w:tabs>
          <w:tab w:val="right" w:pos="15026"/>
        </w:tabs>
        <w:autoSpaceDE w:val="0"/>
        <w:autoSpaceDN w:val="0"/>
        <w:adjustRightInd w:val="0"/>
        <w:spacing w:before="120"/>
        <w:ind w:firstLine="540"/>
        <w:rPr>
          <w:bCs/>
          <w:sz w:val="24"/>
          <w:szCs w:val="24"/>
          <w:lang w:eastAsia="en-US"/>
        </w:rPr>
      </w:pPr>
      <w:r w:rsidRPr="00135059">
        <w:rPr>
          <w:bCs/>
          <w:sz w:val="24"/>
          <w:szCs w:val="24"/>
          <w:lang w:eastAsia="en-US"/>
        </w:rPr>
        <w:t>место нахождения представительства</w:t>
      </w:r>
      <w:r w:rsidRPr="00135059">
        <w:rPr>
          <w:bCs/>
          <w:sz w:val="24"/>
          <w:szCs w:val="24"/>
          <w:u w:val="single"/>
          <w:lang w:eastAsia="en-US"/>
        </w:rPr>
        <w:tab/>
      </w:r>
    </w:p>
    <w:p w14:paraId="1EC10DAC" w14:textId="77777777" w:rsidR="00F17AA5" w:rsidRPr="00135059" w:rsidRDefault="00F17AA5" w:rsidP="00F17AA5">
      <w:pPr>
        <w:tabs>
          <w:tab w:val="right" w:pos="15026"/>
        </w:tabs>
        <w:autoSpaceDE w:val="0"/>
        <w:autoSpaceDN w:val="0"/>
        <w:adjustRightInd w:val="0"/>
        <w:spacing w:before="120"/>
        <w:ind w:firstLine="540"/>
        <w:rPr>
          <w:bCs/>
          <w:sz w:val="24"/>
          <w:szCs w:val="24"/>
          <w:lang w:eastAsia="en-US"/>
        </w:rPr>
      </w:pPr>
      <w:r w:rsidRPr="00135059">
        <w:rPr>
          <w:bCs/>
          <w:sz w:val="24"/>
          <w:szCs w:val="24"/>
          <w:lang w:eastAsia="en-US"/>
        </w:rPr>
        <w:t>почтовый адрес</w:t>
      </w:r>
      <w:r w:rsidRPr="00135059">
        <w:rPr>
          <w:bCs/>
          <w:sz w:val="24"/>
          <w:szCs w:val="24"/>
          <w:u w:val="single"/>
          <w:lang w:eastAsia="en-US"/>
        </w:rPr>
        <w:tab/>
      </w:r>
    </w:p>
    <w:p w14:paraId="6F364949" w14:textId="77777777" w:rsidR="00F17AA5" w:rsidRPr="00135059" w:rsidRDefault="00F17AA5" w:rsidP="00F17AA5">
      <w:pPr>
        <w:tabs>
          <w:tab w:val="right" w:pos="15026"/>
        </w:tabs>
        <w:autoSpaceDE w:val="0"/>
        <w:autoSpaceDN w:val="0"/>
        <w:adjustRightInd w:val="0"/>
        <w:spacing w:before="120"/>
        <w:ind w:firstLine="540"/>
        <w:rPr>
          <w:bCs/>
          <w:sz w:val="24"/>
          <w:szCs w:val="24"/>
          <w:u w:val="single"/>
          <w:lang w:eastAsia="en-US"/>
        </w:rPr>
      </w:pPr>
      <w:r w:rsidRPr="00135059">
        <w:rPr>
          <w:bCs/>
          <w:sz w:val="24"/>
          <w:szCs w:val="24"/>
          <w:lang w:eastAsia="en-US"/>
        </w:rPr>
        <w:t>официальные адрес электронной почты</w:t>
      </w:r>
      <w:r w:rsidRPr="00135059">
        <w:rPr>
          <w:bCs/>
          <w:sz w:val="24"/>
          <w:szCs w:val="24"/>
          <w:u w:val="single"/>
          <w:lang w:eastAsia="en-US"/>
        </w:rPr>
        <w:tab/>
      </w:r>
    </w:p>
    <w:p w14:paraId="10A67281" w14:textId="77777777" w:rsidR="00F17AA5" w:rsidRPr="00135059" w:rsidRDefault="00F17AA5" w:rsidP="00F17AA5">
      <w:pPr>
        <w:tabs>
          <w:tab w:val="right" w:pos="15026"/>
        </w:tabs>
        <w:autoSpaceDE w:val="0"/>
        <w:autoSpaceDN w:val="0"/>
        <w:adjustRightInd w:val="0"/>
        <w:spacing w:before="120"/>
        <w:ind w:firstLine="540"/>
        <w:rPr>
          <w:bCs/>
          <w:sz w:val="24"/>
          <w:szCs w:val="24"/>
          <w:u w:val="single"/>
          <w:lang w:eastAsia="en-US"/>
        </w:rPr>
      </w:pPr>
      <w:r w:rsidRPr="00135059">
        <w:rPr>
          <w:bCs/>
          <w:sz w:val="24"/>
          <w:szCs w:val="24"/>
          <w:lang w:eastAsia="en-US"/>
        </w:rPr>
        <w:t>телефон, факс представительства</w:t>
      </w:r>
      <w:r w:rsidRPr="00135059">
        <w:rPr>
          <w:bCs/>
          <w:sz w:val="24"/>
          <w:szCs w:val="24"/>
          <w:u w:val="single"/>
          <w:lang w:eastAsia="en-US"/>
        </w:rPr>
        <w:tab/>
      </w:r>
    </w:p>
    <w:p w14:paraId="5C837170" w14:textId="77777777" w:rsidR="00F17AA5" w:rsidRPr="00135059" w:rsidRDefault="00F17AA5" w:rsidP="00F17AA5">
      <w:pPr>
        <w:pStyle w:val="ConsPlusNormal"/>
        <w:tabs>
          <w:tab w:val="right" w:pos="15136"/>
        </w:tabs>
        <w:ind w:firstLine="567"/>
        <w:jc w:val="both"/>
        <w:rPr>
          <w:bCs/>
          <w:lang w:eastAsia="en-US"/>
        </w:rPr>
      </w:pPr>
      <w:r w:rsidRPr="00135059">
        <w:rPr>
          <w:bCs/>
          <w:lang w:eastAsia="en-US"/>
        </w:rPr>
        <w:t xml:space="preserve">8. фамилия, имя, отчество (при его наличии), должность лица, уполномоченного участником на подписание договора по результатам процедуры закупки </w:t>
      </w:r>
      <w:r w:rsidRPr="00135059">
        <w:rPr>
          <w:bCs/>
          <w:u w:val="single"/>
          <w:lang w:eastAsia="en-US"/>
        </w:rPr>
        <w:tab/>
      </w:r>
    </w:p>
    <w:p w14:paraId="39A3C6D4" w14:textId="77777777" w:rsidR="00F17AA5" w:rsidRPr="00135059" w:rsidRDefault="00F17AA5" w:rsidP="00F17AA5">
      <w:pPr>
        <w:pStyle w:val="ConsPlusNormal"/>
        <w:ind w:firstLine="567"/>
        <w:jc w:val="both"/>
        <w:rPr>
          <w:bCs/>
          <w:lang w:eastAsia="en-US"/>
        </w:rPr>
      </w:pPr>
    </w:p>
    <w:p w14:paraId="5B0F977E" w14:textId="77777777" w:rsidR="00F17AA5" w:rsidRPr="00135059" w:rsidRDefault="00F17AA5" w:rsidP="00F17AA5">
      <w:pPr>
        <w:pStyle w:val="ConsPlusNormal"/>
        <w:tabs>
          <w:tab w:val="right" w:pos="15026"/>
        </w:tabs>
        <w:ind w:firstLine="567"/>
        <w:jc w:val="both"/>
        <w:rPr>
          <w:bCs/>
          <w:lang w:eastAsia="en-US"/>
        </w:rPr>
      </w:pPr>
      <w:r w:rsidRPr="00135059">
        <w:rPr>
          <w:bCs/>
          <w:lang w:eastAsia="en-US"/>
        </w:rPr>
        <w:lastRenderedPageBreak/>
        <w:t>9. сведения о документе, подтверждающего полномочия лица на подписание договора (учредительный документ, доверенность, выписка из торгового реестра и др.)</w:t>
      </w:r>
      <w:r w:rsidRPr="00135059">
        <w:rPr>
          <w:bCs/>
          <w:u w:val="single"/>
          <w:lang w:eastAsia="en-US"/>
        </w:rPr>
        <w:t xml:space="preserve"> </w:t>
      </w:r>
      <w:r w:rsidRPr="00135059">
        <w:rPr>
          <w:bCs/>
          <w:u w:val="single"/>
          <w:lang w:eastAsia="en-US"/>
        </w:rPr>
        <w:tab/>
      </w:r>
    </w:p>
    <w:p w14:paraId="0033ACDF" w14:textId="77777777" w:rsidR="00F17AA5" w:rsidRPr="00135059" w:rsidRDefault="00F17AA5" w:rsidP="00F17AA5">
      <w:pPr>
        <w:pStyle w:val="ConsPlusNormal"/>
        <w:ind w:firstLine="567"/>
        <w:jc w:val="both"/>
        <w:rPr>
          <w:bCs/>
          <w:lang w:eastAsia="en-US"/>
        </w:rPr>
      </w:pPr>
    </w:p>
    <w:p w14:paraId="597B904C" w14:textId="77777777" w:rsidR="00F17AA5" w:rsidRPr="00135059" w:rsidRDefault="00F17AA5" w:rsidP="00F17AA5">
      <w:pPr>
        <w:jc w:val="right"/>
        <w:rPr>
          <w:sz w:val="24"/>
          <w:szCs w:val="24"/>
        </w:rPr>
      </w:pPr>
      <w:r w:rsidRPr="00135059">
        <w:rPr>
          <w:sz w:val="24"/>
          <w:szCs w:val="24"/>
        </w:rPr>
        <w:t>_____________________________________________________</w:t>
      </w:r>
    </w:p>
    <w:p w14:paraId="745B90AB" w14:textId="77777777" w:rsidR="00F17AA5" w:rsidRPr="00135059" w:rsidRDefault="00F17AA5" w:rsidP="00F17AA5">
      <w:pPr>
        <w:jc w:val="right"/>
        <w:rPr>
          <w:color w:val="000000"/>
          <w:sz w:val="24"/>
          <w:szCs w:val="24"/>
        </w:rPr>
      </w:pPr>
      <w:r w:rsidRPr="00135059">
        <w:rPr>
          <w:color w:val="000000"/>
          <w:sz w:val="24"/>
          <w:szCs w:val="24"/>
        </w:rPr>
        <w:t xml:space="preserve">Ф.И.О. руководителя или иного уполномоченного лица </w:t>
      </w:r>
    </w:p>
    <w:p w14:paraId="77C9EF45" w14:textId="77777777" w:rsidR="00F17AA5" w:rsidRPr="00135059" w:rsidRDefault="00F17AA5" w:rsidP="00F17AA5">
      <w:pPr>
        <w:jc w:val="right"/>
        <w:rPr>
          <w:color w:val="000000"/>
          <w:sz w:val="24"/>
          <w:szCs w:val="24"/>
        </w:rPr>
      </w:pPr>
      <w:r w:rsidRPr="00135059">
        <w:rPr>
          <w:bCs/>
          <w:sz w:val="24"/>
          <w:szCs w:val="24"/>
          <w:lang w:eastAsia="en-US"/>
        </w:rPr>
        <w:t xml:space="preserve">участника-победителя </w:t>
      </w:r>
      <w:r w:rsidRPr="00135059">
        <w:rPr>
          <w:color w:val="000000"/>
          <w:sz w:val="24"/>
          <w:szCs w:val="24"/>
        </w:rPr>
        <w:t>и его подпись</w:t>
      </w:r>
    </w:p>
    <w:p w14:paraId="391007BA" w14:textId="37C3E828" w:rsidR="004141DD" w:rsidRPr="00135059" w:rsidRDefault="004141DD" w:rsidP="00FD58DF">
      <w:pPr>
        <w:rPr>
          <w:color w:val="000000"/>
          <w:sz w:val="24"/>
          <w:szCs w:val="24"/>
        </w:rPr>
      </w:pPr>
    </w:p>
    <w:p w14:paraId="1924F517" w14:textId="77777777" w:rsidR="00FD58DF" w:rsidRPr="00135059" w:rsidRDefault="00FD58DF" w:rsidP="00FD58DF">
      <w:pPr>
        <w:rPr>
          <w:color w:val="000000"/>
          <w:sz w:val="24"/>
          <w:szCs w:val="24"/>
        </w:rPr>
        <w:sectPr w:rsidR="00FD58DF" w:rsidRPr="00135059" w:rsidSect="00821C85">
          <w:footerReference w:type="default" r:id="rId23"/>
          <w:pgSz w:w="16838" w:h="11906" w:orient="landscape" w:code="9"/>
          <w:pgMar w:top="1134" w:right="851" w:bottom="567" w:left="851" w:header="709" w:footer="420" w:gutter="0"/>
          <w:cols w:space="720"/>
          <w:docGrid w:linePitch="272"/>
        </w:sectPr>
      </w:pPr>
    </w:p>
    <w:p w14:paraId="28A199B2" w14:textId="283D56D2" w:rsidR="009A3410" w:rsidRPr="00094317" w:rsidRDefault="009A3410" w:rsidP="009A3410">
      <w:pPr>
        <w:pStyle w:val="1"/>
        <w:ind w:left="7371"/>
        <w:jc w:val="left"/>
      </w:pPr>
      <w:bookmarkStart w:id="41" w:name="_Hlk120088046"/>
      <w:bookmarkStart w:id="42" w:name="_Hlk120271953"/>
      <w:r w:rsidRPr="00094317">
        <w:lastRenderedPageBreak/>
        <w:t xml:space="preserve">                                                                         </w:t>
      </w:r>
      <w:r>
        <w:t xml:space="preserve">  </w:t>
      </w:r>
      <w:r w:rsidRPr="007E57FE">
        <w:t>Приложение</w:t>
      </w:r>
      <w:r>
        <w:t> </w:t>
      </w:r>
      <w:r w:rsidRPr="007E57FE">
        <w:t>1</w:t>
      </w:r>
      <w:r>
        <w:t>4</w:t>
      </w:r>
    </w:p>
    <w:p w14:paraId="5A91FD02" w14:textId="6FFEC922" w:rsidR="009A3410" w:rsidRPr="007E57FE" w:rsidRDefault="009A3410" w:rsidP="009A3410">
      <w:pPr>
        <w:suppressAutoHyphens/>
        <w:adjustRightInd w:val="0"/>
        <w:ind w:left="7371"/>
        <w:rPr>
          <w:bCs/>
          <w:sz w:val="24"/>
          <w:szCs w:val="24"/>
        </w:rPr>
      </w:pPr>
      <w:r w:rsidRPr="007E57FE">
        <w:rPr>
          <w:bCs/>
          <w:sz w:val="24"/>
          <w:szCs w:val="24"/>
        </w:rPr>
        <w:t>к аукционным документам</w:t>
      </w:r>
    </w:p>
    <w:p w14:paraId="2DA40A2C" w14:textId="77777777" w:rsidR="009A3410" w:rsidRPr="007E57FE" w:rsidRDefault="009A3410" w:rsidP="009A3410">
      <w:pPr>
        <w:pStyle w:val="ConsPlusNonformat"/>
        <w:rPr>
          <w:rFonts w:ascii="Times New Roman" w:hAnsi="Times New Roman" w:cs="Times New Roman"/>
          <w:sz w:val="24"/>
          <w:szCs w:val="24"/>
          <w:u w:val="single"/>
        </w:rPr>
      </w:pPr>
    </w:p>
    <w:p w14:paraId="092708AA" w14:textId="77777777" w:rsidR="009A3410" w:rsidRPr="007E57FE" w:rsidRDefault="009A3410" w:rsidP="009A3410">
      <w:pPr>
        <w:pStyle w:val="ConsPlusNonformat"/>
        <w:jc w:val="center"/>
        <w:rPr>
          <w:rFonts w:ascii="Times New Roman" w:hAnsi="Times New Roman" w:cs="Times New Roman"/>
          <w:sz w:val="24"/>
          <w:szCs w:val="24"/>
          <w:u w:val="single"/>
        </w:rPr>
      </w:pPr>
      <w:r w:rsidRPr="007E57FE">
        <w:rPr>
          <w:rFonts w:ascii="Times New Roman" w:hAnsi="Times New Roman" w:cs="Times New Roman"/>
          <w:sz w:val="24"/>
          <w:szCs w:val="24"/>
          <w:u w:val="single"/>
        </w:rPr>
        <w:t>Порядок оплаты услуги организатора по организации электронного аукциона</w:t>
      </w:r>
    </w:p>
    <w:p w14:paraId="39840A98" w14:textId="77777777" w:rsidR="009A3410" w:rsidRPr="007E57FE" w:rsidRDefault="009A3410" w:rsidP="009A3410">
      <w:pPr>
        <w:pStyle w:val="ConsPlusNonformat"/>
        <w:jc w:val="center"/>
        <w:rPr>
          <w:rFonts w:ascii="Times New Roman" w:hAnsi="Times New Roman" w:cs="Times New Roman"/>
          <w:sz w:val="24"/>
          <w:szCs w:val="24"/>
          <w:u w:val="single"/>
        </w:rPr>
      </w:pPr>
    </w:p>
    <w:p w14:paraId="199742D6" w14:textId="77777777" w:rsidR="009A3410" w:rsidRPr="007E57FE" w:rsidRDefault="009A3410" w:rsidP="009A3410">
      <w:pPr>
        <w:adjustRightInd w:val="0"/>
        <w:ind w:firstLine="708"/>
        <w:jc w:val="both"/>
        <w:rPr>
          <w:sz w:val="24"/>
          <w:szCs w:val="24"/>
        </w:rPr>
      </w:pPr>
      <w:r w:rsidRPr="007E57FE">
        <w:rPr>
          <w:b/>
          <w:sz w:val="24"/>
          <w:szCs w:val="24"/>
        </w:rPr>
        <w:t>1.</w:t>
      </w:r>
      <w:r w:rsidRPr="007E57FE">
        <w:rPr>
          <w:sz w:val="24"/>
          <w:szCs w:val="24"/>
        </w:rPr>
        <w:t xml:space="preserve"> Стоимость услуги организатора по организации электронного аукциона за 1 лот (далее – услуги организатора) составляет:</w:t>
      </w:r>
    </w:p>
    <w:p w14:paraId="5AEBC882" w14:textId="77777777" w:rsidR="009A3410" w:rsidRDefault="009A3410" w:rsidP="009A3410">
      <w:pPr>
        <w:adjustRightInd w:val="0"/>
        <w:spacing w:before="80"/>
        <w:ind w:firstLine="708"/>
        <w:jc w:val="both"/>
        <w:rPr>
          <w:sz w:val="24"/>
          <w:szCs w:val="24"/>
        </w:rPr>
      </w:pPr>
      <w:r>
        <w:rPr>
          <w:b/>
          <w:sz w:val="24"/>
          <w:szCs w:val="24"/>
        </w:rPr>
        <w:t xml:space="preserve">- для резидентов </w:t>
      </w:r>
      <w:r>
        <w:rPr>
          <w:sz w:val="24"/>
          <w:szCs w:val="24"/>
        </w:rPr>
        <w:t xml:space="preserve">Республики Беларусь с учетом НДС в размере 20% - </w:t>
      </w:r>
      <w:r>
        <w:rPr>
          <w:b/>
          <w:sz w:val="24"/>
          <w:szCs w:val="24"/>
        </w:rPr>
        <w:t>48,10 белорусских рублей (</w:t>
      </w:r>
      <w:r>
        <w:rPr>
          <w:b/>
          <w:sz w:val="24"/>
          <w:szCs w:val="24"/>
          <w:lang w:val="en-US"/>
        </w:rPr>
        <w:t>BYN</w:t>
      </w:r>
      <w:r>
        <w:rPr>
          <w:b/>
          <w:sz w:val="24"/>
          <w:szCs w:val="24"/>
        </w:rPr>
        <w:t>)</w:t>
      </w:r>
      <w:r>
        <w:rPr>
          <w:sz w:val="24"/>
          <w:szCs w:val="24"/>
        </w:rPr>
        <w:t>;</w:t>
      </w:r>
    </w:p>
    <w:p w14:paraId="227808FB" w14:textId="77777777" w:rsidR="009A3410" w:rsidRDefault="009A3410" w:rsidP="009A3410">
      <w:pPr>
        <w:adjustRightInd w:val="0"/>
        <w:spacing w:before="80"/>
        <w:ind w:firstLine="708"/>
        <w:jc w:val="both"/>
        <w:rPr>
          <w:b/>
          <w:sz w:val="24"/>
          <w:szCs w:val="24"/>
        </w:rPr>
      </w:pPr>
      <w:r>
        <w:rPr>
          <w:sz w:val="24"/>
          <w:szCs w:val="24"/>
        </w:rPr>
        <w:t xml:space="preserve">- </w:t>
      </w:r>
      <w:r>
        <w:rPr>
          <w:b/>
          <w:sz w:val="24"/>
          <w:szCs w:val="24"/>
        </w:rPr>
        <w:t>для нерезидентов</w:t>
      </w:r>
      <w:r>
        <w:rPr>
          <w:sz w:val="24"/>
          <w:szCs w:val="24"/>
        </w:rPr>
        <w:t xml:space="preserve"> Республики Беларусь с учетом НДС в размере 20% - </w:t>
      </w:r>
      <w:r>
        <w:rPr>
          <w:b/>
          <w:sz w:val="24"/>
          <w:szCs w:val="24"/>
        </w:rPr>
        <w:t>22,15 долларов США, либо 18,91 евро,</w:t>
      </w:r>
      <w:r w:rsidRPr="008C7B4D">
        <w:rPr>
          <w:b/>
          <w:sz w:val="24"/>
          <w:szCs w:val="24"/>
        </w:rPr>
        <w:t xml:space="preserve"> </w:t>
      </w:r>
      <w:r>
        <w:rPr>
          <w:b/>
          <w:sz w:val="24"/>
          <w:szCs w:val="24"/>
        </w:rPr>
        <w:t>либо 149,10 юаней, либо 1 726,43 российских рубля.</w:t>
      </w:r>
    </w:p>
    <w:p w14:paraId="71FD5248" w14:textId="77777777" w:rsidR="009A3410" w:rsidRPr="007E57FE" w:rsidRDefault="009A3410" w:rsidP="009A3410">
      <w:pPr>
        <w:spacing w:before="80"/>
        <w:ind w:firstLine="708"/>
        <w:jc w:val="both"/>
        <w:rPr>
          <w:sz w:val="24"/>
          <w:szCs w:val="24"/>
        </w:rPr>
      </w:pPr>
      <w:r w:rsidRPr="007E57FE">
        <w:rPr>
          <w:b/>
          <w:sz w:val="24"/>
          <w:szCs w:val="24"/>
        </w:rPr>
        <w:t xml:space="preserve">2. </w:t>
      </w:r>
      <w:r w:rsidRPr="007E57FE">
        <w:rPr>
          <w:sz w:val="24"/>
          <w:szCs w:val="24"/>
        </w:rPr>
        <w:t>Не позднее истечения срока для подготовки и подачи предложений участник обязан внести на счет ОАО «Белорусская универсальная товарная биржа» (далее –Биржа) плату за услугу организатора.</w:t>
      </w:r>
    </w:p>
    <w:p w14:paraId="1E4A90D7" w14:textId="77777777" w:rsidR="009A3410" w:rsidRPr="007E57FE" w:rsidRDefault="009A3410" w:rsidP="009A3410">
      <w:pPr>
        <w:ind w:firstLine="708"/>
        <w:jc w:val="both"/>
        <w:rPr>
          <w:sz w:val="24"/>
          <w:szCs w:val="24"/>
        </w:rPr>
      </w:pPr>
      <w:r w:rsidRPr="007E57FE">
        <w:rPr>
          <w:sz w:val="24"/>
          <w:szCs w:val="24"/>
        </w:rPr>
        <w:t xml:space="preserve">Участник вносит плату за услугу организатора </w:t>
      </w:r>
      <w:r w:rsidRPr="007E57FE">
        <w:rPr>
          <w:b/>
          <w:sz w:val="24"/>
          <w:szCs w:val="24"/>
        </w:rPr>
        <w:t>в соответствии со счет-фактурой</w:t>
      </w:r>
      <w:r>
        <w:rPr>
          <w:b/>
          <w:sz w:val="24"/>
          <w:szCs w:val="24"/>
        </w:rPr>
        <w:t xml:space="preserve"> </w:t>
      </w:r>
      <w:r w:rsidRPr="00AE6BED">
        <w:rPr>
          <w:b/>
          <w:sz w:val="24"/>
          <w:szCs w:val="24"/>
        </w:rPr>
        <w:t>(приложения 1</w:t>
      </w:r>
      <w:r>
        <w:rPr>
          <w:b/>
          <w:sz w:val="24"/>
          <w:szCs w:val="24"/>
        </w:rPr>
        <w:t>5</w:t>
      </w:r>
      <w:r w:rsidRPr="00AE6BED">
        <w:rPr>
          <w:b/>
          <w:sz w:val="24"/>
          <w:szCs w:val="24"/>
        </w:rPr>
        <w:t>-1</w:t>
      </w:r>
      <w:r>
        <w:rPr>
          <w:b/>
          <w:sz w:val="24"/>
          <w:szCs w:val="24"/>
        </w:rPr>
        <w:t>9</w:t>
      </w:r>
      <w:r w:rsidRPr="00AE6BED">
        <w:rPr>
          <w:b/>
          <w:sz w:val="24"/>
          <w:szCs w:val="24"/>
        </w:rPr>
        <w:t>)</w:t>
      </w:r>
      <w:r w:rsidRPr="007E57FE">
        <w:rPr>
          <w:sz w:val="24"/>
          <w:szCs w:val="24"/>
        </w:rPr>
        <w:t>, размещенной организатором в составе аукционных документов, в размере, соответствующему количеству лотов, на которое подается предложение.</w:t>
      </w:r>
    </w:p>
    <w:p w14:paraId="2DA3452C" w14:textId="77777777" w:rsidR="009A3410" w:rsidRPr="007E57FE" w:rsidRDefault="009A3410" w:rsidP="009A3410">
      <w:pPr>
        <w:ind w:firstLine="708"/>
        <w:jc w:val="both"/>
        <w:rPr>
          <w:sz w:val="24"/>
          <w:szCs w:val="24"/>
        </w:rPr>
      </w:pPr>
      <w:r w:rsidRPr="007E57FE">
        <w:rPr>
          <w:sz w:val="24"/>
          <w:szCs w:val="24"/>
        </w:rPr>
        <w:t>При внесении платы за услугу организатора в графе «Назначение платежа» платежного документа участником указывается: «Участник рег. №____________. Оплата за услугу организатора по организации и проведению электронного аукциона рег. №______________.»</w:t>
      </w:r>
    </w:p>
    <w:p w14:paraId="6BA1843F" w14:textId="77777777" w:rsidR="009A3410" w:rsidRPr="007E57FE" w:rsidRDefault="009A3410" w:rsidP="009A3410">
      <w:pPr>
        <w:ind w:firstLine="708"/>
        <w:jc w:val="both"/>
        <w:rPr>
          <w:sz w:val="24"/>
          <w:szCs w:val="24"/>
        </w:rPr>
      </w:pPr>
      <w:r w:rsidRPr="007E57FE">
        <w:rPr>
          <w:b/>
          <w:sz w:val="24"/>
          <w:szCs w:val="24"/>
        </w:rPr>
        <w:t>3.</w:t>
      </w:r>
      <w:r w:rsidRPr="007E57FE">
        <w:rPr>
          <w:sz w:val="24"/>
          <w:szCs w:val="24"/>
        </w:rPr>
        <w:t xml:space="preserve"> При по</w:t>
      </w:r>
      <w:r w:rsidRPr="000C3B69">
        <w:rPr>
          <w:sz w:val="24"/>
          <w:szCs w:val="24"/>
        </w:rPr>
        <w:t xml:space="preserve"> </w:t>
      </w:r>
      <w:r w:rsidRPr="007E57FE">
        <w:rPr>
          <w:sz w:val="24"/>
          <w:szCs w:val="24"/>
        </w:rPr>
        <w:t>лотовой оплате участник не оплачивает услугу организатора при одновременном соблюдении следующих условий:</w:t>
      </w:r>
    </w:p>
    <w:p w14:paraId="2E5B47DE" w14:textId="77777777" w:rsidR="009A3410" w:rsidRPr="007E57FE" w:rsidRDefault="009A3410" w:rsidP="009A3410">
      <w:pPr>
        <w:ind w:firstLine="708"/>
        <w:jc w:val="both"/>
        <w:rPr>
          <w:sz w:val="24"/>
          <w:szCs w:val="24"/>
        </w:rPr>
      </w:pPr>
      <w:r w:rsidRPr="007E57FE">
        <w:rPr>
          <w:sz w:val="24"/>
          <w:szCs w:val="24"/>
        </w:rPr>
        <w:t>ранее предложение было зарегистрировано по процедуре закупки, указанной организатором в графе «Регистрационные номера проведенных процедур закупок»;</w:t>
      </w:r>
    </w:p>
    <w:p w14:paraId="7EE0E789" w14:textId="77777777" w:rsidR="009A3410" w:rsidRPr="007E57FE" w:rsidRDefault="009A3410" w:rsidP="009A3410">
      <w:pPr>
        <w:ind w:firstLine="708"/>
        <w:jc w:val="both"/>
        <w:rPr>
          <w:sz w:val="24"/>
          <w:szCs w:val="24"/>
        </w:rPr>
      </w:pPr>
      <w:r w:rsidRPr="007E57FE">
        <w:rPr>
          <w:sz w:val="24"/>
          <w:szCs w:val="24"/>
        </w:rPr>
        <w:t>новое предложение подается на те же лоты, в которых участник принимал участие;</w:t>
      </w:r>
    </w:p>
    <w:p w14:paraId="151F7573" w14:textId="77777777" w:rsidR="009A3410" w:rsidRPr="007E57FE" w:rsidRDefault="009A3410" w:rsidP="009A3410">
      <w:pPr>
        <w:ind w:firstLine="708"/>
        <w:jc w:val="both"/>
        <w:rPr>
          <w:sz w:val="24"/>
          <w:szCs w:val="24"/>
        </w:rPr>
      </w:pPr>
      <w:r w:rsidRPr="007E57FE">
        <w:rPr>
          <w:sz w:val="24"/>
          <w:szCs w:val="24"/>
        </w:rPr>
        <w:t>предложение по лотам, указанным в абзаце третьем настоящей части, было рассмотрено организатором, о чем организатором составлен соответствующий протокол и размещен на ЭТП.</w:t>
      </w:r>
    </w:p>
    <w:p w14:paraId="72E967DC" w14:textId="77777777" w:rsidR="009A3410" w:rsidRDefault="009A3410" w:rsidP="009A3410">
      <w:pPr>
        <w:autoSpaceDE w:val="0"/>
        <w:autoSpaceDN w:val="0"/>
        <w:adjustRightInd w:val="0"/>
        <w:ind w:firstLine="708"/>
        <w:jc w:val="both"/>
        <w:rPr>
          <w:sz w:val="24"/>
          <w:szCs w:val="24"/>
        </w:rPr>
      </w:pPr>
    </w:p>
    <w:p w14:paraId="7F424DC4" w14:textId="77777777" w:rsidR="009A3410" w:rsidRDefault="009A3410" w:rsidP="009A3410">
      <w:pPr>
        <w:pStyle w:val="ConsPlusNormal"/>
        <w:ind w:firstLine="708"/>
        <w:jc w:val="both"/>
      </w:pPr>
    </w:p>
    <w:p w14:paraId="4256612B" w14:textId="77777777" w:rsidR="009A3410" w:rsidRDefault="009A3410" w:rsidP="009A3410">
      <w:pPr>
        <w:pStyle w:val="1"/>
        <w:ind w:left="7371"/>
        <w:jc w:val="left"/>
      </w:pPr>
    </w:p>
    <w:p w14:paraId="0E9CFB33" w14:textId="77777777" w:rsidR="009A3410" w:rsidRDefault="009A3410" w:rsidP="009A3410">
      <w:pPr>
        <w:pStyle w:val="1"/>
        <w:ind w:left="7371"/>
        <w:jc w:val="left"/>
      </w:pPr>
    </w:p>
    <w:p w14:paraId="1A08636D" w14:textId="77777777" w:rsidR="009A3410" w:rsidRDefault="009A3410" w:rsidP="009A3410">
      <w:pPr>
        <w:pStyle w:val="1"/>
        <w:ind w:left="7371"/>
        <w:jc w:val="left"/>
      </w:pPr>
    </w:p>
    <w:p w14:paraId="4467B603" w14:textId="77777777" w:rsidR="009A3410" w:rsidRDefault="009A3410" w:rsidP="009A3410">
      <w:pPr>
        <w:pStyle w:val="1"/>
        <w:ind w:left="7371"/>
        <w:jc w:val="left"/>
      </w:pPr>
    </w:p>
    <w:p w14:paraId="7891E435" w14:textId="77777777" w:rsidR="009A3410" w:rsidRDefault="009A3410" w:rsidP="009A3410">
      <w:pPr>
        <w:pStyle w:val="1"/>
        <w:ind w:left="7371"/>
        <w:jc w:val="left"/>
      </w:pPr>
    </w:p>
    <w:p w14:paraId="099688DF" w14:textId="77777777" w:rsidR="009A3410" w:rsidRDefault="009A3410" w:rsidP="009A3410">
      <w:pPr>
        <w:pStyle w:val="1"/>
        <w:ind w:left="7371"/>
        <w:jc w:val="left"/>
      </w:pPr>
    </w:p>
    <w:p w14:paraId="76B64684" w14:textId="77777777" w:rsidR="009A3410" w:rsidRDefault="009A3410" w:rsidP="009A3410">
      <w:pPr>
        <w:pStyle w:val="1"/>
        <w:ind w:left="7371"/>
        <w:jc w:val="left"/>
      </w:pPr>
    </w:p>
    <w:p w14:paraId="53F2343A" w14:textId="77777777" w:rsidR="009A3410" w:rsidRDefault="009A3410" w:rsidP="009A3410">
      <w:pPr>
        <w:pStyle w:val="1"/>
        <w:ind w:left="7371"/>
        <w:jc w:val="left"/>
      </w:pPr>
    </w:p>
    <w:p w14:paraId="2AB18AF2" w14:textId="77777777" w:rsidR="009A3410" w:rsidRDefault="009A3410" w:rsidP="009A3410">
      <w:pPr>
        <w:pStyle w:val="1"/>
        <w:ind w:left="7371"/>
        <w:jc w:val="left"/>
      </w:pPr>
    </w:p>
    <w:p w14:paraId="53D049B5" w14:textId="77777777" w:rsidR="009A3410" w:rsidRDefault="009A3410" w:rsidP="009A3410">
      <w:pPr>
        <w:pStyle w:val="1"/>
        <w:ind w:left="7371"/>
        <w:jc w:val="left"/>
      </w:pPr>
    </w:p>
    <w:p w14:paraId="755D843F" w14:textId="77777777" w:rsidR="009A3410" w:rsidRDefault="009A3410" w:rsidP="009A3410">
      <w:pPr>
        <w:pStyle w:val="1"/>
        <w:ind w:left="7371"/>
        <w:jc w:val="left"/>
      </w:pPr>
    </w:p>
    <w:p w14:paraId="730EFE69" w14:textId="77777777" w:rsidR="009A3410" w:rsidRDefault="009A3410" w:rsidP="009A3410">
      <w:pPr>
        <w:pStyle w:val="1"/>
        <w:ind w:left="7371"/>
        <w:jc w:val="left"/>
      </w:pPr>
    </w:p>
    <w:p w14:paraId="2231087E" w14:textId="77777777" w:rsidR="009A3410" w:rsidRDefault="009A3410" w:rsidP="009A3410">
      <w:pPr>
        <w:pStyle w:val="1"/>
        <w:ind w:left="7371"/>
        <w:jc w:val="left"/>
      </w:pPr>
    </w:p>
    <w:p w14:paraId="2C9E4930" w14:textId="77777777" w:rsidR="009A3410" w:rsidRDefault="009A3410" w:rsidP="009A3410">
      <w:pPr>
        <w:pStyle w:val="1"/>
        <w:ind w:left="7371"/>
        <w:jc w:val="left"/>
      </w:pPr>
    </w:p>
    <w:p w14:paraId="414B5DB9" w14:textId="77777777" w:rsidR="009A3410" w:rsidRDefault="009A3410" w:rsidP="009A3410">
      <w:pPr>
        <w:pStyle w:val="1"/>
        <w:ind w:left="7371"/>
        <w:jc w:val="left"/>
      </w:pPr>
    </w:p>
    <w:p w14:paraId="47D23CC9" w14:textId="77777777" w:rsidR="009A3410" w:rsidRDefault="009A3410" w:rsidP="009A3410">
      <w:pPr>
        <w:pStyle w:val="1"/>
        <w:ind w:left="7371"/>
        <w:jc w:val="left"/>
      </w:pPr>
    </w:p>
    <w:p w14:paraId="3675FA6F" w14:textId="77777777" w:rsidR="009A3410" w:rsidRDefault="009A3410" w:rsidP="009A3410">
      <w:pPr>
        <w:pStyle w:val="1"/>
        <w:ind w:left="7371"/>
        <w:jc w:val="left"/>
      </w:pPr>
    </w:p>
    <w:p w14:paraId="371116AE" w14:textId="77777777" w:rsidR="009A3410" w:rsidRDefault="009A3410" w:rsidP="009A3410">
      <w:pPr>
        <w:pStyle w:val="1"/>
        <w:ind w:left="7371"/>
        <w:jc w:val="left"/>
      </w:pPr>
    </w:p>
    <w:p w14:paraId="03A17C8B" w14:textId="77777777" w:rsidR="009A3410" w:rsidRDefault="009A3410" w:rsidP="009A3410">
      <w:pPr>
        <w:pStyle w:val="1"/>
        <w:ind w:left="7371"/>
        <w:jc w:val="left"/>
      </w:pPr>
    </w:p>
    <w:p w14:paraId="0872959B" w14:textId="767BC494" w:rsidR="009A3410" w:rsidRDefault="009A3410" w:rsidP="009A3410">
      <w:pPr>
        <w:pStyle w:val="1"/>
        <w:ind w:left="7371"/>
        <w:jc w:val="left"/>
      </w:pPr>
    </w:p>
    <w:p w14:paraId="05316292" w14:textId="529F37CE" w:rsidR="00F24861" w:rsidRDefault="00F24861" w:rsidP="00F24861"/>
    <w:p w14:paraId="412CBF97" w14:textId="6CBED0F4" w:rsidR="00F24861" w:rsidRDefault="00F24861" w:rsidP="00F24861"/>
    <w:p w14:paraId="6F631D52" w14:textId="77777777" w:rsidR="00F24861" w:rsidRPr="00F24861" w:rsidRDefault="00F24861" w:rsidP="00F24861"/>
    <w:bookmarkEnd w:id="41"/>
    <w:bookmarkEnd w:id="42"/>
    <w:p w14:paraId="780CDC66" w14:textId="71EF0726" w:rsidR="0036778C" w:rsidRPr="009563E3" w:rsidRDefault="0036778C">
      <w:pPr>
        <w:rPr>
          <w:sz w:val="24"/>
          <w:szCs w:val="24"/>
        </w:rPr>
      </w:pPr>
    </w:p>
    <w:sectPr w:rsidR="0036778C" w:rsidRPr="009563E3" w:rsidSect="00821C85">
      <w:footerReference w:type="default" r:id="rId24"/>
      <w:pgSz w:w="11906" w:h="16838" w:code="9"/>
      <w:pgMar w:top="851" w:right="567" w:bottom="851" w:left="1134" w:header="709" w:footer="4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BA390C" w14:textId="77777777" w:rsidR="00C874B6" w:rsidRDefault="00C874B6">
      <w:r>
        <w:separator/>
      </w:r>
    </w:p>
    <w:p w14:paraId="5D2B3DFA" w14:textId="77777777" w:rsidR="00C874B6" w:rsidRDefault="00C874B6"/>
  </w:endnote>
  <w:endnote w:type="continuationSeparator" w:id="0">
    <w:p w14:paraId="09FB7D90" w14:textId="77777777" w:rsidR="00C874B6" w:rsidRDefault="00C874B6">
      <w:r>
        <w:continuationSeparator/>
      </w:r>
    </w:p>
    <w:p w14:paraId="100CAC85" w14:textId="77777777" w:rsidR="00C874B6" w:rsidRDefault="00C874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72EA4" w14:textId="77777777" w:rsidR="007E666E" w:rsidRDefault="007E666E">
    <w:pP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F1F3F" w14:textId="77777777" w:rsidR="007E666E" w:rsidRDefault="007E666E">
    <w:pPr>
      <w:pStyle w:val="af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A94D7" w14:textId="77777777" w:rsidR="007E666E" w:rsidRPr="0056589E" w:rsidRDefault="007E666E" w:rsidP="0056589E">
    <w:pPr>
      <w:pStyle w:val="af3"/>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2EFA2" w14:textId="77777777" w:rsidR="007E666E" w:rsidRDefault="007E666E">
    <w:pPr>
      <w:tabs>
        <w:tab w:val="right" w:pos="9771"/>
      </w:tabs>
      <w:rPr>
        <w:sz w:val="12"/>
        <w:szCs w:val="12"/>
      </w:rPr>
    </w:pPr>
  </w:p>
  <w:tbl>
    <w:tblPr>
      <w:tblW w:w="15137" w:type="dxa"/>
      <w:tblInd w:w="-8" w:type="dxa"/>
      <w:tblBorders>
        <w:top w:val="single" w:sz="4" w:space="0" w:color="F3F3F3"/>
        <w:left w:val="single" w:sz="4" w:space="0" w:color="F3F3F3"/>
        <w:bottom w:val="single" w:sz="4" w:space="0" w:color="F3F3F3"/>
        <w:right w:val="single" w:sz="4" w:space="0" w:color="F3F3F3"/>
        <w:insideH w:val="single" w:sz="4" w:space="0" w:color="F3F3F3"/>
        <w:insideV w:val="single" w:sz="4" w:space="0" w:color="F3F3F3"/>
      </w:tblBorders>
      <w:tblLayout w:type="fixed"/>
      <w:tblLook w:val="0600" w:firstRow="0" w:lastRow="0" w:firstColumn="0" w:lastColumn="0" w:noHBand="1" w:noVBand="1"/>
    </w:tblPr>
    <w:tblGrid>
      <w:gridCol w:w="5045"/>
      <w:gridCol w:w="5046"/>
      <w:gridCol w:w="5046"/>
    </w:tblGrid>
    <w:tr w:rsidR="007E666E" w14:paraId="4D4FB5CC" w14:textId="77777777">
      <w:tc>
        <w:tcPr>
          <w:tcW w:w="5045" w:type="dxa"/>
          <w:tcMar>
            <w:top w:w="100" w:type="dxa"/>
            <w:left w:w="100" w:type="dxa"/>
            <w:bottom w:w="100" w:type="dxa"/>
            <w:right w:w="100" w:type="dxa"/>
          </w:tcMar>
        </w:tcPr>
        <w:p w14:paraId="488FE1DC" w14:textId="77777777" w:rsidR="007E666E" w:rsidRDefault="007E666E">
          <w:pPr>
            <w:widowControl w:val="0"/>
          </w:pPr>
          <w:r>
            <w:t>Версия_2018-1.1.0</w:t>
          </w:r>
        </w:p>
      </w:tc>
      <w:tc>
        <w:tcPr>
          <w:tcW w:w="5045" w:type="dxa"/>
          <w:tcMar>
            <w:top w:w="100" w:type="dxa"/>
            <w:left w:w="100" w:type="dxa"/>
            <w:bottom w:w="100" w:type="dxa"/>
            <w:right w:w="100" w:type="dxa"/>
          </w:tcMar>
        </w:tcPr>
        <w:p w14:paraId="52D87DC0" w14:textId="77777777" w:rsidR="007E666E" w:rsidRDefault="007E666E">
          <w:pPr>
            <w:widowControl w:val="0"/>
            <w:jc w:val="center"/>
          </w:pPr>
          <w:r>
            <w:t>УП “</w:t>
          </w:r>
          <w:proofErr w:type="spellStart"/>
          <w:r>
            <w:t>Белмедтехника</w:t>
          </w:r>
          <w:proofErr w:type="spellEnd"/>
          <w:r>
            <w:t>”</w:t>
          </w:r>
        </w:p>
      </w:tc>
      <w:tc>
        <w:tcPr>
          <w:tcW w:w="5045" w:type="dxa"/>
          <w:tcMar>
            <w:top w:w="100" w:type="dxa"/>
            <w:left w:w="100" w:type="dxa"/>
            <w:bottom w:w="100" w:type="dxa"/>
            <w:right w:w="100" w:type="dxa"/>
          </w:tcMar>
        </w:tcPr>
        <w:p w14:paraId="565D1DDE" w14:textId="21F2BF32" w:rsidR="007E666E" w:rsidRDefault="007E666E">
          <w:pPr>
            <w:widowControl w:val="0"/>
            <w:jc w:val="right"/>
          </w:pPr>
          <w:r>
            <w:t xml:space="preserve">Страница </w:t>
          </w:r>
          <w:r>
            <w:fldChar w:fldCharType="begin"/>
          </w:r>
          <w:r>
            <w:instrText>PAGE</w:instrText>
          </w:r>
          <w:r>
            <w:fldChar w:fldCharType="separate"/>
          </w:r>
          <w:r>
            <w:rPr>
              <w:noProof/>
            </w:rPr>
            <w:t>34</w:t>
          </w:r>
          <w:r>
            <w:fldChar w:fldCharType="end"/>
          </w:r>
        </w:p>
      </w:tc>
    </w:tr>
  </w:tbl>
  <w:p w14:paraId="05FE3F62" w14:textId="77777777" w:rsidR="007E666E" w:rsidRDefault="007E666E">
    <w:pPr>
      <w:tabs>
        <w:tab w:val="right" w:pos="9771"/>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4B474" w14:textId="7A2F10C4" w:rsidR="007E666E" w:rsidRPr="0056589E" w:rsidRDefault="007E666E" w:rsidP="0056589E">
    <w:pPr>
      <w:pStyle w:val="af3"/>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BF335" w14:textId="5B0FFF46" w:rsidR="007E666E" w:rsidRPr="0056589E" w:rsidRDefault="007E666E" w:rsidP="0056589E">
    <w:pPr>
      <w:pStyle w:val="af3"/>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A0B61" w14:textId="793EFA49" w:rsidR="007E666E" w:rsidRPr="0056589E" w:rsidRDefault="007E666E" w:rsidP="0056589E">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1BC781" w14:textId="77777777" w:rsidR="00C874B6" w:rsidRDefault="00C874B6">
      <w:r>
        <w:separator/>
      </w:r>
    </w:p>
    <w:p w14:paraId="1BC182FF" w14:textId="77777777" w:rsidR="00C874B6" w:rsidRDefault="00C874B6"/>
  </w:footnote>
  <w:footnote w:type="continuationSeparator" w:id="0">
    <w:p w14:paraId="32FE49A5" w14:textId="77777777" w:rsidR="00C874B6" w:rsidRDefault="00C874B6">
      <w:r>
        <w:continuationSeparator/>
      </w:r>
    </w:p>
    <w:p w14:paraId="605C1542" w14:textId="77777777" w:rsidR="00C874B6" w:rsidRDefault="00C874B6"/>
  </w:footnote>
  <w:footnote w:id="1">
    <w:p w14:paraId="09D524DA" w14:textId="77777777" w:rsidR="004E4541" w:rsidRPr="001E3275" w:rsidRDefault="004E4541" w:rsidP="004E4541">
      <w:pPr>
        <w:pBdr>
          <w:top w:val="nil"/>
          <w:left w:val="nil"/>
          <w:bottom w:val="nil"/>
          <w:right w:val="nil"/>
          <w:between w:val="nil"/>
        </w:pBdr>
        <w:jc w:val="both"/>
      </w:pPr>
      <w:r>
        <w:rPr>
          <w:rStyle w:val="af8"/>
        </w:rPr>
        <w:footnoteRef/>
      </w:r>
      <w:r>
        <w:t xml:space="preserve"> </w:t>
      </w:r>
      <w:r>
        <w:rPr>
          <w:color w:val="000000"/>
        </w:rPr>
        <w:t>Заполняется для изделий, в том числе медицинского назначения, поставляемых в коробках, упаковках, флаконах и т.д. Объем (количество) изделий, предложенных участником исходя из кратности упаковки, не может быть меньше объема (количества), предусмотренных заявкой на закупку.</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326B6" w14:textId="31865437" w:rsidR="007E666E" w:rsidRDefault="007E666E" w:rsidP="00890B02">
    <w:pPr>
      <w:pBdr>
        <w:top w:val="nil"/>
        <w:left w:val="nil"/>
        <w:bottom w:val="nil"/>
        <w:right w:val="nil"/>
        <w:between w:val="nil"/>
      </w:pBdr>
      <w:jc w:val="both"/>
      <w:rPr>
        <w:sz w:val="12"/>
        <w:szCs w:val="1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FACDC" w14:textId="77777777" w:rsidR="00A753F2" w:rsidRDefault="00A753F2" w:rsidP="00A753F2">
    <w:pPr>
      <w:pStyle w:val="af1"/>
    </w:pPr>
    <w:r w:rsidRPr="002F1C64">
      <w:t xml:space="preserve">Внесены изменения в соответствии с </w:t>
    </w:r>
    <w:r>
      <w:t>Законом Республики Беларусь от 31 января 2024 г. № 354-З «Об изменении Закона Республики Беларусь «О государственных закупках товаров (работ, услуг)».</w:t>
    </w:r>
  </w:p>
  <w:p w14:paraId="7BCB079B" w14:textId="77777777" w:rsidR="00A753F2" w:rsidRDefault="00A753F2">
    <w:pPr>
      <w:pStyle w:val="af1"/>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0AC94" w14:textId="77777777" w:rsidR="007E666E" w:rsidRDefault="007E666E">
    <w:pPr>
      <w:pStyle w:val="af1"/>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4A85C" w14:textId="77777777" w:rsidR="007E666E" w:rsidRDefault="007E666E">
    <w:pPr>
      <w:pStyle w:val="af1"/>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5C7FB" w14:textId="77777777" w:rsidR="007E666E" w:rsidRDefault="007E666E">
    <w:pPr>
      <w:pStyle w:val="af1"/>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B592C" w14:textId="77777777" w:rsidR="007E666E" w:rsidRDefault="007E666E">
    <w:pPr>
      <w:pStyle w:val="af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F4C15"/>
    <w:multiLevelType w:val="hybridMultilevel"/>
    <w:tmpl w:val="9700846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155C1CE7"/>
    <w:multiLevelType w:val="hybridMultilevel"/>
    <w:tmpl w:val="E33E4FD0"/>
    <w:lvl w:ilvl="0" w:tplc="D968F038">
      <w:numFmt w:val="bullet"/>
      <w:lvlText w:val="-"/>
      <w:lvlJc w:val="left"/>
      <w:pPr>
        <w:ind w:left="1069" w:hanging="360"/>
      </w:pPr>
      <w:rPr>
        <w:rFonts w:ascii="Times New Roman" w:eastAsia="Times New Roman" w:hAnsi="Times New Roman" w:cs="Times New Roman" w:hint="default"/>
      </w:rPr>
    </w:lvl>
    <w:lvl w:ilvl="1" w:tplc="04190001">
      <w:start w:val="1"/>
      <w:numFmt w:val="bullet"/>
      <w:lvlText w:val=""/>
      <w:lvlJc w:val="left"/>
      <w:pPr>
        <w:ind w:left="1789" w:hanging="360"/>
      </w:pPr>
      <w:rPr>
        <w:rFonts w:ascii="Symbol" w:hAnsi="Symbol"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 w15:restartNumberingAfterBreak="0">
    <w:nsid w:val="23A640D8"/>
    <w:multiLevelType w:val="hybridMultilevel"/>
    <w:tmpl w:val="065C65D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89B74C2"/>
    <w:multiLevelType w:val="hybridMultilevel"/>
    <w:tmpl w:val="357C2786"/>
    <w:lvl w:ilvl="0" w:tplc="04190001">
      <w:start w:val="1"/>
      <w:numFmt w:val="bullet"/>
      <w:lvlText w:val=""/>
      <w:lvlJc w:val="left"/>
      <w:pPr>
        <w:ind w:left="1193" w:hanging="360"/>
      </w:pPr>
      <w:rPr>
        <w:rFonts w:ascii="Symbol" w:hAnsi="Symbol" w:hint="default"/>
      </w:rPr>
    </w:lvl>
    <w:lvl w:ilvl="1" w:tplc="04190003" w:tentative="1">
      <w:start w:val="1"/>
      <w:numFmt w:val="bullet"/>
      <w:lvlText w:val="o"/>
      <w:lvlJc w:val="left"/>
      <w:pPr>
        <w:ind w:left="1913" w:hanging="360"/>
      </w:pPr>
      <w:rPr>
        <w:rFonts w:ascii="Courier New" w:hAnsi="Courier New" w:cs="Courier New" w:hint="default"/>
      </w:rPr>
    </w:lvl>
    <w:lvl w:ilvl="2" w:tplc="04190005" w:tentative="1">
      <w:start w:val="1"/>
      <w:numFmt w:val="bullet"/>
      <w:lvlText w:val=""/>
      <w:lvlJc w:val="left"/>
      <w:pPr>
        <w:ind w:left="2633" w:hanging="360"/>
      </w:pPr>
      <w:rPr>
        <w:rFonts w:ascii="Wingdings" w:hAnsi="Wingdings" w:hint="default"/>
      </w:rPr>
    </w:lvl>
    <w:lvl w:ilvl="3" w:tplc="04190001" w:tentative="1">
      <w:start w:val="1"/>
      <w:numFmt w:val="bullet"/>
      <w:lvlText w:val=""/>
      <w:lvlJc w:val="left"/>
      <w:pPr>
        <w:ind w:left="3353" w:hanging="360"/>
      </w:pPr>
      <w:rPr>
        <w:rFonts w:ascii="Symbol" w:hAnsi="Symbol" w:hint="default"/>
      </w:rPr>
    </w:lvl>
    <w:lvl w:ilvl="4" w:tplc="04190003" w:tentative="1">
      <w:start w:val="1"/>
      <w:numFmt w:val="bullet"/>
      <w:lvlText w:val="o"/>
      <w:lvlJc w:val="left"/>
      <w:pPr>
        <w:ind w:left="4073" w:hanging="360"/>
      </w:pPr>
      <w:rPr>
        <w:rFonts w:ascii="Courier New" w:hAnsi="Courier New" w:cs="Courier New" w:hint="default"/>
      </w:rPr>
    </w:lvl>
    <w:lvl w:ilvl="5" w:tplc="04190005" w:tentative="1">
      <w:start w:val="1"/>
      <w:numFmt w:val="bullet"/>
      <w:lvlText w:val=""/>
      <w:lvlJc w:val="left"/>
      <w:pPr>
        <w:ind w:left="4793" w:hanging="360"/>
      </w:pPr>
      <w:rPr>
        <w:rFonts w:ascii="Wingdings" w:hAnsi="Wingdings" w:hint="default"/>
      </w:rPr>
    </w:lvl>
    <w:lvl w:ilvl="6" w:tplc="04190001" w:tentative="1">
      <w:start w:val="1"/>
      <w:numFmt w:val="bullet"/>
      <w:lvlText w:val=""/>
      <w:lvlJc w:val="left"/>
      <w:pPr>
        <w:ind w:left="5513" w:hanging="360"/>
      </w:pPr>
      <w:rPr>
        <w:rFonts w:ascii="Symbol" w:hAnsi="Symbol" w:hint="default"/>
      </w:rPr>
    </w:lvl>
    <w:lvl w:ilvl="7" w:tplc="04190003" w:tentative="1">
      <w:start w:val="1"/>
      <w:numFmt w:val="bullet"/>
      <w:lvlText w:val="o"/>
      <w:lvlJc w:val="left"/>
      <w:pPr>
        <w:ind w:left="6233" w:hanging="360"/>
      </w:pPr>
      <w:rPr>
        <w:rFonts w:ascii="Courier New" w:hAnsi="Courier New" w:cs="Courier New" w:hint="default"/>
      </w:rPr>
    </w:lvl>
    <w:lvl w:ilvl="8" w:tplc="04190005" w:tentative="1">
      <w:start w:val="1"/>
      <w:numFmt w:val="bullet"/>
      <w:lvlText w:val=""/>
      <w:lvlJc w:val="left"/>
      <w:pPr>
        <w:ind w:left="6953" w:hanging="360"/>
      </w:pPr>
      <w:rPr>
        <w:rFonts w:ascii="Wingdings" w:hAnsi="Wingdings" w:hint="default"/>
      </w:rPr>
    </w:lvl>
  </w:abstractNum>
  <w:abstractNum w:abstractNumId="4" w15:restartNumberingAfterBreak="0">
    <w:nsid w:val="2EF518FF"/>
    <w:multiLevelType w:val="hybridMultilevel"/>
    <w:tmpl w:val="57E2F68A"/>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2896D39"/>
    <w:multiLevelType w:val="multilevel"/>
    <w:tmpl w:val="03A41384"/>
    <w:lvl w:ilvl="0">
      <w:start w:val="1"/>
      <w:numFmt w:val="bullet"/>
      <w:lvlText w:val="●"/>
      <w:lvlJc w:val="left"/>
      <w:pPr>
        <w:ind w:left="121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76A86A71"/>
    <w:multiLevelType w:val="multilevel"/>
    <w:tmpl w:val="F564BFB6"/>
    <w:lvl w:ilvl="0">
      <w:start w:val="8"/>
      <w:numFmt w:val="decimal"/>
      <w:lvlText w:val="%1."/>
      <w:lvlJc w:val="left"/>
      <w:pPr>
        <w:ind w:left="-283" w:firstLine="709"/>
      </w:pPr>
      <w:rPr>
        <w:rFonts w:hint="default"/>
      </w:rPr>
    </w:lvl>
    <w:lvl w:ilvl="1">
      <w:start w:val="1"/>
      <w:numFmt w:val="decimal"/>
      <w:lvlText w:val="%1.%2."/>
      <w:lvlJc w:val="left"/>
      <w:pPr>
        <w:ind w:left="1" w:firstLine="709"/>
      </w:pPr>
      <w:rPr>
        <w:rFonts w:hint="default"/>
        <w:b/>
        <w:bCs/>
      </w:rPr>
    </w:lvl>
    <w:lvl w:ilvl="2">
      <w:start w:val="1"/>
      <w:numFmt w:val="decimal"/>
      <w:lvlText w:val="%1.%2.%3."/>
      <w:lvlJc w:val="left"/>
      <w:pPr>
        <w:ind w:left="0" w:firstLine="709"/>
      </w:pPr>
      <w:rPr>
        <w:rFonts w:hint="default"/>
      </w:rPr>
    </w:lvl>
    <w:lvl w:ilvl="3">
      <w:start w:val="1"/>
      <w:numFmt w:val="decimal"/>
      <w:lvlText w:val="%1.%2.%3.%4."/>
      <w:lvlJc w:val="left"/>
      <w:pPr>
        <w:ind w:left="0" w:firstLine="709"/>
      </w:pPr>
      <w:rPr>
        <w:rFonts w:hint="default"/>
      </w:rPr>
    </w:lvl>
    <w:lvl w:ilvl="4">
      <w:start w:val="1"/>
      <w:numFmt w:val="decimal"/>
      <w:lvlText w:val="%1.%2.%3.%4.%5."/>
      <w:lvlJc w:val="left"/>
      <w:pPr>
        <w:ind w:left="0" w:firstLine="709"/>
      </w:pPr>
      <w:rPr>
        <w:rFonts w:hint="default"/>
      </w:rPr>
    </w:lvl>
    <w:lvl w:ilvl="5">
      <w:start w:val="1"/>
      <w:numFmt w:val="decimal"/>
      <w:lvlText w:val="%1.%2.%3.%4.%5.%6."/>
      <w:lvlJc w:val="left"/>
      <w:pPr>
        <w:ind w:left="0" w:firstLine="709"/>
      </w:pPr>
      <w:rPr>
        <w:rFonts w:hint="default"/>
      </w:rPr>
    </w:lvl>
    <w:lvl w:ilvl="6">
      <w:start w:val="1"/>
      <w:numFmt w:val="decimal"/>
      <w:lvlText w:val="%1.%2.%3.%4.%5.%6.%7."/>
      <w:lvlJc w:val="left"/>
      <w:pPr>
        <w:ind w:left="0" w:firstLine="709"/>
      </w:pPr>
      <w:rPr>
        <w:rFonts w:hint="default"/>
      </w:rPr>
    </w:lvl>
    <w:lvl w:ilvl="7">
      <w:start w:val="1"/>
      <w:numFmt w:val="decimal"/>
      <w:lvlText w:val="%1.%2.%3.%4.%5.%6.%7.%8."/>
      <w:lvlJc w:val="left"/>
      <w:pPr>
        <w:ind w:left="0" w:firstLine="709"/>
      </w:pPr>
      <w:rPr>
        <w:rFonts w:hint="default"/>
      </w:rPr>
    </w:lvl>
    <w:lvl w:ilvl="8">
      <w:start w:val="1"/>
      <w:numFmt w:val="decimal"/>
      <w:lvlText w:val="%1.%2.%3.%4.%5.%6.%7.%8.%9."/>
      <w:lvlJc w:val="left"/>
      <w:pPr>
        <w:ind w:left="0" w:firstLine="709"/>
      </w:pPr>
      <w:rPr>
        <w:rFonts w:hint="default"/>
      </w:rPr>
    </w:lvl>
  </w:abstractNum>
  <w:abstractNum w:abstractNumId="7" w15:restartNumberingAfterBreak="0">
    <w:nsid w:val="7FAD6D42"/>
    <w:multiLevelType w:val="multilevel"/>
    <w:tmpl w:val="F564BFB6"/>
    <w:lvl w:ilvl="0">
      <w:start w:val="8"/>
      <w:numFmt w:val="decimal"/>
      <w:pStyle w:val="a"/>
      <w:lvlText w:val="%1."/>
      <w:lvlJc w:val="left"/>
      <w:pPr>
        <w:ind w:left="-283" w:firstLine="709"/>
      </w:pPr>
      <w:rPr>
        <w:rFonts w:hint="default"/>
      </w:rPr>
    </w:lvl>
    <w:lvl w:ilvl="1">
      <w:start w:val="1"/>
      <w:numFmt w:val="decimal"/>
      <w:lvlText w:val="%1.%2."/>
      <w:lvlJc w:val="left"/>
      <w:pPr>
        <w:ind w:left="1" w:firstLine="709"/>
      </w:pPr>
      <w:rPr>
        <w:rFonts w:hint="default"/>
        <w:b/>
        <w:bCs/>
      </w:rPr>
    </w:lvl>
    <w:lvl w:ilvl="2">
      <w:start w:val="1"/>
      <w:numFmt w:val="decimal"/>
      <w:lvlText w:val="%1.%2.%3."/>
      <w:lvlJc w:val="left"/>
      <w:pPr>
        <w:ind w:left="0" w:firstLine="709"/>
      </w:pPr>
      <w:rPr>
        <w:rFonts w:hint="default"/>
      </w:rPr>
    </w:lvl>
    <w:lvl w:ilvl="3">
      <w:start w:val="1"/>
      <w:numFmt w:val="decimal"/>
      <w:lvlText w:val="%1.%2.%3.%4."/>
      <w:lvlJc w:val="left"/>
      <w:pPr>
        <w:ind w:left="0" w:firstLine="709"/>
      </w:pPr>
      <w:rPr>
        <w:rFonts w:hint="default"/>
      </w:rPr>
    </w:lvl>
    <w:lvl w:ilvl="4">
      <w:start w:val="1"/>
      <w:numFmt w:val="decimal"/>
      <w:lvlText w:val="%1.%2.%3.%4.%5."/>
      <w:lvlJc w:val="left"/>
      <w:pPr>
        <w:ind w:left="0" w:firstLine="709"/>
      </w:pPr>
      <w:rPr>
        <w:rFonts w:hint="default"/>
      </w:rPr>
    </w:lvl>
    <w:lvl w:ilvl="5">
      <w:start w:val="1"/>
      <w:numFmt w:val="decimal"/>
      <w:lvlText w:val="%1.%2.%3.%4.%5.%6."/>
      <w:lvlJc w:val="left"/>
      <w:pPr>
        <w:ind w:left="0" w:firstLine="709"/>
      </w:pPr>
      <w:rPr>
        <w:rFonts w:hint="default"/>
      </w:rPr>
    </w:lvl>
    <w:lvl w:ilvl="6">
      <w:start w:val="1"/>
      <w:numFmt w:val="decimal"/>
      <w:lvlText w:val="%1.%2.%3.%4.%5.%6.%7."/>
      <w:lvlJc w:val="left"/>
      <w:pPr>
        <w:ind w:left="0" w:firstLine="709"/>
      </w:pPr>
      <w:rPr>
        <w:rFonts w:hint="default"/>
      </w:rPr>
    </w:lvl>
    <w:lvl w:ilvl="7">
      <w:start w:val="1"/>
      <w:numFmt w:val="decimal"/>
      <w:lvlText w:val="%1.%2.%3.%4.%5.%6.%7.%8."/>
      <w:lvlJc w:val="left"/>
      <w:pPr>
        <w:ind w:left="0" w:firstLine="709"/>
      </w:pPr>
      <w:rPr>
        <w:rFonts w:hint="default"/>
      </w:rPr>
    </w:lvl>
    <w:lvl w:ilvl="8">
      <w:start w:val="1"/>
      <w:numFmt w:val="decimal"/>
      <w:lvlText w:val="%1.%2.%3.%4.%5.%6.%7.%8.%9."/>
      <w:lvlJc w:val="left"/>
      <w:pPr>
        <w:ind w:left="0" w:firstLine="709"/>
      </w:pPr>
      <w:rPr>
        <w:rFonts w:hint="default"/>
      </w:rPr>
    </w:lvl>
  </w:abstractNum>
  <w:num w:numId="1" w16cid:durableId="1773429643">
    <w:abstractNumId w:val="5"/>
  </w:num>
  <w:num w:numId="2" w16cid:durableId="1994791495">
    <w:abstractNumId w:val="7"/>
  </w:num>
  <w:num w:numId="3" w16cid:durableId="609825916">
    <w:abstractNumId w:val="3"/>
  </w:num>
  <w:num w:numId="4" w16cid:durableId="953362736">
    <w:abstractNumId w:val="1"/>
  </w:num>
  <w:num w:numId="5" w16cid:durableId="143157553">
    <w:abstractNumId w:val="5"/>
  </w:num>
  <w:num w:numId="6" w16cid:durableId="1455908087">
    <w:abstractNumId w:val="7"/>
  </w:num>
  <w:num w:numId="7" w16cid:durableId="2063669055">
    <w:abstractNumId w:val="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51399685">
    <w:abstractNumId w:val="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14049012">
    <w:abstractNumId w:val="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99635306">
    <w:abstractNumId w:val="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47693740">
    <w:abstractNumId w:val="5"/>
  </w:num>
  <w:num w:numId="12" w16cid:durableId="310140955">
    <w:abstractNumId w:val="1"/>
  </w:num>
  <w:num w:numId="13" w16cid:durableId="1544974538">
    <w:abstractNumId w:val="2"/>
  </w:num>
  <w:num w:numId="14" w16cid:durableId="562133859">
    <w:abstractNumId w:val="4"/>
  </w:num>
  <w:num w:numId="15" w16cid:durableId="1081486934">
    <w:abstractNumId w:val="0"/>
  </w:num>
  <w:num w:numId="16" w16cid:durableId="822425452">
    <w:abstractNumId w:val="6"/>
  </w:num>
  <w:num w:numId="17" w16cid:durableId="104623688">
    <w:abstractNumId w:val="7"/>
    <w:lvlOverride w:ilvl="0">
      <w:startOverride w:val="17"/>
    </w:lvlOverride>
    <w:lvlOverride w:ilvl="1">
      <w:startOverride w:val="3"/>
    </w:lvlOverride>
  </w:num>
  <w:num w:numId="18" w16cid:durableId="193470477">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61C6"/>
    <w:rsid w:val="00007405"/>
    <w:rsid w:val="00011538"/>
    <w:rsid w:val="000148D4"/>
    <w:rsid w:val="00022AD1"/>
    <w:rsid w:val="000233E2"/>
    <w:rsid w:val="000353C4"/>
    <w:rsid w:val="000406CD"/>
    <w:rsid w:val="0004109E"/>
    <w:rsid w:val="00042402"/>
    <w:rsid w:val="000426A1"/>
    <w:rsid w:val="00043969"/>
    <w:rsid w:val="00046C1E"/>
    <w:rsid w:val="00054410"/>
    <w:rsid w:val="00063568"/>
    <w:rsid w:val="0006370A"/>
    <w:rsid w:val="00065451"/>
    <w:rsid w:val="0006607F"/>
    <w:rsid w:val="00066451"/>
    <w:rsid w:val="00066DA8"/>
    <w:rsid w:val="00070F40"/>
    <w:rsid w:val="00073B22"/>
    <w:rsid w:val="00075B05"/>
    <w:rsid w:val="0008349F"/>
    <w:rsid w:val="00090A66"/>
    <w:rsid w:val="00091570"/>
    <w:rsid w:val="00096CA0"/>
    <w:rsid w:val="00096E82"/>
    <w:rsid w:val="000978A2"/>
    <w:rsid w:val="000A3E34"/>
    <w:rsid w:val="000A6420"/>
    <w:rsid w:val="000A77DA"/>
    <w:rsid w:val="000A7E34"/>
    <w:rsid w:val="000B0A37"/>
    <w:rsid w:val="000B0F14"/>
    <w:rsid w:val="000B3526"/>
    <w:rsid w:val="000B445B"/>
    <w:rsid w:val="000B650F"/>
    <w:rsid w:val="000D1C5B"/>
    <w:rsid w:val="000D298A"/>
    <w:rsid w:val="000D43F7"/>
    <w:rsid w:val="000D7AC3"/>
    <w:rsid w:val="000E181C"/>
    <w:rsid w:val="000E55B2"/>
    <w:rsid w:val="000F0702"/>
    <w:rsid w:val="000F1A89"/>
    <w:rsid w:val="00100759"/>
    <w:rsid w:val="00101282"/>
    <w:rsid w:val="001017CD"/>
    <w:rsid w:val="00104EA7"/>
    <w:rsid w:val="00107152"/>
    <w:rsid w:val="001200CF"/>
    <w:rsid w:val="001204C4"/>
    <w:rsid w:val="00126F33"/>
    <w:rsid w:val="00131DF2"/>
    <w:rsid w:val="001322CB"/>
    <w:rsid w:val="00132B0F"/>
    <w:rsid w:val="00135059"/>
    <w:rsid w:val="00137FE1"/>
    <w:rsid w:val="00143DC3"/>
    <w:rsid w:val="00144B0E"/>
    <w:rsid w:val="00144B67"/>
    <w:rsid w:val="001501F4"/>
    <w:rsid w:val="001514B7"/>
    <w:rsid w:val="001518C4"/>
    <w:rsid w:val="00152098"/>
    <w:rsid w:val="00152E54"/>
    <w:rsid w:val="001614E9"/>
    <w:rsid w:val="0016205F"/>
    <w:rsid w:val="001661C0"/>
    <w:rsid w:val="00167441"/>
    <w:rsid w:val="00173900"/>
    <w:rsid w:val="001758D2"/>
    <w:rsid w:val="0017693F"/>
    <w:rsid w:val="00182844"/>
    <w:rsid w:val="00187C85"/>
    <w:rsid w:val="001911E9"/>
    <w:rsid w:val="00191D1F"/>
    <w:rsid w:val="001927FA"/>
    <w:rsid w:val="0019286B"/>
    <w:rsid w:val="00194E81"/>
    <w:rsid w:val="001951E6"/>
    <w:rsid w:val="00195BF6"/>
    <w:rsid w:val="001A1B3A"/>
    <w:rsid w:val="001A7C15"/>
    <w:rsid w:val="001B3C5D"/>
    <w:rsid w:val="001C0D40"/>
    <w:rsid w:val="001C555F"/>
    <w:rsid w:val="001C6A9B"/>
    <w:rsid w:val="001D0154"/>
    <w:rsid w:val="001D08A5"/>
    <w:rsid w:val="001D09F7"/>
    <w:rsid w:val="001D559E"/>
    <w:rsid w:val="001E174A"/>
    <w:rsid w:val="001E3275"/>
    <w:rsid w:val="001E37D2"/>
    <w:rsid w:val="001E3DFD"/>
    <w:rsid w:val="001E649F"/>
    <w:rsid w:val="001E7437"/>
    <w:rsid w:val="001E788A"/>
    <w:rsid w:val="0020026E"/>
    <w:rsid w:val="002003DC"/>
    <w:rsid w:val="00202E35"/>
    <w:rsid w:val="00203977"/>
    <w:rsid w:val="00203DC4"/>
    <w:rsid w:val="002045F7"/>
    <w:rsid w:val="00204678"/>
    <w:rsid w:val="00210CB4"/>
    <w:rsid w:val="00210E30"/>
    <w:rsid w:val="00210F6A"/>
    <w:rsid w:val="002118B2"/>
    <w:rsid w:val="002125B0"/>
    <w:rsid w:val="0021571B"/>
    <w:rsid w:val="002173A6"/>
    <w:rsid w:val="00230075"/>
    <w:rsid w:val="00231128"/>
    <w:rsid w:val="002378C3"/>
    <w:rsid w:val="00243E9A"/>
    <w:rsid w:val="00247866"/>
    <w:rsid w:val="0025071E"/>
    <w:rsid w:val="00250EDB"/>
    <w:rsid w:val="0025194B"/>
    <w:rsid w:val="00252954"/>
    <w:rsid w:val="0025469F"/>
    <w:rsid w:val="0025489A"/>
    <w:rsid w:val="00257242"/>
    <w:rsid w:val="00257288"/>
    <w:rsid w:val="00267588"/>
    <w:rsid w:val="002702D4"/>
    <w:rsid w:val="0027480F"/>
    <w:rsid w:val="002754DD"/>
    <w:rsid w:val="00276BFB"/>
    <w:rsid w:val="002815E8"/>
    <w:rsid w:val="00284A16"/>
    <w:rsid w:val="00286276"/>
    <w:rsid w:val="00286B2E"/>
    <w:rsid w:val="002906D1"/>
    <w:rsid w:val="002923ED"/>
    <w:rsid w:val="00294D60"/>
    <w:rsid w:val="00295E37"/>
    <w:rsid w:val="0029618B"/>
    <w:rsid w:val="00297C39"/>
    <w:rsid w:val="002A3154"/>
    <w:rsid w:val="002A31F8"/>
    <w:rsid w:val="002A52F9"/>
    <w:rsid w:val="002A558F"/>
    <w:rsid w:val="002A7732"/>
    <w:rsid w:val="002B3249"/>
    <w:rsid w:val="002B59A5"/>
    <w:rsid w:val="002C065B"/>
    <w:rsid w:val="002C297A"/>
    <w:rsid w:val="002C46E9"/>
    <w:rsid w:val="002D3DE2"/>
    <w:rsid w:val="002D531C"/>
    <w:rsid w:val="002D6759"/>
    <w:rsid w:val="002D7824"/>
    <w:rsid w:val="002E430C"/>
    <w:rsid w:val="002E5BA2"/>
    <w:rsid w:val="002E6C1A"/>
    <w:rsid w:val="002E6EC7"/>
    <w:rsid w:val="002E712D"/>
    <w:rsid w:val="002F1A13"/>
    <w:rsid w:val="002F44BB"/>
    <w:rsid w:val="003006DA"/>
    <w:rsid w:val="00301573"/>
    <w:rsid w:val="0030592D"/>
    <w:rsid w:val="003063DE"/>
    <w:rsid w:val="00307F5D"/>
    <w:rsid w:val="0031554A"/>
    <w:rsid w:val="00316326"/>
    <w:rsid w:val="00321288"/>
    <w:rsid w:val="00324EE9"/>
    <w:rsid w:val="003265E2"/>
    <w:rsid w:val="0032664C"/>
    <w:rsid w:val="00333452"/>
    <w:rsid w:val="003340F7"/>
    <w:rsid w:val="00335AF7"/>
    <w:rsid w:val="00335F2F"/>
    <w:rsid w:val="00344F33"/>
    <w:rsid w:val="0034637E"/>
    <w:rsid w:val="003464BE"/>
    <w:rsid w:val="003526D7"/>
    <w:rsid w:val="00352DCD"/>
    <w:rsid w:val="00352EE9"/>
    <w:rsid w:val="0035489A"/>
    <w:rsid w:val="00355225"/>
    <w:rsid w:val="00355D41"/>
    <w:rsid w:val="00357CC3"/>
    <w:rsid w:val="00357D3C"/>
    <w:rsid w:val="0036142C"/>
    <w:rsid w:val="003659DD"/>
    <w:rsid w:val="00365FCE"/>
    <w:rsid w:val="00366898"/>
    <w:rsid w:val="0036778C"/>
    <w:rsid w:val="00384830"/>
    <w:rsid w:val="003972CB"/>
    <w:rsid w:val="003979E7"/>
    <w:rsid w:val="003A0D5A"/>
    <w:rsid w:val="003A29CC"/>
    <w:rsid w:val="003A412D"/>
    <w:rsid w:val="003A52B4"/>
    <w:rsid w:val="003A54AD"/>
    <w:rsid w:val="003A6634"/>
    <w:rsid w:val="003A7478"/>
    <w:rsid w:val="003A7F62"/>
    <w:rsid w:val="003B27F9"/>
    <w:rsid w:val="003C0038"/>
    <w:rsid w:val="003C1E05"/>
    <w:rsid w:val="003C3FE6"/>
    <w:rsid w:val="003C6DB6"/>
    <w:rsid w:val="003D5274"/>
    <w:rsid w:val="003E1EFE"/>
    <w:rsid w:val="003E342F"/>
    <w:rsid w:val="003E548B"/>
    <w:rsid w:val="003E56F7"/>
    <w:rsid w:val="003F0E16"/>
    <w:rsid w:val="003F1CF5"/>
    <w:rsid w:val="003F251D"/>
    <w:rsid w:val="0040060C"/>
    <w:rsid w:val="00403E85"/>
    <w:rsid w:val="0041128C"/>
    <w:rsid w:val="00411512"/>
    <w:rsid w:val="004115DE"/>
    <w:rsid w:val="004119B2"/>
    <w:rsid w:val="004141DD"/>
    <w:rsid w:val="00414A2A"/>
    <w:rsid w:val="0042034B"/>
    <w:rsid w:val="00427AFF"/>
    <w:rsid w:val="00431F62"/>
    <w:rsid w:val="00432415"/>
    <w:rsid w:val="00437515"/>
    <w:rsid w:val="0043795A"/>
    <w:rsid w:val="00437C73"/>
    <w:rsid w:val="004426EC"/>
    <w:rsid w:val="00444E49"/>
    <w:rsid w:val="0044538C"/>
    <w:rsid w:val="00446B47"/>
    <w:rsid w:val="00453778"/>
    <w:rsid w:val="004545C1"/>
    <w:rsid w:val="004570EB"/>
    <w:rsid w:val="004573FB"/>
    <w:rsid w:val="004605EA"/>
    <w:rsid w:val="00461F87"/>
    <w:rsid w:val="00463F60"/>
    <w:rsid w:val="00464555"/>
    <w:rsid w:val="00467782"/>
    <w:rsid w:val="00470E64"/>
    <w:rsid w:val="004712F7"/>
    <w:rsid w:val="00471555"/>
    <w:rsid w:val="00472371"/>
    <w:rsid w:val="004733D4"/>
    <w:rsid w:val="004811F7"/>
    <w:rsid w:val="004818F0"/>
    <w:rsid w:val="00483801"/>
    <w:rsid w:val="004842D9"/>
    <w:rsid w:val="00490680"/>
    <w:rsid w:val="00493139"/>
    <w:rsid w:val="00493A37"/>
    <w:rsid w:val="004954ED"/>
    <w:rsid w:val="00496749"/>
    <w:rsid w:val="004A101B"/>
    <w:rsid w:val="004A4CE0"/>
    <w:rsid w:val="004A6B03"/>
    <w:rsid w:val="004B6648"/>
    <w:rsid w:val="004C16B9"/>
    <w:rsid w:val="004C1970"/>
    <w:rsid w:val="004C4F86"/>
    <w:rsid w:val="004C5609"/>
    <w:rsid w:val="004C6354"/>
    <w:rsid w:val="004D19B1"/>
    <w:rsid w:val="004D2AA3"/>
    <w:rsid w:val="004D30BA"/>
    <w:rsid w:val="004D3126"/>
    <w:rsid w:val="004D592C"/>
    <w:rsid w:val="004D61AC"/>
    <w:rsid w:val="004E18BA"/>
    <w:rsid w:val="004E4541"/>
    <w:rsid w:val="004F3C83"/>
    <w:rsid w:val="00501DCB"/>
    <w:rsid w:val="00503547"/>
    <w:rsid w:val="005052CD"/>
    <w:rsid w:val="00505FB6"/>
    <w:rsid w:val="00510B2B"/>
    <w:rsid w:val="00512554"/>
    <w:rsid w:val="005125CC"/>
    <w:rsid w:val="00512F29"/>
    <w:rsid w:val="00522466"/>
    <w:rsid w:val="00522596"/>
    <w:rsid w:val="0052411B"/>
    <w:rsid w:val="00524399"/>
    <w:rsid w:val="0052525C"/>
    <w:rsid w:val="005260FB"/>
    <w:rsid w:val="00526226"/>
    <w:rsid w:val="00526DCD"/>
    <w:rsid w:val="005311E2"/>
    <w:rsid w:val="00531F30"/>
    <w:rsid w:val="00532B72"/>
    <w:rsid w:val="00541B1D"/>
    <w:rsid w:val="00542869"/>
    <w:rsid w:val="0055250D"/>
    <w:rsid w:val="005543F3"/>
    <w:rsid w:val="005545B9"/>
    <w:rsid w:val="00554644"/>
    <w:rsid w:val="0055493D"/>
    <w:rsid w:val="00555EF2"/>
    <w:rsid w:val="00561A7D"/>
    <w:rsid w:val="00562F16"/>
    <w:rsid w:val="005640CB"/>
    <w:rsid w:val="0056589E"/>
    <w:rsid w:val="0056669D"/>
    <w:rsid w:val="00567D71"/>
    <w:rsid w:val="00575711"/>
    <w:rsid w:val="00580442"/>
    <w:rsid w:val="005809AB"/>
    <w:rsid w:val="00580C7C"/>
    <w:rsid w:val="005820BE"/>
    <w:rsid w:val="005846EB"/>
    <w:rsid w:val="005866CC"/>
    <w:rsid w:val="00595B91"/>
    <w:rsid w:val="0059685F"/>
    <w:rsid w:val="00597512"/>
    <w:rsid w:val="00597C3F"/>
    <w:rsid w:val="005A0596"/>
    <w:rsid w:val="005A51AC"/>
    <w:rsid w:val="005A70B8"/>
    <w:rsid w:val="005B15B3"/>
    <w:rsid w:val="005B1AE2"/>
    <w:rsid w:val="005B6369"/>
    <w:rsid w:val="005B7822"/>
    <w:rsid w:val="005C6E22"/>
    <w:rsid w:val="005C6FB9"/>
    <w:rsid w:val="005C7B3B"/>
    <w:rsid w:val="005D3167"/>
    <w:rsid w:val="005D4DF4"/>
    <w:rsid w:val="005E2B08"/>
    <w:rsid w:val="005E58D7"/>
    <w:rsid w:val="005E5C00"/>
    <w:rsid w:val="005E63BA"/>
    <w:rsid w:val="005E7F7E"/>
    <w:rsid w:val="005F175B"/>
    <w:rsid w:val="005F3989"/>
    <w:rsid w:val="005F5501"/>
    <w:rsid w:val="005F5BC8"/>
    <w:rsid w:val="005F657F"/>
    <w:rsid w:val="005F7AAB"/>
    <w:rsid w:val="006009FE"/>
    <w:rsid w:val="00605073"/>
    <w:rsid w:val="00605512"/>
    <w:rsid w:val="00605745"/>
    <w:rsid w:val="00605D22"/>
    <w:rsid w:val="006061FA"/>
    <w:rsid w:val="00607DB1"/>
    <w:rsid w:val="00612539"/>
    <w:rsid w:val="00614DB9"/>
    <w:rsid w:val="00615003"/>
    <w:rsid w:val="00622EFB"/>
    <w:rsid w:val="006232E3"/>
    <w:rsid w:val="006235A0"/>
    <w:rsid w:val="00631639"/>
    <w:rsid w:val="006344AB"/>
    <w:rsid w:val="00636EFB"/>
    <w:rsid w:val="00655711"/>
    <w:rsid w:val="00660768"/>
    <w:rsid w:val="00660D69"/>
    <w:rsid w:val="00661DFE"/>
    <w:rsid w:val="0066224B"/>
    <w:rsid w:val="006677D0"/>
    <w:rsid w:val="00682619"/>
    <w:rsid w:val="00684354"/>
    <w:rsid w:val="00687169"/>
    <w:rsid w:val="0069170F"/>
    <w:rsid w:val="00696C0B"/>
    <w:rsid w:val="006A0721"/>
    <w:rsid w:val="006A0C67"/>
    <w:rsid w:val="006A1355"/>
    <w:rsid w:val="006A44B2"/>
    <w:rsid w:val="006A57C5"/>
    <w:rsid w:val="006A6337"/>
    <w:rsid w:val="006A6AA5"/>
    <w:rsid w:val="006A7632"/>
    <w:rsid w:val="006B165D"/>
    <w:rsid w:val="006B5800"/>
    <w:rsid w:val="006B7873"/>
    <w:rsid w:val="006C0CCF"/>
    <w:rsid w:val="006C5028"/>
    <w:rsid w:val="006D4B4E"/>
    <w:rsid w:val="006E1085"/>
    <w:rsid w:val="006E4F4B"/>
    <w:rsid w:val="006E5B0D"/>
    <w:rsid w:val="006E71A1"/>
    <w:rsid w:val="006F4899"/>
    <w:rsid w:val="006F6C4B"/>
    <w:rsid w:val="006F79FC"/>
    <w:rsid w:val="00701C85"/>
    <w:rsid w:val="00702CEF"/>
    <w:rsid w:val="00703496"/>
    <w:rsid w:val="00704969"/>
    <w:rsid w:val="00704BF1"/>
    <w:rsid w:val="00705974"/>
    <w:rsid w:val="0070672B"/>
    <w:rsid w:val="00711234"/>
    <w:rsid w:val="007157B4"/>
    <w:rsid w:val="00720E94"/>
    <w:rsid w:val="00721A5B"/>
    <w:rsid w:val="00723163"/>
    <w:rsid w:val="00725316"/>
    <w:rsid w:val="00735CD2"/>
    <w:rsid w:val="00741261"/>
    <w:rsid w:val="00742537"/>
    <w:rsid w:val="00743669"/>
    <w:rsid w:val="00744664"/>
    <w:rsid w:val="00747693"/>
    <w:rsid w:val="007524CA"/>
    <w:rsid w:val="0075341A"/>
    <w:rsid w:val="00760D83"/>
    <w:rsid w:val="00765E80"/>
    <w:rsid w:val="007700E3"/>
    <w:rsid w:val="0077055D"/>
    <w:rsid w:val="007712F8"/>
    <w:rsid w:val="007771A0"/>
    <w:rsid w:val="00777512"/>
    <w:rsid w:val="00783713"/>
    <w:rsid w:val="00783D48"/>
    <w:rsid w:val="007919EC"/>
    <w:rsid w:val="00794870"/>
    <w:rsid w:val="00795A76"/>
    <w:rsid w:val="007963DD"/>
    <w:rsid w:val="007A3996"/>
    <w:rsid w:val="007A6731"/>
    <w:rsid w:val="007B190B"/>
    <w:rsid w:val="007B2148"/>
    <w:rsid w:val="007B28E6"/>
    <w:rsid w:val="007B3374"/>
    <w:rsid w:val="007B7853"/>
    <w:rsid w:val="007B7FD8"/>
    <w:rsid w:val="007C0285"/>
    <w:rsid w:val="007C1F38"/>
    <w:rsid w:val="007C44B3"/>
    <w:rsid w:val="007C54F9"/>
    <w:rsid w:val="007C5C6F"/>
    <w:rsid w:val="007C6C2C"/>
    <w:rsid w:val="007D0699"/>
    <w:rsid w:val="007D0C0D"/>
    <w:rsid w:val="007D14D5"/>
    <w:rsid w:val="007D3274"/>
    <w:rsid w:val="007D40C6"/>
    <w:rsid w:val="007E1936"/>
    <w:rsid w:val="007E666E"/>
    <w:rsid w:val="007E6745"/>
    <w:rsid w:val="007F0AAA"/>
    <w:rsid w:val="007F281E"/>
    <w:rsid w:val="007F460C"/>
    <w:rsid w:val="007F46BC"/>
    <w:rsid w:val="007F5455"/>
    <w:rsid w:val="00800E44"/>
    <w:rsid w:val="008020BD"/>
    <w:rsid w:val="008060CE"/>
    <w:rsid w:val="0080615A"/>
    <w:rsid w:val="008161AD"/>
    <w:rsid w:val="00821C85"/>
    <w:rsid w:val="00821F0C"/>
    <w:rsid w:val="00822F0E"/>
    <w:rsid w:val="00823AA8"/>
    <w:rsid w:val="00833693"/>
    <w:rsid w:val="00833A13"/>
    <w:rsid w:val="00840A44"/>
    <w:rsid w:val="00843032"/>
    <w:rsid w:val="00843C78"/>
    <w:rsid w:val="00851AF7"/>
    <w:rsid w:val="008544E0"/>
    <w:rsid w:val="00855734"/>
    <w:rsid w:val="00855CB0"/>
    <w:rsid w:val="008561C6"/>
    <w:rsid w:val="00857B84"/>
    <w:rsid w:val="0086232A"/>
    <w:rsid w:val="00866C6E"/>
    <w:rsid w:val="008701E5"/>
    <w:rsid w:val="008712BA"/>
    <w:rsid w:val="00872764"/>
    <w:rsid w:val="00872A8D"/>
    <w:rsid w:val="00874250"/>
    <w:rsid w:val="00875BD4"/>
    <w:rsid w:val="00877378"/>
    <w:rsid w:val="00881E0A"/>
    <w:rsid w:val="00882172"/>
    <w:rsid w:val="00890B02"/>
    <w:rsid w:val="008957A5"/>
    <w:rsid w:val="008A2511"/>
    <w:rsid w:val="008A257C"/>
    <w:rsid w:val="008A2D8E"/>
    <w:rsid w:val="008A3E14"/>
    <w:rsid w:val="008A5861"/>
    <w:rsid w:val="008B3677"/>
    <w:rsid w:val="008B5350"/>
    <w:rsid w:val="008B6649"/>
    <w:rsid w:val="008C3E68"/>
    <w:rsid w:val="008C4462"/>
    <w:rsid w:val="008C4D2A"/>
    <w:rsid w:val="008C594F"/>
    <w:rsid w:val="008C6136"/>
    <w:rsid w:val="008D2A19"/>
    <w:rsid w:val="008E0F85"/>
    <w:rsid w:val="008E1E2A"/>
    <w:rsid w:val="008E2019"/>
    <w:rsid w:val="008E7C20"/>
    <w:rsid w:val="0090724E"/>
    <w:rsid w:val="00910EE7"/>
    <w:rsid w:val="00913060"/>
    <w:rsid w:val="00916F1F"/>
    <w:rsid w:val="00921610"/>
    <w:rsid w:val="009217DF"/>
    <w:rsid w:val="00921C03"/>
    <w:rsid w:val="00926DED"/>
    <w:rsid w:val="00936F0E"/>
    <w:rsid w:val="00941520"/>
    <w:rsid w:val="00942172"/>
    <w:rsid w:val="009453D5"/>
    <w:rsid w:val="0095140A"/>
    <w:rsid w:val="00952BFE"/>
    <w:rsid w:val="009563E3"/>
    <w:rsid w:val="00957805"/>
    <w:rsid w:val="0096139A"/>
    <w:rsid w:val="00962604"/>
    <w:rsid w:val="00967F84"/>
    <w:rsid w:val="00970044"/>
    <w:rsid w:val="00970B34"/>
    <w:rsid w:val="00971E12"/>
    <w:rsid w:val="00973BC1"/>
    <w:rsid w:val="00974E4C"/>
    <w:rsid w:val="009805CA"/>
    <w:rsid w:val="009807B9"/>
    <w:rsid w:val="0098097B"/>
    <w:rsid w:val="00980B48"/>
    <w:rsid w:val="0098184F"/>
    <w:rsid w:val="0098362B"/>
    <w:rsid w:val="00993272"/>
    <w:rsid w:val="009932A7"/>
    <w:rsid w:val="00996536"/>
    <w:rsid w:val="009A3410"/>
    <w:rsid w:val="009B4076"/>
    <w:rsid w:val="009B71D6"/>
    <w:rsid w:val="009C0311"/>
    <w:rsid w:val="009C7D38"/>
    <w:rsid w:val="009C7F6F"/>
    <w:rsid w:val="009D4CCE"/>
    <w:rsid w:val="009D58E9"/>
    <w:rsid w:val="009D5EC5"/>
    <w:rsid w:val="009E305A"/>
    <w:rsid w:val="009E3EA4"/>
    <w:rsid w:val="009F00D2"/>
    <w:rsid w:val="009F09CC"/>
    <w:rsid w:val="009F5AB3"/>
    <w:rsid w:val="009F62A9"/>
    <w:rsid w:val="00A00E7E"/>
    <w:rsid w:val="00A03F31"/>
    <w:rsid w:val="00A0468D"/>
    <w:rsid w:val="00A06908"/>
    <w:rsid w:val="00A11C24"/>
    <w:rsid w:val="00A17C00"/>
    <w:rsid w:val="00A17C08"/>
    <w:rsid w:val="00A21857"/>
    <w:rsid w:val="00A24AAF"/>
    <w:rsid w:val="00A24EBF"/>
    <w:rsid w:val="00A32A8D"/>
    <w:rsid w:val="00A33AA1"/>
    <w:rsid w:val="00A35AA8"/>
    <w:rsid w:val="00A35CDF"/>
    <w:rsid w:val="00A377BA"/>
    <w:rsid w:val="00A41BA5"/>
    <w:rsid w:val="00A51316"/>
    <w:rsid w:val="00A54DB2"/>
    <w:rsid w:val="00A55381"/>
    <w:rsid w:val="00A61FF1"/>
    <w:rsid w:val="00A65F21"/>
    <w:rsid w:val="00A74DDC"/>
    <w:rsid w:val="00A753F2"/>
    <w:rsid w:val="00A761FD"/>
    <w:rsid w:val="00A852D8"/>
    <w:rsid w:val="00A859B4"/>
    <w:rsid w:val="00A94A9C"/>
    <w:rsid w:val="00A94FA3"/>
    <w:rsid w:val="00AA3EEF"/>
    <w:rsid w:val="00AA5E3E"/>
    <w:rsid w:val="00AB33AD"/>
    <w:rsid w:val="00AC4894"/>
    <w:rsid w:val="00AC6B98"/>
    <w:rsid w:val="00AC6D5F"/>
    <w:rsid w:val="00AD0112"/>
    <w:rsid w:val="00AD6A59"/>
    <w:rsid w:val="00AE26C4"/>
    <w:rsid w:val="00AE7D7F"/>
    <w:rsid w:val="00AF51AB"/>
    <w:rsid w:val="00AF7ADB"/>
    <w:rsid w:val="00AF7B3F"/>
    <w:rsid w:val="00AF7C05"/>
    <w:rsid w:val="00B00101"/>
    <w:rsid w:val="00B02E9B"/>
    <w:rsid w:val="00B1033D"/>
    <w:rsid w:val="00B11D6E"/>
    <w:rsid w:val="00B121A5"/>
    <w:rsid w:val="00B244CF"/>
    <w:rsid w:val="00B32E87"/>
    <w:rsid w:val="00B34172"/>
    <w:rsid w:val="00B37518"/>
    <w:rsid w:val="00B378E4"/>
    <w:rsid w:val="00B40F09"/>
    <w:rsid w:val="00B42420"/>
    <w:rsid w:val="00B430D7"/>
    <w:rsid w:val="00B455DF"/>
    <w:rsid w:val="00B45E54"/>
    <w:rsid w:val="00B46814"/>
    <w:rsid w:val="00B47ABE"/>
    <w:rsid w:val="00B50F46"/>
    <w:rsid w:val="00B51151"/>
    <w:rsid w:val="00B51815"/>
    <w:rsid w:val="00B553F0"/>
    <w:rsid w:val="00B57CE2"/>
    <w:rsid w:val="00B60291"/>
    <w:rsid w:val="00B6479B"/>
    <w:rsid w:val="00B650B0"/>
    <w:rsid w:val="00B66AD6"/>
    <w:rsid w:val="00B66D0C"/>
    <w:rsid w:val="00B70929"/>
    <w:rsid w:val="00B72861"/>
    <w:rsid w:val="00B72A09"/>
    <w:rsid w:val="00B77922"/>
    <w:rsid w:val="00B77B66"/>
    <w:rsid w:val="00B86AFA"/>
    <w:rsid w:val="00B87884"/>
    <w:rsid w:val="00B9081B"/>
    <w:rsid w:val="00B95DF3"/>
    <w:rsid w:val="00BA5F3C"/>
    <w:rsid w:val="00BB0267"/>
    <w:rsid w:val="00BB0909"/>
    <w:rsid w:val="00BB0FA6"/>
    <w:rsid w:val="00BB2E95"/>
    <w:rsid w:val="00BB41B5"/>
    <w:rsid w:val="00BB44C9"/>
    <w:rsid w:val="00BB4EA4"/>
    <w:rsid w:val="00BC0349"/>
    <w:rsid w:val="00BC0AD7"/>
    <w:rsid w:val="00BC6104"/>
    <w:rsid w:val="00BD2076"/>
    <w:rsid w:val="00BD2382"/>
    <w:rsid w:val="00BD4100"/>
    <w:rsid w:val="00BD4136"/>
    <w:rsid w:val="00BD76A8"/>
    <w:rsid w:val="00BE1556"/>
    <w:rsid w:val="00BE426F"/>
    <w:rsid w:val="00BE72E2"/>
    <w:rsid w:val="00BE7590"/>
    <w:rsid w:val="00BF263B"/>
    <w:rsid w:val="00C00E77"/>
    <w:rsid w:val="00C01DD8"/>
    <w:rsid w:val="00C03FDC"/>
    <w:rsid w:val="00C04AC1"/>
    <w:rsid w:val="00C05954"/>
    <w:rsid w:val="00C05AE4"/>
    <w:rsid w:val="00C0616E"/>
    <w:rsid w:val="00C138F2"/>
    <w:rsid w:val="00C22CB8"/>
    <w:rsid w:val="00C22DC8"/>
    <w:rsid w:val="00C2551E"/>
    <w:rsid w:val="00C30F25"/>
    <w:rsid w:val="00C3126C"/>
    <w:rsid w:val="00C32CA8"/>
    <w:rsid w:val="00C34798"/>
    <w:rsid w:val="00C41B9B"/>
    <w:rsid w:val="00C42215"/>
    <w:rsid w:val="00C42E4A"/>
    <w:rsid w:val="00C5058B"/>
    <w:rsid w:val="00C51727"/>
    <w:rsid w:val="00C528E4"/>
    <w:rsid w:val="00C53584"/>
    <w:rsid w:val="00C54276"/>
    <w:rsid w:val="00C63796"/>
    <w:rsid w:val="00C64EAB"/>
    <w:rsid w:val="00C677B3"/>
    <w:rsid w:val="00C74BC4"/>
    <w:rsid w:val="00C767F2"/>
    <w:rsid w:val="00C76E98"/>
    <w:rsid w:val="00C825E1"/>
    <w:rsid w:val="00C83735"/>
    <w:rsid w:val="00C83F72"/>
    <w:rsid w:val="00C874B6"/>
    <w:rsid w:val="00C90E0B"/>
    <w:rsid w:val="00CA22A4"/>
    <w:rsid w:val="00CA6C9C"/>
    <w:rsid w:val="00CB13BA"/>
    <w:rsid w:val="00CB20AF"/>
    <w:rsid w:val="00CB7C5A"/>
    <w:rsid w:val="00CC0EA2"/>
    <w:rsid w:val="00CC2105"/>
    <w:rsid w:val="00CC286C"/>
    <w:rsid w:val="00CC321E"/>
    <w:rsid w:val="00CC6FDD"/>
    <w:rsid w:val="00CC725D"/>
    <w:rsid w:val="00CD1BEB"/>
    <w:rsid w:val="00CD5415"/>
    <w:rsid w:val="00CD6913"/>
    <w:rsid w:val="00CE02E5"/>
    <w:rsid w:val="00CE0AE4"/>
    <w:rsid w:val="00CE0CB0"/>
    <w:rsid w:val="00CE688B"/>
    <w:rsid w:val="00CF05C2"/>
    <w:rsid w:val="00CF075C"/>
    <w:rsid w:val="00CF26DC"/>
    <w:rsid w:val="00CF36D7"/>
    <w:rsid w:val="00CF49AE"/>
    <w:rsid w:val="00CF4CEF"/>
    <w:rsid w:val="00D0224C"/>
    <w:rsid w:val="00D02783"/>
    <w:rsid w:val="00D02B7A"/>
    <w:rsid w:val="00D07645"/>
    <w:rsid w:val="00D108BA"/>
    <w:rsid w:val="00D11DBA"/>
    <w:rsid w:val="00D1298F"/>
    <w:rsid w:val="00D1631F"/>
    <w:rsid w:val="00D16623"/>
    <w:rsid w:val="00D175E1"/>
    <w:rsid w:val="00D17B07"/>
    <w:rsid w:val="00D23EAE"/>
    <w:rsid w:val="00D24B0E"/>
    <w:rsid w:val="00D311D2"/>
    <w:rsid w:val="00D31CB8"/>
    <w:rsid w:val="00D32699"/>
    <w:rsid w:val="00D34263"/>
    <w:rsid w:val="00D36278"/>
    <w:rsid w:val="00D44079"/>
    <w:rsid w:val="00D513E6"/>
    <w:rsid w:val="00D5177F"/>
    <w:rsid w:val="00D5426B"/>
    <w:rsid w:val="00D5586F"/>
    <w:rsid w:val="00D57404"/>
    <w:rsid w:val="00D578A2"/>
    <w:rsid w:val="00D7011E"/>
    <w:rsid w:val="00D75223"/>
    <w:rsid w:val="00D76C0B"/>
    <w:rsid w:val="00D77D65"/>
    <w:rsid w:val="00D84343"/>
    <w:rsid w:val="00D84F91"/>
    <w:rsid w:val="00D8610A"/>
    <w:rsid w:val="00D9028B"/>
    <w:rsid w:val="00D909BC"/>
    <w:rsid w:val="00D9177D"/>
    <w:rsid w:val="00D91A06"/>
    <w:rsid w:val="00D931E5"/>
    <w:rsid w:val="00D940B3"/>
    <w:rsid w:val="00DA0F2F"/>
    <w:rsid w:val="00DB0843"/>
    <w:rsid w:val="00DB2648"/>
    <w:rsid w:val="00DB3609"/>
    <w:rsid w:val="00DB4300"/>
    <w:rsid w:val="00DB5C9F"/>
    <w:rsid w:val="00DC792E"/>
    <w:rsid w:val="00DE1135"/>
    <w:rsid w:val="00DE428F"/>
    <w:rsid w:val="00DF2C10"/>
    <w:rsid w:val="00DF3E8C"/>
    <w:rsid w:val="00DF6711"/>
    <w:rsid w:val="00DF6E40"/>
    <w:rsid w:val="00E000EF"/>
    <w:rsid w:val="00E0577E"/>
    <w:rsid w:val="00E1128D"/>
    <w:rsid w:val="00E129F3"/>
    <w:rsid w:val="00E12B87"/>
    <w:rsid w:val="00E14C3F"/>
    <w:rsid w:val="00E1614C"/>
    <w:rsid w:val="00E1794C"/>
    <w:rsid w:val="00E21D3C"/>
    <w:rsid w:val="00E23502"/>
    <w:rsid w:val="00E236BA"/>
    <w:rsid w:val="00E244C9"/>
    <w:rsid w:val="00E321CA"/>
    <w:rsid w:val="00E34F2B"/>
    <w:rsid w:val="00E35323"/>
    <w:rsid w:val="00E418D0"/>
    <w:rsid w:val="00E46FF4"/>
    <w:rsid w:val="00E472C4"/>
    <w:rsid w:val="00E570B4"/>
    <w:rsid w:val="00E62804"/>
    <w:rsid w:val="00E637DA"/>
    <w:rsid w:val="00E72068"/>
    <w:rsid w:val="00E739C7"/>
    <w:rsid w:val="00E760BE"/>
    <w:rsid w:val="00E8204B"/>
    <w:rsid w:val="00E84078"/>
    <w:rsid w:val="00E84900"/>
    <w:rsid w:val="00E84AE3"/>
    <w:rsid w:val="00E84AFE"/>
    <w:rsid w:val="00E84B2E"/>
    <w:rsid w:val="00E854AA"/>
    <w:rsid w:val="00E90543"/>
    <w:rsid w:val="00E91CED"/>
    <w:rsid w:val="00E922E8"/>
    <w:rsid w:val="00E9782A"/>
    <w:rsid w:val="00EA2831"/>
    <w:rsid w:val="00EA423A"/>
    <w:rsid w:val="00EA4AB0"/>
    <w:rsid w:val="00EB0D2D"/>
    <w:rsid w:val="00EB5CFB"/>
    <w:rsid w:val="00EB6A10"/>
    <w:rsid w:val="00EC0DAA"/>
    <w:rsid w:val="00EC1051"/>
    <w:rsid w:val="00EC1B1D"/>
    <w:rsid w:val="00EC1E28"/>
    <w:rsid w:val="00EC7B76"/>
    <w:rsid w:val="00EC7DFD"/>
    <w:rsid w:val="00ED05C0"/>
    <w:rsid w:val="00ED08EB"/>
    <w:rsid w:val="00ED1E4A"/>
    <w:rsid w:val="00ED6FD1"/>
    <w:rsid w:val="00EE433C"/>
    <w:rsid w:val="00EE53FF"/>
    <w:rsid w:val="00EE69A5"/>
    <w:rsid w:val="00EF0590"/>
    <w:rsid w:val="00EF1BD0"/>
    <w:rsid w:val="00EF4E11"/>
    <w:rsid w:val="00F01557"/>
    <w:rsid w:val="00F05DCB"/>
    <w:rsid w:val="00F07283"/>
    <w:rsid w:val="00F1077B"/>
    <w:rsid w:val="00F11162"/>
    <w:rsid w:val="00F1314A"/>
    <w:rsid w:val="00F1724C"/>
    <w:rsid w:val="00F176B4"/>
    <w:rsid w:val="00F17AA5"/>
    <w:rsid w:val="00F24861"/>
    <w:rsid w:val="00F34DE5"/>
    <w:rsid w:val="00F35F06"/>
    <w:rsid w:val="00F442B2"/>
    <w:rsid w:val="00F459F4"/>
    <w:rsid w:val="00F465E7"/>
    <w:rsid w:val="00F4768A"/>
    <w:rsid w:val="00F47964"/>
    <w:rsid w:val="00F54954"/>
    <w:rsid w:val="00F54AF2"/>
    <w:rsid w:val="00F60BCD"/>
    <w:rsid w:val="00F62794"/>
    <w:rsid w:val="00F65BA7"/>
    <w:rsid w:val="00F6674F"/>
    <w:rsid w:val="00F823A9"/>
    <w:rsid w:val="00F849FD"/>
    <w:rsid w:val="00F93C4E"/>
    <w:rsid w:val="00F94C00"/>
    <w:rsid w:val="00FB0B26"/>
    <w:rsid w:val="00FB0EAB"/>
    <w:rsid w:val="00FC04BA"/>
    <w:rsid w:val="00FC12E9"/>
    <w:rsid w:val="00FC5628"/>
    <w:rsid w:val="00FD58DF"/>
    <w:rsid w:val="00FE2C51"/>
    <w:rsid w:val="00FE2F4A"/>
    <w:rsid w:val="00FE50DD"/>
    <w:rsid w:val="00FE6162"/>
    <w:rsid w:val="00FF46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0722A6"/>
  <w15:docId w15:val="{A01C9D82-B228-4A15-A4D2-F172FEEE8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rsid w:val="00E1614C"/>
  </w:style>
  <w:style w:type="paragraph" w:styleId="1">
    <w:name w:val="heading 1"/>
    <w:basedOn w:val="a0"/>
    <w:next w:val="a0"/>
    <w:link w:val="10"/>
    <w:uiPriority w:val="99"/>
    <w:qFormat/>
    <w:rsid w:val="0095140A"/>
    <w:pPr>
      <w:pBdr>
        <w:top w:val="nil"/>
        <w:left w:val="nil"/>
        <w:bottom w:val="nil"/>
        <w:right w:val="nil"/>
        <w:between w:val="nil"/>
      </w:pBdr>
      <w:jc w:val="center"/>
      <w:outlineLvl w:val="0"/>
    </w:pPr>
    <w:rPr>
      <w:b/>
      <w:sz w:val="24"/>
      <w:szCs w:val="24"/>
    </w:rPr>
  </w:style>
  <w:style w:type="paragraph" w:styleId="2">
    <w:name w:val="heading 2"/>
    <w:basedOn w:val="a0"/>
    <w:next w:val="a0"/>
    <w:link w:val="20"/>
    <w:uiPriority w:val="99"/>
    <w:qFormat/>
    <w:rsid w:val="002C065B"/>
    <w:pPr>
      <w:pBdr>
        <w:top w:val="nil"/>
        <w:left w:val="nil"/>
        <w:bottom w:val="nil"/>
        <w:right w:val="nil"/>
        <w:between w:val="nil"/>
      </w:pBdr>
      <w:ind w:firstLine="709"/>
      <w:jc w:val="both"/>
      <w:outlineLvl w:val="1"/>
    </w:pPr>
    <w:rPr>
      <w:b/>
      <w:color w:val="000000"/>
      <w:sz w:val="24"/>
      <w:szCs w:val="24"/>
    </w:rPr>
  </w:style>
  <w:style w:type="paragraph" w:styleId="3">
    <w:name w:val="heading 3"/>
    <w:basedOn w:val="a0"/>
    <w:next w:val="a0"/>
    <w:link w:val="30"/>
    <w:uiPriority w:val="99"/>
    <w:qFormat/>
    <w:pPr>
      <w:keepNext/>
      <w:keepLines/>
      <w:spacing w:before="280" w:after="80"/>
      <w:outlineLvl w:val="2"/>
    </w:pPr>
    <w:rPr>
      <w:b/>
      <w:sz w:val="28"/>
      <w:szCs w:val="28"/>
    </w:rPr>
  </w:style>
  <w:style w:type="paragraph" w:styleId="4">
    <w:name w:val="heading 4"/>
    <w:basedOn w:val="a0"/>
    <w:next w:val="a0"/>
    <w:link w:val="40"/>
    <w:uiPriority w:val="99"/>
    <w:qFormat/>
    <w:pPr>
      <w:keepNext/>
      <w:keepLines/>
      <w:spacing w:before="240" w:after="40"/>
      <w:outlineLvl w:val="3"/>
    </w:pPr>
    <w:rPr>
      <w:b/>
      <w:sz w:val="24"/>
      <w:szCs w:val="24"/>
    </w:rPr>
  </w:style>
  <w:style w:type="paragraph" w:styleId="5">
    <w:name w:val="heading 5"/>
    <w:basedOn w:val="a0"/>
    <w:next w:val="a0"/>
    <w:link w:val="50"/>
    <w:uiPriority w:val="99"/>
    <w:qFormat/>
    <w:pPr>
      <w:keepNext/>
      <w:keepLines/>
      <w:spacing w:before="220" w:after="40"/>
      <w:outlineLvl w:val="4"/>
    </w:pPr>
    <w:rPr>
      <w:b/>
      <w:sz w:val="22"/>
      <w:szCs w:val="22"/>
    </w:rPr>
  </w:style>
  <w:style w:type="paragraph" w:styleId="6">
    <w:name w:val="heading 6"/>
    <w:basedOn w:val="a0"/>
    <w:next w:val="a0"/>
    <w:link w:val="60"/>
    <w:uiPriority w:val="99"/>
    <w:qFormat/>
    <w:pPr>
      <w:keepNext/>
      <w:keepLines/>
      <w:spacing w:before="200" w:after="40"/>
      <w:outlineLvl w:val="5"/>
    </w:pPr>
    <w:rPr>
      <w:b/>
    </w:rPr>
  </w:style>
  <w:style w:type="paragraph" w:styleId="7">
    <w:name w:val="heading 7"/>
    <w:basedOn w:val="a0"/>
    <w:next w:val="a0"/>
    <w:link w:val="70"/>
    <w:uiPriority w:val="99"/>
    <w:qFormat/>
    <w:rsid w:val="007C0285"/>
    <w:pPr>
      <w:keepNext/>
      <w:tabs>
        <w:tab w:val="left" w:pos="1134"/>
      </w:tabs>
      <w:suppressAutoHyphens/>
      <w:autoSpaceDE w:val="0"/>
      <w:autoSpaceDN w:val="0"/>
      <w:adjustRightInd w:val="0"/>
      <w:spacing w:after="222"/>
      <w:ind w:left="567" w:firstLine="284"/>
      <w:outlineLvl w:val="6"/>
    </w:pPr>
    <w:rPr>
      <w:rFonts w:eastAsia="Calibri"/>
    </w:rPr>
  </w:style>
  <w:style w:type="paragraph" w:styleId="8">
    <w:name w:val="heading 8"/>
    <w:basedOn w:val="a0"/>
    <w:next w:val="a0"/>
    <w:link w:val="80"/>
    <w:uiPriority w:val="99"/>
    <w:qFormat/>
    <w:rsid w:val="007C0285"/>
    <w:pPr>
      <w:keepNext/>
      <w:keepLines/>
      <w:spacing w:before="40"/>
      <w:outlineLvl w:val="7"/>
    </w:pPr>
    <w:rPr>
      <w:rFonts w:ascii="Calibri Light" w:eastAsia="Calibri" w:hAnsi="Calibri Light" w:cs="Calibri Light"/>
      <w:color w:val="272727"/>
      <w:sz w:val="21"/>
      <w:szCs w:val="21"/>
    </w:rPr>
  </w:style>
  <w:style w:type="paragraph" w:styleId="9">
    <w:name w:val="heading 9"/>
    <w:basedOn w:val="a0"/>
    <w:next w:val="a0"/>
    <w:link w:val="90"/>
    <w:uiPriority w:val="99"/>
    <w:qFormat/>
    <w:rsid w:val="007C0285"/>
    <w:pPr>
      <w:keepNext/>
      <w:suppressAutoHyphens/>
      <w:autoSpaceDE w:val="0"/>
      <w:autoSpaceDN w:val="0"/>
      <w:adjustRightInd w:val="0"/>
      <w:outlineLvl w:val="8"/>
    </w:pPr>
    <w:rPr>
      <w:rFonts w:eastAsia="Calibr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4">
    <w:name w:val="Title"/>
    <w:basedOn w:val="a0"/>
    <w:next w:val="a0"/>
    <w:link w:val="a5"/>
    <w:uiPriority w:val="99"/>
    <w:qFormat/>
    <w:pPr>
      <w:keepNext/>
      <w:keepLines/>
      <w:spacing w:before="480" w:after="120"/>
    </w:pPr>
    <w:rPr>
      <w:b/>
      <w:sz w:val="72"/>
      <w:szCs w:val="72"/>
    </w:rPr>
  </w:style>
  <w:style w:type="paragraph" w:styleId="a6">
    <w:name w:val="Subtitle"/>
    <w:basedOn w:val="a0"/>
    <w:next w:val="a0"/>
    <w:link w:val="a7"/>
    <w:uiPriority w:val="11"/>
    <w:qFormat/>
    <w:pPr>
      <w:keepNext/>
      <w:keepLines/>
      <w:spacing w:before="360" w:after="80"/>
    </w:pPr>
    <w:rPr>
      <w:rFonts w:ascii="Georgia" w:eastAsia="Georgia" w:hAnsi="Georgia" w:cs="Georgia"/>
      <w:i/>
      <w:color w:val="666666"/>
      <w:sz w:val="48"/>
      <w:szCs w:val="48"/>
    </w:r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left w:w="108" w:type="dxa"/>
        <w:right w:w="108"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paragraph" w:styleId="ab">
    <w:name w:val="annotation text"/>
    <w:basedOn w:val="a0"/>
    <w:link w:val="ac"/>
    <w:uiPriority w:val="99"/>
    <w:unhideWhenUsed/>
  </w:style>
  <w:style w:type="character" w:customStyle="1" w:styleId="ac">
    <w:name w:val="Текст примечания Знак"/>
    <w:basedOn w:val="a1"/>
    <w:link w:val="ab"/>
    <w:uiPriority w:val="99"/>
  </w:style>
  <w:style w:type="character" w:styleId="ad">
    <w:name w:val="annotation reference"/>
    <w:basedOn w:val="a1"/>
    <w:uiPriority w:val="99"/>
    <w:semiHidden/>
    <w:unhideWhenUsed/>
    <w:rPr>
      <w:sz w:val="16"/>
      <w:szCs w:val="16"/>
    </w:rPr>
  </w:style>
  <w:style w:type="paragraph" w:styleId="ae">
    <w:name w:val="Balloon Text"/>
    <w:basedOn w:val="a0"/>
    <w:link w:val="af"/>
    <w:uiPriority w:val="99"/>
    <w:semiHidden/>
    <w:unhideWhenUsed/>
    <w:rsid w:val="004C16B9"/>
    <w:rPr>
      <w:rFonts w:ascii="Segoe UI" w:hAnsi="Segoe UI" w:cs="Segoe UI"/>
      <w:sz w:val="18"/>
      <w:szCs w:val="18"/>
    </w:rPr>
  </w:style>
  <w:style w:type="character" w:customStyle="1" w:styleId="af">
    <w:name w:val="Текст выноски Знак"/>
    <w:basedOn w:val="a1"/>
    <w:link w:val="ae"/>
    <w:uiPriority w:val="99"/>
    <w:semiHidden/>
    <w:rsid w:val="004C16B9"/>
    <w:rPr>
      <w:rFonts w:ascii="Segoe UI" w:hAnsi="Segoe UI" w:cs="Segoe UI"/>
      <w:sz w:val="18"/>
      <w:szCs w:val="18"/>
    </w:rPr>
  </w:style>
  <w:style w:type="paragraph" w:styleId="a">
    <w:name w:val="List Paragraph"/>
    <w:basedOn w:val="a0"/>
    <w:uiPriority w:val="99"/>
    <w:qFormat/>
    <w:rsid w:val="00AE26C4"/>
    <w:pPr>
      <w:numPr>
        <w:numId w:val="6"/>
      </w:numPr>
      <w:pBdr>
        <w:top w:val="nil"/>
        <w:left w:val="nil"/>
        <w:bottom w:val="nil"/>
        <w:right w:val="nil"/>
        <w:between w:val="nil"/>
      </w:pBdr>
      <w:tabs>
        <w:tab w:val="left" w:pos="1134"/>
      </w:tabs>
      <w:contextualSpacing/>
      <w:jc w:val="both"/>
    </w:pPr>
    <w:rPr>
      <w:sz w:val="24"/>
      <w:szCs w:val="24"/>
    </w:rPr>
  </w:style>
  <w:style w:type="paragraph" w:styleId="af0">
    <w:name w:val="Revision"/>
    <w:hidden/>
    <w:uiPriority w:val="99"/>
    <w:semiHidden/>
    <w:rsid w:val="002C297A"/>
  </w:style>
  <w:style w:type="paragraph" w:styleId="af1">
    <w:name w:val="header"/>
    <w:basedOn w:val="a0"/>
    <w:link w:val="af2"/>
    <w:uiPriority w:val="99"/>
    <w:unhideWhenUsed/>
    <w:rsid w:val="001D09F7"/>
    <w:pPr>
      <w:tabs>
        <w:tab w:val="center" w:pos="4677"/>
        <w:tab w:val="right" w:pos="9355"/>
      </w:tabs>
    </w:pPr>
  </w:style>
  <w:style w:type="character" w:customStyle="1" w:styleId="af2">
    <w:name w:val="Верхний колонтитул Знак"/>
    <w:basedOn w:val="a1"/>
    <w:link w:val="af1"/>
    <w:uiPriority w:val="99"/>
    <w:rsid w:val="001D09F7"/>
  </w:style>
  <w:style w:type="paragraph" w:styleId="af3">
    <w:name w:val="footer"/>
    <w:basedOn w:val="a0"/>
    <w:link w:val="af4"/>
    <w:uiPriority w:val="99"/>
    <w:unhideWhenUsed/>
    <w:rsid w:val="001D09F7"/>
    <w:pPr>
      <w:tabs>
        <w:tab w:val="center" w:pos="4677"/>
        <w:tab w:val="right" w:pos="9355"/>
      </w:tabs>
    </w:pPr>
  </w:style>
  <w:style w:type="character" w:customStyle="1" w:styleId="af4">
    <w:name w:val="Нижний колонтитул Знак"/>
    <w:basedOn w:val="a1"/>
    <w:link w:val="af3"/>
    <w:uiPriority w:val="99"/>
    <w:rsid w:val="001D09F7"/>
  </w:style>
  <w:style w:type="paragraph" w:customStyle="1" w:styleId="newncpi">
    <w:name w:val="newncpi"/>
    <w:basedOn w:val="a0"/>
    <w:rsid w:val="00EC1E28"/>
    <w:pPr>
      <w:ind w:firstLine="567"/>
      <w:jc w:val="both"/>
    </w:pPr>
    <w:rPr>
      <w:sz w:val="24"/>
      <w:szCs w:val="24"/>
    </w:rPr>
  </w:style>
  <w:style w:type="character" w:styleId="af5">
    <w:name w:val="line number"/>
    <w:basedOn w:val="a1"/>
    <w:uiPriority w:val="99"/>
    <w:semiHidden/>
    <w:unhideWhenUsed/>
    <w:rsid w:val="00C90E0B"/>
  </w:style>
  <w:style w:type="paragraph" w:customStyle="1" w:styleId="ConsPlusNormal">
    <w:name w:val="ConsPlusNormal"/>
    <w:rsid w:val="00562F16"/>
    <w:pPr>
      <w:autoSpaceDE w:val="0"/>
      <w:autoSpaceDN w:val="0"/>
      <w:adjustRightInd w:val="0"/>
    </w:pPr>
    <w:rPr>
      <w:sz w:val="24"/>
      <w:szCs w:val="24"/>
    </w:rPr>
  </w:style>
  <w:style w:type="paragraph" w:styleId="af6">
    <w:name w:val="footnote text"/>
    <w:basedOn w:val="a0"/>
    <w:link w:val="af7"/>
    <w:uiPriority w:val="99"/>
    <w:semiHidden/>
    <w:unhideWhenUsed/>
    <w:rsid w:val="007B3374"/>
  </w:style>
  <w:style w:type="character" w:customStyle="1" w:styleId="af7">
    <w:name w:val="Текст сноски Знак"/>
    <w:basedOn w:val="a1"/>
    <w:link w:val="af6"/>
    <w:uiPriority w:val="99"/>
    <w:semiHidden/>
    <w:rsid w:val="007B3374"/>
  </w:style>
  <w:style w:type="character" w:styleId="af8">
    <w:name w:val="footnote reference"/>
    <w:basedOn w:val="a1"/>
    <w:uiPriority w:val="99"/>
    <w:semiHidden/>
    <w:unhideWhenUsed/>
    <w:rsid w:val="007B3374"/>
    <w:rPr>
      <w:vertAlign w:val="superscript"/>
    </w:rPr>
  </w:style>
  <w:style w:type="character" w:customStyle="1" w:styleId="70">
    <w:name w:val="Заголовок 7 Знак"/>
    <w:basedOn w:val="a1"/>
    <w:link w:val="7"/>
    <w:uiPriority w:val="99"/>
    <w:rsid w:val="007C0285"/>
    <w:rPr>
      <w:rFonts w:eastAsia="Calibri"/>
    </w:rPr>
  </w:style>
  <w:style w:type="character" w:customStyle="1" w:styleId="80">
    <w:name w:val="Заголовок 8 Знак"/>
    <w:basedOn w:val="a1"/>
    <w:link w:val="8"/>
    <w:uiPriority w:val="99"/>
    <w:rsid w:val="007C0285"/>
    <w:rPr>
      <w:rFonts w:ascii="Calibri Light" w:eastAsia="Calibri" w:hAnsi="Calibri Light" w:cs="Calibri Light"/>
      <w:color w:val="272727"/>
      <w:sz w:val="21"/>
      <w:szCs w:val="21"/>
    </w:rPr>
  </w:style>
  <w:style w:type="character" w:customStyle="1" w:styleId="90">
    <w:name w:val="Заголовок 9 Знак"/>
    <w:basedOn w:val="a1"/>
    <w:link w:val="9"/>
    <w:uiPriority w:val="99"/>
    <w:rsid w:val="007C0285"/>
    <w:rPr>
      <w:rFonts w:eastAsia="Calibri"/>
    </w:rPr>
  </w:style>
  <w:style w:type="character" w:customStyle="1" w:styleId="10">
    <w:name w:val="Заголовок 1 Знак"/>
    <w:basedOn w:val="a1"/>
    <w:link w:val="1"/>
    <w:uiPriority w:val="99"/>
    <w:rsid w:val="007C0285"/>
    <w:rPr>
      <w:b/>
      <w:sz w:val="24"/>
      <w:szCs w:val="24"/>
    </w:rPr>
  </w:style>
  <w:style w:type="character" w:customStyle="1" w:styleId="20">
    <w:name w:val="Заголовок 2 Знак"/>
    <w:basedOn w:val="a1"/>
    <w:link w:val="2"/>
    <w:uiPriority w:val="99"/>
    <w:rsid w:val="007C0285"/>
    <w:rPr>
      <w:b/>
      <w:color w:val="000000"/>
      <w:sz w:val="24"/>
      <w:szCs w:val="24"/>
    </w:rPr>
  </w:style>
  <w:style w:type="character" w:customStyle="1" w:styleId="30">
    <w:name w:val="Заголовок 3 Знак"/>
    <w:basedOn w:val="a1"/>
    <w:link w:val="3"/>
    <w:uiPriority w:val="99"/>
    <w:rsid w:val="007C0285"/>
    <w:rPr>
      <w:b/>
      <w:sz w:val="28"/>
      <w:szCs w:val="28"/>
    </w:rPr>
  </w:style>
  <w:style w:type="character" w:customStyle="1" w:styleId="40">
    <w:name w:val="Заголовок 4 Знак"/>
    <w:basedOn w:val="a1"/>
    <w:link w:val="4"/>
    <w:uiPriority w:val="99"/>
    <w:rsid w:val="007C0285"/>
    <w:rPr>
      <w:b/>
      <w:sz w:val="24"/>
      <w:szCs w:val="24"/>
    </w:rPr>
  </w:style>
  <w:style w:type="character" w:customStyle="1" w:styleId="50">
    <w:name w:val="Заголовок 5 Знак"/>
    <w:basedOn w:val="a1"/>
    <w:link w:val="5"/>
    <w:uiPriority w:val="99"/>
    <w:rsid w:val="007C0285"/>
    <w:rPr>
      <w:b/>
      <w:sz w:val="22"/>
      <w:szCs w:val="22"/>
    </w:rPr>
  </w:style>
  <w:style w:type="character" w:customStyle="1" w:styleId="60">
    <w:name w:val="Заголовок 6 Знак"/>
    <w:basedOn w:val="a1"/>
    <w:link w:val="6"/>
    <w:uiPriority w:val="99"/>
    <w:rsid w:val="007C0285"/>
    <w:rPr>
      <w:b/>
    </w:rPr>
  </w:style>
  <w:style w:type="numbering" w:customStyle="1" w:styleId="11">
    <w:name w:val="Нет списка1"/>
    <w:next w:val="a3"/>
    <w:uiPriority w:val="99"/>
    <w:semiHidden/>
    <w:unhideWhenUsed/>
    <w:rsid w:val="007C0285"/>
  </w:style>
  <w:style w:type="paragraph" w:styleId="af9">
    <w:name w:val="No Spacing"/>
    <w:uiPriority w:val="99"/>
    <w:qFormat/>
    <w:rsid w:val="007C0285"/>
    <w:rPr>
      <w:rFonts w:ascii="Calibri" w:eastAsia="Calibri" w:hAnsi="Calibri" w:cs="Calibri"/>
      <w:sz w:val="22"/>
      <w:szCs w:val="22"/>
      <w:lang w:eastAsia="en-US"/>
    </w:rPr>
  </w:style>
  <w:style w:type="paragraph" w:styleId="afa">
    <w:name w:val="endnote text"/>
    <w:basedOn w:val="a0"/>
    <w:link w:val="afb"/>
    <w:uiPriority w:val="99"/>
    <w:semiHidden/>
    <w:rsid w:val="007C0285"/>
    <w:rPr>
      <w:rFonts w:eastAsia="Calibri"/>
    </w:rPr>
  </w:style>
  <w:style w:type="character" w:customStyle="1" w:styleId="afb">
    <w:name w:val="Текст концевой сноски Знак"/>
    <w:basedOn w:val="a1"/>
    <w:link w:val="afa"/>
    <w:uiPriority w:val="99"/>
    <w:semiHidden/>
    <w:rsid w:val="007C0285"/>
    <w:rPr>
      <w:rFonts w:eastAsia="Calibri"/>
    </w:rPr>
  </w:style>
  <w:style w:type="paragraph" w:styleId="afc">
    <w:name w:val="Body Text"/>
    <w:basedOn w:val="a0"/>
    <w:link w:val="afd"/>
    <w:uiPriority w:val="99"/>
    <w:rsid w:val="007C0285"/>
    <w:pPr>
      <w:tabs>
        <w:tab w:val="left" w:pos="709"/>
      </w:tabs>
      <w:spacing w:line="280" w:lineRule="exact"/>
    </w:pPr>
    <w:rPr>
      <w:rFonts w:eastAsia="Calibri"/>
      <w:i/>
      <w:iCs/>
    </w:rPr>
  </w:style>
  <w:style w:type="character" w:customStyle="1" w:styleId="afd">
    <w:name w:val="Основной текст Знак"/>
    <w:basedOn w:val="a1"/>
    <w:link w:val="afc"/>
    <w:uiPriority w:val="99"/>
    <w:rsid w:val="007C0285"/>
    <w:rPr>
      <w:rFonts w:eastAsia="Calibri"/>
      <w:i/>
      <w:iCs/>
    </w:rPr>
  </w:style>
  <w:style w:type="paragraph" w:styleId="31">
    <w:name w:val="Body Text Indent 3"/>
    <w:basedOn w:val="a0"/>
    <w:link w:val="32"/>
    <w:uiPriority w:val="99"/>
    <w:rsid w:val="007C0285"/>
    <w:pPr>
      <w:spacing w:after="120"/>
      <w:ind w:left="283"/>
    </w:pPr>
    <w:rPr>
      <w:rFonts w:eastAsia="Calibri"/>
      <w:sz w:val="16"/>
      <w:szCs w:val="16"/>
    </w:rPr>
  </w:style>
  <w:style w:type="character" w:customStyle="1" w:styleId="32">
    <w:name w:val="Основной текст с отступом 3 Знак"/>
    <w:basedOn w:val="a1"/>
    <w:link w:val="31"/>
    <w:uiPriority w:val="99"/>
    <w:rsid w:val="007C0285"/>
    <w:rPr>
      <w:rFonts w:eastAsia="Calibri"/>
      <w:sz w:val="16"/>
      <w:szCs w:val="16"/>
    </w:rPr>
  </w:style>
  <w:style w:type="paragraph" w:styleId="21">
    <w:name w:val="Body Text 2"/>
    <w:basedOn w:val="a0"/>
    <w:link w:val="22"/>
    <w:uiPriority w:val="99"/>
    <w:rsid w:val="007C0285"/>
    <w:pPr>
      <w:spacing w:after="120" w:line="480" w:lineRule="auto"/>
    </w:pPr>
    <w:rPr>
      <w:rFonts w:eastAsia="Calibri"/>
      <w:sz w:val="24"/>
      <w:szCs w:val="24"/>
    </w:rPr>
  </w:style>
  <w:style w:type="character" w:customStyle="1" w:styleId="22">
    <w:name w:val="Основной текст 2 Знак"/>
    <w:basedOn w:val="a1"/>
    <w:link w:val="21"/>
    <w:uiPriority w:val="99"/>
    <w:rsid w:val="007C0285"/>
    <w:rPr>
      <w:rFonts w:eastAsia="Calibri"/>
      <w:sz w:val="24"/>
      <w:szCs w:val="24"/>
    </w:rPr>
  </w:style>
  <w:style w:type="paragraph" w:styleId="23">
    <w:name w:val="Body Text Indent 2"/>
    <w:basedOn w:val="a0"/>
    <w:link w:val="24"/>
    <w:uiPriority w:val="99"/>
    <w:rsid w:val="007C0285"/>
    <w:pPr>
      <w:suppressAutoHyphens/>
      <w:autoSpaceDE w:val="0"/>
      <w:autoSpaceDN w:val="0"/>
      <w:adjustRightInd w:val="0"/>
      <w:ind w:firstLine="709"/>
    </w:pPr>
    <w:rPr>
      <w:rFonts w:eastAsia="Calibri"/>
    </w:rPr>
  </w:style>
  <w:style w:type="character" w:customStyle="1" w:styleId="24">
    <w:name w:val="Основной текст с отступом 2 Знак"/>
    <w:basedOn w:val="a1"/>
    <w:link w:val="23"/>
    <w:uiPriority w:val="99"/>
    <w:rsid w:val="007C0285"/>
    <w:rPr>
      <w:rFonts w:eastAsia="Calibri"/>
    </w:rPr>
  </w:style>
  <w:style w:type="paragraph" w:styleId="33">
    <w:name w:val="Body Text 3"/>
    <w:basedOn w:val="a0"/>
    <w:link w:val="34"/>
    <w:uiPriority w:val="99"/>
    <w:rsid w:val="007C0285"/>
    <w:pPr>
      <w:suppressAutoHyphens/>
      <w:autoSpaceDE w:val="0"/>
      <w:autoSpaceDN w:val="0"/>
      <w:adjustRightInd w:val="0"/>
      <w:spacing w:before="222"/>
      <w:jc w:val="both"/>
    </w:pPr>
    <w:rPr>
      <w:rFonts w:eastAsia="Calibri"/>
    </w:rPr>
  </w:style>
  <w:style w:type="character" w:customStyle="1" w:styleId="34">
    <w:name w:val="Основной текст 3 Знак"/>
    <w:basedOn w:val="a1"/>
    <w:link w:val="33"/>
    <w:uiPriority w:val="99"/>
    <w:rsid w:val="007C0285"/>
    <w:rPr>
      <w:rFonts w:eastAsia="Calibri"/>
    </w:rPr>
  </w:style>
  <w:style w:type="character" w:customStyle="1" w:styleId="a5">
    <w:name w:val="Заголовок Знак"/>
    <w:basedOn w:val="a1"/>
    <w:link w:val="a4"/>
    <w:uiPriority w:val="99"/>
    <w:rsid w:val="007C0285"/>
    <w:rPr>
      <w:b/>
      <w:sz w:val="72"/>
      <w:szCs w:val="72"/>
    </w:rPr>
  </w:style>
  <w:style w:type="paragraph" w:styleId="afe">
    <w:name w:val="Body Text Indent"/>
    <w:basedOn w:val="a0"/>
    <w:link w:val="aff"/>
    <w:uiPriority w:val="99"/>
    <w:rsid w:val="007C0285"/>
    <w:pPr>
      <w:ind w:left="284" w:hanging="284"/>
    </w:pPr>
    <w:rPr>
      <w:rFonts w:eastAsia="Calibri"/>
    </w:rPr>
  </w:style>
  <w:style w:type="character" w:customStyle="1" w:styleId="aff">
    <w:name w:val="Основной текст с отступом Знак"/>
    <w:basedOn w:val="a1"/>
    <w:link w:val="afe"/>
    <w:uiPriority w:val="99"/>
    <w:rsid w:val="007C0285"/>
    <w:rPr>
      <w:rFonts w:eastAsia="Calibri"/>
    </w:rPr>
  </w:style>
  <w:style w:type="paragraph" w:customStyle="1" w:styleId="12">
    <w:name w:val="Обычный1"/>
    <w:link w:val="13"/>
    <w:uiPriority w:val="99"/>
    <w:rsid w:val="007C0285"/>
    <w:rPr>
      <w:rFonts w:eastAsia="Calibri"/>
      <w:sz w:val="22"/>
      <w:szCs w:val="22"/>
    </w:rPr>
  </w:style>
  <w:style w:type="character" w:customStyle="1" w:styleId="13">
    <w:name w:val="Обычный1 Знак"/>
    <w:link w:val="12"/>
    <w:uiPriority w:val="99"/>
    <w:locked/>
    <w:rsid w:val="007C0285"/>
    <w:rPr>
      <w:rFonts w:eastAsia="Calibri"/>
      <w:sz w:val="22"/>
      <w:szCs w:val="22"/>
    </w:rPr>
  </w:style>
  <w:style w:type="paragraph" w:customStyle="1" w:styleId="210">
    <w:name w:val="Основной текст 21"/>
    <w:basedOn w:val="12"/>
    <w:uiPriority w:val="99"/>
    <w:rsid w:val="007C0285"/>
    <w:pPr>
      <w:widowControl w:val="0"/>
      <w:jc w:val="both"/>
    </w:pPr>
    <w:rPr>
      <w:rFonts w:ascii="Arial" w:hAnsi="Arial" w:cs="Arial"/>
      <w:sz w:val="24"/>
      <w:szCs w:val="24"/>
      <w:lang w:val="en-GB"/>
    </w:rPr>
  </w:style>
  <w:style w:type="paragraph" w:customStyle="1" w:styleId="25">
    <w:name w:val="Обычный2"/>
    <w:uiPriority w:val="99"/>
    <w:rsid w:val="007C0285"/>
  </w:style>
  <w:style w:type="paragraph" w:styleId="26">
    <w:name w:val="List 2"/>
    <w:basedOn w:val="a0"/>
    <w:uiPriority w:val="99"/>
    <w:rsid w:val="007C0285"/>
    <w:pPr>
      <w:ind w:left="566" w:hanging="283"/>
    </w:pPr>
    <w:rPr>
      <w:sz w:val="24"/>
      <w:szCs w:val="24"/>
    </w:rPr>
  </w:style>
  <w:style w:type="character" w:styleId="aff0">
    <w:name w:val="Hyperlink"/>
    <w:uiPriority w:val="99"/>
    <w:rsid w:val="007C0285"/>
    <w:rPr>
      <w:color w:val="0000FF"/>
      <w:u w:val="single"/>
    </w:rPr>
  </w:style>
  <w:style w:type="paragraph" w:customStyle="1" w:styleId="Default">
    <w:name w:val="Default"/>
    <w:uiPriority w:val="99"/>
    <w:rsid w:val="007C0285"/>
    <w:pPr>
      <w:autoSpaceDE w:val="0"/>
      <w:autoSpaceDN w:val="0"/>
      <w:adjustRightInd w:val="0"/>
    </w:pPr>
    <w:rPr>
      <w:rFonts w:eastAsia="Calibri"/>
      <w:color w:val="000000"/>
      <w:sz w:val="24"/>
      <w:szCs w:val="24"/>
      <w:lang w:eastAsia="en-US"/>
    </w:rPr>
  </w:style>
  <w:style w:type="character" w:customStyle="1" w:styleId="hps">
    <w:name w:val="hps"/>
    <w:basedOn w:val="a1"/>
    <w:uiPriority w:val="99"/>
    <w:rsid w:val="007C0285"/>
  </w:style>
  <w:style w:type="character" w:styleId="aff1">
    <w:name w:val="Emphasis"/>
    <w:uiPriority w:val="99"/>
    <w:qFormat/>
    <w:rsid w:val="007C0285"/>
    <w:rPr>
      <w:i/>
      <w:iCs/>
    </w:rPr>
  </w:style>
  <w:style w:type="character" w:customStyle="1" w:styleId="hpsatn">
    <w:name w:val="hps atn"/>
    <w:basedOn w:val="a1"/>
    <w:uiPriority w:val="99"/>
    <w:rsid w:val="007C0285"/>
  </w:style>
  <w:style w:type="character" w:customStyle="1" w:styleId="atn">
    <w:name w:val="atn"/>
    <w:basedOn w:val="a1"/>
    <w:uiPriority w:val="99"/>
    <w:rsid w:val="007C0285"/>
  </w:style>
  <w:style w:type="character" w:customStyle="1" w:styleId="qfod-txtt">
    <w:name w:val="qfod-txtt"/>
    <w:basedOn w:val="a1"/>
    <w:uiPriority w:val="99"/>
    <w:rsid w:val="007C0285"/>
  </w:style>
  <w:style w:type="character" w:styleId="aff2">
    <w:name w:val="page number"/>
    <w:basedOn w:val="a1"/>
    <w:uiPriority w:val="99"/>
    <w:rsid w:val="007C0285"/>
  </w:style>
  <w:style w:type="character" w:customStyle="1" w:styleId="st">
    <w:name w:val="st"/>
    <w:basedOn w:val="a1"/>
    <w:uiPriority w:val="99"/>
    <w:rsid w:val="007C0285"/>
  </w:style>
  <w:style w:type="paragraph" w:styleId="HTML">
    <w:name w:val="HTML Preformatted"/>
    <w:basedOn w:val="a0"/>
    <w:link w:val="HTML0"/>
    <w:uiPriority w:val="99"/>
    <w:rsid w:val="007C02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rPr>
  </w:style>
  <w:style w:type="character" w:customStyle="1" w:styleId="HTML0">
    <w:name w:val="Стандартный HTML Знак"/>
    <w:basedOn w:val="a1"/>
    <w:link w:val="HTML"/>
    <w:uiPriority w:val="99"/>
    <w:rsid w:val="007C0285"/>
    <w:rPr>
      <w:rFonts w:ascii="Courier New" w:eastAsia="Calibri" w:hAnsi="Courier New" w:cs="Courier New"/>
    </w:rPr>
  </w:style>
  <w:style w:type="character" w:customStyle="1" w:styleId="apple-converted-space">
    <w:name w:val="apple-converted-space"/>
    <w:basedOn w:val="a1"/>
    <w:uiPriority w:val="99"/>
    <w:rsid w:val="007C0285"/>
  </w:style>
  <w:style w:type="character" w:styleId="aff3">
    <w:name w:val="Strong"/>
    <w:uiPriority w:val="99"/>
    <w:qFormat/>
    <w:rsid w:val="007C0285"/>
    <w:rPr>
      <w:b/>
      <w:bCs/>
    </w:rPr>
  </w:style>
  <w:style w:type="paragraph" w:customStyle="1" w:styleId="CharChar1CharChar">
    <w:name w:val="Знак Знак Char Char Знак Знак1 Char Char"/>
    <w:basedOn w:val="a0"/>
    <w:uiPriority w:val="99"/>
    <w:rsid w:val="007C0285"/>
    <w:pPr>
      <w:autoSpaceDE w:val="0"/>
      <w:autoSpaceDN w:val="0"/>
      <w:spacing w:after="160" w:line="240" w:lineRule="exact"/>
    </w:pPr>
    <w:rPr>
      <w:rFonts w:ascii="Arial" w:hAnsi="Arial" w:cs="Arial"/>
      <w:b/>
      <w:bCs/>
      <w:lang w:val="en-US" w:eastAsia="de-DE"/>
    </w:rPr>
  </w:style>
  <w:style w:type="paragraph" w:customStyle="1" w:styleId="NoSpacing1">
    <w:name w:val="No Spacing1"/>
    <w:uiPriority w:val="99"/>
    <w:rsid w:val="007C0285"/>
    <w:rPr>
      <w:rFonts w:ascii="Calibri" w:hAnsi="Calibri" w:cs="Calibri"/>
      <w:sz w:val="22"/>
      <w:szCs w:val="22"/>
      <w:lang w:eastAsia="en-US"/>
    </w:rPr>
  </w:style>
  <w:style w:type="character" w:customStyle="1" w:styleId="a7">
    <w:name w:val="Подзаголовок Знак"/>
    <w:basedOn w:val="a1"/>
    <w:link w:val="a6"/>
    <w:uiPriority w:val="11"/>
    <w:rsid w:val="007C0285"/>
    <w:rPr>
      <w:rFonts w:ascii="Georgia" w:eastAsia="Georgia" w:hAnsi="Georgia" w:cs="Georgia"/>
      <w:i/>
      <w:color w:val="666666"/>
      <w:sz w:val="48"/>
      <w:szCs w:val="48"/>
    </w:rPr>
  </w:style>
  <w:style w:type="paragraph" w:styleId="aff4">
    <w:name w:val="annotation subject"/>
    <w:basedOn w:val="ab"/>
    <w:next w:val="ab"/>
    <w:link w:val="aff5"/>
    <w:uiPriority w:val="99"/>
    <w:semiHidden/>
    <w:unhideWhenUsed/>
    <w:rsid w:val="00A51316"/>
    <w:rPr>
      <w:b/>
      <w:bCs/>
    </w:rPr>
  </w:style>
  <w:style w:type="character" w:customStyle="1" w:styleId="aff5">
    <w:name w:val="Тема примечания Знак"/>
    <w:basedOn w:val="ac"/>
    <w:link w:val="aff4"/>
    <w:uiPriority w:val="99"/>
    <w:semiHidden/>
    <w:rsid w:val="00A51316"/>
    <w:rPr>
      <w:b/>
      <w:bCs/>
    </w:rPr>
  </w:style>
  <w:style w:type="character" w:customStyle="1" w:styleId="colorff00ff">
    <w:name w:val="color__ff00ff"/>
    <w:basedOn w:val="a1"/>
    <w:rsid w:val="00A0468D"/>
  </w:style>
  <w:style w:type="character" w:styleId="aff6">
    <w:name w:val="FollowedHyperlink"/>
    <w:basedOn w:val="a1"/>
    <w:uiPriority w:val="99"/>
    <w:semiHidden/>
    <w:unhideWhenUsed/>
    <w:rsid w:val="00936F0E"/>
    <w:rPr>
      <w:color w:val="954F72" w:themeColor="followedHyperlink"/>
      <w:u w:val="single"/>
    </w:rPr>
  </w:style>
  <w:style w:type="paragraph" w:customStyle="1" w:styleId="p-normal">
    <w:name w:val="p-normal"/>
    <w:basedOn w:val="a0"/>
    <w:rsid w:val="000E55B2"/>
    <w:pPr>
      <w:spacing w:before="100" w:beforeAutospacing="1" w:after="100" w:afterAutospacing="1"/>
    </w:pPr>
    <w:rPr>
      <w:sz w:val="24"/>
      <w:szCs w:val="24"/>
    </w:rPr>
  </w:style>
  <w:style w:type="character" w:customStyle="1" w:styleId="h-normal">
    <w:name w:val="h-normal"/>
    <w:basedOn w:val="a1"/>
    <w:rsid w:val="000E55B2"/>
  </w:style>
  <w:style w:type="table" w:styleId="aff7">
    <w:name w:val="Table Grid"/>
    <w:basedOn w:val="a2"/>
    <w:uiPriority w:val="39"/>
    <w:rsid w:val="00B244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8">
    <w:name w:val="Placeholder Text"/>
    <w:basedOn w:val="a1"/>
    <w:uiPriority w:val="99"/>
    <w:semiHidden/>
    <w:rsid w:val="00AE7D7F"/>
  </w:style>
  <w:style w:type="paragraph" w:customStyle="1" w:styleId="ConsPlusNonformat">
    <w:name w:val="ConsPlusNonformat"/>
    <w:uiPriority w:val="99"/>
    <w:rsid w:val="002B3249"/>
    <w:pPr>
      <w:widowControl w:val="0"/>
      <w:autoSpaceDE w:val="0"/>
      <w:autoSpaceDN w:val="0"/>
      <w:adjustRightInd w:val="0"/>
    </w:pPr>
    <w:rPr>
      <w:rFonts w:ascii="Courier New" w:hAnsi="Courier New" w:cs="Courier New"/>
    </w:rPr>
  </w:style>
  <w:style w:type="character" w:customStyle="1" w:styleId="word-wrapper">
    <w:name w:val="word-wrapper"/>
    <w:basedOn w:val="a1"/>
    <w:rsid w:val="005B1AE2"/>
  </w:style>
  <w:style w:type="character" w:customStyle="1" w:styleId="35">
    <w:name w:val="Основной текст (3)_"/>
    <w:basedOn w:val="a1"/>
    <w:link w:val="36"/>
    <w:uiPriority w:val="99"/>
    <w:locked/>
    <w:rsid w:val="00143DC3"/>
    <w:rPr>
      <w:b/>
      <w:bCs/>
      <w:sz w:val="26"/>
      <w:szCs w:val="26"/>
      <w:shd w:val="clear" w:color="auto" w:fill="FFFFFF"/>
    </w:rPr>
  </w:style>
  <w:style w:type="paragraph" w:customStyle="1" w:styleId="36">
    <w:name w:val="Основной текст (3)"/>
    <w:basedOn w:val="a0"/>
    <w:link w:val="35"/>
    <w:uiPriority w:val="99"/>
    <w:rsid w:val="00143DC3"/>
    <w:pPr>
      <w:widowControl w:val="0"/>
      <w:shd w:val="clear" w:color="auto" w:fill="FFFFFF"/>
      <w:spacing w:before="360" w:after="360" w:line="317" w:lineRule="exact"/>
      <w:jc w:val="center"/>
    </w:pPr>
    <w:rPr>
      <w:b/>
      <w:bCs/>
      <w:sz w:val="26"/>
      <w:szCs w:val="26"/>
    </w:rPr>
  </w:style>
  <w:style w:type="character" w:customStyle="1" w:styleId="topbg">
    <w:name w:val="top_bg"/>
    <w:basedOn w:val="a1"/>
    <w:rsid w:val="00187C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29231">
      <w:bodyDiv w:val="1"/>
      <w:marLeft w:val="0"/>
      <w:marRight w:val="0"/>
      <w:marTop w:val="0"/>
      <w:marBottom w:val="0"/>
      <w:divBdr>
        <w:top w:val="none" w:sz="0" w:space="0" w:color="auto"/>
        <w:left w:val="none" w:sz="0" w:space="0" w:color="auto"/>
        <w:bottom w:val="none" w:sz="0" w:space="0" w:color="auto"/>
        <w:right w:val="none" w:sz="0" w:space="0" w:color="auto"/>
      </w:divBdr>
    </w:div>
    <w:div w:id="65225483">
      <w:bodyDiv w:val="1"/>
      <w:marLeft w:val="0"/>
      <w:marRight w:val="0"/>
      <w:marTop w:val="0"/>
      <w:marBottom w:val="0"/>
      <w:divBdr>
        <w:top w:val="none" w:sz="0" w:space="0" w:color="auto"/>
        <w:left w:val="none" w:sz="0" w:space="0" w:color="auto"/>
        <w:bottom w:val="none" w:sz="0" w:space="0" w:color="auto"/>
        <w:right w:val="none" w:sz="0" w:space="0" w:color="auto"/>
      </w:divBdr>
    </w:div>
    <w:div w:id="251352501">
      <w:bodyDiv w:val="1"/>
      <w:marLeft w:val="0"/>
      <w:marRight w:val="0"/>
      <w:marTop w:val="0"/>
      <w:marBottom w:val="0"/>
      <w:divBdr>
        <w:top w:val="none" w:sz="0" w:space="0" w:color="auto"/>
        <w:left w:val="none" w:sz="0" w:space="0" w:color="auto"/>
        <w:bottom w:val="none" w:sz="0" w:space="0" w:color="auto"/>
        <w:right w:val="none" w:sz="0" w:space="0" w:color="auto"/>
      </w:divBdr>
    </w:div>
    <w:div w:id="266354829">
      <w:bodyDiv w:val="1"/>
      <w:marLeft w:val="0"/>
      <w:marRight w:val="0"/>
      <w:marTop w:val="0"/>
      <w:marBottom w:val="0"/>
      <w:divBdr>
        <w:top w:val="none" w:sz="0" w:space="0" w:color="auto"/>
        <w:left w:val="none" w:sz="0" w:space="0" w:color="auto"/>
        <w:bottom w:val="none" w:sz="0" w:space="0" w:color="auto"/>
        <w:right w:val="none" w:sz="0" w:space="0" w:color="auto"/>
      </w:divBdr>
    </w:div>
    <w:div w:id="406079500">
      <w:bodyDiv w:val="1"/>
      <w:marLeft w:val="0"/>
      <w:marRight w:val="0"/>
      <w:marTop w:val="0"/>
      <w:marBottom w:val="0"/>
      <w:divBdr>
        <w:top w:val="none" w:sz="0" w:space="0" w:color="auto"/>
        <w:left w:val="none" w:sz="0" w:space="0" w:color="auto"/>
        <w:bottom w:val="none" w:sz="0" w:space="0" w:color="auto"/>
        <w:right w:val="none" w:sz="0" w:space="0" w:color="auto"/>
      </w:divBdr>
    </w:div>
    <w:div w:id="429159871">
      <w:bodyDiv w:val="1"/>
      <w:marLeft w:val="0"/>
      <w:marRight w:val="0"/>
      <w:marTop w:val="0"/>
      <w:marBottom w:val="0"/>
      <w:divBdr>
        <w:top w:val="none" w:sz="0" w:space="0" w:color="auto"/>
        <w:left w:val="none" w:sz="0" w:space="0" w:color="auto"/>
        <w:bottom w:val="none" w:sz="0" w:space="0" w:color="auto"/>
        <w:right w:val="none" w:sz="0" w:space="0" w:color="auto"/>
      </w:divBdr>
    </w:div>
    <w:div w:id="473449959">
      <w:bodyDiv w:val="1"/>
      <w:marLeft w:val="0"/>
      <w:marRight w:val="0"/>
      <w:marTop w:val="0"/>
      <w:marBottom w:val="0"/>
      <w:divBdr>
        <w:top w:val="none" w:sz="0" w:space="0" w:color="auto"/>
        <w:left w:val="none" w:sz="0" w:space="0" w:color="auto"/>
        <w:bottom w:val="none" w:sz="0" w:space="0" w:color="auto"/>
        <w:right w:val="none" w:sz="0" w:space="0" w:color="auto"/>
      </w:divBdr>
    </w:div>
    <w:div w:id="482816811">
      <w:bodyDiv w:val="1"/>
      <w:marLeft w:val="0"/>
      <w:marRight w:val="0"/>
      <w:marTop w:val="0"/>
      <w:marBottom w:val="0"/>
      <w:divBdr>
        <w:top w:val="none" w:sz="0" w:space="0" w:color="auto"/>
        <w:left w:val="none" w:sz="0" w:space="0" w:color="auto"/>
        <w:bottom w:val="none" w:sz="0" w:space="0" w:color="auto"/>
        <w:right w:val="none" w:sz="0" w:space="0" w:color="auto"/>
      </w:divBdr>
    </w:div>
    <w:div w:id="549458813">
      <w:bodyDiv w:val="1"/>
      <w:marLeft w:val="0"/>
      <w:marRight w:val="0"/>
      <w:marTop w:val="0"/>
      <w:marBottom w:val="0"/>
      <w:divBdr>
        <w:top w:val="none" w:sz="0" w:space="0" w:color="auto"/>
        <w:left w:val="none" w:sz="0" w:space="0" w:color="auto"/>
        <w:bottom w:val="none" w:sz="0" w:space="0" w:color="auto"/>
        <w:right w:val="none" w:sz="0" w:space="0" w:color="auto"/>
      </w:divBdr>
    </w:div>
    <w:div w:id="805587827">
      <w:bodyDiv w:val="1"/>
      <w:marLeft w:val="0"/>
      <w:marRight w:val="0"/>
      <w:marTop w:val="0"/>
      <w:marBottom w:val="0"/>
      <w:divBdr>
        <w:top w:val="none" w:sz="0" w:space="0" w:color="auto"/>
        <w:left w:val="none" w:sz="0" w:space="0" w:color="auto"/>
        <w:bottom w:val="none" w:sz="0" w:space="0" w:color="auto"/>
        <w:right w:val="none" w:sz="0" w:space="0" w:color="auto"/>
      </w:divBdr>
    </w:div>
    <w:div w:id="967509812">
      <w:bodyDiv w:val="1"/>
      <w:marLeft w:val="0"/>
      <w:marRight w:val="0"/>
      <w:marTop w:val="0"/>
      <w:marBottom w:val="0"/>
      <w:divBdr>
        <w:top w:val="none" w:sz="0" w:space="0" w:color="auto"/>
        <w:left w:val="none" w:sz="0" w:space="0" w:color="auto"/>
        <w:bottom w:val="none" w:sz="0" w:space="0" w:color="auto"/>
        <w:right w:val="none" w:sz="0" w:space="0" w:color="auto"/>
      </w:divBdr>
    </w:div>
    <w:div w:id="1028678880">
      <w:bodyDiv w:val="1"/>
      <w:marLeft w:val="0"/>
      <w:marRight w:val="0"/>
      <w:marTop w:val="0"/>
      <w:marBottom w:val="0"/>
      <w:divBdr>
        <w:top w:val="none" w:sz="0" w:space="0" w:color="auto"/>
        <w:left w:val="none" w:sz="0" w:space="0" w:color="auto"/>
        <w:bottom w:val="none" w:sz="0" w:space="0" w:color="auto"/>
        <w:right w:val="none" w:sz="0" w:space="0" w:color="auto"/>
      </w:divBdr>
      <w:divsChild>
        <w:div w:id="1357272477">
          <w:marLeft w:val="0"/>
          <w:marRight w:val="0"/>
          <w:marTop w:val="0"/>
          <w:marBottom w:val="0"/>
          <w:divBdr>
            <w:top w:val="none" w:sz="0" w:space="0" w:color="auto"/>
            <w:left w:val="none" w:sz="0" w:space="0" w:color="auto"/>
            <w:bottom w:val="none" w:sz="0" w:space="0" w:color="auto"/>
            <w:right w:val="none" w:sz="0" w:space="0" w:color="auto"/>
          </w:divBdr>
          <w:divsChild>
            <w:div w:id="722994358">
              <w:marLeft w:val="0"/>
              <w:marRight w:val="0"/>
              <w:marTop w:val="0"/>
              <w:marBottom w:val="0"/>
              <w:divBdr>
                <w:top w:val="none" w:sz="0" w:space="0" w:color="auto"/>
                <w:left w:val="none" w:sz="0" w:space="0" w:color="auto"/>
                <w:bottom w:val="none" w:sz="0" w:space="0" w:color="auto"/>
                <w:right w:val="none" w:sz="0" w:space="0" w:color="auto"/>
              </w:divBdr>
            </w:div>
          </w:divsChild>
        </w:div>
        <w:div w:id="1432310805">
          <w:marLeft w:val="0"/>
          <w:marRight w:val="0"/>
          <w:marTop w:val="0"/>
          <w:marBottom w:val="0"/>
          <w:divBdr>
            <w:top w:val="none" w:sz="0" w:space="0" w:color="auto"/>
            <w:left w:val="none" w:sz="0" w:space="0" w:color="auto"/>
            <w:bottom w:val="none" w:sz="0" w:space="0" w:color="auto"/>
            <w:right w:val="none" w:sz="0" w:space="0" w:color="auto"/>
          </w:divBdr>
          <w:divsChild>
            <w:div w:id="26466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079581">
      <w:bodyDiv w:val="1"/>
      <w:marLeft w:val="0"/>
      <w:marRight w:val="0"/>
      <w:marTop w:val="0"/>
      <w:marBottom w:val="0"/>
      <w:divBdr>
        <w:top w:val="none" w:sz="0" w:space="0" w:color="auto"/>
        <w:left w:val="none" w:sz="0" w:space="0" w:color="auto"/>
        <w:bottom w:val="none" w:sz="0" w:space="0" w:color="auto"/>
        <w:right w:val="none" w:sz="0" w:space="0" w:color="auto"/>
      </w:divBdr>
    </w:div>
    <w:div w:id="1056976486">
      <w:bodyDiv w:val="1"/>
      <w:marLeft w:val="0"/>
      <w:marRight w:val="0"/>
      <w:marTop w:val="0"/>
      <w:marBottom w:val="0"/>
      <w:divBdr>
        <w:top w:val="none" w:sz="0" w:space="0" w:color="auto"/>
        <w:left w:val="none" w:sz="0" w:space="0" w:color="auto"/>
        <w:bottom w:val="none" w:sz="0" w:space="0" w:color="auto"/>
        <w:right w:val="none" w:sz="0" w:space="0" w:color="auto"/>
      </w:divBdr>
      <w:divsChild>
        <w:div w:id="1265069439">
          <w:marLeft w:val="0"/>
          <w:marRight w:val="0"/>
          <w:marTop w:val="225"/>
          <w:marBottom w:val="225"/>
          <w:divBdr>
            <w:top w:val="none" w:sz="0" w:space="0" w:color="auto"/>
            <w:left w:val="single" w:sz="18" w:space="26" w:color="00BCD6"/>
            <w:bottom w:val="none" w:sz="0" w:space="0" w:color="auto"/>
            <w:right w:val="none" w:sz="0" w:space="0" w:color="auto"/>
          </w:divBdr>
        </w:div>
        <w:div w:id="1452166795">
          <w:marLeft w:val="0"/>
          <w:marRight w:val="0"/>
          <w:marTop w:val="0"/>
          <w:marBottom w:val="225"/>
          <w:divBdr>
            <w:top w:val="none" w:sz="0" w:space="0" w:color="auto"/>
            <w:left w:val="single" w:sz="18" w:space="26" w:color="00BCD6"/>
            <w:bottom w:val="none" w:sz="0" w:space="0" w:color="auto"/>
            <w:right w:val="none" w:sz="0" w:space="0" w:color="auto"/>
          </w:divBdr>
        </w:div>
      </w:divsChild>
    </w:div>
    <w:div w:id="1088845988">
      <w:bodyDiv w:val="1"/>
      <w:marLeft w:val="0"/>
      <w:marRight w:val="0"/>
      <w:marTop w:val="0"/>
      <w:marBottom w:val="0"/>
      <w:divBdr>
        <w:top w:val="none" w:sz="0" w:space="0" w:color="auto"/>
        <w:left w:val="none" w:sz="0" w:space="0" w:color="auto"/>
        <w:bottom w:val="none" w:sz="0" w:space="0" w:color="auto"/>
        <w:right w:val="none" w:sz="0" w:space="0" w:color="auto"/>
      </w:divBdr>
    </w:div>
    <w:div w:id="1133017321">
      <w:bodyDiv w:val="1"/>
      <w:marLeft w:val="0"/>
      <w:marRight w:val="0"/>
      <w:marTop w:val="0"/>
      <w:marBottom w:val="0"/>
      <w:divBdr>
        <w:top w:val="none" w:sz="0" w:space="0" w:color="auto"/>
        <w:left w:val="none" w:sz="0" w:space="0" w:color="auto"/>
        <w:bottom w:val="none" w:sz="0" w:space="0" w:color="auto"/>
        <w:right w:val="none" w:sz="0" w:space="0" w:color="auto"/>
      </w:divBdr>
    </w:div>
    <w:div w:id="1374500254">
      <w:bodyDiv w:val="1"/>
      <w:marLeft w:val="0"/>
      <w:marRight w:val="0"/>
      <w:marTop w:val="0"/>
      <w:marBottom w:val="0"/>
      <w:divBdr>
        <w:top w:val="none" w:sz="0" w:space="0" w:color="auto"/>
        <w:left w:val="none" w:sz="0" w:space="0" w:color="auto"/>
        <w:bottom w:val="none" w:sz="0" w:space="0" w:color="auto"/>
        <w:right w:val="none" w:sz="0" w:space="0" w:color="auto"/>
      </w:divBdr>
    </w:div>
    <w:div w:id="1554344134">
      <w:bodyDiv w:val="1"/>
      <w:marLeft w:val="0"/>
      <w:marRight w:val="0"/>
      <w:marTop w:val="0"/>
      <w:marBottom w:val="0"/>
      <w:divBdr>
        <w:top w:val="none" w:sz="0" w:space="0" w:color="auto"/>
        <w:left w:val="none" w:sz="0" w:space="0" w:color="auto"/>
        <w:bottom w:val="none" w:sz="0" w:space="0" w:color="auto"/>
        <w:right w:val="none" w:sz="0" w:space="0" w:color="auto"/>
      </w:divBdr>
    </w:div>
    <w:div w:id="1577351735">
      <w:bodyDiv w:val="1"/>
      <w:marLeft w:val="0"/>
      <w:marRight w:val="0"/>
      <w:marTop w:val="0"/>
      <w:marBottom w:val="0"/>
      <w:divBdr>
        <w:top w:val="none" w:sz="0" w:space="0" w:color="auto"/>
        <w:left w:val="none" w:sz="0" w:space="0" w:color="auto"/>
        <w:bottom w:val="none" w:sz="0" w:space="0" w:color="auto"/>
        <w:right w:val="none" w:sz="0" w:space="0" w:color="auto"/>
      </w:divBdr>
    </w:div>
    <w:div w:id="1669360931">
      <w:bodyDiv w:val="1"/>
      <w:marLeft w:val="0"/>
      <w:marRight w:val="0"/>
      <w:marTop w:val="0"/>
      <w:marBottom w:val="0"/>
      <w:divBdr>
        <w:top w:val="none" w:sz="0" w:space="0" w:color="auto"/>
        <w:left w:val="none" w:sz="0" w:space="0" w:color="auto"/>
        <w:bottom w:val="none" w:sz="0" w:space="0" w:color="auto"/>
        <w:right w:val="none" w:sz="0" w:space="0" w:color="auto"/>
      </w:divBdr>
    </w:div>
    <w:div w:id="1675297282">
      <w:bodyDiv w:val="1"/>
      <w:marLeft w:val="0"/>
      <w:marRight w:val="0"/>
      <w:marTop w:val="0"/>
      <w:marBottom w:val="0"/>
      <w:divBdr>
        <w:top w:val="none" w:sz="0" w:space="0" w:color="auto"/>
        <w:left w:val="none" w:sz="0" w:space="0" w:color="auto"/>
        <w:bottom w:val="none" w:sz="0" w:space="0" w:color="auto"/>
        <w:right w:val="none" w:sz="0" w:space="0" w:color="auto"/>
      </w:divBdr>
    </w:div>
    <w:div w:id="1732540439">
      <w:bodyDiv w:val="1"/>
      <w:marLeft w:val="0"/>
      <w:marRight w:val="0"/>
      <w:marTop w:val="0"/>
      <w:marBottom w:val="0"/>
      <w:divBdr>
        <w:top w:val="none" w:sz="0" w:space="0" w:color="auto"/>
        <w:left w:val="none" w:sz="0" w:space="0" w:color="auto"/>
        <w:bottom w:val="none" w:sz="0" w:space="0" w:color="auto"/>
        <w:right w:val="none" w:sz="0" w:space="0" w:color="auto"/>
      </w:divBdr>
    </w:div>
    <w:div w:id="1810319653">
      <w:bodyDiv w:val="1"/>
      <w:marLeft w:val="0"/>
      <w:marRight w:val="0"/>
      <w:marTop w:val="0"/>
      <w:marBottom w:val="0"/>
      <w:divBdr>
        <w:top w:val="none" w:sz="0" w:space="0" w:color="auto"/>
        <w:left w:val="none" w:sz="0" w:space="0" w:color="auto"/>
        <w:bottom w:val="none" w:sz="0" w:space="0" w:color="auto"/>
        <w:right w:val="none" w:sz="0" w:space="0" w:color="auto"/>
      </w:divBdr>
    </w:div>
    <w:div w:id="1824734900">
      <w:bodyDiv w:val="1"/>
      <w:marLeft w:val="0"/>
      <w:marRight w:val="0"/>
      <w:marTop w:val="0"/>
      <w:marBottom w:val="0"/>
      <w:divBdr>
        <w:top w:val="none" w:sz="0" w:space="0" w:color="auto"/>
        <w:left w:val="none" w:sz="0" w:space="0" w:color="auto"/>
        <w:bottom w:val="none" w:sz="0" w:space="0" w:color="auto"/>
        <w:right w:val="none" w:sz="0" w:space="0" w:color="auto"/>
      </w:divBdr>
    </w:div>
    <w:div w:id="1828744738">
      <w:bodyDiv w:val="1"/>
      <w:marLeft w:val="0"/>
      <w:marRight w:val="0"/>
      <w:marTop w:val="0"/>
      <w:marBottom w:val="0"/>
      <w:divBdr>
        <w:top w:val="none" w:sz="0" w:space="0" w:color="auto"/>
        <w:left w:val="none" w:sz="0" w:space="0" w:color="auto"/>
        <w:bottom w:val="none" w:sz="0" w:space="0" w:color="auto"/>
        <w:right w:val="none" w:sz="0" w:space="0" w:color="auto"/>
      </w:divBdr>
    </w:div>
    <w:div w:id="1938898904">
      <w:bodyDiv w:val="1"/>
      <w:marLeft w:val="0"/>
      <w:marRight w:val="0"/>
      <w:marTop w:val="0"/>
      <w:marBottom w:val="0"/>
      <w:divBdr>
        <w:top w:val="none" w:sz="0" w:space="0" w:color="auto"/>
        <w:left w:val="none" w:sz="0" w:space="0" w:color="auto"/>
        <w:bottom w:val="none" w:sz="0" w:space="0" w:color="auto"/>
        <w:right w:val="none" w:sz="0" w:space="0" w:color="auto"/>
      </w:divBdr>
    </w:div>
    <w:div w:id="1984002135">
      <w:bodyDiv w:val="1"/>
      <w:marLeft w:val="0"/>
      <w:marRight w:val="0"/>
      <w:marTop w:val="0"/>
      <w:marBottom w:val="0"/>
      <w:divBdr>
        <w:top w:val="none" w:sz="0" w:space="0" w:color="auto"/>
        <w:left w:val="none" w:sz="0" w:space="0" w:color="auto"/>
        <w:bottom w:val="none" w:sz="0" w:space="0" w:color="auto"/>
        <w:right w:val="none" w:sz="0" w:space="0" w:color="auto"/>
      </w:divBdr>
    </w:div>
    <w:div w:id="2013798183">
      <w:bodyDiv w:val="1"/>
      <w:marLeft w:val="0"/>
      <w:marRight w:val="0"/>
      <w:marTop w:val="0"/>
      <w:marBottom w:val="0"/>
      <w:divBdr>
        <w:top w:val="none" w:sz="0" w:space="0" w:color="auto"/>
        <w:left w:val="none" w:sz="0" w:space="0" w:color="auto"/>
        <w:bottom w:val="none" w:sz="0" w:space="0" w:color="auto"/>
        <w:right w:val="none" w:sz="0" w:space="0" w:color="auto"/>
      </w:divBdr>
    </w:div>
    <w:div w:id="2057309354">
      <w:bodyDiv w:val="1"/>
      <w:marLeft w:val="0"/>
      <w:marRight w:val="0"/>
      <w:marTop w:val="0"/>
      <w:marBottom w:val="0"/>
      <w:divBdr>
        <w:top w:val="none" w:sz="0" w:space="0" w:color="auto"/>
        <w:left w:val="none" w:sz="0" w:space="0" w:color="auto"/>
        <w:bottom w:val="none" w:sz="0" w:space="0" w:color="auto"/>
        <w:right w:val="none" w:sz="0" w:space="0" w:color="auto"/>
      </w:divBdr>
    </w:div>
    <w:div w:id="2058896159">
      <w:bodyDiv w:val="1"/>
      <w:marLeft w:val="0"/>
      <w:marRight w:val="0"/>
      <w:marTop w:val="0"/>
      <w:marBottom w:val="0"/>
      <w:divBdr>
        <w:top w:val="none" w:sz="0" w:space="0" w:color="auto"/>
        <w:left w:val="none" w:sz="0" w:space="0" w:color="auto"/>
        <w:bottom w:val="none" w:sz="0" w:space="0" w:color="auto"/>
        <w:right w:val="none" w:sz="0" w:space="0" w:color="auto"/>
      </w:divBdr>
    </w:div>
    <w:div w:id="2095473708">
      <w:bodyDiv w:val="1"/>
      <w:marLeft w:val="0"/>
      <w:marRight w:val="0"/>
      <w:marTop w:val="0"/>
      <w:marBottom w:val="0"/>
      <w:divBdr>
        <w:top w:val="none" w:sz="0" w:space="0" w:color="auto"/>
        <w:left w:val="none" w:sz="0" w:space="0" w:color="auto"/>
        <w:bottom w:val="none" w:sz="0" w:space="0" w:color="auto"/>
        <w:right w:val="none" w:sz="0" w:space="0" w:color="auto"/>
      </w:divBdr>
    </w:div>
    <w:div w:id="21466565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butb.by" TargetMode="External"/><Relationship Id="rId13" Type="http://schemas.openxmlformats.org/officeDocument/2006/relationships/footer" Target="footer1.xml"/><Relationship Id="rId18" Type="http://schemas.openxmlformats.org/officeDocument/2006/relationships/header" Target="header4.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footer" Target="footer7.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footer" Target="footer6.xml"/><Relationship Id="rId10" Type="http://schemas.openxmlformats.org/officeDocument/2006/relationships/hyperlink" Target="https://bii.by/tx.dll?d=55714&amp;a=2566" TargetMode="Externa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https://bii.by/tx.dll?d=55714&amp;a=2566" TargetMode="External"/><Relationship Id="rId14" Type="http://schemas.openxmlformats.org/officeDocument/2006/relationships/hyperlink" Target="https://bii.by/docs/zakon-13-07-2012-419-z-o-gosudarstvennykh-zakupkakh-tovarov-rabot-uslug-242380?query=419%20%D0%B7%20%D0%BE%D1%82%2013%2007%202012&amp;q=419%20%D0%B7%20%D0%BE%D1%82%2013%2007%202012" TargetMode="External"/><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C0D9A9-ACA0-4E75-BF07-B7D9399936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1333</TotalTime>
  <Pages>1</Pages>
  <Words>14388</Words>
  <Characters>82012</Characters>
  <Application>Microsoft Office Word</Application>
  <DocSecurity>0</DocSecurity>
  <Lines>683</Lines>
  <Paragraphs>192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Юрий Лазарев</dc:creator>
  <cp:keywords>Версия 2024-4.9.1</cp:keywords>
  <cp:lastModifiedBy>Пользователь</cp:lastModifiedBy>
  <cp:revision>440</cp:revision>
  <cp:lastPrinted>2024-12-18T13:35:00Z</cp:lastPrinted>
  <dcterms:created xsi:type="dcterms:W3CDTF">2020-01-15T10:40:00Z</dcterms:created>
  <dcterms:modified xsi:type="dcterms:W3CDTF">2026-07-08T07:10:00Z</dcterms:modified>
</cp:coreProperties>
</file>