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EZ20260610379980 «ГродМТ № 188/26-ЗОИ(3П) «Ростомер медицинский для взвешивания детей и взрослых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закрытое акционерное общество "Белмедматериалы"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800017554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ул.Полевая, д.31Б,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924,00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закрытое акционерное общество "Белмедматериалы",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ул.Полевая, д.31Б,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800017554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924,00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