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389789BE"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833FB6">
              <w:rPr>
                <w:rFonts w:ascii="Times New Roman" w:hAnsi="Times New Roman" w:cs="Times New Roman"/>
                <w:sz w:val="20"/>
                <w:szCs w:val="20"/>
              </w:rPr>
              <w:t>07</w:t>
            </w:r>
            <w:r w:rsidR="00975FCD">
              <w:rPr>
                <w:rFonts w:ascii="Times New Roman" w:hAnsi="Times New Roman" w:cs="Times New Roman"/>
                <w:sz w:val="20"/>
                <w:szCs w:val="20"/>
              </w:rPr>
              <w:t>.0</w:t>
            </w:r>
            <w:r w:rsidR="00833FB6">
              <w:rPr>
                <w:rFonts w:ascii="Times New Roman" w:hAnsi="Times New Roman" w:cs="Times New Roman"/>
                <w:sz w:val="20"/>
                <w:szCs w:val="20"/>
              </w:rPr>
              <w:t>7</w:t>
            </w:r>
            <w:r w:rsidR="00975FCD">
              <w:rPr>
                <w:rFonts w:ascii="Times New Roman" w:hAnsi="Times New Roman" w:cs="Times New Roman"/>
                <w:sz w:val="20"/>
                <w:szCs w:val="20"/>
              </w:rPr>
              <w:t>.</w:t>
            </w:r>
            <w:r w:rsidRPr="00D369DD">
              <w:rPr>
                <w:rFonts w:ascii="Times New Roman" w:hAnsi="Times New Roman" w:cs="Times New Roman"/>
                <w:sz w:val="20"/>
                <w:szCs w:val="20"/>
              </w:rPr>
              <w:t>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Default="00035C7F" w:rsidP="006E0FF8">
      <w:pPr>
        <w:pStyle w:val="y3"/>
        <w:spacing w:before="0" w:after="0"/>
        <w:rPr>
          <w:sz w:val="20"/>
          <w:szCs w:val="20"/>
        </w:rPr>
      </w:pPr>
      <w:r w:rsidRPr="006E0FF8">
        <w:rPr>
          <w:sz w:val="20"/>
          <w:szCs w:val="20"/>
        </w:rPr>
        <w:t>АУКЦИОННЫЕ ДОКУМЕНТЫ</w:t>
      </w:r>
    </w:p>
    <w:p w14:paraId="612EC379" w14:textId="77777777" w:rsidR="00975FCD" w:rsidRPr="006E0FF8" w:rsidRDefault="00975FCD" w:rsidP="006E0FF8">
      <w:pPr>
        <w:pStyle w:val="y3"/>
        <w:spacing w:before="0" w:after="0"/>
        <w:rPr>
          <w:sz w:val="20"/>
          <w:szCs w:val="20"/>
        </w:rPr>
      </w:pPr>
    </w:p>
    <w:p w14:paraId="14B2CA13" w14:textId="77777777" w:rsidR="001A2356" w:rsidRDefault="00A656CD" w:rsidP="001A2356">
      <w:pPr>
        <w:pStyle w:val="table10"/>
        <w:jc w:val="center"/>
      </w:pPr>
      <w:r w:rsidRPr="006E0FF8">
        <w:t>На закупк</w:t>
      </w:r>
      <w:r w:rsidRPr="009C7FE2">
        <w:t>у</w:t>
      </w:r>
      <w:r w:rsidR="00864B7B" w:rsidRPr="009C7FE2">
        <w:rPr>
          <w:b/>
        </w:rPr>
        <w:t>:</w:t>
      </w:r>
      <w:r w:rsidR="009C7FE2">
        <w:rPr>
          <w:b/>
          <w:u w:val="single"/>
        </w:rPr>
        <w:t xml:space="preserve"> </w:t>
      </w:r>
      <w:r w:rsidR="001A2356" w:rsidRPr="001A2356">
        <w:rPr>
          <w:bCs/>
          <w:color w:val="000000"/>
          <w:sz w:val="24"/>
          <w:szCs w:val="24"/>
        </w:rPr>
        <w:t>Катетер аспирационный для взятия проб мокроты</w:t>
      </w:r>
      <w:r w:rsidR="001A2356" w:rsidRPr="006E0FF8">
        <w:t xml:space="preserve"> </w:t>
      </w:r>
    </w:p>
    <w:p w14:paraId="1DDABA72" w14:textId="7D1E5FFC" w:rsidR="00A656CD" w:rsidRPr="006E0FF8" w:rsidRDefault="00A656CD" w:rsidP="001A2356">
      <w:pPr>
        <w:pStyle w:val="table10"/>
        <w:jc w:val="center"/>
      </w:pPr>
      <w:r w:rsidRPr="006E0FF8">
        <w:t>(</w:t>
      </w:r>
      <w:r w:rsidR="002C7264">
        <w:t>п</w:t>
      </w:r>
      <w:r w:rsidR="00833FB6">
        <w:t>овтор</w:t>
      </w:r>
      <w:r w:rsidR="002C7264">
        <w:t>н</w:t>
      </w:r>
      <w:r w:rsidR="009C7FE2">
        <w:t>о</w:t>
      </w:r>
      <w:r w:rsidRPr="006E0FF8">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C29231C" w:rsidR="00B318B0" w:rsidRPr="001A2356" w:rsidRDefault="00833FB6" w:rsidP="00B318B0">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r w:rsidR="001A2356">
              <w:rPr>
                <w:rFonts w:ascii="Times New Roman" w:hAnsi="Times New Roman" w:cs="Times New Roman"/>
                <w:b/>
                <w:sz w:val="24"/>
                <w:szCs w:val="24"/>
              </w:rPr>
              <w:t>4</w:t>
            </w:r>
            <w:r w:rsidR="00B77FAD">
              <w:rPr>
                <w:rFonts w:ascii="Times New Roman" w:hAnsi="Times New Roman" w:cs="Times New Roman"/>
                <w:b/>
                <w:sz w:val="24"/>
                <w:szCs w:val="24"/>
              </w:rPr>
              <w:t>.0</w:t>
            </w:r>
            <w:r w:rsidR="001A2356">
              <w:rPr>
                <w:rFonts w:ascii="Times New Roman" w:hAnsi="Times New Roman" w:cs="Times New Roman"/>
                <w:b/>
                <w:sz w:val="24"/>
                <w:szCs w:val="24"/>
              </w:rPr>
              <w:t>7</w:t>
            </w:r>
            <w:r w:rsidR="00B77FAD">
              <w:rPr>
                <w:rFonts w:ascii="Times New Roman" w:hAnsi="Times New Roman" w:cs="Times New Roman"/>
                <w:b/>
                <w:sz w:val="24"/>
                <w:szCs w:val="24"/>
              </w:rPr>
              <w:t>.</w:t>
            </w:r>
            <w:r w:rsidR="00F6592A" w:rsidRPr="00B77FAD">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26DCA31F" w:rsidR="00B318B0" w:rsidRPr="006E0FF8" w:rsidRDefault="001A2356"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1 100</w:t>
            </w:r>
            <w:r w:rsidR="00975FCD">
              <w:rPr>
                <w:rFonts w:ascii="Times New Roman" w:hAnsi="Times New Roman" w:cs="Times New Roman"/>
                <w:sz w:val="20"/>
                <w:szCs w:val="20"/>
              </w:rPr>
              <w:t>,00</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77FAD" w:rsidRPr="008A2D7B" w14:paraId="38AB7B66" w14:textId="77777777" w:rsidTr="007F0422">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DFF449" w14:textId="0FAD3DBD" w:rsidR="00B77FAD" w:rsidRPr="008A2D7B" w:rsidRDefault="00B77FAD" w:rsidP="007F0422">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1A2356">
              <w:rPr>
                <w:rFonts w:ascii="Times New Roman" w:hAnsi="Times New Roman" w:cs="Times New Roman"/>
                <w:b/>
                <w:sz w:val="20"/>
                <w:szCs w:val="20"/>
              </w:rPr>
              <w:t>1</w:t>
            </w:r>
          </w:p>
        </w:tc>
      </w:tr>
      <w:tr w:rsidR="00B77FAD" w:rsidRPr="00B77FAD" w14:paraId="6370C6AD"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25A9BA98"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B681815" w14:textId="6586BD59" w:rsidR="00B77FAD" w:rsidRPr="00B77FAD" w:rsidRDefault="00B77FAD" w:rsidP="007F0422">
            <w:pPr>
              <w:spacing w:after="0" w:line="240" w:lineRule="auto"/>
              <w:rPr>
                <w:rFonts w:ascii="Times New Roman" w:hAnsi="Times New Roman" w:cs="Times New Roman"/>
                <w:sz w:val="20"/>
                <w:szCs w:val="20"/>
              </w:rPr>
            </w:pPr>
            <w:r w:rsidRPr="00B77FAD">
              <w:rPr>
                <w:rFonts w:ascii="Times New Roman" w:hAnsi="Times New Roman" w:cs="Times New Roman"/>
                <w:color w:val="000000"/>
                <w:sz w:val="20"/>
                <w:szCs w:val="20"/>
              </w:rPr>
              <w:t>Катетер аспирационны</w:t>
            </w:r>
            <w:r w:rsidR="001A2356">
              <w:rPr>
                <w:rFonts w:ascii="Times New Roman" w:hAnsi="Times New Roman" w:cs="Times New Roman"/>
                <w:color w:val="000000"/>
                <w:sz w:val="20"/>
                <w:szCs w:val="20"/>
              </w:rPr>
              <w:t>й</w:t>
            </w:r>
            <w:r w:rsidRPr="00B77FAD">
              <w:rPr>
                <w:rFonts w:ascii="Times New Roman" w:hAnsi="Times New Roman" w:cs="Times New Roman"/>
                <w:color w:val="000000"/>
                <w:sz w:val="20"/>
                <w:szCs w:val="20"/>
              </w:rPr>
              <w:t xml:space="preserve"> для взятия проб мокроты</w:t>
            </w:r>
          </w:p>
        </w:tc>
      </w:tr>
      <w:tr w:rsidR="00B77FAD" w:rsidRPr="006D196B" w14:paraId="28AEFE0A" w14:textId="77777777" w:rsidTr="007F0422">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82CE29"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D2BE9A3" w14:textId="77777777" w:rsidR="00B77FAD" w:rsidRPr="006D196B"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32.50.50.390</w:t>
            </w:r>
            <w:r w:rsidRPr="00150C53">
              <w:rPr>
                <w:rFonts w:ascii="Times New Roman" w:hAnsi="Times New Roman" w:cs="Times New Roman"/>
                <w:sz w:val="20"/>
                <w:szCs w:val="20"/>
              </w:rPr>
              <w:tab/>
            </w:r>
          </w:p>
        </w:tc>
      </w:tr>
      <w:tr w:rsidR="00B77FAD" w:rsidRPr="006D196B" w14:paraId="1917F88A"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5C5487B8"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1E77FA0" w14:textId="77777777" w:rsidR="00B77FAD" w:rsidRPr="006D196B" w:rsidRDefault="00B77FAD" w:rsidP="007F0422">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Изделия прочие для медицинских или хирургических целей, не включенные в другие группировки</w:t>
            </w:r>
          </w:p>
        </w:tc>
      </w:tr>
      <w:tr w:rsidR="00B77FAD" w:rsidRPr="00B77FAD" w14:paraId="736D9AAE" w14:textId="77777777" w:rsidTr="007F0422">
        <w:tc>
          <w:tcPr>
            <w:tcW w:w="2039" w:type="pct"/>
            <w:tcBorders>
              <w:top w:val="single" w:sz="8" w:space="0" w:color="000000"/>
              <w:left w:val="single" w:sz="8" w:space="0" w:color="000000"/>
              <w:bottom w:val="single" w:sz="8" w:space="0" w:color="000000"/>
              <w:right w:val="single" w:sz="8" w:space="0" w:color="000000"/>
            </w:tcBorders>
          </w:tcPr>
          <w:p w14:paraId="47A690B0" w14:textId="77777777" w:rsidR="00B77FAD" w:rsidRPr="00D44208" w:rsidRDefault="00B77FAD" w:rsidP="007F0422">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C097F83" w14:textId="343D8DD6" w:rsidR="00B77FAD" w:rsidRPr="00B77FAD" w:rsidRDefault="00B77FAD" w:rsidP="007F0422">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Pr>
                <w:rFonts w:ascii="Times New Roman" w:hAnsi="Times New Roman" w:cs="Times New Roman"/>
                <w:sz w:val="20"/>
                <w:szCs w:val="20"/>
              </w:rPr>
              <w:t>1816</w:t>
            </w:r>
          </w:p>
        </w:tc>
      </w:tr>
      <w:tr w:rsidR="00B77FAD" w:rsidRPr="006D196B" w14:paraId="52D9999C"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4ED3FA19"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52E78B5" w14:textId="77777777" w:rsidR="00B77FAD" w:rsidRPr="006D196B"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200 шт.</w:t>
            </w:r>
          </w:p>
        </w:tc>
      </w:tr>
      <w:tr w:rsidR="00B77FAD" w:rsidRPr="008A2D7B" w14:paraId="51C263C6"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00E6D80F"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2FB5785" w14:textId="77777777" w:rsidR="00B77FAD" w:rsidRPr="00B77FAD" w:rsidRDefault="00B77FAD" w:rsidP="007F0422">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В течение 30 рабочих дней после подписания договора</w:t>
            </w:r>
          </w:p>
          <w:p w14:paraId="6F595943" w14:textId="77777777" w:rsidR="00B77FAD" w:rsidRPr="008A2D7B" w:rsidRDefault="00B77FAD" w:rsidP="007F0422">
            <w:pPr>
              <w:spacing w:after="0" w:line="240" w:lineRule="auto"/>
              <w:rPr>
                <w:rFonts w:ascii="Times New Roman" w:hAnsi="Times New Roman" w:cs="Times New Roman"/>
                <w:sz w:val="20"/>
                <w:szCs w:val="20"/>
                <w:highlight w:val="yellow"/>
              </w:rPr>
            </w:pPr>
          </w:p>
        </w:tc>
      </w:tr>
      <w:tr w:rsidR="00B77FAD" w:rsidRPr="00EC60F5" w14:paraId="0B7AECA2"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297A91E6"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E3BFEC4" w14:textId="77777777" w:rsidR="00B77FAD" w:rsidRPr="00EC60F5" w:rsidRDefault="00B77FAD" w:rsidP="007F0422">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A999B8" w14:textId="77777777" w:rsidR="00B77FAD" w:rsidRPr="00EC60F5" w:rsidRDefault="00B77FAD" w:rsidP="007F0422">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77FAD" w:rsidRPr="006D196B" w14:paraId="215DF30B"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05D4AC97" w14:textId="77777777" w:rsidR="00B77FAD" w:rsidRPr="006E0FF8"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AEDD700" w14:textId="77777777" w:rsidR="00B77FAD" w:rsidRPr="006D196B"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1 496,00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77FAD" w:rsidRPr="006D196B" w14:paraId="765876EE" w14:textId="77777777" w:rsidTr="007F0422">
        <w:tc>
          <w:tcPr>
            <w:tcW w:w="2039" w:type="pct"/>
            <w:tcBorders>
              <w:top w:val="single" w:sz="8" w:space="0" w:color="000000"/>
              <w:left w:val="single" w:sz="8" w:space="0" w:color="000000"/>
              <w:bottom w:val="single" w:sz="8" w:space="0" w:color="000000"/>
              <w:right w:val="single" w:sz="8" w:space="0" w:color="000000"/>
            </w:tcBorders>
            <w:hideMark/>
          </w:tcPr>
          <w:p w14:paraId="2C41B0E2" w14:textId="77777777" w:rsidR="00B77FAD" w:rsidRPr="006E0FF8" w:rsidRDefault="00B77FAD" w:rsidP="007F042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F2B974E" w14:textId="77777777" w:rsidR="00B77FAD" w:rsidRPr="006D196B" w:rsidRDefault="00B77FAD" w:rsidP="007F0422">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77FAD" w:rsidRPr="006D196B" w14:paraId="42B27D68" w14:textId="77777777" w:rsidTr="007F0422">
        <w:tc>
          <w:tcPr>
            <w:tcW w:w="2039" w:type="pct"/>
            <w:tcBorders>
              <w:top w:val="single" w:sz="8" w:space="0" w:color="000000"/>
              <w:left w:val="single" w:sz="8" w:space="0" w:color="000000"/>
              <w:bottom w:val="single" w:sz="8" w:space="0" w:color="000000"/>
              <w:right w:val="single" w:sz="8" w:space="0" w:color="000000"/>
            </w:tcBorders>
          </w:tcPr>
          <w:p w14:paraId="3AD7825F" w14:textId="77777777" w:rsidR="00B77FAD" w:rsidRPr="005A16AE" w:rsidRDefault="00B77FAD" w:rsidP="007F0422">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8B13E5D" w14:textId="77777777" w:rsidR="00B77FAD" w:rsidRPr="006D196B" w:rsidRDefault="00B77FAD" w:rsidP="007F042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77FAD" w:rsidRPr="001B2AB3" w14:paraId="6E6B572F" w14:textId="77777777" w:rsidTr="007F0422">
        <w:tc>
          <w:tcPr>
            <w:tcW w:w="0" w:type="auto"/>
            <w:gridSpan w:val="2"/>
            <w:tcBorders>
              <w:top w:val="single" w:sz="8" w:space="0" w:color="000000"/>
              <w:left w:val="single" w:sz="8" w:space="0" w:color="000000"/>
              <w:bottom w:val="single" w:sz="8" w:space="0" w:color="000000"/>
              <w:right w:val="single" w:sz="8" w:space="0" w:color="000000"/>
            </w:tcBorders>
            <w:hideMark/>
          </w:tcPr>
          <w:p w14:paraId="5481CFED" w14:textId="77777777" w:rsidR="00B77FAD" w:rsidRPr="001B2AB3" w:rsidRDefault="00B77FAD" w:rsidP="007F0422">
            <w:pPr>
              <w:pStyle w:val="a3"/>
              <w:spacing w:after="0" w:line="240" w:lineRule="auto"/>
              <w:ind w:left="1080"/>
              <w:rPr>
                <w:rFonts w:ascii="Times New Roman" w:hAnsi="Times New Roman" w:cs="Times New Roman"/>
                <w:sz w:val="20"/>
                <w:szCs w:val="20"/>
              </w:rPr>
            </w:pPr>
          </w:p>
          <w:p w14:paraId="1312AC70" w14:textId="77777777" w:rsidR="00B77FAD" w:rsidRPr="00C71DDE" w:rsidRDefault="00B77FAD" w:rsidP="007F0422">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E6E0965" w14:textId="77777777" w:rsidR="00B77FAD" w:rsidRPr="001B2AB3" w:rsidRDefault="00B77FAD" w:rsidP="007F0422">
            <w:pPr>
              <w:pStyle w:val="a3"/>
              <w:spacing w:after="0" w:line="240" w:lineRule="auto"/>
              <w:ind w:left="1080"/>
              <w:rPr>
                <w:rFonts w:ascii="Times New Roman" w:hAnsi="Times New Roman" w:cs="Times New Roman"/>
                <w:sz w:val="20"/>
                <w:szCs w:val="20"/>
              </w:rPr>
            </w:pPr>
          </w:p>
        </w:tc>
      </w:tr>
      <w:tr w:rsidR="00B77FAD" w:rsidRPr="001B2AB3" w14:paraId="7E40B288" w14:textId="77777777" w:rsidTr="007F0422">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FC8AB4" w14:textId="77777777" w:rsidR="00B77FAD" w:rsidRPr="001B2AB3" w:rsidRDefault="00B77FAD" w:rsidP="007F0422">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161F322" w14:textId="061996E3" w:rsidR="00B77FAD" w:rsidRDefault="00B77FAD" w:rsidP="007F0422">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65B92DB9" w14:textId="77777777" w:rsidR="00B77FAD" w:rsidRPr="00DE3514" w:rsidRDefault="00B77FAD" w:rsidP="007F042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C1C1243" w14:textId="77777777" w:rsidR="00B77FAD" w:rsidRPr="00DE3514" w:rsidRDefault="00B77FAD" w:rsidP="007F042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F55814" w14:textId="77777777" w:rsidR="00B77FAD" w:rsidRPr="001B2AB3" w:rsidRDefault="00B77FAD" w:rsidP="007F042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1153F31" w14:textId="77777777" w:rsidR="004A3737" w:rsidRDefault="006D196B" w:rsidP="006D196B">
      <w:pPr>
        <w:pStyle w:val="margt"/>
        <w:spacing w:before="0" w:after="0"/>
        <w:jc w:val="both"/>
        <w:rPr>
          <w:b/>
          <w:sz w:val="20"/>
          <w:szCs w:val="20"/>
        </w:rPr>
      </w:pPr>
      <w:r w:rsidRPr="007F1D2F">
        <w:rPr>
          <w:b/>
          <w:sz w:val="20"/>
          <w:szCs w:val="20"/>
        </w:rPr>
        <w:t> </w:t>
      </w:r>
    </w:p>
    <w:p w14:paraId="2A4B1D58" w14:textId="6B86A2DA" w:rsidR="006D196B"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B77FAD">
        <w:rPr>
          <w:b/>
          <w:sz w:val="20"/>
          <w:szCs w:val="20"/>
        </w:rPr>
        <w:t>для лотов</w:t>
      </w:r>
      <w:r w:rsidR="00B77FAD" w:rsidRPr="00B77FAD">
        <w:rPr>
          <w:b/>
          <w:sz w:val="20"/>
          <w:szCs w:val="20"/>
        </w:rPr>
        <w:t xml:space="preserve"> 1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 xml:space="preserve">Участник-нерезидент Республики Беларусь, являющийся резидентом Евразийского экономического союза или </w:t>
      </w:r>
      <w:r w:rsidR="00B75941" w:rsidRPr="00B75941">
        <w:rPr>
          <w:b/>
          <w:sz w:val="20"/>
          <w:szCs w:val="2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w:t>
      </w:r>
      <w:r w:rsidRPr="00D32022">
        <w:rPr>
          <w:sz w:val="20"/>
          <w:szCs w:val="20"/>
        </w:rPr>
        <w:lastRenderedPageBreak/>
        <w:t>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00493ED5"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640AD1C" w14:textId="63B573B2" w:rsidR="00DA16FC" w:rsidRPr="00150C53" w:rsidRDefault="0025794D" w:rsidP="001A2356">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lastRenderedPageBreak/>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w:t>
      </w:r>
      <w:r w:rsidRPr="007463B9">
        <w:rPr>
          <w:sz w:val="20"/>
          <w:szCs w:val="20"/>
        </w:rPr>
        <w:lastRenderedPageBreak/>
        <w:t>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475B32BD"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почт</w:t>
      </w:r>
      <w:r w:rsidR="00975FCD">
        <w:rPr>
          <w:rFonts w:ascii="Times New Roman" w:hAnsi="Times New Roman" w:cs="Times New Roman"/>
          <w:sz w:val="20"/>
          <w:szCs w:val="20"/>
        </w:rPr>
        <w:t xml:space="preserve">е </w:t>
      </w:r>
      <w:proofErr w:type="spellStart"/>
      <w:proofErr w:type="gramStart"/>
      <w:r w:rsidR="00975FCD" w:rsidRPr="00975FCD">
        <w:rPr>
          <w:rFonts w:ascii="Times New Roman" w:hAnsi="Times New Roman" w:cs="Times New Roman"/>
          <w:b/>
          <w:bCs/>
          <w:sz w:val="20"/>
          <w:szCs w:val="20"/>
          <w:lang w:val="en-US"/>
        </w:rPr>
        <w:t>asinitsyna</w:t>
      </w:r>
      <w:proofErr w:type="spellEnd"/>
      <w:r w:rsidR="00975FCD" w:rsidRPr="00975FCD">
        <w:rPr>
          <w:rFonts w:ascii="Times New Roman" w:hAnsi="Times New Roman" w:cs="Times New Roman"/>
          <w:b/>
          <w:bCs/>
          <w:sz w:val="20"/>
          <w:szCs w:val="20"/>
        </w:rPr>
        <w:t>@</w:t>
      </w:r>
      <w:proofErr w:type="spellStart"/>
      <w:r w:rsidR="00975FCD" w:rsidRPr="00975FCD">
        <w:rPr>
          <w:rFonts w:ascii="Times New Roman" w:hAnsi="Times New Roman" w:cs="Times New Roman"/>
          <w:b/>
          <w:bCs/>
          <w:sz w:val="20"/>
          <w:szCs w:val="20"/>
          <w:lang w:val="en-US"/>
        </w:rPr>
        <w:t>omr</w:t>
      </w:r>
      <w:proofErr w:type="spellEnd"/>
      <w:r w:rsidR="00975FCD" w:rsidRPr="00975FCD">
        <w:rPr>
          <w:rFonts w:ascii="Times New Roman" w:hAnsi="Times New Roman" w:cs="Times New Roman"/>
          <w:b/>
          <w:bCs/>
          <w:sz w:val="20"/>
          <w:szCs w:val="20"/>
        </w:rPr>
        <w:t>.</w:t>
      </w:r>
      <w:r w:rsidR="00975FCD" w:rsidRPr="00975FCD">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спецификацию</w:t>
      </w:r>
      <w:proofErr w:type="gramEnd"/>
      <w:r w:rsidRPr="006B2207">
        <w:rPr>
          <w:rFonts w:ascii="Times New Roman" w:hAnsi="Times New Roman" w:cs="Times New Roman"/>
          <w:sz w:val="20"/>
          <w:szCs w:val="20"/>
        </w:rPr>
        <w:t xml:space="preserve">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09825E91" w14:textId="7F98258A" w:rsidR="001A2356" w:rsidRPr="001A2356" w:rsidRDefault="001A2356" w:rsidP="001A2356">
      <w:pPr>
        <w:spacing w:after="0" w:line="360" w:lineRule="exact"/>
        <w:jc w:val="right"/>
        <w:rPr>
          <w:rFonts w:ascii="Times New Roman" w:hAnsi="Times New Roman" w:cs="Times New Roman"/>
          <w:color w:val="000000"/>
          <w:sz w:val="20"/>
          <w:szCs w:val="20"/>
        </w:rPr>
      </w:pPr>
      <w:r w:rsidRPr="001A2356">
        <w:rPr>
          <w:rFonts w:ascii="Times New Roman" w:hAnsi="Times New Roman" w:cs="Times New Roman"/>
          <w:color w:val="000000"/>
          <w:sz w:val="20"/>
          <w:szCs w:val="20"/>
        </w:rPr>
        <w:t>Приложение 1 к лоту</w:t>
      </w:r>
    </w:p>
    <w:p w14:paraId="6A1ADFD0" w14:textId="77777777" w:rsidR="001A2356" w:rsidRPr="001A2356" w:rsidRDefault="001A2356" w:rsidP="001A2356">
      <w:pPr>
        <w:widowControl w:val="0"/>
        <w:autoSpaceDE w:val="0"/>
        <w:autoSpaceDN w:val="0"/>
        <w:adjustRightInd w:val="0"/>
        <w:spacing w:after="0"/>
        <w:jc w:val="center"/>
        <w:rPr>
          <w:rFonts w:ascii="Times New Roman" w:hAnsi="Times New Roman" w:cs="Times New Roman"/>
          <w:sz w:val="20"/>
          <w:szCs w:val="20"/>
        </w:rPr>
      </w:pPr>
      <w:r w:rsidRPr="001A2356">
        <w:rPr>
          <w:rFonts w:ascii="Times New Roman" w:hAnsi="Times New Roman" w:cs="Times New Roman"/>
          <w:color w:val="000000"/>
          <w:sz w:val="20"/>
          <w:szCs w:val="20"/>
        </w:rPr>
        <w:t xml:space="preserve">                         </w:t>
      </w:r>
      <w:r w:rsidRPr="001A2356">
        <w:rPr>
          <w:rFonts w:ascii="Times New Roman" w:hAnsi="Times New Roman" w:cs="Times New Roman"/>
          <w:sz w:val="20"/>
          <w:szCs w:val="20"/>
        </w:rPr>
        <w:t>Технические характеристики (описание)</w:t>
      </w:r>
    </w:p>
    <w:p w14:paraId="24092BB2" w14:textId="77777777" w:rsidR="001A2356" w:rsidRPr="001A2356" w:rsidRDefault="001A2356" w:rsidP="001A2356">
      <w:pPr>
        <w:spacing w:after="0"/>
        <w:ind w:firstLine="567"/>
        <w:rPr>
          <w:rFonts w:ascii="Times New Roman" w:hAnsi="Times New Roman" w:cs="Times New Roman"/>
          <w:sz w:val="20"/>
          <w:szCs w:val="20"/>
        </w:rPr>
      </w:pPr>
      <w:r w:rsidRPr="001A2356">
        <w:rPr>
          <w:rFonts w:ascii="Times New Roman" w:hAnsi="Times New Roman" w:cs="Times New Roman"/>
          <w:sz w:val="20"/>
          <w:szCs w:val="20"/>
        </w:rPr>
        <w:t>1.</w:t>
      </w:r>
      <w:r w:rsidRPr="001A2356">
        <w:rPr>
          <w:rFonts w:ascii="Times New Roman" w:hAnsi="Times New Roman" w:cs="Times New Roman"/>
          <w:sz w:val="20"/>
          <w:szCs w:val="20"/>
        </w:rPr>
        <w:tab/>
        <w:t>Состав (комплектация) товара (работы, услуги):</w:t>
      </w:r>
    </w:p>
    <w:tbl>
      <w:tblPr>
        <w:tblpPr w:leftFromText="180" w:rightFromText="180" w:vertAnchor="text" w:horzAnchor="margin" w:tblpX="108" w:tblpY="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1"/>
        <w:gridCol w:w="1106"/>
      </w:tblGrid>
      <w:tr w:rsidR="001A2356" w:rsidRPr="001A2356" w14:paraId="6D0E593D" w14:textId="77777777" w:rsidTr="00ED4FC1">
        <w:trPr>
          <w:cantSplit/>
          <w:trHeight w:val="557"/>
        </w:trPr>
        <w:tc>
          <w:tcPr>
            <w:tcW w:w="709" w:type="dxa"/>
            <w:vAlign w:val="center"/>
          </w:tcPr>
          <w:p w14:paraId="0EDE0C2E" w14:textId="77777777" w:rsidR="001A2356" w:rsidRPr="001A2356" w:rsidRDefault="001A2356" w:rsidP="001A2356">
            <w:pPr>
              <w:spacing w:after="0"/>
              <w:jc w:val="both"/>
              <w:rPr>
                <w:rFonts w:ascii="Times New Roman" w:hAnsi="Times New Roman" w:cs="Times New Roman"/>
                <w:b/>
                <w:sz w:val="20"/>
                <w:szCs w:val="20"/>
              </w:rPr>
            </w:pPr>
            <w:r w:rsidRPr="001A2356">
              <w:rPr>
                <w:rFonts w:ascii="Times New Roman" w:hAnsi="Times New Roman" w:cs="Times New Roman"/>
                <w:b/>
                <w:sz w:val="20"/>
                <w:szCs w:val="20"/>
              </w:rPr>
              <w:t>№</w:t>
            </w:r>
          </w:p>
        </w:tc>
        <w:tc>
          <w:tcPr>
            <w:tcW w:w="7791" w:type="dxa"/>
            <w:vAlign w:val="center"/>
          </w:tcPr>
          <w:p w14:paraId="7786033F" w14:textId="77777777" w:rsidR="001A2356" w:rsidRPr="001A2356" w:rsidRDefault="001A2356" w:rsidP="001A2356">
            <w:pPr>
              <w:spacing w:after="0"/>
              <w:jc w:val="center"/>
              <w:rPr>
                <w:rFonts w:ascii="Times New Roman" w:hAnsi="Times New Roman" w:cs="Times New Roman"/>
                <w:b/>
                <w:sz w:val="20"/>
                <w:szCs w:val="20"/>
              </w:rPr>
            </w:pPr>
            <w:r w:rsidRPr="001A2356">
              <w:rPr>
                <w:rFonts w:ascii="Times New Roman" w:hAnsi="Times New Roman" w:cs="Times New Roman"/>
                <w:b/>
                <w:sz w:val="20"/>
                <w:szCs w:val="20"/>
              </w:rPr>
              <w:t>Наименование подлежащих закупке товаров</w:t>
            </w:r>
          </w:p>
        </w:tc>
        <w:tc>
          <w:tcPr>
            <w:tcW w:w="1106" w:type="dxa"/>
            <w:vAlign w:val="center"/>
          </w:tcPr>
          <w:p w14:paraId="6B376D1D" w14:textId="77777777" w:rsidR="001A2356" w:rsidRPr="001A2356" w:rsidRDefault="001A2356" w:rsidP="001A2356">
            <w:pPr>
              <w:spacing w:after="0"/>
              <w:jc w:val="center"/>
              <w:rPr>
                <w:rFonts w:ascii="Times New Roman" w:hAnsi="Times New Roman" w:cs="Times New Roman"/>
                <w:b/>
                <w:sz w:val="20"/>
                <w:szCs w:val="20"/>
              </w:rPr>
            </w:pPr>
            <w:r w:rsidRPr="001A2356">
              <w:rPr>
                <w:rFonts w:ascii="Times New Roman" w:hAnsi="Times New Roman" w:cs="Times New Roman"/>
                <w:b/>
                <w:sz w:val="20"/>
                <w:szCs w:val="20"/>
              </w:rPr>
              <w:t>Кол-во</w:t>
            </w:r>
          </w:p>
          <w:p w14:paraId="4861DAA9" w14:textId="77777777" w:rsidR="001A2356" w:rsidRPr="001A2356" w:rsidRDefault="001A2356" w:rsidP="001A2356">
            <w:pPr>
              <w:spacing w:after="0"/>
              <w:jc w:val="center"/>
              <w:rPr>
                <w:rFonts w:ascii="Times New Roman" w:hAnsi="Times New Roman" w:cs="Times New Roman"/>
                <w:b/>
                <w:sz w:val="20"/>
                <w:szCs w:val="20"/>
              </w:rPr>
            </w:pPr>
            <w:r w:rsidRPr="001A2356">
              <w:rPr>
                <w:rFonts w:ascii="Times New Roman" w:hAnsi="Times New Roman" w:cs="Times New Roman"/>
                <w:b/>
                <w:sz w:val="20"/>
                <w:szCs w:val="20"/>
              </w:rPr>
              <w:t>штук</w:t>
            </w:r>
          </w:p>
        </w:tc>
      </w:tr>
      <w:tr w:rsidR="001A2356" w:rsidRPr="001A2356" w14:paraId="612AB8F1" w14:textId="77777777" w:rsidTr="00ED4FC1">
        <w:tc>
          <w:tcPr>
            <w:tcW w:w="709" w:type="dxa"/>
          </w:tcPr>
          <w:p w14:paraId="5A825CD0" w14:textId="77777777" w:rsidR="001A2356" w:rsidRPr="001A2356" w:rsidRDefault="001A2356" w:rsidP="001A2356">
            <w:pPr>
              <w:spacing w:after="0"/>
              <w:jc w:val="both"/>
              <w:rPr>
                <w:rFonts w:ascii="Times New Roman" w:hAnsi="Times New Roman" w:cs="Times New Roman"/>
                <w:sz w:val="20"/>
                <w:szCs w:val="20"/>
              </w:rPr>
            </w:pPr>
            <w:r w:rsidRPr="001A2356">
              <w:rPr>
                <w:rFonts w:ascii="Times New Roman" w:hAnsi="Times New Roman" w:cs="Times New Roman"/>
                <w:sz w:val="20"/>
                <w:szCs w:val="20"/>
              </w:rPr>
              <w:t>1.</w:t>
            </w:r>
          </w:p>
        </w:tc>
        <w:tc>
          <w:tcPr>
            <w:tcW w:w="7791" w:type="dxa"/>
          </w:tcPr>
          <w:p w14:paraId="562F87E1" w14:textId="77777777" w:rsidR="001A2356" w:rsidRPr="001A2356" w:rsidRDefault="001A2356" w:rsidP="001A2356">
            <w:pPr>
              <w:autoSpaceDE w:val="0"/>
              <w:autoSpaceDN w:val="0"/>
              <w:adjustRightInd w:val="0"/>
              <w:spacing w:after="0"/>
              <w:jc w:val="both"/>
              <w:rPr>
                <w:rFonts w:ascii="Times New Roman" w:hAnsi="Times New Roman" w:cs="Times New Roman"/>
                <w:sz w:val="20"/>
                <w:szCs w:val="20"/>
              </w:rPr>
            </w:pPr>
            <w:r w:rsidRPr="001A2356">
              <w:rPr>
                <w:rFonts w:ascii="Times New Roman" w:hAnsi="Times New Roman" w:cs="Times New Roman"/>
                <w:sz w:val="20"/>
                <w:szCs w:val="20"/>
              </w:rPr>
              <w:t>Катетер аспирационный для взятия проб мокроты</w:t>
            </w:r>
          </w:p>
        </w:tc>
        <w:tc>
          <w:tcPr>
            <w:tcW w:w="1106" w:type="dxa"/>
            <w:vAlign w:val="center"/>
          </w:tcPr>
          <w:p w14:paraId="787CA74A" w14:textId="77777777" w:rsidR="001A2356" w:rsidRPr="001A2356" w:rsidRDefault="001A2356" w:rsidP="001A2356">
            <w:pPr>
              <w:spacing w:after="0"/>
              <w:jc w:val="center"/>
              <w:rPr>
                <w:rFonts w:ascii="Times New Roman" w:hAnsi="Times New Roman" w:cs="Times New Roman"/>
                <w:sz w:val="20"/>
                <w:szCs w:val="20"/>
              </w:rPr>
            </w:pPr>
            <w:r w:rsidRPr="001A2356">
              <w:rPr>
                <w:rFonts w:ascii="Times New Roman" w:hAnsi="Times New Roman" w:cs="Times New Roman"/>
                <w:sz w:val="20"/>
                <w:szCs w:val="20"/>
              </w:rPr>
              <w:t>200</w:t>
            </w:r>
          </w:p>
        </w:tc>
      </w:tr>
    </w:tbl>
    <w:p w14:paraId="6CBDF89F" w14:textId="77777777" w:rsidR="001A2356" w:rsidRDefault="001A2356" w:rsidP="001A2356">
      <w:pPr>
        <w:autoSpaceDE w:val="0"/>
        <w:autoSpaceDN w:val="0"/>
        <w:adjustRightInd w:val="0"/>
        <w:spacing w:after="0"/>
        <w:jc w:val="both"/>
        <w:rPr>
          <w:rFonts w:ascii="Times New Roman" w:hAnsi="Times New Roman" w:cs="Times New Roman"/>
          <w:sz w:val="20"/>
          <w:szCs w:val="20"/>
        </w:rPr>
      </w:pPr>
    </w:p>
    <w:p w14:paraId="16978654" w14:textId="77777777" w:rsidR="001A2356" w:rsidRDefault="001A2356" w:rsidP="001A2356">
      <w:pPr>
        <w:autoSpaceDE w:val="0"/>
        <w:autoSpaceDN w:val="0"/>
        <w:adjustRightInd w:val="0"/>
        <w:spacing w:after="0"/>
        <w:jc w:val="both"/>
        <w:rPr>
          <w:rFonts w:ascii="Times New Roman" w:hAnsi="Times New Roman" w:cs="Times New Roman"/>
          <w:sz w:val="20"/>
          <w:szCs w:val="20"/>
        </w:rPr>
      </w:pPr>
    </w:p>
    <w:p w14:paraId="4915FD55" w14:textId="77777777" w:rsidR="001A2356" w:rsidRDefault="001A2356" w:rsidP="001A2356">
      <w:pPr>
        <w:autoSpaceDE w:val="0"/>
        <w:autoSpaceDN w:val="0"/>
        <w:adjustRightInd w:val="0"/>
        <w:spacing w:after="0"/>
        <w:jc w:val="both"/>
        <w:rPr>
          <w:rFonts w:ascii="Times New Roman" w:hAnsi="Times New Roman" w:cs="Times New Roman"/>
          <w:sz w:val="20"/>
          <w:szCs w:val="20"/>
        </w:rPr>
      </w:pPr>
    </w:p>
    <w:p w14:paraId="228D92F4" w14:textId="77777777" w:rsidR="001A2356" w:rsidRDefault="001A2356" w:rsidP="001A2356">
      <w:pPr>
        <w:autoSpaceDE w:val="0"/>
        <w:autoSpaceDN w:val="0"/>
        <w:adjustRightInd w:val="0"/>
        <w:spacing w:after="0"/>
        <w:jc w:val="both"/>
        <w:rPr>
          <w:rFonts w:ascii="Times New Roman" w:hAnsi="Times New Roman" w:cs="Times New Roman"/>
          <w:sz w:val="20"/>
          <w:szCs w:val="20"/>
        </w:rPr>
      </w:pPr>
    </w:p>
    <w:p w14:paraId="3F05E784" w14:textId="6BA48BA1" w:rsidR="001A2356" w:rsidRPr="001A2356" w:rsidRDefault="001A2356" w:rsidP="001A2356">
      <w:pPr>
        <w:autoSpaceDE w:val="0"/>
        <w:autoSpaceDN w:val="0"/>
        <w:adjustRightInd w:val="0"/>
        <w:spacing w:after="0"/>
        <w:jc w:val="both"/>
        <w:rPr>
          <w:rFonts w:ascii="Times New Roman" w:hAnsi="Times New Roman" w:cs="Times New Roman"/>
          <w:b/>
          <w:sz w:val="20"/>
          <w:szCs w:val="20"/>
        </w:rPr>
      </w:pPr>
      <w:r w:rsidRPr="001A2356">
        <w:rPr>
          <w:rFonts w:ascii="Times New Roman"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8930"/>
      </w:tblGrid>
      <w:tr w:rsidR="001A2356" w:rsidRPr="001A2356" w14:paraId="60B949D8" w14:textId="77777777" w:rsidTr="00ED4FC1">
        <w:tc>
          <w:tcPr>
            <w:tcW w:w="846" w:type="dxa"/>
            <w:tcBorders>
              <w:bottom w:val="single" w:sz="4" w:space="0" w:color="000000"/>
            </w:tcBorders>
            <w:vAlign w:val="center"/>
          </w:tcPr>
          <w:p w14:paraId="608F975B" w14:textId="77777777" w:rsidR="001A2356" w:rsidRPr="001A2356" w:rsidRDefault="001A2356" w:rsidP="001A2356">
            <w:pPr>
              <w:autoSpaceDE w:val="0"/>
              <w:autoSpaceDN w:val="0"/>
              <w:adjustRightInd w:val="0"/>
              <w:spacing w:after="0" w:line="360" w:lineRule="exact"/>
              <w:jc w:val="center"/>
              <w:rPr>
                <w:rStyle w:val="FontStyle79"/>
                <w:b/>
                <w:sz w:val="20"/>
                <w:szCs w:val="20"/>
              </w:rPr>
            </w:pPr>
            <w:r w:rsidRPr="001A2356">
              <w:rPr>
                <w:rStyle w:val="FontStyle79"/>
                <w:b/>
                <w:sz w:val="20"/>
                <w:szCs w:val="20"/>
              </w:rPr>
              <w:t>№</w:t>
            </w:r>
          </w:p>
        </w:tc>
        <w:tc>
          <w:tcPr>
            <w:tcW w:w="8930" w:type="dxa"/>
            <w:tcBorders>
              <w:bottom w:val="single" w:sz="4" w:space="0" w:color="000000"/>
            </w:tcBorders>
            <w:vAlign w:val="center"/>
          </w:tcPr>
          <w:p w14:paraId="7FAE672E" w14:textId="77777777" w:rsidR="001A2356" w:rsidRPr="001A2356" w:rsidRDefault="001A2356" w:rsidP="001A2356">
            <w:pPr>
              <w:autoSpaceDE w:val="0"/>
              <w:autoSpaceDN w:val="0"/>
              <w:adjustRightInd w:val="0"/>
              <w:spacing w:after="0" w:line="360" w:lineRule="exact"/>
              <w:jc w:val="center"/>
              <w:rPr>
                <w:rStyle w:val="FontStyle79"/>
                <w:b/>
                <w:sz w:val="20"/>
                <w:szCs w:val="20"/>
              </w:rPr>
            </w:pPr>
            <w:r w:rsidRPr="001A2356">
              <w:rPr>
                <w:rStyle w:val="FontStyle79"/>
                <w:b/>
                <w:sz w:val="20"/>
                <w:szCs w:val="20"/>
              </w:rPr>
              <w:t>Наименование характеристики</w:t>
            </w:r>
          </w:p>
        </w:tc>
      </w:tr>
      <w:tr w:rsidR="001A2356" w:rsidRPr="001A2356" w14:paraId="27800E88" w14:textId="77777777" w:rsidTr="00ED4FC1">
        <w:tc>
          <w:tcPr>
            <w:tcW w:w="846" w:type="dxa"/>
          </w:tcPr>
          <w:p w14:paraId="3F52C04E" w14:textId="77777777" w:rsidR="001A2356" w:rsidRPr="001A2356" w:rsidRDefault="001A2356" w:rsidP="001A2356">
            <w:pPr>
              <w:pStyle w:val="a3"/>
              <w:autoSpaceDE w:val="0"/>
              <w:autoSpaceDN w:val="0"/>
              <w:adjustRightInd w:val="0"/>
              <w:spacing w:after="0" w:line="360" w:lineRule="exact"/>
              <w:ind w:left="0"/>
              <w:jc w:val="both"/>
              <w:rPr>
                <w:rStyle w:val="FontStyle79"/>
                <w:sz w:val="20"/>
                <w:szCs w:val="20"/>
              </w:rPr>
            </w:pPr>
            <w:r w:rsidRPr="001A2356">
              <w:rPr>
                <w:rStyle w:val="FontStyle79"/>
                <w:sz w:val="20"/>
                <w:szCs w:val="20"/>
              </w:rPr>
              <w:t>2.1</w:t>
            </w:r>
          </w:p>
        </w:tc>
        <w:tc>
          <w:tcPr>
            <w:tcW w:w="8930" w:type="dxa"/>
          </w:tcPr>
          <w:p w14:paraId="64A84C32" w14:textId="77777777" w:rsidR="001A2356" w:rsidRPr="001A2356" w:rsidRDefault="001A2356" w:rsidP="001A2356">
            <w:pPr>
              <w:spacing w:after="0"/>
              <w:rPr>
                <w:rFonts w:ascii="Times New Roman" w:hAnsi="Times New Roman" w:cs="Times New Roman"/>
                <w:sz w:val="20"/>
                <w:szCs w:val="20"/>
              </w:rPr>
            </w:pPr>
            <w:r w:rsidRPr="001A2356">
              <w:rPr>
                <w:rFonts w:ascii="Times New Roman" w:hAnsi="Times New Roman" w:cs="Times New Roman"/>
                <w:sz w:val="20"/>
                <w:szCs w:val="20"/>
              </w:rPr>
              <w:t xml:space="preserve"> Встроенный контейнер для сбора 20-25 мл</w:t>
            </w:r>
          </w:p>
        </w:tc>
      </w:tr>
      <w:tr w:rsidR="001A2356" w:rsidRPr="001A2356" w14:paraId="4AA7AF79" w14:textId="77777777" w:rsidTr="00ED4FC1">
        <w:tc>
          <w:tcPr>
            <w:tcW w:w="846" w:type="dxa"/>
          </w:tcPr>
          <w:p w14:paraId="76BA2E40" w14:textId="77777777" w:rsidR="001A2356" w:rsidRPr="001A2356" w:rsidRDefault="001A2356" w:rsidP="001A2356">
            <w:pPr>
              <w:autoSpaceDE w:val="0"/>
              <w:autoSpaceDN w:val="0"/>
              <w:adjustRightInd w:val="0"/>
              <w:spacing w:after="0" w:line="360" w:lineRule="exact"/>
              <w:jc w:val="both"/>
              <w:rPr>
                <w:rStyle w:val="FontStyle79"/>
                <w:sz w:val="20"/>
                <w:szCs w:val="20"/>
              </w:rPr>
            </w:pPr>
            <w:r w:rsidRPr="001A2356">
              <w:rPr>
                <w:rStyle w:val="FontStyle79"/>
                <w:sz w:val="20"/>
                <w:szCs w:val="20"/>
              </w:rPr>
              <w:t>2.2.</w:t>
            </w:r>
          </w:p>
        </w:tc>
        <w:tc>
          <w:tcPr>
            <w:tcW w:w="8930" w:type="dxa"/>
          </w:tcPr>
          <w:p w14:paraId="5F8D4BF4" w14:textId="77777777" w:rsidR="001A2356" w:rsidRPr="001A2356" w:rsidRDefault="001A2356" w:rsidP="001A2356">
            <w:pPr>
              <w:spacing w:after="0"/>
              <w:rPr>
                <w:rFonts w:ascii="Times New Roman" w:hAnsi="Times New Roman" w:cs="Times New Roman"/>
                <w:sz w:val="20"/>
                <w:szCs w:val="20"/>
              </w:rPr>
            </w:pPr>
            <w:r w:rsidRPr="001A2356">
              <w:rPr>
                <w:rFonts w:ascii="Times New Roman" w:hAnsi="Times New Roman" w:cs="Times New Roman"/>
                <w:sz w:val="20"/>
                <w:szCs w:val="20"/>
              </w:rPr>
              <w:t>Катетер аспирационный для взятия проб мокроты.</w:t>
            </w:r>
          </w:p>
        </w:tc>
      </w:tr>
      <w:tr w:rsidR="001A2356" w:rsidRPr="001A2356" w14:paraId="4415B339" w14:textId="77777777" w:rsidTr="00ED4FC1">
        <w:tc>
          <w:tcPr>
            <w:tcW w:w="846" w:type="dxa"/>
          </w:tcPr>
          <w:p w14:paraId="1E039B03" w14:textId="77777777" w:rsidR="001A2356" w:rsidRPr="001A2356" w:rsidRDefault="001A2356" w:rsidP="001A2356">
            <w:pPr>
              <w:autoSpaceDE w:val="0"/>
              <w:autoSpaceDN w:val="0"/>
              <w:adjustRightInd w:val="0"/>
              <w:spacing w:after="0" w:line="360" w:lineRule="exact"/>
              <w:jc w:val="both"/>
              <w:rPr>
                <w:rStyle w:val="FontStyle79"/>
                <w:sz w:val="20"/>
                <w:szCs w:val="20"/>
              </w:rPr>
            </w:pPr>
            <w:r w:rsidRPr="001A2356">
              <w:rPr>
                <w:rStyle w:val="FontStyle79"/>
                <w:sz w:val="20"/>
                <w:szCs w:val="20"/>
              </w:rPr>
              <w:t>2.3.</w:t>
            </w:r>
          </w:p>
        </w:tc>
        <w:tc>
          <w:tcPr>
            <w:tcW w:w="8930" w:type="dxa"/>
          </w:tcPr>
          <w:p w14:paraId="0B5E84B4" w14:textId="77777777" w:rsidR="001A2356" w:rsidRPr="001A2356" w:rsidRDefault="001A2356" w:rsidP="001A2356">
            <w:pPr>
              <w:spacing w:after="0"/>
              <w:rPr>
                <w:rFonts w:ascii="Times New Roman" w:hAnsi="Times New Roman" w:cs="Times New Roman"/>
                <w:sz w:val="20"/>
                <w:szCs w:val="20"/>
              </w:rPr>
            </w:pPr>
            <w:r w:rsidRPr="001A2356">
              <w:rPr>
                <w:rFonts w:ascii="Times New Roman" w:hAnsi="Times New Roman" w:cs="Times New Roman"/>
                <w:sz w:val="20"/>
                <w:szCs w:val="20"/>
              </w:rPr>
              <w:t>Катетер СН12/37см</w:t>
            </w:r>
          </w:p>
        </w:tc>
      </w:tr>
      <w:tr w:rsidR="001A2356" w:rsidRPr="001A2356" w14:paraId="3749919D" w14:textId="77777777" w:rsidTr="00ED4FC1">
        <w:tc>
          <w:tcPr>
            <w:tcW w:w="846" w:type="dxa"/>
          </w:tcPr>
          <w:p w14:paraId="0F8976A4" w14:textId="77777777" w:rsidR="001A2356" w:rsidRPr="001A2356" w:rsidRDefault="001A2356" w:rsidP="001A2356">
            <w:pPr>
              <w:autoSpaceDE w:val="0"/>
              <w:autoSpaceDN w:val="0"/>
              <w:adjustRightInd w:val="0"/>
              <w:spacing w:after="0" w:line="360" w:lineRule="exact"/>
              <w:jc w:val="both"/>
              <w:rPr>
                <w:rStyle w:val="FontStyle79"/>
                <w:sz w:val="20"/>
                <w:szCs w:val="20"/>
              </w:rPr>
            </w:pPr>
            <w:r w:rsidRPr="001A2356">
              <w:rPr>
                <w:rStyle w:val="FontStyle79"/>
                <w:sz w:val="20"/>
                <w:szCs w:val="20"/>
              </w:rPr>
              <w:t>2.4.</w:t>
            </w:r>
          </w:p>
        </w:tc>
        <w:tc>
          <w:tcPr>
            <w:tcW w:w="8930" w:type="dxa"/>
          </w:tcPr>
          <w:p w14:paraId="27991865" w14:textId="77777777" w:rsidR="001A2356" w:rsidRPr="001A2356" w:rsidRDefault="001A2356" w:rsidP="001A2356">
            <w:pPr>
              <w:spacing w:after="0"/>
              <w:rPr>
                <w:rFonts w:ascii="Times New Roman" w:hAnsi="Times New Roman" w:cs="Times New Roman"/>
                <w:sz w:val="20"/>
                <w:szCs w:val="20"/>
              </w:rPr>
            </w:pPr>
            <w:r w:rsidRPr="001A2356">
              <w:rPr>
                <w:rFonts w:ascii="Times New Roman" w:hAnsi="Times New Roman" w:cs="Times New Roman"/>
                <w:sz w:val="20"/>
                <w:szCs w:val="20"/>
              </w:rPr>
              <w:t xml:space="preserve">Этикетка </w:t>
            </w:r>
            <w:proofErr w:type="gramStart"/>
            <w:r w:rsidRPr="001A2356">
              <w:rPr>
                <w:rFonts w:ascii="Times New Roman" w:hAnsi="Times New Roman" w:cs="Times New Roman"/>
                <w:sz w:val="20"/>
                <w:szCs w:val="20"/>
              </w:rPr>
              <w:t>для  идентификации</w:t>
            </w:r>
            <w:proofErr w:type="gramEnd"/>
            <w:r w:rsidRPr="001A2356">
              <w:rPr>
                <w:rFonts w:ascii="Times New Roman" w:hAnsi="Times New Roman" w:cs="Times New Roman"/>
                <w:sz w:val="20"/>
                <w:szCs w:val="20"/>
              </w:rPr>
              <w:t xml:space="preserve"> образца.</w:t>
            </w:r>
          </w:p>
        </w:tc>
      </w:tr>
    </w:tbl>
    <w:p w14:paraId="1C641359" w14:textId="77777777" w:rsidR="001A2356" w:rsidRPr="001A2356" w:rsidRDefault="001A2356" w:rsidP="001A2356">
      <w:pPr>
        <w:spacing w:after="0" w:line="360" w:lineRule="exact"/>
        <w:jc w:val="both"/>
        <w:rPr>
          <w:rFonts w:ascii="Times New Roman" w:hAnsi="Times New Roman" w:cs="Times New Roman"/>
          <w:sz w:val="20"/>
          <w:szCs w:val="20"/>
        </w:rPr>
      </w:pPr>
      <w:r w:rsidRPr="001A2356">
        <w:rPr>
          <w:rFonts w:ascii="Times New Roman" w:hAnsi="Times New Roman" w:cs="Times New Roman"/>
          <w:i/>
          <w:sz w:val="20"/>
          <w:szCs w:val="20"/>
        </w:rPr>
        <w:t xml:space="preserve">     </w:t>
      </w:r>
      <w:r w:rsidRPr="001A2356">
        <w:rPr>
          <w:rStyle w:val="FontStyle79"/>
          <w:sz w:val="20"/>
          <w:szCs w:val="20"/>
        </w:rPr>
        <w:t>3.</w:t>
      </w:r>
      <w:r w:rsidRPr="001A2356">
        <w:rPr>
          <w:rFonts w:ascii="Times New Roman" w:hAnsi="Times New Roman" w:cs="Times New Roman"/>
          <w:sz w:val="20"/>
          <w:szCs w:val="20"/>
        </w:rPr>
        <w:t xml:space="preserve"> Требования, предъявляемые к качеству товара, гарантийному сроку (годности, стерильности): Срок годности на момент поставки не менее 80% </w:t>
      </w: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lastRenderedPageBreak/>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FF3B0" w14:textId="77777777" w:rsidR="00396D62" w:rsidRDefault="00396D62" w:rsidP="001701CD">
      <w:pPr>
        <w:spacing w:after="0" w:line="240" w:lineRule="auto"/>
      </w:pPr>
      <w:r>
        <w:separator/>
      </w:r>
    </w:p>
  </w:endnote>
  <w:endnote w:type="continuationSeparator" w:id="0">
    <w:p w14:paraId="1AF67C06" w14:textId="77777777" w:rsidR="00396D62" w:rsidRDefault="00396D6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396D6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04D9" w14:textId="77777777" w:rsidR="00396D62" w:rsidRDefault="00396D62" w:rsidP="001701CD">
      <w:pPr>
        <w:spacing w:after="0" w:line="240" w:lineRule="auto"/>
      </w:pPr>
      <w:r>
        <w:separator/>
      </w:r>
    </w:p>
  </w:footnote>
  <w:footnote w:type="continuationSeparator" w:id="0">
    <w:p w14:paraId="442D36FE" w14:textId="77777777" w:rsidR="00396D62" w:rsidRDefault="00396D62"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68265685">
    <w:abstractNumId w:val="0"/>
  </w:num>
  <w:num w:numId="2" w16cid:durableId="1560942884">
    <w:abstractNumId w:val="6"/>
  </w:num>
  <w:num w:numId="3" w16cid:durableId="1923024832">
    <w:abstractNumId w:val="1"/>
  </w:num>
  <w:num w:numId="4" w16cid:durableId="1382248839">
    <w:abstractNumId w:val="4"/>
  </w:num>
  <w:num w:numId="5" w16cid:durableId="602806529">
    <w:abstractNumId w:val="3"/>
  </w:num>
  <w:num w:numId="6" w16cid:durableId="448207767">
    <w:abstractNumId w:val="5"/>
  </w:num>
  <w:num w:numId="7" w16cid:durableId="135538228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1313A"/>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2356"/>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96D62"/>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177A3"/>
    <w:rsid w:val="00824DDE"/>
    <w:rsid w:val="008277D0"/>
    <w:rsid w:val="008320CC"/>
    <w:rsid w:val="00833FB6"/>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288"/>
    <w:rsid w:val="00971C9B"/>
    <w:rsid w:val="00974FB2"/>
    <w:rsid w:val="0097582A"/>
    <w:rsid w:val="00975FCD"/>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0725"/>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B53DF"/>
    <w:rsid w:val="00AC0AE5"/>
    <w:rsid w:val="00AC263A"/>
    <w:rsid w:val="00AC648F"/>
    <w:rsid w:val="00AD3FC9"/>
    <w:rsid w:val="00AD6A79"/>
    <w:rsid w:val="00AE5A12"/>
    <w:rsid w:val="00AE7024"/>
    <w:rsid w:val="00AF5754"/>
    <w:rsid w:val="00B0193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77FAD"/>
    <w:rsid w:val="00B81118"/>
    <w:rsid w:val="00B813CC"/>
    <w:rsid w:val="00B87961"/>
    <w:rsid w:val="00B907C3"/>
    <w:rsid w:val="00B946C0"/>
    <w:rsid w:val="00B96CAF"/>
    <w:rsid w:val="00BA4100"/>
    <w:rsid w:val="00BB3F19"/>
    <w:rsid w:val="00BB7000"/>
    <w:rsid w:val="00BC04CF"/>
    <w:rsid w:val="00BC563E"/>
    <w:rsid w:val="00BC7E3C"/>
    <w:rsid w:val="00BD14BA"/>
    <w:rsid w:val="00BD35F1"/>
    <w:rsid w:val="00BD4DA6"/>
    <w:rsid w:val="00BE1FF5"/>
    <w:rsid w:val="00BE5F57"/>
    <w:rsid w:val="00BE7110"/>
    <w:rsid w:val="00C0123B"/>
    <w:rsid w:val="00C043C1"/>
    <w:rsid w:val="00C152DF"/>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487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34"/>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FontStyle79">
    <w:name w:val="Font Style79"/>
    <w:uiPriority w:val="99"/>
    <w:rsid w:val="00975FCD"/>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11022</Words>
  <Characters>62832</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2</cp:revision>
  <cp:lastPrinted>2026-07-07T12:55:00Z</cp:lastPrinted>
  <dcterms:created xsi:type="dcterms:W3CDTF">2026-07-07T12:55:00Z</dcterms:created>
  <dcterms:modified xsi:type="dcterms:W3CDTF">2026-07-07T12:55:00Z</dcterms:modified>
</cp:coreProperties>
</file>