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0657A550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053B2F">
        <w:rPr>
          <w:rFonts w:ascii="Times New Roman" w:hAnsi="Times New Roman" w:cs="Times New Roman"/>
          <w:sz w:val="30"/>
          <w:szCs w:val="30"/>
        </w:rPr>
        <w:t>6</w:t>
      </w:r>
      <w:r w:rsidR="00BF5AF8">
        <w:rPr>
          <w:rFonts w:ascii="Times New Roman" w:hAnsi="Times New Roman" w:cs="Times New Roman"/>
          <w:sz w:val="30"/>
          <w:szCs w:val="30"/>
        </w:rPr>
        <w:t xml:space="preserve"> </w:t>
      </w:r>
      <w:r w:rsidR="00685256">
        <w:rPr>
          <w:rFonts w:ascii="Times New Roman" w:hAnsi="Times New Roman" w:cs="Times New Roman"/>
          <w:sz w:val="30"/>
          <w:szCs w:val="30"/>
        </w:rPr>
        <w:t>июля</w:t>
      </w:r>
      <w:r w:rsidR="00C35FC7">
        <w:rPr>
          <w:rFonts w:ascii="Times New Roman" w:hAnsi="Times New Roman" w:cs="Times New Roman"/>
          <w:sz w:val="30"/>
          <w:szCs w:val="30"/>
        </w:rPr>
        <w:t xml:space="preserve"> 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36A34872" w14:textId="5F0A060D" w:rsidR="00BF5AF8" w:rsidRDefault="00CB3C47" w:rsidP="00BF5AF8">
      <w:pPr>
        <w:spacing w:before="150"/>
        <w:jc w:val="both"/>
        <w:rPr>
          <w:rFonts w:ascii="Verdana" w:hAnsi="Verdana"/>
          <w:color w:val="000000"/>
          <w:shd w:val="clear" w:color="auto" w:fill="FFFFFF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45CEB">
        <w:rPr>
          <w:rFonts w:ascii="Times New Roman" w:hAnsi="Times New Roman" w:cs="Times New Roman"/>
          <w:sz w:val="30"/>
          <w:szCs w:val="30"/>
        </w:rPr>
        <w:t>03.04</w:t>
      </w:r>
      <w:r w:rsidR="0090053F" w:rsidRPr="005E7A59">
        <w:rPr>
          <w:rFonts w:ascii="Times New Roman" w:hAnsi="Times New Roman" w:cs="Times New Roman"/>
          <w:sz w:val="30"/>
          <w:szCs w:val="30"/>
        </w:rPr>
        <w:t>.2026 №</w:t>
      </w:r>
      <w:r w:rsidR="00E45CEB">
        <w:rPr>
          <w:rFonts w:ascii="Times New Roman" w:hAnsi="Times New Roman" w:cs="Times New Roman"/>
          <w:sz w:val="30"/>
          <w:szCs w:val="30"/>
        </w:rPr>
        <w:t>187</w:t>
      </w:r>
      <w:r w:rsidR="0090053F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C35FC7" w:rsidRPr="00685256">
        <w:rPr>
          <w:rFonts w:ascii="Times New Roman" w:hAnsi="Times New Roman" w:cs="Times New Roman"/>
          <w:sz w:val="30"/>
          <w:szCs w:val="30"/>
        </w:rPr>
        <w:t xml:space="preserve"> </w:t>
      </w:r>
      <w:r w:rsidR="00685256" w:rsidRPr="00685256">
        <w:rPr>
          <w:rFonts w:ascii="Times New Roman" w:hAnsi="Times New Roman" w:cs="Times New Roman"/>
          <w:sz w:val="30"/>
          <w:szCs w:val="30"/>
        </w:rPr>
        <w:t>EZ20260626381877</w:t>
      </w:r>
    </w:p>
    <w:p w14:paraId="6E9D89EF" w14:textId="186D5D5C" w:rsidR="005F7451" w:rsidRDefault="00B7320F" w:rsidP="00BF5AF8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325E4F91" w14:textId="1C972CC7" w:rsidR="009D7E38" w:rsidRDefault="008A2BBB" w:rsidP="005F745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Дичанкина Ж.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П.</w:t>
      </w:r>
    </w:p>
    <w:p w14:paraId="4F61CED1" w14:textId="1E515CB5" w:rsidR="00E90975" w:rsidRPr="00C6035E" w:rsidRDefault="00E90975" w:rsidP="005F745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76480343" w14:textId="72F41D35" w:rsidR="00E90975" w:rsidRPr="00C6035E" w:rsidRDefault="00E90975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Л.</w:t>
      </w:r>
    </w:p>
    <w:p w14:paraId="43B2224B" w14:textId="1A116A59" w:rsidR="008A2BBB" w:rsidRDefault="008A2BBB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0BEC84CB" w14:textId="2929A7FC" w:rsidR="00E90975" w:rsidRPr="00C6035E" w:rsidRDefault="00E90975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54B55812" w14:textId="3E1E253F" w:rsidR="00E90975" w:rsidRPr="00C6035E" w:rsidRDefault="00E90975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Н.</w:t>
      </w:r>
    </w:p>
    <w:p w14:paraId="4C008B1F" w14:textId="2587AC4B" w:rsidR="00B7320F" w:rsidRDefault="00E90975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Хвойницкая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</w:t>
      </w:r>
      <w:r w:rsidR="00683A01">
        <w:rPr>
          <w:rFonts w:ascii="Times New Roman" w:hAnsi="Times New Roman" w:cs="Times New Roman"/>
          <w:sz w:val="30"/>
          <w:szCs w:val="30"/>
        </w:rPr>
        <w:t>.</w:t>
      </w:r>
    </w:p>
    <w:p w14:paraId="7250FBFE" w14:textId="77777777" w:rsidR="0084030E" w:rsidRDefault="0084030E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52185431" w14:textId="1BE3195E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A10159">
        <w:rPr>
          <w:rFonts w:ascii="Times New Roman" w:hAnsi="Times New Roman" w:cs="Times New Roman"/>
          <w:sz w:val="30"/>
          <w:szCs w:val="30"/>
        </w:rPr>
        <w:t>Дичанкина</w:t>
      </w:r>
      <w:r w:rsidR="009D5672">
        <w:rPr>
          <w:rFonts w:ascii="Times New Roman" w:hAnsi="Times New Roman" w:cs="Times New Roman"/>
          <w:sz w:val="30"/>
          <w:szCs w:val="30"/>
        </w:rPr>
        <w:t xml:space="preserve"> Ж. П.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7E188C4F" w14:textId="693C768E" w:rsidR="00E45CEB" w:rsidRDefault="00E45CEB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 В.</w:t>
      </w:r>
    </w:p>
    <w:p w14:paraId="6A23ED28" w14:textId="10D95EDA" w:rsidR="00D367E9" w:rsidRPr="00D367E9" w:rsidRDefault="00D367E9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Л.</w:t>
      </w:r>
    </w:p>
    <w:p w14:paraId="7F71A73B" w14:textId="6762AC76" w:rsidR="00BF4A43" w:rsidRPr="00C6035E" w:rsidRDefault="00376A0B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120DE8F1" w14:textId="17F99D81" w:rsidR="00CE0AA9" w:rsidRDefault="00BF5AF8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Сарычева И. В.</w:t>
      </w:r>
    </w:p>
    <w:p w14:paraId="5E1C1A07" w14:textId="0E3BD96E" w:rsidR="00BF5AF8" w:rsidRPr="00CE0AA9" w:rsidRDefault="00685256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Хвойницкая С. В.</w:t>
      </w:r>
    </w:p>
    <w:p w14:paraId="59BBFCEE" w14:textId="77777777" w:rsidR="0084030E" w:rsidRDefault="0084030E" w:rsidP="00DF24F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9894967" w14:textId="5FE0B8A9" w:rsidR="004A28B4" w:rsidRPr="004A28B4" w:rsidRDefault="00C93F5B" w:rsidP="009062D5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815FDB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5F1BA7">
        <w:rPr>
          <w:rFonts w:ascii="Times New Roman" w:hAnsi="Times New Roman" w:cs="Times New Roman"/>
          <w:color w:val="000000"/>
          <w:sz w:val="30"/>
          <w:szCs w:val="30"/>
        </w:rPr>
        <w:t xml:space="preserve"> №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685256" w:rsidRPr="00685256">
        <w:rPr>
          <w:rFonts w:ascii="Times New Roman" w:hAnsi="Times New Roman" w:cs="Times New Roman"/>
          <w:sz w:val="30"/>
          <w:szCs w:val="30"/>
        </w:rPr>
        <w:t>EZ20260626381877</w:t>
      </w:r>
      <w:r w:rsidR="009062D5">
        <w:rPr>
          <w:rFonts w:ascii="Times New Roman" w:hAnsi="Times New Roman" w:cs="Times New Roman"/>
          <w:sz w:val="30"/>
          <w:szCs w:val="30"/>
        </w:rPr>
        <w:t xml:space="preserve"> </w:t>
      </w:r>
      <w:r w:rsidR="00C35FC7" w:rsidRPr="005F1BA7">
        <w:rPr>
          <w:rFonts w:ascii="Times New Roman" w:hAnsi="Times New Roman" w:cs="Times New Roman"/>
          <w:sz w:val="30"/>
          <w:szCs w:val="30"/>
        </w:rPr>
        <w:t>«</w:t>
      </w:r>
      <w:r w:rsidR="00685256" w:rsidRPr="00685256">
        <w:rPr>
          <w:rFonts w:ascii="Times New Roman" w:hAnsi="Times New Roman" w:cs="Times New Roman"/>
          <w:sz w:val="30"/>
          <w:szCs w:val="30"/>
        </w:rPr>
        <w:t>Дезинфицирующие средства на основе галогенированных соединений</w:t>
      </w:r>
      <w:r w:rsidRPr="005F1BA7">
        <w:rPr>
          <w:rFonts w:ascii="Times New Roman" w:hAnsi="Times New Roman" w:cs="Times New Roman"/>
          <w:sz w:val="30"/>
          <w:szCs w:val="30"/>
        </w:rPr>
        <w:t>»</w:t>
      </w:r>
      <w:r w:rsidR="004E3081" w:rsidRPr="005F1BA7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</w:p>
    <w:p w14:paraId="373F7F28" w14:textId="35464ADA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6396C3DB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 xml:space="preserve">поступило </w:t>
      </w:r>
      <w:r w:rsidR="00BF5AF8">
        <w:rPr>
          <w:rFonts w:ascii="Times New Roman" w:hAnsi="Times New Roman" w:cs="Times New Roman"/>
          <w:sz w:val="30"/>
          <w:szCs w:val="30"/>
        </w:rPr>
        <w:t>2</w:t>
      </w:r>
      <w:r w:rsidR="002D4C83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8C2FD9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2126"/>
        <w:gridCol w:w="2410"/>
      </w:tblGrid>
      <w:tr w:rsidR="009062D5" w:rsidRPr="003729FC" w14:paraId="4A1D8C4F" w14:textId="23A4C09A" w:rsidTr="005F7451">
        <w:trPr>
          <w:trHeight w:val="522"/>
          <w:tblCellSpacing w:w="5" w:type="nil"/>
        </w:trPr>
        <w:tc>
          <w:tcPr>
            <w:tcW w:w="4962" w:type="dxa"/>
          </w:tcPr>
          <w:p w14:paraId="4640BD58" w14:textId="6A44A00E" w:rsidR="009062D5" w:rsidRPr="003729FC" w:rsidRDefault="009062D5" w:rsidP="00763E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       участника</w:t>
            </w:r>
          </w:p>
        </w:tc>
        <w:tc>
          <w:tcPr>
            <w:tcW w:w="2126" w:type="dxa"/>
          </w:tcPr>
          <w:p w14:paraId="3CACBEB9" w14:textId="39C4E05E" w:rsidR="009062D5" w:rsidRPr="003729FC" w:rsidRDefault="009062D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14:paraId="027D9417" w14:textId="089CF4BB" w:rsidR="009062D5" w:rsidRPr="003729FC" w:rsidRDefault="009062D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есоответствия)  </w:t>
            </w:r>
          </w:p>
        </w:tc>
      </w:tr>
      <w:tr w:rsidR="009062D5" w:rsidRPr="003729FC" w14:paraId="2AB95EA9" w14:textId="26A6D60D" w:rsidTr="005F7451">
        <w:trPr>
          <w:trHeight w:val="492"/>
          <w:tblCellSpacing w:w="5" w:type="nil"/>
        </w:trPr>
        <w:tc>
          <w:tcPr>
            <w:tcW w:w="4962" w:type="dxa"/>
          </w:tcPr>
          <w:p w14:paraId="3C689DF6" w14:textId="4B8347CC" w:rsidR="009062D5" w:rsidRPr="005C0540" w:rsidRDefault="009523A8" w:rsidP="00E45CE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23A8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"ХИММЕДСИНТЕЗ"</w:t>
            </w:r>
            <w:r w:rsidRPr="00952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3A8">
              <w:rPr>
                <w:rFonts w:ascii="Times New Roman" w:hAnsi="Times New Roman" w:cs="Times New Roman"/>
                <w:sz w:val="24"/>
                <w:szCs w:val="24"/>
              </w:rPr>
              <w:t>223212, Минская область Червенский район д.Клинок, ул.Минская, д.7А, каб.4</w:t>
            </w:r>
            <w:r w:rsidRPr="009523A8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9523A8">
              <w:rPr>
                <w:rFonts w:ascii="Times New Roman" w:hAnsi="Times New Roman" w:cs="Times New Roman"/>
                <w:sz w:val="24"/>
                <w:szCs w:val="24"/>
              </w:rPr>
              <w:t>691129225</w:t>
            </w:r>
          </w:p>
        </w:tc>
        <w:tc>
          <w:tcPr>
            <w:tcW w:w="2126" w:type="dxa"/>
          </w:tcPr>
          <w:p w14:paraId="1480C2AF" w14:textId="13FC7661" w:rsidR="009062D5" w:rsidRPr="00F743B7" w:rsidRDefault="009523A8" w:rsidP="006852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23A8">
              <w:rPr>
                <w:rFonts w:ascii="Times New Roman" w:hAnsi="Times New Roman" w:cs="Times New Roman"/>
                <w:sz w:val="24"/>
                <w:szCs w:val="24"/>
              </w:rPr>
              <w:t>1 777,95</w:t>
            </w:r>
          </w:p>
        </w:tc>
        <w:tc>
          <w:tcPr>
            <w:tcW w:w="2410" w:type="dxa"/>
          </w:tcPr>
          <w:p w14:paraId="696E8431" w14:textId="682A7BBE" w:rsidR="009062D5" w:rsidRDefault="00BF5AF8" w:rsidP="005F1B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062D5" w:rsidRPr="003729FC" w14:paraId="1713C5F5" w14:textId="4FD249FB" w:rsidTr="005F7451">
        <w:trPr>
          <w:trHeight w:val="492"/>
          <w:tblCellSpacing w:w="5" w:type="nil"/>
        </w:trPr>
        <w:tc>
          <w:tcPr>
            <w:tcW w:w="4962" w:type="dxa"/>
          </w:tcPr>
          <w:p w14:paraId="67DCC4DD" w14:textId="5C7FF893" w:rsidR="009062D5" w:rsidRPr="00D55482" w:rsidRDefault="009062D5" w:rsidP="005F1B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1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Закрытое акционерное общество "Санитарная оборона" 222210, Минская область Смолевичский район Особая экономическая зона Китайско-Белорусский индустриальный парк "Великий камень", УНП 692127919</w:t>
            </w:r>
          </w:p>
        </w:tc>
        <w:tc>
          <w:tcPr>
            <w:tcW w:w="2126" w:type="dxa"/>
          </w:tcPr>
          <w:p w14:paraId="1B7949E0" w14:textId="1DE3C76D" w:rsidR="009062D5" w:rsidRPr="002D4C83" w:rsidRDefault="009523A8" w:rsidP="009062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23A8">
              <w:rPr>
                <w:rFonts w:ascii="Times New Roman" w:hAnsi="Times New Roman" w:cs="Times New Roman"/>
                <w:sz w:val="24"/>
                <w:szCs w:val="24"/>
              </w:rPr>
              <w:br/>
              <w:t>1 890,00</w:t>
            </w:r>
          </w:p>
        </w:tc>
        <w:tc>
          <w:tcPr>
            <w:tcW w:w="2410" w:type="dxa"/>
          </w:tcPr>
          <w:p w14:paraId="516CF787" w14:textId="76793C03" w:rsidR="009062D5" w:rsidRPr="00E45CEB" w:rsidRDefault="009523A8" w:rsidP="00356C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68084EB6" w14:textId="0E635573" w:rsidR="005F7451" w:rsidRDefault="003B3E1A" w:rsidP="005F745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>2. </w:t>
      </w:r>
      <w:r w:rsidR="005F7451">
        <w:rPr>
          <w:rFonts w:ascii="Times New Roman" w:hAnsi="Times New Roman" w:cs="Times New Roman"/>
          <w:sz w:val="30"/>
          <w:szCs w:val="30"/>
        </w:rPr>
        <w:t>П</w:t>
      </w:r>
      <w:r w:rsidRPr="003B3E1A">
        <w:rPr>
          <w:rFonts w:ascii="Times New Roman" w:hAnsi="Times New Roman" w:cs="Times New Roman"/>
          <w:sz w:val="30"/>
          <w:szCs w:val="30"/>
        </w:rPr>
        <w:t>о итогам рассмотрения предложени</w:t>
      </w:r>
      <w:r w:rsidR="005F7451">
        <w:rPr>
          <w:rFonts w:ascii="Times New Roman" w:hAnsi="Times New Roman" w:cs="Times New Roman"/>
          <w:sz w:val="30"/>
          <w:szCs w:val="30"/>
        </w:rPr>
        <w:t>й</w:t>
      </w:r>
      <w:r w:rsidRPr="003B3E1A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</w:t>
      </w:r>
      <w:r w:rsidR="00053B2F">
        <w:rPr>
          <w:rFonts w:ascii="Times New Roman" w:hAnsi="Times New Roman" w:cs="Times New Roman"/>
          <w:sz w:val="30"/>
          <w:szCs w:val="30"/>
        </w:rPr>
        <w:t>:</w:t>
      </w:r>
    </w:p>
    <w:p w14:paraId="317AB500" w14:textId="6ED8F64E" w:rsidR="006710B4" w:rsidRDefault="003F65C5" w:rsidP="005F745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93CF1">
        <w:rPr>
          <w:rFonts w:ascii="Times New Roman" w:hAnsi="Times New Roman" w:cs="Times New Roman"/>
          <w:sz w:val="30"/>
          <w:szCs w:val="30"/>
        </w:rPr>
        <w:t xml:space="preserve"> </w:t>
      </w:r>
      <w:r w:rsidR="000100B2" w:rsidRPr="00593CF1">
        <w:rPr>
          <w:rFonts w:ascii="Times New Roman" w:hAnsi="Times New Roman" w:cs="Times New Roman"/>
          <w:sz w:val="30"/>
          <w:szCs w:val="30"/>
        </w:rPr>
        <w:t xml:space="preserve">2.2. </w:t>
      </w:r>
      <w:r w:rsidR="003B24A0" w:rsidRPr="00593CF1">
        <w:rPr>
          <w:rFonts w:ascii="Times New Roman" w:hAnsi="Times New Roman" w:cs="Times New Roman"/>
          <w:sz w:val="30"/>
          <w:szCs w:val="30"/>
        </w:rPr>
        <w:t>выбра</w:t>
      </w:r>
      <w:r w:rsidR="0090053F">
        <w:rPr>
          <w:rFonts w:ascii="Times New Roman" w:hAnsi="Times New Roman" w:cs="Times New Roman"/>
          <w:sz w:val="30"/>
          <w:szCs w:val="30"/>
        </w:rPr>
        <w:t>ть</w:t>
      </w:r>
      <w:r w:rsidR="003B24A0" w:rsidRPr="00593CF1">
        <w:rPr>
          <w:rFonts w:ascii="Times New Roman" w:hAnsi="Times New Roman" w:cs="Times New Roman"/>
          <w:sz w:val="30"/>
          <w:szCs w:val="30"/>
        </w:rPr>
        <w:t xml:space="preserve"> поставщиком</w:t>
      </w:r>
      <w:r w:rsidR="001702D2">
        <w:rPr>
          <w:rFonts w:ascii="Times New Roman" w:hAnsi="Times New Roman" w:cs="Times New Roman"/>
          <w:sz w:val="30"/>
          <w:szCs w:val="30"/>
        </w:rPr>
        <w:t xml:space="preserve"> </w:t>
      </w:r>
      <w:r w:rsidR="00BF5AF8">
        <w:rPr>
          <w:rFonts w:ascii="Times New Roman" w:hAnsi="Times New Roman" w:cs="Times New Roman"/>
          <w:sz w:val="30"/>
          <w:szCs w:val="30"/>
        </w:rPr>
        <w:t>дезинфицирующих</w:t>
      </w:r>
      <w:r w:rsidR="001702D2">
        <w:rPr>
          <w:rFonts w:ascii="Times New Roman" w:hAnsi="Times New Roman" w:cs="Times New Roman"/>
          <w:sz w:val="30"/>
          <w:szCs w:val="30"/>
        </w:rPr>
        <w:t xml:space="preserve"> средств</w:t>
      </w:r>
      <w:r w:rsidR="005F7451">
        <w:rPr>
          <w:rFonts w:ascii="Times New Roman" w:hAnsi="Times New Roman" w:cs="Times New Roman"/>
          <w:sz w:val="30"/>
          <w:szCs w:val="30"/>
        </w:rPr>
        <w:t xml:space="preserve"> </w:t>
      </w:r>
      <w:r w:rsidR="009523A8" w:rsidRPr="00685256">
        <w:rPr>
          <w:rFonts w:ascii="Times New Roman" w:hAnsi="Times New Roman" w:cs="Times New Roman"/>
          <w:sz w:val="30"/>
          <w:szCs w:val="30"/>
        </w:rPr>
        <w:t>на основе галогенированных соединений</w:t>
      </w:r>
      <w:r w:rsidR="009523A8">
        <w:rPr>
          <w:rFonts w:ascii="Times New Roman" w:hAnsi="Times New Roman" w:cs="Times New Roman"/>
          <w:sz w:val="30"/>
          <w:szCs w:val="30"/>
        </w:rPr>
        <w:t xml:space="preserve"> </w:t>
      </w:r>
      <w:r w:rsidR="009523A8" w:rsidRPr="009523A8">
        <w:rPr>
          <w:rFonts w:ascii="Times New Roman" w:hAnsi="Times New Roman" w:cs="Times New Roman"/>
          <w:sz w:val="30"/>
          <w:szCs w:val="30"/>
        </w:rPr>
        <w:t xml:space="preserve">Закрытое акционерное общество "ХИММЕДСИНТЕЗ"  </w:t>
      </w:r>
      <w:r w:rsidR="009523A8" w:rsidRPr="009523A8">
        <w:rPr>
          <w:rFonts w:ascii="Times New Roman" w:hAnsi="Times New Roman" w:cs="Times New Roman"/>
          <w:sz w:val="30"/>
          <w:szCs w:val="30"/>
        </w:rPr>
        <w:t xml:space="preserve"> с ценой договора - </w:t>
      </w:r>
      <w:r w:rsidR="009523A8" w:rsidRPr="009523A8">
        <w:rPr>
          <w:rFonts w:ascii="Times New Roman" w:hAnsi="Times New Roman" w:cs="Times New Roman"/>
          <w:sz w:val="30"/>
          <w:szCs w:val="30"/>
        </w:rPr>
        <w:t>1 777,95</w:t>
      </w:r>
      <w:r w:rsidR="009523A8">
        <w:rPr>
          <w:rFonts w:ascii="Times New Roman" w:hAnsi="Times New Roman" w:cs="Times New Roman"/>
          <w:sz w:val="30"/>
          <w:szCs w:val="30"/>
        </w:rPr>
        <w:t xml:space="preserve"> руб.</w:t>
      </w:r>
    </w:p>
    <w:p w14:paraId="734E3D93" w14:textId="77777777" w:rsidR="005F7451" w:rsidRDefault="005F7451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74ACC6AD" w14:textId="77777777" w:rsidR="005F7451" w:rsidRDefault="005F7451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4D466DFA" w14:textId="63D5EE3F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053B2F">
        <w:rPr>
          <w:rFonts w:ascii="Times New Roman" w:hAnsi="Times New Roman" w:cs="Times New Roman"/>
          <w:sz w:val="30"/>
          <w:szCs w:val="30"/>
        </w:rPr>
        <w:t>6</w:t>
      </w:r>
      <w:r w:rsidR="007F0D71">
        <w:rPr>
          <w:rFonts w:ascii="Times New Roman" w:hAnsi="Times New Roman" w:cs="Times New Roman"/>
          <w:sz w:val="30"/>
          <w:szCs w:val="30"/>
        </w:rPr>
        <w:t xml:space="preserve"> членов комиссии. З</w:t>
      </w:r>
      <w:r w:rsidRPr="00C6035E">
        <w:rPr>
          <w:rFonts w:ascii="Times New Roman" w:hAnsi="Times New Roman" w:cs="Times New Roman"/>
          <w:sz w:val="30"/>
          <w:szCs w:val="30"/>
        </w:rPr>
        <w:t>а –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053B2F">
        <w:rPr>
          <w:rFonts w:ascii="Times New Roman" w:hAnsi="Times New Roman" w:cs="Times New Roman"/>
          <w:sz w:val="30"/>
          <w:szCs w:val="30"/>
        </w:rPr>
        <w:t>6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членов комиссии, против - 0</w:t>
      </w:r>
      <w:r w:rsidR="00517E9D">
        <w:rPr>
          <w:rFonts w:ascii="Times New Roman" w:hAnsi="Times New Roman" w:cs="Times New Roman"/>
          <w:sz w:val="30"/>
          <w:szCs w:val="30"/>
        </w:rPr>
        <w:t>.</w:t>
      </w:r>
    </w:p>
    <w:p w14:paraId="7E846009" w14:textId="77777777" w:rsidR="00736A33" w:rsidRDefault="00736A33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E528350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207D0F">
        <w:rPr>
          <w:rFonts w:ascii="Times New Roman" w:hAnsi="Times New Roman" w:cs="Times New Roman"/>
          <w:sz w:val="30"/>
          <w:szCs w:val="30"/>
        </w:rPr>
        <w:t>Ж. П. Дичанкина</w:t>
      </w:r>
    </w:p>
    <w:p w14:paraId="48258088" w14:textId="77777777" w:rsidR="00E45CEB" w:rsidRDefault="00E45CEB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470F26F9" w14:textId="673A719D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A3F3D8D" w14:textId="77777777" w:rsidR="000F4129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14:paraId="2B56FC7E" w14:textId="16E9E619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0F4129" w:rsidRPr="00C6035E">
        <w:rPr>
          <w:rFonts w:ascii="Times New Roman" w:hAnsi="Times New Roman" w:cs="Times New Roman"/>
          <w:sz w:val="30"/>
          <w:szCs w:val="30"/>
        </w:rPr>
        <w:t>Члены комиссии</w:t>
      </w:r>
      <w:r w:rsidR="000F4129">
        <w:rPr>
          <w:rFonts w:ascii="Times New Roman" w:hAnsi="Times New Roman" w:cs="Times New Roman"/>
          <w:sz w:val="30"/>
          <w:szCs w:val="30"/>
        </w:rPr>
        <w:t>:</w:t>
      </w:r>
      <w:r w:rsidR="000F4129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</w:p>
    <w:tbl>
      <w:tblPr>
        <w:tblStyle w:val="a4"/>
        <w:tblW w:w="8193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3451"/>
      </w:tblGrid>
      <w:tr w:rsidR="009D7E38" w14:paraId="75F5D6FE" w14:textId="77777777" w:rsidTr="00B23011">
        <w:trPr>
          <w:trHeight w:val="15"/>
        </w:trPr>
        <w:tc>
          <w:tcPr>
            <w:tcW w:w="4742" w:type="dxa"/>
          </w:tcPr>
          <w:p w14:paraId="6F8DD781" w14:textId="77777777" w:rsidR="009D7E38" w:rsidRDefault="009D7E38" w:rsidP="00E45CEB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451" w:type="dxa"/>
          </w:tcPr>
          <w:p w14:paraId="7CAC9F91" w14:textId="7D3DEB1E" w:rsidR="009D7E38" w:rsidRDefault="009D7E38" w:rsidP="009D7E38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Н. </w:t>
            </w:r>
            <w:r w:rsidR="00E45CEB">
              <w:rPr>
                <w:rFonts w:ascii="Times New Roman" w:hAnsi="Times New Roman" w:cs="Times New Roman"/>
                <w:sz w:val="30"/>
                <w:szCs w:val="30"/>
              </w:rPr>
              <w:t>В. Коршак</w:t>
            </w:r>
          </w:p>
          <w:p w14:paraId="767F1A47" w14:textId="07551CB1" w:rsidR="00E45CEB" w:rsidRDefault="00E45CEB" w:rsidP="00B2301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С. М. Курилович</w:t>
            </w:r>
          </w:p>
          <w:p w14:paraId="65C5FB4B" w14:textId="49C5B8A7" w:rsidR="00053B2F" w:rsidRDefault="00053B2F" w:rsidP="00B2301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И. В. Сарычева</w:t>
            </w:r>
          </w:p>
          <w:p w14:paraId="3F6CE103" w14:textId="6ECDB7CA" w:rsidR="009D7E38" w:rsidRDefault="009523A8" w:rsidP="00B2301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С. В. Хвойницкая</w:t>
            </w:r>
          </w:p>
          <w:p w14:paraId="2F915851" w14:textId="084E5057" w:rsidR="00E45CEB" w:rsidRDefault="00E45CEB" w:rsidP="00B2301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39ABDE4C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3B2F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129"/>
    <w:rsid w:val="000F4830"/>
    <w:rsid w:val="000F59CA"/>
    <w:rsid w:val="001007F8"/>
    <w:rsid w:val="00100AA2"/>
    <w:rsid w:val="00101AC3"/>
    <w:rsid w:val="00101C8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292"/>
    <w:rsid w:val="00164BDE"/>
    <w:rsid w:val="001702D2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56A6F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4C83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0A3B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6C08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1D9F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18E9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815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18F6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3CF1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3F95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1BA7"/>
    <w:rsid w:val="005F25C0"/>
    <w:rsid w:val="005F3366"/>
    <w:rsid w:val="005F7451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85256"/>
    <w:rsid w:val="006913DD"/>
    <w:rsid w:val="00691909"/>
    <w:rsid w:val="00691B81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15BB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36A33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026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15FDB"/>
    <w:rsid w:val="00820437"/>
    <w:rsid w:val="0082076F"/>
    <w:rsid w:val="008308CE"/>
    <w:rsid w:val="0083487E"/>
    <w:rsid w:val="00834A78"/>
    <w:rsid w:val="008370EB"/>
    <w:rsid w:val="0084030E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2FD9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053F"/>
    <w:rsid w:val="00902305"/>
    <w:rsid w:val="009054E2"/>
    <w:rsid w:val="009061DB"/>
    <w:rsid w:val="009062D5"/>
    <w:rsid w:val="00907F04"/>
    <w:rsid w:val="00916419"/>
    <w:rsid w:val="009201CD"/>
    <w:rsid w:val="00921D58"/>
    <w:rsid w:val="00921E1E"/>
    <w:rsid w:val="009232E3"/>
    <w:rsid w:val="00924097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3A8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D7E38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9F62E7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977FD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459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8E3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011"/>
    <w:rsid w:val="00B232E8"/>
    <w:rsid w:val="00B24145"/>
    <w:rsid w:val="00B24992"/>
    <w:rsid w:val="00B255B9"/>
    <w:rsid w:val="00B265C1"/>
    <w:rsid w:val="00B35108"/>
    <w:rsid w:val="00B35471"/>
    <w:rsid w:val="00B3599A"/>
    <w:rsid w:val="00B412D8"/>
    <w:rsid w:val="00B42791"/>
    <w:rsid w:val="00B441E4"/>
    <w:rsid w:val="00B44CBB"/>
    <w:rsid w:val="00B456E7"/>
    <w:rsid w:val="00B4781C"/>
    <w:rsid w:val="00B524E9"/>
    <w:rsid w:val="00B534E2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5AF8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5FC7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E0AA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49B1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482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3958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79C9"/>
    <w:rsid w:val="00E423B6"/>
    <w:rsid w:val="00E45CEB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0A7E"/>
    <w:rsid w:val="00E742EC"/>
    <w:rsid w:val="00E74793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39C9"/>
    <w:rsid w:val="00EF609E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43B7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2BA7"/>
    <w:rsid w:val="00FD4D86"/>
    <w:rsid w:val="00FD5520"/>
    <w:rsid w:val="00FD557E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116</cp:revision>
  <cp:lastPrinted>2026-04-23T09:13:00Z</cp:lastPrinted>
  <dcterms:created xsi:type="dcterms:W3CDTF">2014-03-12T13:32:00Z</dcterms:created>
  <dcterms:modified xsi:type="dcterms:W3CDTF">2026-07-06T12:39:00Z</dcterms:modified>
</cp:coreProperties>
</file>