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F382" w14:textId="6F8C5087" w:rsidR="00986FFC" w:rsidRPr="00A1051A" w:rsidRDefault="00986FFC" w:rsidP="00986FFC">
      <w:pPr>
        <w:contextualSpacing/>
        <w:mirrorIndents/>
        <w:rPr>
          <w:b/>
          <w:color w:val="000000" w:themeColor="text1"/>
        </w:rPr>
      </w:pPr>
      <w:proofErr w:type="spellStart"/>
      <w:r w:rsidRPr="00A1051A">
        <w:rPr>
          <w:b/>
          <w:color w:val="000000" w:themeColor="text1"/>
        </w:rPr>
        <w:t>ГродМТ</w:t>
      </w:r>
      <w:proofErr w:type="spellEnd"/>
      <w:r w:rsidRPr="00A1051A">
        <w:rPr>
          <w:b/>
          <w:color w:val="000000" w:themeColor="text1"/>
        </w:rPr>
        <w:t xml:space="preserve"> </w:t>
      </w:r>
      <w:r w:rsidR="00786B73">
        <w:rPr>
          <w:b/>
          <w:color w:val="000000" w:themeColor="text1"/>
        </w:rPr>
        <w:t>463</w:t>
      </w:r>
      <w:r w:rsidRPr="00A1051A">
        <w:rPr>
          <w:b/>
          <w:color w:val="000000" w:themeColor="text1"/>
        </w:rPr>
        <w:t>/2</w:t>
      </w:r>
      <w:r w:rsidR="0083602F">
        <w:rPr>
          <w:b/>
          <w:color w:val="000000" w:themeColor="text1"/>
        </w:rPr>
        <w:t>6</w:t>
      </w:r>
      <w:r w:rsidRPr="00A1051A">
        <w:rPr>
          <w:b/>
          <w:color w:val="000000" w:themeColor="text1"/>
        </w:rPr>
        <w:t>-ЭА                                                                                    Приложение 1</w:t>
      </w:r>
    </w:p>
    <w:p w14:paraId="42A99AA4" w14:textId="77777777" w:rsidR="00986FFC" w:rsidRPr="00A1051A" w:rsidRDefault="00986FFC" w:rsidP="00986FFC">
      <w:pPr>
        <w:contextualSpacing/>
        <w:mirrorIndents/>
        <w:rPr>
          <w:b/>
        </w:rPr>
      </w:pPr>
    </w:p>
    <w:p w14:paraId="7F9E6C4D" w14:textId="77777777" w:rsidR="00986FFC" w:rsidRDefault="00986FFC" w:rsidP="00986FFC">
      <w:pPr>
        <w:contextualSpacing/>
        <w:mirrorIndents/>
        <w:jc w:val="center"/>
        <w:rPr>
          <w:b/>
        </w:rPr>
      </w:pPr>
      <w:r w:rsidRPr="00A1051A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265FF5C5" w14:textId="77777777" w:rsidR="00986FFC" w:rsidRPr="00A1051A" w:rsidRDefault="00986FFC" w:rsidP="00986FFC">
      <w:pPr>
        <w:contextualSpacing/>
        <w:mirrorIndents/>
        <w:jc w:val="center"/>
        <w:rPr>
          <w:b/>
        </w:rPr>
      </w:pPr>
    </w:p>
    <w:p w14:paraId="18D3610A" w14:textId="4379E61F" w:rsidR="00B62F21" w:rsidRDefault="00B62F21" w:rsidP="00986FFC">
      <w:pPr>
        <w:autoSpaceDE w:val="0"/>
        <w:autoSpaceDN w:val="0"/>
        <w:adjustRightInd w:val="0"/>
        <w:jc w:val="center"/>
        <w:rPr>
          <w:b/>
        </w:rPr>
      </w:pPr>
      <w:r w:rsidRPr="000D418B">
        <w:rPr>
          <w:b/>
        </w:rPr>
        <w:t xml:space="preserve">Лот </w:t>
      </w:r>
      <w:r w:rsidR="00700652">
        <w:rPr>
          <w:b/>
        </w:rPr>
        <w:t>1</w:t>
      </w:r>
      <w:r w:rsidR="00986FFC">
        <w:rPr>
          <w:b/>
        </w:rPr>
        <w:t xml:space="preserve"> </w:t>
      </w:r>
      <w:r w:rsidRPr="000D418B">
        <w:rPr>
          <w:b/>
        </w:rPr>
        <w:t xml:space="preserve">Аппарат ручной ИВЛ «Мешок </w:t>
      </w:r>
      <w:proofErr w:type="spellStart"/>
      <w:r w:rsidRPr="000D418B">
        <w:rPr>
          <w:b/>
        </w:rPr>
        <w:t>Амбу</w:t>
      </w:r>
      <w:proofErr w:type="spellEnd"/>
      <w:r w:rsidRPr="000D418B">
        <w:rPr>
          <w:b/>
        </w:rPr>
        <w:t>»</w:t>
      </w:r>
    </w:p>
    <w:p w14:paraId="1F2AD4B4" w14:textId="77777777" w:rsidR="00986FFC" w:rsidRPr="000D418B" w:rsidRDefault="00986FFC" w:rsidP="00986FFC">
      <w:pPr>
        <w:autoSpaceDE w:val="0"/>
        <w:autoSpaceDN w:val="0"/>
        <w:adjustRightInd w:val="0"/>
        <w:jc w:val="center"/>
        <w:rPr>
          <w:b/>
        </w:rPr>
      </w:pPr>
    </w:p>
    <w:p w14:paraId="003E81CB" w14:textId="77777777" w:rsidR="00B62F21" w:rsidRPr="000D418B" w:rsidRDefault="00B62F21" w:rsidP="00B62F21">
      <w:pPr>
        <w:autoSpaceDE w:val="0"/>
        <w:autoSpaceDN w:val="0"/>
        <w:adjustRightInd w:val="0"/>
        <w:rPr>
          <w:b/>
          <w:bCs/>
        </w:rPr>
      </w:pPr>
      <w:r w:rsidRPr="000D418B">
        <w:rPr>
          <w:b/>
          <w:bCs/>
        </w:rPr>
        <w:t>1. Состав (комплектация) медицинских изделий: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4694"/>
        <w:gridCol w:w="2397"/>
        <w:gridCol w:w="2126"/>
      </w:tblGrid>
      <w:tr w:rsidR="00B62F21" w:rsidRPr="000D418B" w14:paraId="6236C07F" w14:textId="77777777" w:rsidTr="00A015C9">
        <w:trPr>
          <w:trHeight w:val="58"/>
        </w:trPr>
        <w:tc>
          <w:tcPr>
            <w:tcW w:w="706" w:type="dxa"/>
            <w:vAlign w:val="center"/>
          </w:tcPr>
          <w:p w14:paraId="7905E755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№</w:t>
            </w:r>
          </w:p>
        </w:tc>
        <w:tc>
          <w:tcPr>
            <w:tcW w:w="4694" w:type="dxa"/>
            <w:vAlign w:val="center"/>
          </w:tcPr>
          <w:p w14:paraId="7288A46D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Наименование</w:t>
            </w:r>
          </w:p>
        </w:tc>
        <w:tc>
          <w:tcPr>
            <w:tcW w:w="2397" w:type="dxa"/>
            <w:vAlign w:val="center"/>
          </w:tcPr>
          <w:p w14:paraId="7F18EC0B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Ед. изм.</w:t>
            </w:r>
          </w:p>
        </w:tc>
        <w:tc>
          <w:tcPr>
            <w:tcW w:w="2126" w:type="dxa"/>
            <w:vAlign w:val="center"/>
          </w:tcPr>
          <w:p w14:paraId="7A246B56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Количество</w:t>
            </w:r>
          </w:p>
        </w:tc>
      </w:tr>
      <w:tr w:rsidR="00B62F21" w:rsidRPr="000D418B" w14:paraId="48969C37" w14:textId="77777777" w:rsidTr="00A015C9">
        <w:trPr>
          <w:trHeight w:val="58"/>
        </w:trPr>
        <w:tc>
          <w:tcPr>
            <w:tcW w:w="706" w:type="dxa"/>
            <w:vAlign w:val="center"/>
          </w:tcPr>
          <w:p w14:paraId="6983A485" w14:textId="77777777" w:rsidR="00B62F21" w:rsidRPr="000D418B" w:rsidRDefault="00B62F21" w:rsidP="00B62F21">
            <w:pPr>
              <w:jc w:val="center"/>
            </w:pPr>
            <w:r w:rsidRPr="000D418B">
              <w:t>1.1</w:t>
            </w:r>
          </w:p>
        </w:tc>
        <w:tc>
          <w:tcPr>
            <w:tcW w:w="4694" w:type="dxa"/>
          </w:tcPr>
          <w:p w14:paraId="7A4B8118" w14:textId="77777777" w:rsidR="00B62F21" w:rsidRPr="000D418B" w:rsidRDefault="00B62F21" w:rsidP="00B62F21">
            <w:pPr>
              <w:jc w:val="both"/>
            </w:pPr>
            <w:r w:rsidRPr="000D418B">
              <w:t xml:space="preserve">Аппарат ручной ИВЛ «Мешок </w:t>
            </w:r>
            <w:proofErr w:type="spellStart"/>
            <w:r w:rsidRPr="000D418B">
              <w:t>Амбу</w:t>
            </w:r>
            <w:proofErr w:type="spellEnd"/>
            <w:r w:rsidRPr="000D418B">
              <w:t>»</w:t>
            </w:r>
          </w:p>
        </w:tc>
        <w:tc>
          <w:tcPr>
            <w:tcW w:w="2397" w:type="dxa"/>
            <w:vAlign w:val="center"/>
          </w:tcPr>
          <w:p w14:paraId="3DA45C72" w14:textId="77777777" w:rsidR="00B62F21" w:rsidRPr="000D418B" w:rsidRDefault="00B62F21" w:rsidP="00B62F21">
            <w:pPr>
              <w:jc w:val="center"/>
            </w:pPr>
            <w:r w:rsidRPr="000D418B">
              <w:t>штука</w:t>
            </w:r>
          </w:p>
        </w:tc>
        <w:tc>
          <w:tcPr>
            <w:tcW w:w="2126" w:type="dxa"/>
            <w:vAlign w:val="center"/>
          </w:tcPr>
          <w:p w14:paraId="657B5C73" w14:textId="16A6EC1B" w:rsidR="00B62F21" w:rsidRPr="007338B8" w:rsidRDefault="0083602F" w:rsidP="00700652">
            <w:pPr>
              <w:jc w:val="center"/>
              <w:rPr>
                <w:bCs/>
              </w:rPr>
            </w:pPr>
            <w:r>
              <w:rPr>
                <w:bCs/>
              </w:rPr>
              <w:t>112</w:t>
            </w:r>
          </w:p>
        </w:tc>
      </w:tr>
    </w:tbl>
    <w:p w14:paraId="54F3CE29" w14:textId="77777777" w:rsidR="00B62F21" w:rsidRPr="00D27B71" w:rsidRDefault="00B62F21" w:rsidP="00B62F21">
      <w:pPr>
        <w:jc w:val="both"/>
        <w:rPr>
          <w:b/>
          <w:bCs/>
        </w:rPr>
      </w:pPr>
      <w:r w:rsidRPr="00D27B71">
        <w:rPr>
          <w:b/>
          <w:bCs/>
        </w:rPr>
        <w:t>2. Технические требования:</w:t>
      </w:r>
    </w:p>
    <w:p w14:paraId="2838CF1E" w14:textId="2C94C999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2.1. Аппарат предназначен для проведения ручной ИВЛ объемом не более 399мл (</w:t>
      </w:r>
      <w:r w:rsidRPr="00700652">
        <w:rPr>
          <w:b/>
        </w:rPr>
        <w:t>неонатальный</w:t>
      </w:r>
      <w:r w:rsidRPr="000D418B">
        <w:t>);</w:t>
      </w:r>
    </w:p>
    <w:p w14:paraId="266E6BAC" w14:textId="3C7F925B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2.2. Аппарат должен комплектоваться не менее чем 2 масками</w:t>
      </w:r>
      <w:r w:rsidR="00EB15B9">
        <w:t xml:space="preserve"> </w:t>
      </w:r>
      <w:r w:rsidRPr="000D418B">
        <w:t>(размеры масок в зависимости от возрастной категории пациентов);</w:t>
      </w:r>
    </w:p>
    <w:p w14:paraId="75255AAE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2.3. Аппарат должен быть снабжен клапаном ограничения давления;</w:t>
      </w:r>
    </w:p>
    <w:p w14:paraId="3514C411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2.4. Аппарат должен располагать портом для подключения кислорода с резервуаром;</w:t>
      </w:r>
    </w:p>
    <w:p w14:paraId="78B28794" w14:textId="051E7A50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2.5. Порт подключения маски (</w:t>
      </w:r>
      <w:proofErr w:type="spellStart"/>
      <w:r w:rsidRPr="000D418B">
        <w:t>эндотрахеальной</w:t>
      </w:r>
      <w:proofErr w:type="spellEnd"/>
      <w:r w:rsidRPr="000D418B">
        <w:t xml:space="preserve"> трубки) должен быть прозрачным на передней части кожуха для визуального контроля работы клапана вдоха;</w:t>
      </w:r>
    </w:p>
    <w:p w14:paraId="74083CF0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2.6. Изделие многократного применения (изделие, в том числе его составные части, должно иметь возможность подвергаться стерилизации и дезинфекции);</w:t>
      </w:r>
    </w:p>
    <w:p w14:paraId="7B16ACE8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</w:p>
    <w:p w14:paraId="4A0F9323" w14:textId="14A83A21" w:rsidR="00B62F21" w:rsidRDefault="00B62F21" w:rsidP="00986FFC">
      <w:pPr>
        <w:autoSpaceDE w:val="0"/>
        <w:autoSpaceDN w:val="0"/>
        <w:adjustRightInd w:val="0"/>
        <w:jc w:val="center"/>
        <w:rPr>
          <w:b/>
        </w:rPr>
      </w:pPr>
      <w:r w:rsidRPr="000D418B">
        <w:rPr>
          <w:b/>
        </w:rPr>
        <w:t xml:space="preserve">Лот </w:t>
      </w:r>
      <w:r w:rsidR="00700652">
        <w:rPr>
          <w:b/>
        </w:rPr>
        <w:t>2</w:t>
      </w:r>
      <w:r w:rsidR="00986FFC">
        <w:rPr>
          <w:b/>
        </w:rPr>
        <w:t xml:space="preserve"> </w:t>
      </w:r>
      <w:r w:rsidRPr="000D418B">
        <w:rPr>
          <w:b/>
        </w:rPr>
        <w:t xml:space="preserve">Аппарат ручной ИВЛ «Мешок </w:t>
      </w:r>
      <w:proofErr w:type="spellStart"/>
      <w:r w:rsidRPr="000D418B">
        <w:rPr>
          <w:b/>
        </w:rPr>
        <w:t>Амбу</w:t>
      </w:r>
      <w:proofErr w:type="spellEnd"/>
      <w:r w:rsidRPr="000D418B">
        <w:rPr>
          <w:b/>
        </w:rPr>
        <w:t>»</w:t>
      </w:r>
    </w:p>
    <w:p w14:paraId="418B0F48" w14:textId="77777777" w:rsidR="00986FFC" w:rsidRPr="000D418B" w:rsidRDefault="00986FFC" w:rsidP="00986FFC">
      <w:pPr>
        <w:autoSpaceDE w:val="0"/>
        <w:autoSpaceDN w:val="0"/>
        <w:adjustRightInd w:val="0"/>
        <w:jc w:val="center"/>
        <w:rPr>
          <w:b/>
        </w:rPr>
      </w:pPr>
    </w:p>
    <w:p w14:paraId="528C797C" w14:textId="77777777" w:rsidR="00B62F21" w:rsidRPr="000D418B" w:rsidRDefault="00B62F21" w:rsidP="00B62F21">
      <w:pPr>
        <w:autoSpaceDE w:val="0"/>
        <w:autoSpaceDN w:val="0"/>
        <w:adjustRightInd w:val="0"/>
        <w:rPr>
          <w:b/>
          <w:bCs/>
        </w:rPr>
      </w:pPr>
      <w:r w:rsidRPr="000D418B">
        <w:rPr>
          <w:b/>
          <w:bCs/>
        </w:rPr>
        <w:t>1. Состав (комплектация) медицинских изделий: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4694"/>
        <w:gridCol w:w="2397"/>
        <w:gridCol w:w="2126"/>
      </w:tblGrid>
      <w:tr w:rsidR="00B62F21" w:rsidRPr="000D418B" w14:paraId="4F4607FD" w14:textId="77777777" w:rsidTr="00A015C9">
        <w:trPr>
          <w:trHeight w:val="314"/>
        </w:trPr>
        <w:tc>
          <w:tcPr>
            <w:tcW w:w="706" w:type="dxa"/>
            <w:vAlign w:val="center"/>
          </w:tcPr>
          <w:p w14:paraId="721D66BB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№</w:t>
            </w:r>
          </w:p>
        </w:tc>
        <w:tc>
          <w:tcPr>
            <w:tcW w:w="4694" w:type="dxa"/>
            <w:vAlign w:val="center"/>
          </w:tcPr>
          <w:p w14:paraId="6CFB0838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Наименование</w:t>
            </w:r>
          </w:p>
        </w:tc>
        <w:tc>
          <w:tcPr>
            <w:tcW w:w="2397" w:type="dxa"/>
            <w:vAlign w:val="center"/>
          </w:tcPr>
          <w:p w14:paraId="757748F2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Ед. изм.</w:t>
            </w:r>
          </w:p>
        </w:tc>
        <w:tc>
          <w:tcPr>
            <w:tcW w:w="2126" w:type="dxa"/>
            <w:vAlign w:val="center"/>
          </w:tcPr>
          <w:p w14:paraId="7C366ECF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Количество</w:t>
            </w:r>
          </w:p>
        </w:tc>
      </w:tr>
      <w:tr w:rsidR="00B62F21" w:rsidRPr="000D418B" w14:paraId="36841703" w14:textId="77777777" w:rsidTr="00A015C9">
        <w:tc>
          <w:tcPr>
            <w:tcW w:w="706" w:type="dxa"/>
            <w:vAlign w:val="center"/>
          </w:tcPr>
          <w:p w14:paraId="4CAD5A70" w14:textId="77777777" w:rsidR="00B62F21" w:rsidRPr="000D418B" w:rsidRDefault="00B62F21" w:rsidP="00B62F21">
            <w:pPr>
              <w:jc w:val="center"/>
            </w:pPr>
            <w:r w:rsidRPr="000D418B">
              <w:t>1.1</w:t>
            </w:r>
          </w:p>
        </w:tc>
        <w:tc>
          <w:tcPr>
            <w:tcW w:w="4694" w:type="dxa"/>
          </w:tcPr>
          <w:p w14:paraId="31735940" w14:textId="77777777" w:rsidR="00B62F21" w:rsidRPr="000D418B" w:rsidRDefault="00B62F21" w:rsidP="00B62F21">
            <w:pPr>
              <w:jc w:val="both"/>
            </w:pPr>
            <w:r w:rsidRPr="000D418B">
              <w:t xml:space="preserve">Аппарат ручной ИВЛ «Мешок </w:t>
            </w:r>
            <w:proofErr w:type="spellStart"/>
            <w:r w:rsidRPr="000D418B">
              <w:t>Амбу</w:t>
            </w:r>
            <w:proofErr w:type="spellEnd"/>
            <w:r w:rsidRPr="000D418B">
              <w:t>»</w:t>
            </w:r>
          </w:p>
        </w:tc>
        <w:tc>
          <w:tcPr>
            <w:tcW w:w="2397" w:type="dxa"/>
            <w:vAlign w:val="center"/>
          </w:tcPr>
          <w:p w14:paraId="3133A892" w14:textId="77777777" w:rsidR="00B62F21" w:rsidRPr="000D418B" w:rsidRDefault="00B62F21" w:rsidP="00B62F21">
            <w:pPr>
              <w:jc w:val="center"/>
            </w:pPr>
            <w:r w:rsidRPr="000D418B">
              <w:t>штука</w:t>
            </w:r>
          </w:p>
        </w:tc>
        <w:tc>
          <w:tcPr>
            <w:tcW w:w="2126" w:type="dxa"/>
            <w:vAlign w:val="center"/>
          </w:tcPr>
          <w:p w14:paraId="25D6A4FC" w14:textId="2C3983DB" w:rsidR="00B62F21" w:rsidRPr="007338B8" w:rsidRDefault="0083602F" w:rsidP="003338E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1E03C0">
              <w:rPr>
                <w:bCs/>
              </w:rPr>
              <w:t>8</w:t>
            </w:r>
          </w:p>
        </w:tc>
      </w:tr>
    </w:tbl>
    <w:p w14:paraId="0473A22A" w14:textId="77777777" w:rsidR="00B62F21" w:rsidRPr="00D27B71" w:rsidRDefault="00B62F21" w:rsidP="00B62F21">
      <w:pPr>
        <w:jc w:val="both"/>
        <w:rPr>
          <w:b/>
          <w:bCs/>
        </w:rPr>
      </w:pPr>
      <w:r w:rsidRPr="00D27B71">
        <w:rPr>
          <w:b/>
          <w:bCs/>
        </w:rPr>
        <w:t>2. Технические требования:</w:t>
      </w:r>
    </w:p>
    <w:p w14:paraId="6320D117" w14:textId="4618482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2.1. Аппарат предназначен для проведения ручной ИВЛ</w:t>
      </w:r>
      <w:r w:rsidR="00B71D69">
        <w:t xml:space="preserve"> </w:t>
      </w:r>
      <w:r w:rsidRPr="000D418B">
        <w:t>объемом от 400 до 1000мл (</w:t>
      </w:r>
      <w:r w:rsidRPr="00700652">
        <w:rPr>
          <w:b/>
        </w:rPr>
        <w:t>педиатрический</w:t>
      </w:r>
      <w:r w:rsidRPr="000D418B">
        <w:t>);</w:t>
      </w:r>
    </w:p>
    <w:p w14:paraId="7D024328" w14:textId="1CBC845A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2.2. Аппарат должен комплектоваться не менее чем 2 масками</w:t>
      </w:r>
      <w:r w:rsidR="00461F83">
        <w:t xml:space="preserve"> </w:t>
      </w:r>
      <w:r w:rsidRPr="000D418B">
        <w:t>(размеры масок в зависимости от возрастной категории пациентов);</w:t>
      </w:r>
    </w:p>
    <w:p w14:paraId="5AD753A2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2.3. Аппарат должен быть снабжен клапаном ограничения давления;</w:t>
      </w:r>
    </w:p>
    <w:p w14:paraId="11B062AB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2.4. Аппарат должен располагать портом для подключения кислорода с резервуаром;</w:t>
      </w:r>
    </w:p>
    <w:p w14:paraId="36C5F46B" w14:textId="072E418C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2.5. Порт подключения маски (</w:t>
      </w:r>
      <w:proofErr w:type="spellStart"/>
      <w:r w:rsidRPr="000D418B">
        <w:t>эндотрахеальной</w:t>
      </w:r>
      <w:proofErr w:type="spellEnd"/>
      <w:r w:rsidRPr="000D418B">
        <w:t xml:space="preserve"> трубки) должен быть прозрачным на передней части кожуха для визуального контроля работы клапана вдоха;</w:t>
      </w:r>
    </w:p>
    <w:p w14:paraId="633E6C7C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2.6. Изделие многократного применения (изделие, в том числе его составные части, должно иметь возможность подвергаться стерилизации и дезинфекции);</w:t>
      </w:r>
    </w:p>
    <w:p w14:paraId="6CD4B30D" w14:textId="77777777" w:rsidR="00700652" w:rsidRDefault="00700652" w:rsidP="00B62F21">
      <w:pPr>
        <w:autoSpaceDE w:val="0"/>
        <w:autoSpaceDN w:val="0"/>
        <w:adjustRightInd w:val="0"/>
        <w:rPr>
          <w:b/>
        </w:rPr>
      </w:pPr>
    </w:p>
    <w:p w14:paraId="2D506643" w14:textId="078C8BFF" w:rsidR="00B62F21" w:rsidRDefault="00B62F21" w:rsidP="00700652">
      <w:pPr>
        <w:autoSpaceDE w:val="0"/>
        <w:autoSpaceDN w:val="0"/>
        <w:adjustRightInd w:val="0"/>
        <w:jc w:val="center"/>
        <w:rPr>
          <w:b/>
        </w:rPr>
      </w:pPr>
      <w:r w:rsidRPr="000D418B">
        <w:rPr>
          <w:b/>
        </w:rPr>
        <w:t xml:space="preserve">Лот </w:t>
      </w:r>
      <w:r w:rsidR="00700652">
        <w:rPr>
          <w:b/>
        </w:rPr>
        <w:t>3</w:t>
      </w:r>
      <w:r w:rsidR="00986FFC">
        <w:rPr>
          <w:b/>
        </w:rPr>
        <w:t xml:space="preserve"> </w:t>
      </w:r>
      <w:r w:rsidRPr="000D418B">
        <w:rPr>
          <w:b/>
        </w:rPr>
        <w:t xml:space="preserve">Аппарат ручной ИВЛ «Мешок </w:t>
      </w:r>
      <w:proofErr w:type="spellStart"/>
      <w:r w:rsidRPr="000D418B">
        <w:rPr>
          <w:b/>
        </w:rPr>
        <w:t>Амбу</w:t>
      </w:r>
      <w:proofErr w:type="spellEnd"/>
      <w:r w:rsidRPr="000D418B">
        <w:rPr>
          <w:b/>
        </w:rPr>
        <w:t>»</w:t>
      </w:r>
    </w:p>
    <w:p w14:paraId="6EFC9DF3" w14:textId="77777777" w:rsidR="00986FFC" w:rsidRPr="000D418B" w:rsidRDefault="00986FFC" w:rsidP="00700652">
      <w:pPr>
        <w:autoSpaceDE w:val="0"/>
        <w:autoSpaceDN w:val="0"/>
        <w:adjustRightInd w:val="0"/>
        <w:jc w:val="center"/>
        <w:rPr>
          <w:b/>
        </w:rPr>
      </w:pPr>
    </w:p>
    <w:p w14:paraId="006FF003" w14:textId="77777777" w:rsidR="00B62F21" w:rsidRPr="000D418B" w:rsidRDefault="00B62F21" w:rsidP="00B62F21">
      <w:pPr>
        <w:autoSpaceDE w:val="0"/>
        <w:autoSpaceDN w:val="0"/>
        <w:adjustRightInd w:val="0"/>
        <w:rPr>
          <w:b/>
          <w:bCs/>
        </w:rPr>
      </w:pPr>
      <w:r w:rsidRPr="000D418B">
        <w:rPr>
          <w:b/>
          <w:bCs/>
        </w:rPr>
        <w:t>1. Состав (комплектация) медицинских изделий: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4694"/>
        <w:gridCol w:w="1980"/>
        <w:gridCol w:w="2160"/>
      </w:tblGrid>
      <w:tr w:rsidR="00B62F21" w:rsidRPr="000D418B" w14:paraId="789CA692" w14:textId="77777777" w:rsidTr="00700652">
        <w:trPr>
          <w:trHeight w:val="84"/>
        </w:trPr>
        <w:tc>
          <w:tcPr>
            <w:tcW w:w="706" w:type="dxa"/>
            <w:vAlign w:val="center"/>
          </w:tcPr>
          <w:p w14:paraId="61574422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№</w:t>
            </w:r>
          </w:p>
        </w:tc>
        <w:tc>
          <w:tcPr>
            <w:tcW w:w="4694" w:type="dxa"/>
            <w:vAlign w:val="center"/>
          </w:tcPr>
          <w:p w14:paraId="6BDDAA29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Наименование</w:t>
            </w:r>
          </w:p>
        </w:tc>
        <w:tc>
          <w:tcPr>
            <w:tcW w:w="1980" w:type="dxa"/>
            <w:vAlign w:val="center"/>
          </w:tcPr>
          <w:p w14:paraId="31D5DC15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Ед. изм.</w:t>
            </w:r>
          </w:p>
        </w:tc>
        <w:tc>
          <w:tcPr>
            <w:tcW w:w="2160" w:type="dxa"/>
            <w:vAlign w:val="center"/>
          </w:tcPr>
          <w:p w14:paraId="7468EEC3" w14:textId="77777777" w:rsidR="00B62F21" w:rsidRPr="007338B8" w:rsidRDefault="00B62F21" w:rsidP="00B62F21">
            <w:pPr>
              <w:jc w:val="center"/>
              <w:rPr>
                <w:b/>
                <w:bCs/>
              </w:rPr>
            </w:pPr>
            <w:r w:rsidRPr="007338B8">
              <w:rPr>
                <w:b/>
                <w:bCs/>
              </w:rPr>
              <w:t>Количество</w:t>
            </w:r>
          </w:p>
        </w:tc>
      </w:tr>
      <w:tr w:rsidR="00B62F21" w:rsidRPr="000D418B" w14:paraId="76DA8CB3" w14:textId="77777777" w:rsidTr="006E73AF">
        <w:tc>
          <w:tcPr>
            <w:tcW w:w="706" w:type="dxa"/>
            <w:vAlign w:val="center"/>
          </w:tcPr>
          <w:p w14:paraId="2CAF396F" w14:textId="77777777" w:rsidR="00B62F21" w:rsidRPr="000D418B" w:rsidRDefault="00B62F21" w:rsidP="00B62F21">
            <w:pPr>
              <w:jc w:val="center"/>
            </w:pPr>
            <w:r w:rsidRPr="000D418B">
              <w:t>1.1</w:t>
            </w:r>
          </w:p>
        </w:tc>
        <w:tc>
          <w:tcPr>
            <w:tcW w:w="4694" w:type="dxa"/>
          </w:tcPr>
          <w:p w14:paraId="593B1DAE" w14:textId="77777777" w:rsidR="00B62F21" w:rsidRPr="000D418B" w:rsidRDefault="00B62F21" w:rsidP="00B62F21">
            <w:pPr>
              <w:jc w:val="both"/>
            </w:pPr>
            <w:r w:rsidRPr="000D418B">
              <w:t xml:space="preserve">Аппарат ручной ИВЛ «Мешок </w:t>
            </w:r>
            <w:proofErr w:type="spellStart"/>
            <w:r w:rsidRPr="000D418B">
              <w:t>Амбу</w:t>
            </w:r>
            <w:proofErr w:type="spellEnd"/>
            <w:r w:rsidRPr="000D418B">
              <w:t>»</w:t>
            </w:r>
          </w:p>
        </w:tc>
        <w:tc>
          <w:tcPr>
            <w:tcW w:w="1980" w:type="dxa"/>
            <w:vAlign w:val="center"/>
          </w:tcPr>
          <w:p w14:paraId="4BEE8B8E" w14:textId="77777777" w:rsidR="00B62F21" w:rsidRPr="000D418B" w:rsidRDefault="00B62F21" w:rsidP="00B62F21">
            <w:pPr>
              <w:jc w:val="center"/>
            </w:pPr>
            <w:r w:rsidRPr="000D418B">
              <w:t>штука</w:t>
            </w:r>
          </w:p>
        </w:tc>
        <w:tc>
          <w:tcPr>
            <w:tcW w:w="2160" w:type="dxa"/>
            <w:vAlign w:val="center"/>
          </w:tcPr>
          <w:p w14:paraId="196C9D48" w14:textId="604D2782" w:rsidR="00B62F21" w:rsidRPr="00E66596" w:rsidRDefault="001E03C0" w:rsidP="00B62F2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FE0D64">
              <w:rPr>
                <w:bCs/>
              </w:rPr>
              <w:t>31</w:t>
            </w:r>
          </w:p>
        </w:tc>
      </w:tr>
    </w:tbl>
    <w:p w14:paraId="39549C0C" w14:textId="77777777" w:rsidR="00B62F21" w:rsidRPr="00D27B71" w:rsidRDefault="00B62F21" w:rsidP="00B62F21">
      <w:pPr>
        <w:jc w:val="both"/>
        <w:rPr>
          <w:b/>
          <w:bCs/>
        </w:rPr>
      </w:pPr>
      <w:r w:rsidRPr="00D27B71">
        <w:rPr>
          <w:b/>
          <w:bCs/>
        </w:rPr>
        <w:t>2. Технические требования:</w:t>
      </w:r>
    </w:p>
    <w:p w14:paraId="7DF35D49" w14:textId="753E8718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2.1. Аппарат предназначен для проведения ручной ИВЛ объемом не менее 1500мл (</w:t>
      </w:r>
      <w:r w:rsidRPr="00E85CDC">
        <w:rPr>
          <w:b/>
          <w:bCs/>
        </w:rPr>
        <w:t>в</w:t>
      </w:r>
      <w:r w:rsidR="00A015C9" w:rsidRPr="00E85CDC">
        <w:rPr>
          <w:b/>
          <w:bCs/>
        </w:rPr>
        <w:t>з</w:t>
      </w:r>
      <w:r w:rsidRPr="00E85CDC">
        <w:rPr>
          <w:b/>
          <w:bCs/>
        </w:rPr>
        <w:t>ро</w:t>
      </w:r>
      <w:r w:rsidR="00A015C9" w:rsidRPr="00E85CDC">
        <w:rPr>
          <w:b/>
          <w:bCs/>
        </w:rPr>
        <w:t>с</w:t>
      </w:r>
      <w:r w:rsidRPr="00E85CDC">
        <w:rPr>
          <w:b/>
          <w:bCs/>
        </w:rPr>
        <w:t>лый</w:t>
      </w:r>
      <w:r w:rsidRPr="000D418B">
        <w:t>);</w:t>
      </w:r>
    </w:p>
    <w:p w14:paraId="7C4EAD0E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2.2. Аппарат должен комплектоваться не менее чем 2 масками</w:t>
      </w:r>
      <w:r w:rsidR="00EB15B9">
        <w:t xml:space="preserve"> </w:t>
      </w:r>
      <w:r w:rsidRPr="000D418B">
        <w:t>(размеры масок в зависимости от возрастной категории пациентов);</w:t>
      </w:r>
    </w:p>
    <w:p w14:paraId="7151F5E2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2.3. Аппарат должен быть снабжен клапаном ограничения давления;</w:t>
      </w:r>
    </w:p>
    <w:p w14:paraId="7052CC6B" w14:textId="77777777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2.4. Аппарат должен располагать портом для подключения кислорода с резервуаром;</w:t>
      </w:r>
    </w:p>
    <w:p w14:paraId="337925AD" w14:textId="02826019" w:rsidR="00B62F21" w:rsidRPr="000D418B" w:rsidRDefault="00B62F21" w:rsidP="00B62F21">
      <w:pPr>
        <w:keepNext/>
        <w:widowControl w:val="0"/>
        <w:tabs>
          <w:tab w:val="left" w:pos="318"/>
        </w:tabs>
        <w:jc w:val="both"/>
      </w:pPr>
      <w:r w:rsidRPr="000D418B">
        <w:t>2.5. Порт подключения маски (</w:t>
      </w:r>
      <w:proofErr w:type="spellStart"/>
      <w:r w:rsidRPr="000D418B">
        <w:t>эндотрахеальной</w:t>
      </w:r>
      <w:proofErr w:type="spellEnd"/>
      <w:r w:rsidRPr="000D418B">
        <w:t xml:space="preserve"> трубки) должен быть прозрачным на передней части кожуха для визуального контроля работы клапана вдоха;</w:t>
      </w:r>
    </w:p>
    <w:p w14:paraId="2AB4DECA" w14:textId="55CDD3EB" w:rsidR="00F5248E" w:rsidRPr="000D418B" w:rsidRDefault="00B62F21" w:rsidP="00FC0D21">
      <w:pPr>
        <w:keepNext/>
        <w:widowControl w:val="0"/>
        <w:tabs>
          <w:tab w:val="left" w:pos="318"/>
        </w:tabs>
        <w:jc w:val="both"/>
      </w:pPr>
      <w:r w:rsidRPr="000D418B">
        <w:t>2.6. Изделие многократного применения (изделие, в том числе его составные части, должно иметь возможность подвергаться стерилизации и дезинфекции);</w:t>
      </w:r>
    </w:p>
    <w:p w14:paraId="77D3B87B" w14:textId="7227DCC0" w:rsidR="006D663C" w:rsidRDefault="006D663C" w:rsidP="006D663C">
      <w:pPr>
        <w:tabs>
          <w:tab w:val="left" w:pos="330"/>
          <w:tab w:val="left" w:pos="9180"/>
        </w:tabs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7E4CA8A8" w14:textId="77777777" w:rsidR="001E03C0" w:rsidRDefault="001E03C0" w:rsidP="006D663C">
      <w:pPr>
        <w:tabs>
          <w:tab w:val="left" w:pos="330"/>
          <w:tab w:val="left" w:pos="9180"/>
        </w:tabs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4C784699" w14:textId="74C9B36B" w:rsidR="0083602F" w:rsidRDefault="0083602F" w:rsidP="006D663C">
      <w:pPr>
        <w:tabs>
          <w:tab w:val="left" w:pos="330"/>
          <w:tab w:val="left" w:pos="9180"/>
        </w:tabs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Лот 4 Мешки дыхательные, стерильные, одноразовые</w:t>
      </w:r>
    </w:p>
    <w:p w14:paraId="6C511C67" w14:textId="77777777" w:rsidR="0083602F" w:rsidRDefault="0083602F" w:rsidP="006D663C">
      <w:pPr>
        <w:tabs>
          <w:tab w:val="left" w:pos="330"/>
          <w:tab w:val="left" w:pos="9180"/>
        </w:tabs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7CDE050F" w14:textId="351736CB" w:rsidR="0083602F" w:rsidRDefault="0083602F" w:rsidP="0083602F">
      <w:pPr>
        <w:pStyle w:val="a9"/>
        <w:numPr>
          <w:ilvl w:val="0"/>
          <w:numId w:val="5"/>
        </w:numPr>
        <w:tabs>
          <w:tab w:val="left" w:pos="330"/>
          <w:tab w:val="left" w:pos="91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Состав (комплектация) медицинских изделий</w:t>
      </w:r>
      <w:r>
        <w:rPr>
          <w:b/>
          <w:bCs/>
          <w:lang w:val="en-US"/>
        </w:rPr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5670"/>
        <w:gridCol w:w="1134"/>
        <w:gridCol w:w="1835"/>
      </w:tblGrid>
      <w:tr w:rsidR="0083602F" w14:paraId="290AF7E4" w14:textId="77777777" w:rsidTr="005251E1">
        <w:tc>
          <w:tcPr>
            <w:tcW w:w="911" w:type="dxa"/>
          </w:tcPr>
          <w:p w14:paraId="05780ECB" w14:textId="03ACFF74" w:rsidR="0083602F" w:rsidRDefault="0083602F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670" w:type="dxa"/>
          </w:tcPr>
          <w:p w14:paraId="69DC44CE" w14:textId="64515A25" w:rsidR="0083602F" w:rsidRDefault="0083602F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</w:tcPr>
          <w:p w14:paraId="4248827B" w14:textId="6F2B8E50" w:rsidR="0083602F" w:rsidRDefault="0083602F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835" w:type="dxa"/>
          </w:tcPr>
          <w:p w14:paraId="72C274E2" w14:textId="3FC79CD3" w:rsidR="0083602F" w:rsidRDefault="0083602F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</w:tr>
      <w:tr w:rsidR="0083602F" w14:paraId="01BC0B3A" w14:textId="77777777" w:rsidTr="005251E1">
        <w:tc>
          <w:tcPr>
            <w:tcW w:w="911" w:type="dxa"/>
          </w:tcPr>
          <w:p w14:paraId="24D4ADFC" w14:textId="1A1F70A0" w:rsidR="0083602F" w:rsidRPr="0083602F" w:rsidRDefault="0083602F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5670" w:type="dxa"/>
          </w:tcPr>
          <w:p w14:paraId="0E237351" w14:textId="02CE7A6D" w:rsidR="0083602F" w:rsidRPr="005251E1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</w:pPr>
            <w:r w:rsidRPr="005251E1">
              <w:t>Мешки дыхательные, стерильные, одноразовые</w:t>
            </w:r>
            <w:r>
              <w:t xml:space="preserve"> 0.5 л</w:t>
            </w:r>
          </w:p>
        </w:tc>
        <w:tc>
          <w:tcPr>
            <w:tcW w:w="1134" w:type="dxa"/>
          </w:tcPr>
          <w:p w14:paraId="010BAAF1" w14:textId="0379BD3E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835" w:type="dxa"/>
          </w:tcPr>
          <w:p w14:paraId="37A9A217" w14:textId="6A712B5A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204</w:t>
            </w:r>
          </w:p>
        </w:tc>
      </w:tr>
      <w:tr w:rsidR="0083602F" w14:paraId="3157BDDF" w14:textId="77777777" w:rsidTr="005251E1">
        <w:tc>
          <w:tcPr>
            <w:tcW w:w="911" w:type="dxa"/>
          </w:tcPr>
          <w:p w14:paraId="260757DC" w14:textId="47A9F65B" w:rsidR="0083602F" w:rsidRPr="0083602F" w:rsidRDefault="0083602F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5670" w:type="dxa"/>
          </w:tcPr>
          <w:p w14:paraId="02C257B6" w14:textId="463B6C9C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</w:pPr>
            <w:r w:rsidRPr="005251E1">
              <w:t>Мешки дыхательные, стерильные, одноразовые</w:t>
            </w:r>
            <w:r>
              <w:t xml:space="preserve"> 1 л</w:t>
            </w:r>
          </w:p>
        </w:tc>
        <w:tc>
          <w:tcPr>
            <w:tcW w:w="1134" w:type="dxa"/>
          </w:tcPr>
          <w:p w14:paraId="74ABA1DA" w14:textId="33144B5F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835" w:type="dxa"/>
          </w:tcPr>
          <w:p w14:paraId="776D2600" w14:textId="406477FE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</w:tr>
      <w:tr w:rsidR="0083602F" w14:paraId="41F7E8E9" w14:textId="77777777" w:rsidTr="005251E1">
        <w:tc>
          <w:tcPr>
            <w:tcW w:w="911" w:type="dxa"/>
          </w:tcPr>
          <w:p w14:paraId="0E1BCED5" w14:textId="71EB62AE" w:rsidR="0083602F" w:rsidRPr="0083602F" w:rsidRDefault="0083602F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5670" w:type="dxa"/>
          </w:tcPr>
          <w:p w14:paraId="5BDA8B68" w14:textId="70C2724F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</w:pPr>
            <w:r w:rsidRPr="005251E1">
              <w:t>Мешки дыхательные, стерильные, одноразовые</w:t>
            </w:r>
            <w:r>
              <w:t xml:space="preserve"> 2 л</w:t>
            </w:r>
          </w:p>
        </w:tc>
        <w:tc>
          <w:tcPr>
            <w:tcW w:w="1134" w:type="dxa"/>
          </w:tcPr>
          <w:p w14:paraId="6A23004D" w14:textId="2C9C4BD6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835" w:type="dxa"/>
          </w:tcPr>
          <w:p w14:paraId="5BCF7CE9" w14:textId="0C81D84F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83</w:t>
            </w:r>
          </w:p>
        </w:tc>
      </w:tr>
      <w:tr w:rsidR="0083602F" w14:paraId="4F69FB0B" w14:textId="77777777" w:rsidTr="005251E1">
        <w:tc>
          <w:tcPr>
            <w:tcW w:w="911" w:type="dxa"/>
          </w:tcPr>
          <w:p w14:paraId="5EAF0C8F" w14:textId="127C3A6D" w:rsidR="0083602F" w:rsidRPr="0083602F" w:rsidRDefault="0083602F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5670" w:type="dxa"/>
          </w:tcPr>
          <w:p w14:paraId="7C81A296" w14:textId="6EA82A7F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</w:pPr>
            <w:r w:rsidRPr="005251E1">
              <w:t>Мешки дыхательные, стерильные, одноразовые</w:t>
            </w:r>
            <w:r>
              <w:t xml:space="preserve"> 3 л</w:t>
            </w:r>
          </w:p>
        </w:tc>
        <w:tc>
          <w:tcPr>
            <w:tcW w:w="1134" w:type="dxa"/>
          </w:tcPr>
          <w:p w14:paraId="14475020" w14:textId="03161FCC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835" w:type="dxa"/>
          </w:tcPr>
          <w:p w14:paraId="0ED9AA61" w14:textId="6ECD1F8B" w:rsidR="0083602F" w:rsidRPr="0083602F" w:rsidRDefault="005251E1" w:rsidP="0083602F">
            <w:pPr>
              <w:tabs>
                <w:tab w:val="left" w:pos="330"/>
                <w:tab w:val="left" w:pos="9180"/>
              </w:tabs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</w:tr>
    </w:tbl>
    <w:p w14:paraId="7F4B2487" w14:textId="3DBD4F91" w:rsidR="0083602F" w:rsidRDefault="005251E1" w:rsidP="005251E1">
      <w:pPr>
        <w:pStyle w:val="a9"/>
        <w:numPr>
          <w:ilvl w:val="0"/>
          <w:numId w:val="5"/>
        </w:numPr>
        <w:tabs>
          <w:tab w:val="left" w:pos="330"/>
          <w:tab w:val="left" w:pos="91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Технические требования</w:t>
      </w:r>
      <w:r>
        <w:rPr>
          <w:b/>
          <w:bCs/>
          <w:lang w:val="en-US"/>
        </w:rPr>
        <w:t>:</w:t>
      </w:r>
    </w:p>
    <w:p w14:paraId="46FA607D" w14:textId="5BBD88A8" w:rsidR="005251E1" w:rsidRDefault="00F87661" w:rsidP="005439DB">
      <w:pPr>
        <w:pStyle w:val="a9"/>
        <w:numPr>
          <w:ilvl w:val="1"/>
          <w:numId w:val="5"/>
        </w:numPr>
        <w:tabs>
          <w:tab w:val="left" w:pos="330"/>
          <w:tab w:val="left" w:pos="9180"/>
        </w:tabs>
        <w:autoSpaceDE w:val="0"/>
        <w:autoSpaceDN w:val="0"/>
        <w:adjustRightInd w:val="0"/>
        <w:jc w:val="both"/>
      </w:pPr>
      <w:r>
        <w:rPr>
          <w:b/>
          <w:bCs/>
        </w:rPr>
        <w:t xml:space="preserve"> </w:t>
      </w:r>
      <w:r w:rsidR="0048033C">
        <w:t>Мешок дыхательный (резервуарный мешок) однократного применения не содержит латекс.</w:t>
      </w:r>
    </w:p>
    <w:p w14:paraId="0A48309E" w14:textId="544DE86B" w:rsidR="0048033C" w:rsidRPr="00F87661" w:rsidRDefault="0048033C" w:rsidP="005439DB">
      <w:pPr>
        <w:pStyle w:val="a9"/>
        <w:numPr>
          <w:ilvl w:val="1"/>
          <w:numId w:val="5"/>
        </w:numPr>
        <w:tabs>
          <w:tab w:val="left" w:pos="330"/>
          <w:tab w:val="left" w:pos="9180"/>
        </w:tabs>
        <w:autoSpaceDE w:val="0"/>
        <w:autoSpaceDN w:val="0"/>
        <w:adjustRightInd w:val="0"/>
        <w:jc w:val="both"/>
      </w:pPr>
      <w:r>
        <w:t xml:space="preserve"> Оснащен внутренней системой </w:t>
      </w:r>
      <w:proofErr w:type="spellStart"/>
      <w:r>
        <w:t>противослипания</w:t>
      </w:r>
      <w:proofErr w:type="spellEnd"/>
      <w:r>
        <w:t xml:space="preserve"> и усилен поперечными ребрами для лучшей фиксации мешка.</w:t>
      </w:r>
    </w:p>
    <w:p w14:paraId="2CA61D87" w14:textId="318EAE3D" w:rsidR="00F87661" w:rsidRDefault="00F87661" w:rsidP="005439DB">
      <w:pPr>
        <w:pStyle w:val="a9"/>
        <w:numPr>
          <w:ilvl w:val="1"/>
          <w:numId w:val="5"/>
        </w:numPr>
        <w:tabs>
          <w:tab w:val="left" w:pos="330"/>
          <w:tab w:val="left" w:pos="9180"/>
        </w:tabs>
        <w:autoSpaceDE w:val="0"/>
        <w:autoSpaceDN w:val="0"/>
        <w:adjustRightInd w:val="0"/>
        <w:jc w:val="both"/>
      </w:pPr>
      <w:r w:rsidRPr="00F87661">
        <w:t xml:space="preserve"> </w:t>
      </w:r>
      <w:r w:rsidR="0048033C">
        <w:t>Место соединения мешка с коннектором дополнительно усилено внешней герметизирующей клейкой полосой.</w:t>
      </w:r>
    </w:p>
    <w:p w14:paraId="477FB291" w14:textId="44404244" w:rsidR="0048033C" w:rsidRDefault="0048033C" w:rsidP="005439DB">
      <w:pPr>
        <w:pStyle w:val="a9"/>
        <w:numPr>
          <w:ilvl w:val="1"/>
          <w:numId w:val="5"/>
        </w:numPr>
        <w:tabs>
          <w:tab w:val="left" w:pos="330"/>
          <w:tab w:val="left" w:pos="9180"/>
        </w:tabs>
        <w:autoSpaceDE w:val="0"/>
        <w:autoSpaceDN w:val="0"/>
        <w:adjustRightInd w:val="0"/>
        <w:jc w:val="both"/>
      </w:pPr>
      <w:r>
        <w:t xml:space="preserve"> Мешок имеет выход 22</w:t>
      </w:r>
      <w:r>
        <w:rPr>
          <w:lang w:val="en-US"/>
        </w:rPr>
        <w:t>F</w:t>
      </w:r>
      <w:r w:rsidRPr="0048033C">
        <w:t xml:space="preserve"> </w:t>
      </w:r>
      <w:r>
        <w:t>и может комплектоваться дополнительно переходником 22М/14</w:t>
      </w:r>
      <w:r>
        <w:rPr>
          <w:lang w:val="en-US"/>
        </w:rPr>
        <w:t>F</w:t>
      </w:r>
      <w:r w:rsidRPr="0048033C">
        <w:t xml:space="preserve"> </w:t>
      </w:r>
      <w:r>
        <w:t>–</w:t>
      </w:r>
      <w:r w:rsidRPr="0048033C">
        <w:t xml:space="preserve"> </w:t>
      </w:r>
      <w:r>
        <w:t>22М.</w:t>
      </w:r>
    </w:p>
    <w:p w14:paraId="2599DE1B" w14:textId="67ABD23A" w:rsidR="0048033C" w:rsidRPr="00F87661" w:rsidRDefault="0048033C" w:rsidP="005439DB">
      <w:pPr>
        <w:pStyle w:val="a9"/>
        <w:numPr>
          <w:ilvl w:val="1"/>
          <w:numId w:val="5"/>
        </w:numPr>
        <w:tabs>
          <w:tab w:val="left" w:pos="330"/>
          <w:tab w:val="left" w:pos="9180"/>
        </w:tabs>
        <w:autoSpaceDE w:val="0"/>
        <w:autoSpaceDN w:val="0"/>
        <w:adjustRightInd w:val="0"/>
        <w:jc w:val="both"/>
      </w:pPr>
      <w:r>
        <w:t xml:space="preserve"> В индивидуальной упаковке.</w:t>
      </w:r>
    </w:p>
    <w:p w14:paraId="7749AA2E" w14:textId="77777777" w:rsidR="00396144" w:rsidRDefault="00396144" w:rsidP="008B22D9">
      <w:pPr>
        <w:autoSpaceDE w:val="0"/>
        <w:autoSpaceDN w:val="0"/>
        <w:adjustRightInd w:val="0"/>
        <w:jc w:val="center"/>
        <w:rPr>
          <w:b/>
        </w:rPr>
      </w:pPr>
    </w:p>
    <w:sectPr w:rsidR="00396144" w:rsidSect="002445F8">
      <w:pgSz w:w="11905" w:h="16838"/>
      <w:pgMar w:top="709" w:right="851" w:bottom="53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EDF"/>
    <w:multiLevelType w:val="hybridMultilevel"/>
    <w:tmpl w:val="7238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7F38"/>
    <w:multiLevelType w:val="singleLevel"/>
    <w:tmpl w:val="0FE421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6F766E8"/>
    <w:multiLevelType w:val="multilevel"/>
    <w:tmpl w:val="4CA48F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3A67EB"/>
    <w:multiLevelType w:val="hybridMultilevel"/>
    <w:tmpl w:val="039A9A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13B54"/>
    <w:multiLevelType w:val="multilevel"/>
    <w:tmpl w:val="99944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6682706">
    <w:abstractNumId w:val="1"/>
  </w:num>
  <w:num w:numId="2" w16cid:durableId="1160345322">
    <w:abstractNumId w:val="3"/>
  </w:num>
  <w:num w:numId="3" w16cid:durableId="2096658406">
    <w:abstractNumId w:val="2"/>
  </w:num>
  <w:num w:numId="4" w16cid:durableId="136612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3227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73"/>
    <w:rsid w:val="000104C1"/>
    <w:rsid w:val="00053129"/>
    <w:rsid w:val="000747FB"/>
    <w:rsid w:val="000C0C54"/>
    <w:rsid w:val="000D418B"/>
    <w:rsid w:val="000F0608"/>
    <w:rsid w:val="00141B4E"/>
    <w:rsid w:val="001E03C0"/>
    <w:rsid w:val="001E1813"/>
    <w:rsid w:val="001E31E1"/>
    <w:rsid w:val="002445F8"/>
    <w:rsid w:val="002453FD"/>
    <w:rsid w:val="00246E4A"/>
    <w:rsid w:val="00252888"/>
    <w:rsid w:val="002641C5"/>
    <w:rsid w:val="002C622A"/>
    <w:rsid w:val="003338EF"/>
    <w:rsid w:val="00396144"/>
    <w:rsid w:val="003A4073"/>
    <w:rsid w:val="00457412"/>
    <w:rsid w:val="00461F83"/>
    <w:rsid w:val="0046411F"/>
    <w:rsid w:val="0048033C"/>
    <w:rsid w:val="004977DC"/>
    <w:rsid w:val="004A0BDE"/>
    <w:rsid w:val="005251E1"/>
    <w:rsid w:val="00532412"/>
    <w:rsid w:val="00536DAA"/>
    <w:rsid w:val="005439DB"/>
    <w:rsid w:val="00544F5F"/>
    <w:rsid w:val="00582EE8"/>
    <w:rsid w:val="006478A9"/>
    <w:rsid w:val="00651610"/>
    <w:rsid w:val="006A0238"/>
    <w:rsid w:val="006D663C"/>
    <w:rsid w:val="006F2622"/>
    <w:rsid w:val="006F5EFF"/>
    <w:rsid w:val="00700652"/>
    <w:rsid w:val="007338B8"/>
    <w:rsid w:val="007562DC"/>
    <w:rsid w:val="007668A8"/>
    <w:rsid w:val="00786B73"/>
    <w:rsid w:val="0083602F"/>
    <w:rsid w:val="00841DA0"/>
    <w:rsid w:val="008B22D9"/>
    <w:rsid w:val="009345B4"/>
    <w:rsid w:val="00950C50"/>
    <w:rsid w:val="00986FFC"/>
    <w:rsid w:val="00A015C9"/>
    <w:rsid w:val="00A25BBA"/>
    <w:rsid w:val="00B24AD7"/>
    <w:rsid w:val="00B62F21"/>
    <w:rsid w:val="00B71D69"/>
    <w:rsid w:val="00BA12ED"/>
    <w:rsid w:val="00BC335B"/>
    <w:rsid w:val="00CC4BDC"/>
    <w:rsid w:val="00D15C25"/>
    <w:rsid w:val="00D25047"/>
    <w:rsid w:val="00D27B71"/>
    <w:rsid w:val="00D741F4"/>
    <w:rsid w:val="00E66596"/>
    <w:rsid w:val="00E85CDC"/>
    <w:rsid w:val="00EB15B9"/>
    <w:rsid w:val="00EE6E25"/>
    <w:rsid w:val="00EF6201"/>
    <w:rsid w:val="00F32069"/>
    <w:rsid w:val="00F5248E"/>
    <w:rsid w:val="00F52536"/>
    <w:rsid w:val="00F87661"/>
    <w:rsid w:val="00FA215E"/>
    <w:rsid w:val="00FB1245"/>
    <w:rsid w:val="00FC0D21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C81"/>
  <w15:docId w15:val="{91BEEAE1-8C80-4A0F-A3D8-2EBA391A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5BBA"/>
  </w:style>
  <w:style w:type="paragraph" w:styleId="a3">
    <w:name w:val="No Spacing"/>
    <w:uiPriority w:val="1"/>
    <w:qFormat/>
    <w:rsid w:val="00A2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rsid w:val="00252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536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36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536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0D41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18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"/>
    <w:basedOn w:val="a"/>
    <w:link w:val="a8"/>
    <w:semiHidden/>
    <w:unhideWhenUsed/>
    <w:rsid w:val="008B22D9"/>
    <w:pPr>
      <w:spacing w:line="340" w:lineRule="exact"/>
      <w:jc w:val="center"/>
    </w:pPr>
    <w:rPr>
      <w:rFonts w:ascii="Bookman Old Style" w:hAnsi="Bookman Old Style"/>
      <w:szCs w:val="20"/>
    </w:rPr>
  </w:style>
  <w:style w:type="character" w:customStyle="1" w:styleId="a8">
    <w:name w:val="Основной текст Знак"/>
    <w:basedOn w:val="a0"/>
    <w:link w:val="a7"/>
    <w:semiHidden/>
    <w:rsid w:val="008B22D9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83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B2DE-89F7-4E14-89F2-99F80B17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26</cp:revision>
  <cp:lastPrinted>2022-11-10T11:12:00Z</cp:lastPrinted>
  <dcterms:created xsi:type="dcterms:W3CDTF">2023-08-17T12:49:00Z</dcterms:created>
  <dcterms:modified xsi:type="dcterms:W3CDTF">2026-07-06T09:29:00Z</dcterms:modified>
</cp:coreProperties>
</file>