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</w:tblGrid>
      <w:tr w:rsidR="00487122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87122" w:rsidRDefault="00487122"/>
        </w:tc>
      </w:tr>
    </w:tbl>
    <w:p w:rsidR="00487122" w:rsidRDefault="00C4719A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476"/>
      </w:tblGrid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0" w:type="auto"/>
          </w:tcPr>
          <w:p w:rsidR="00487122" w:rsidRDefault="00C4719A" w:rsidP="000C56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Пункт 9 приложения к Закону от 13.07.2012 </w:t>
            </w:r>
            <w:r w:rsidR="000C56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419-З «О государственных закупках товаров (работ, услуг)»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 w:rsidP="00AD41E5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заказчике 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487122" w:rsidRDefault="00C4719A" w:rsidP="006D18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6-я городская детская 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>клиническая поликлиника»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нахождения 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А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192772123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0" w:type="auto"/>
          </w:tcPr>
          <w:p w:rsidR="00AD41E5" w:rsidRDefault="00AD41E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вопросу проведения закупки – </w:t>
            </w:r>
          </w:p>
          <w:p w:rsidR="00487122" w:rsidRDefault="00C4719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Владимировна, +375 17 279 03 19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государственной закупки</w:t>
            </w:r>
          </w:p>
        </w:tc>
      </w:tr>
      <w:tr w:rsidR="009F21B0" w:rsidTr="00AD41E5">
        <w:trPr>
          <w:trHeight w:val="1012"/>
        </w:trPr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87122" w:rsidRDefault="0041573D" w:rsidP="004D0F2E">
            <w:pPr>
              <w:spacing w:after="0"/>
            </w:pPr>
            <w:r w:rsidRPr="0041573D">
              <w:rPr>
                <w:rFonts w:ascii="Times New Roman" w:eastAsia="Times New Roman" w:hAnsi="Times New Roman" w:cs="Times New Roman"/>
                <w:sz w:val="24"/>
              </w:rPr>
              <w:t>Поставщик (подрядчик, исполнитель) размещают ответ в форме электронного документа на ЭТП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по </w:t>
            </w:r>
            <w:r w:rsidR="004D0F2E" w:rsidRPr="004D0F2E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0</w:t>
            </w:r>
            <w:r w:rsidR="004D0F2E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8.07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</w:t>
            </w:r>
            <w:r w:rsidRPr="0041573D">
              <w:rPr>
                <w:rFonts w:ascii="Times New Roman" w:eastAsia="Times New Roman" w:hAnsi="Times New Roman" w:cs="Times New Roman"/>
                <w:sz w:val="24"/>
              </w:rPr>
              <w:t xml:space="preserve"> включительно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4D0F2E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="00EE700B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о </w:t>
            </w:r>
            <w:r w:rsidR="004D0F2E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08.07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 до 13.00 часов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4D0F2E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>Заказчик размещает ответ (без указания лица,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правившего запрос) </w:t>
            </w:r>
            <w:r w:rsidRPr="004D0F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 позднее 15.00 часов </w:t>
            </w:r>
            <w:r w:rsidR="004D0F2E" w:rsidRPr="004D0F2E">
              <w:rPr>
                <w:rFonts w:ascii="Times New Roman" w:eastAsia="Times New Roman" w:hAnsi="Times New Roman" w:cs="Times New Roman"/>
                <w:b/>
                <w:sz w:val="24"/>
              </w:rPr>
              <w:t>08.07</w:t>
            </w:r>
            <w:r w:rsidRPr="004D0F2E">
              <w:rPr>
                <w:rFonts w:ascii="Times New Roman" w:eastAsia="Times New Roman" w:hAnsi="Times New Roman" w:cs="Times New Roman"/>
                <w:b/>
                <w:sz w:val="24"/>
              </w:rPr>
              <w:t>.2026</w:t>
            </w:r>
          </w:p>
        </w:tc>
      </w:tr>
      <w:tr w:rsidR="007E15F0" w:rsidRPr="00082698" w:rsidTr="0003783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15F0" w:rsidRPr="00082698" w:rsidRDefault="007E15F0" w:rsidP="007E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15F0" w:rsidRPr="00082698" w:rsidRDefault="007E15F0" w:rsidP="0008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 w:right="17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698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запрос.</w:t>
            </w:r>
          </w:p>
        </w:tc>
      </w:tr>
      <w:tr w:rsidR="007E15F0" w:rsidTr="00973428">
        <w:tc>
          <w:tcPr>
            <w:tcW w:w="0" w:type="auto"/>
            <w:gridSpan w:val="2"/>
          </w:tcPr>
          <w:p w:rsidR="007E15F0" w:rsidRPr="00C31B57" w:rsidRDefault="007E15F0" w:rsidP="007E15F0">
            <w:pPr>
              <w:spacing w:after="0"/>
              <w:jc w:val="center"/>
              <w:textAlignment w:val="center"/>
              <w:rPr>
                <w:b/>
              </w:rPr>
            </w:pPr>
            <w:r w:rsidRPr="00C31B57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7E15F0" w:rsidTr="00973428">
        <w:tc>
          <w:tcPr>
            <w:tcW w:w="0" w:type="auto"/>
            <w:gridSpan w:val="2"/>
          </w:tcPr>
          <w:p w:rsidR="007E15F0" w:rsidRDefault="007E15F0" w:rsidP="007E15F0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Лот № 1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7E15F0" w:rsidRPr="001C67E1" w:rsidRDefault="007E15F0" w:rsidP="007E15F0">
            <w:pPr>
              <w:spacing w:after="0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C07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Производственный (лабораторный) контроль факторов производственной среды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7E15F0" w:rsidRPr="001C67E1" w:rsidRDefault="007E15F0" w:rsidP="007E15F0">
            <w:pPr>
              <w:spacing w:after="0"/>
              <w:ind w:left="194" w:right="178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67E1">
              <w:rPr>
                <w:rFonts w:ascii="Times New Roman" w:hAnsi="Times New Roman" w:cs="Times New Roman"/>
                <w:sz w:val="24"/>
                <w:szCs w:val="24"/>
              </w:rPr>
              <w:t>Детальное описание изложено в приложении (прилагается).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7E15F0" w:rsidRDefault="009463F0" w:rsidP="007E15F0">
            <w:pPr>
              <w:spacing w:after="0"/>
              <w:ind w:left="194"/>
              <w:jc w:val="both"/>
            </w:pPr>
            <w:r w:rsidRPr="009463F0">
              <w:rPr>
                <w:rFonts w:ascii="Times New Roman" w:eastAsia="Times New Roman" w:hAnsi="Times New Roman" w:cs="Times New Roman"/>
                <w:sz w:val="24"/>
              </w:rPr>
              <w:t>86.90.19.900 Услуги по охране здоровья человека прочие, не включенные в другие группировки</w:t>
            </w:r>
            <w:bookmarkStart w:id="0" w:name="_GoBack"/>
            <w:bookmarkEnd w:id="0"/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  <w:ind w:left="194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усл.ед</w:t>
            </w:r>
            <w:proofErr w:type="spellEnd"/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  <w:ind w:left="194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оказания услуги  июль– декабрь 2026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  <w:ind w:left="194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  <w:ind w:left="194"/>
            </w:pPr>
            <w:r>
              <w:rPr>
                <w:rFonts w:ascii="Times New Roman" w:eastAsia="Times New Roman" w:hAnsi="Times New Roman" w:cs="Times New Roman"/>
                <w:sz w:val="24"/>
              </w:rPr>
              <w:t>2879,00 BYN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  <w:ind w:left="194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7E15F0" w:rsidRDefault="007E15F0" w:rsidP="007E15F0">
            <w:r>
              <w:rPr>
                <w:rFonts w:ascii="Times New Roman" w:eastAsia="Times New Roman" w:hAnsi="Times New Roman" w:cs="Times New Roman"/>
                <w:sz w:val="24"/>
              </w:rPr>
              <w:t xml:space="preserve">По акту выполненных работ </w:t>
            </w:r>
          </w:p>
          <w:p w:rsidR="007E15F0" w:rsidRDefault="007E15F0" w:rsidP="007E15F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E15F0"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:rsidR="007E15F0" w:rsidRDefault="007E15F0" w:rsidP="007E15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7E15F0" w:rsidTr="00041A92">
        <w:tc>
          <w:tcPr>
            <w:tcW w:w="0" w:type="auto"/>
          </w:tcPr>
          <w:p w:rsidR="007E15F0" w:rsidRDefault="007E15F0" w:rsidP="007E15F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C0C96">
              <w:rPr>
                <w:rFonts w:ascii="Times New Roman" w:eastAsia="Times New Roman" w:hAnsi="Times New Roman" w:cs="Times New Roman"/>
                <w:sz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0" w:rsidRPr="004C0C96" w:rsidRDefault="007E15F0" w:rsidP="007E15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373">
              <w:rPr>
                <w:rFonts w:eastAsia="Times New Roman"/>
                <w:sz w:val="24"/>
                <w:szCs w:val="24"/>
              </w:rPr>
              <w:t xml:space="preserve">В </w:t>
            </w:r>
            <w:r w:rsidRPr="004C0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от Заказчика заключить договор) необходимо представить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4" w:history="1">
              <w:r w:rsidRPr="004C0C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список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:rsidR="007E15F0" w:rsidRPr="004C0C96" w:rsidRDefault="007E15F0" w:rsidP="007E15F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Юридическое лицо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:rsidR="007E15F0" w:rsidRPr="004C0C96" w:rsidRDefault="007E15F0" w:rsidP="007E1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:rsidR="007E15F0" w:rsidRPr="004C0C96" w:rsidRDefault="007E15F0" w:rsidP="007E15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исключением случаев заключения договора на создание объектов интеллектуальной собственности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>абз.13 п.2 ст.16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:rsidR="007E15F0" w:rsidRPr="004C0C96" w:rsidRDefault="007E15F0" w:rsidP="007E1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Start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15F0" w:rsidRPr="004C0C96" w:rsidRDefault="007E15F0" w:rsidP="007E1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ст. 16-1 Закона о </w:t>
            </w:r>
            <w:proofErr w:type="spellStart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аффилировано с заказчиком, организатором (абз.6 п.2 ст.16).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7E15F0" w:rsidRPr="004C0C96" w:rsidRDefault="007E15F0" w:rsidP="007E1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Данное требование не распространяется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ДАННОЕ заявление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1, 7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8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 статьи 14.4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 статьи 14.5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 об административных правонарушениях.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физического лица, в том числе индивидуального предпринимателя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отражается в заявлении, если КП подается физическим лицом / индивидуальным предпринимателем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7E15F0" w:rsidRPr="004C0C96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7E15F0" w:rsidRPr="000B6373" w:rsidRDefault="007E15F0" w:rsidP="007E15F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0C96">
              <w:rPr>
                <w:rFonts w:ascii="Times New Roman" w:hAnsi="Times New Roman" w:cs="Times New Roman"/>
                <w:i/>
                <w:sz w:val="24"/>
                <w:szCs w:val="24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7E15F0" w:rsidTr="002851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F0" w:rsidRPr="00B2680C" w:rsidRDefault="007E15F0" w:rsidP="007E15F0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F0" w:rsidRPr="00B2680C" w:rsidRDefault="007E15F0" w:rsidP="007E15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о том, что у участника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ЮЛ либо ИП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(абз.4 п.2 ст.16).</w:t>
            </w:r>
          </w:p>
        </w:tc>
      </w:tr>
      <w:tr w:rsidR="007E15F0" w:rsidTr="00166F20">
        <w:tc>
          <w:tcPr>
            <w:tcW w:w="0" w:type="auto"/>
          </w:tcPr>
          <w:p w:rsidR="007E15F0" w:rsidRDefault="007E15F0" w:rsidP="007E15F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Условия заключения договора</w:t>
            </w:r>
          </w:p>
        </w:tc>
        <w:tc>
          <w:tcPr>
            <w:tcW w:w="0" w:type="auto"/>
          </w:tcPr>
          <w:p w:rsidR="007E15F0" w:rsidRPr="007651F6" w:rsidRDefault="007E15F0" w:rsidP="007E15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651F6">
              <w:rPr>
                <w:rFonts w:ascii="Times New Roman" w:eastAsia="Times New Roman" w:hAnsi="Times New Roman" w:cs="Times New Roman"/>
                <w:sz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:rsidR="007E15F0" w:rsidRDefault="007E15F0" w:rsidP="007E15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87122" w:rsidRDefault="00487122">
      <w:pPr>
        <w:spacing w:after="0"/>
      </w:pPr>
    </w:p>
    <w:p w:rsidR="00487122" w:rsidRDefault="00487122">
      <w:pPr>
        <w:spacing w:after="0"/>
      </w:pPr>
    </w:p>
    <w:p w:rsidR="00487122" w:rsidRDefault="00487122">
      <w:pPr>
        <w:spacing w:after="0"/>
        <w:ind w:firstLine="299"/>
        <w:jc w:val="both"/>
      </w:pPr>
    </w:p>
    <w:sectPr w:rsidR="0048712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22"/>
    <w:rsid w:val="00020996"/>
    <w:rsid w:val="0007020B"/>
    <w:rsid w:val="00082698"/>
    <w:rsid w:val="000C3F53"/>
    <w:rsid w:val="000C56CC"/>
    <w:rsid w:val="000D5B43"/>
    <w:rsid w:val="000E1AEF"/>
    <w:rsid w:val="00124C63"/>
    <w:rsid w:val="0015174D"/>
    <w:rsid w:val="001C67E1"/>
    <w:rsid w:val="0021357D"/>
    <w:rsid w:val="00227551"/>
    <w:rsid w:val="002500EC"/>
    <w:rsid w:val="0027046C"/>
    <w:rsid w:val="002D47B1"/>
    <w:rsid w:val="002F5CA5"/>
    <w:rsid w:val="00332B21"/>
    <w:rsid w:val="00362E45"/>
    <w:rsid w:val="0037278B"/>
    <w:rsid w:val="003756E0"/>
    <w:rsid w:val="003856AC"/>
    <w:rsid w:val="003915D7"/>
    <w:rsid w:val="003C6F4B"/>
    <w:rsid w:val="003D4B1D"/>
    <w:rsid w:val="003D7676"/>
    <w:rsid w:val="0041573D"/>
    <w:rsid w:val="00461BE0"/>
    <w:rsid w:val="00487122"/>
    <w:rsid w:val="004C0C96"/>
    <w:rsid w:val="004D0F2E"/>
    <w:rsid w:val="00520F19"/>
    <w:rsid w:val="00577332"/>
    <w:rsid w:val="005813B4"/>
    <w:rsid w:val="005E09DC"/>
    <w:rsid w:val="006D18D7"/>
    <w:rsid w:val="006E7494"/>
    <w:rsid w:val="0071337B"/>
    <w:rsid w:val="0072540D"/>
    <w:rsid w:val="007510D3"/>
    <w:rsid w:val="007651F6"/>
    <w:rsid w:val="007C490C"/>
    <w:rsid w:val="007C5BC5"/>
    <w:rsid w:val="007D14E3"/>
    <w:rsid w:val="007D53C5"/>
    <w:rsid w:val="007E15F0"/>
    <w:rsid w:val="007F70EB"/>
    <w:rsid w:val="00805FD0"/>
    <w:rsid w:val="00854EBC"/>
    <w:rsid w:val="008E7983"/>
    <w:rsid w:val="009463F0"/>
    <w:rsid w:val="00973428"/>
    <w:rsid w:val="009A1E55"/>
    <w:rsid w:val="009C61D6"/>
    <w:rsid w:val="009F21B0"/>
    <w:rsid w:val="00A500D4"/>
    <w:rsid w:val="00A51902"/>
    <w:rsid w:val="00A8626E"/>
    <w:rsid w:val="00AD41E5"/>
    <w:rsid w:val="00AE26FF"/>
    <w:rsid w:val="00AF230E"/>
    <w:rsid w:val="00B2680C"/>
    <w:rsid w:val="00B349D3"/>
    <w:rsid w:val="00B442DB"/>
    <w:rsid w:val="00B879EA"/>
    <w:rsid w:val="00B959D4"/>
    <w:rsid w:val="00BE1244"/>
    <w:rsid w:val="00C005CC"/>
    <w:rsid w:val="00C07F21"/>
    <w:rsid w:val="00C31B57"/>
    <w:rsid w:val="00C4719A"/>
    <w:rsid w:val="00C8697A"/>
    <w:rsid w:val="00CC0A99"/>
    <w:rsid w:val="00CC60B0"/>
    <w:rsid w:val="00CF478F"/>
    <w:rsid w:val="00D037EB"/>
    <w:rsid w:val="00E413A0"/>
    <w:rsid w:val="00E53BC1"/>
    <w:rsid w:val="00EE700B"/>
    <w:rsid w:val="00EF6C8A"/>
    <w:rsid w:val="00F06F09"/>
    <w:rsid w:val="00F3575C"/>
    <w:rsid w:val="00F74EFB"/>
    <w:rsid w:val="00F762E4"/>
    <w:rsid w:val="00FC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C907"/>
  <w15:docId w15:val="{14E3168B-DCF8-4082-8DC8-2D0E323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A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C0C96"/>
    <w:rPr>
      <w:color w:val="0563C1" w:themeColor="hyperlink"/>
      <w:u w:val="single"/>
    </w:rPr>
  </w:style>
  <w:style w:type="paragraph" w:styleId="a6">
    <w:name w:val="No Spacing"/>
    <w:uiPriority w:val="1"/>
    <w:qFormat/>
    <w:rsid w:val="00B2680C"/>
    <w:pPr>
      <w:spacing w:after="0" w:line="240" w:lineRule="auto"/>
    </w:pPr>
    <w:rPr>
      <w:rFonts w:eastAsiaTheme="minorHAnsi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7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5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0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9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4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9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940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629urist</cp:lastModifiedBy>
  <cp:revision>63</cp:revision>
  <cp:lastPrinted>2026-07-06T09:32:00Z</cp:lastPrinted>
  <dcterms:created xsi:type="dcterms:W3CDTF">2025-10-31T05:39:00Z</dcterms:created>
  <dcterms:modified xsi:type="dcterms:W3CDTF">2026-07-06T09:32:00Z</dcterms:modified>
</cp:coreProperties>
</file>