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D8EF9" w14:textId="77777777" w:rsidR="00976BC8" w:rsidRPr="00976BC8" w:rsidRDefault="00976BC8" w:rsidP="00976BC8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76BC8">
        <w:rPr>
          <w:rFonts w:ascii="Times New Roman" w:eastAsia="Calibri" w:hAnsi="Times New Roman" w:cs="Times New Roman"/>
          <w:b/>
          <w:i/>
          <w:sz w:val="24"/>
          <w:szCs w:val="24"/>
        </w:rPr>
        <w:t>Приложение 1 к заявке на покупку №А434-05/262</w:t>
      </w:r>
    </w:p>
    <w:p w14:paraId="6032C1F1" w14:textId="77777777" w:rsidR="00976BC8" w:rsidRPr="00976BC8" w:rsidRDefault="00976BC8" w:rsidP="00976BC8">
      <w:pPr>
        <w:spacing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Техническое задание</w:t>
      </w:r>
    </w:p>
    <w:p w14:paraId="16473270" w14:textId="77777777" w:rsidR="00976BC8" w:rsidRPr="00976BC8" w:rsidRDefault="00976BC8" w:rsidP="00976BC8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7"/>
          <w:szCs w:val="27"/>
          <w:u w:val="single"/>
        </w:rPr>
      </w:pPr>
      <w:r w:rsidRPr="00976BC8">
        <w:rPr>
          <w:rFonts w:ascii="Times New Roman" w:eastAsia="Calibri" w:hAnsi="Times New Roman" w:cs="Times New Roman"/>
          <w:b/>
          <w:bCs/>
          <w:sz w:val="27"/>
          <w:szCs w:val="27"/>
          <w:u w:val="single"/>
        </w:rPr>
        <w:t>Лот №1 - Порошок стиральный порошкообразный.</w:t>
      </w:r>
    </w:p>
    <w:p w14:paraId="4466BE24" w14:textId="77777777" w:rsidR="00976BC8" w:rsidRPr="00976BC8" w:rsidRDefault="00976BC8" w:rsidP="00976BC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7"/>
          <w:szCs w:val="27"/>
        </w:rPr>
      </w:pPr>
      <w:r w:rsidRPr="00976BC8">
        <w:rPr>
          <w:rFonts w:ascii="Times New Roman" w:eastAsia="Calibri" w:hAnsi="Times New Roman" w:cs="Times New Roman"/>
          <w:b/>
          <w:bCs/>
          <w:sz w:val="27"/>
          <w:szCs w:val="27"/>
        </w:rPr>
        <w:t>Описание предмета государственной закупки</w:t>
      </w:r>
    </w:p>
    <w:p w14:paraId="3499418C" w14:textId="77777777" w:rsidR="00976BC8" w:rsidRPr="00976BC8" w:rsidRDefault="00976BC8" w:rsidP="00976B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proofErr w:type="spellStart"/>
      <w:r w:rsidRPr="00976BC8">
        <w:rPr>
          <w:rFonts w:ascii="Times New Roman" w:eastAsia="Calibri" w:hAnsi="Times New Roman" w:cs="Times New Roman"/>
          <w:sz w:val="27"/>
          <w:szCs w:val="27"/>
        </w:rPr>
        <w:t>Бесфосфатное</w:t>
      </w:r>
      <w:proofErr w:type="spellEnd"/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 средство с пониженным пенообразованием, для стирки изделий из хлопчатобумажных, льняных, искусственных </w:t>
      </w:r>
      <w:r w:rsidRPr="00976BC8">
        <w:rPr>
          <w:rFonts w:ascii="Times New Roman" w:eastAsia="Calibri" w:hAnsi="Times New Roman" w:cs="Times New Roman"/>
          <w:sz w:val="27"/>
          <w:szCs w:val="27"/>
        </w:rPr>
        <w:br/>
        <w:t xml:space="preserve">и смешанных волокон в стиральных машинах любого типа и вручную. </w:t>
      </w:r>
    </w:p>
    <w:p w14:paraId="767462DC" w14:textId="77777777" w:rsidR="00976BC8" w:rsidRPr="00976BC8" w:rsidRDefault="00976BC8" w:rsidP="00976B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Товар должен:</w:t>
      </w:r>
    </w:p>
    <w:p w14:paraId="6A018B4E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эффективно отстирывать загрязнения, не разрушая структуру волокон, при ежедневной стирке не вымывать цвет ткани;</w:t>
      </w:r>
    </w:p>
    <w:p w14:paraId="584A1310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- подходить для стирки всех видов изделий, для ручной и машинной стирки.  </w:t>
      </w:r>
    </w:p>
    <w:p w14:paraId="2CCA43F3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- температура применения должна быть в диапазоне 20-90 </w:t>
      </w:r>
      <w:proofErr w:type="spellStart"/>
      <w:r w:rsidRPr="00976BC8">
        <w:rPr>
          <w:rFonts w:ascii="Times New Roman" w:eastAsia="Calibri" w:hAnsi="Times New Roman" w:cs="Times New Roman"/>
          <w:sz w:val="27"/>
          <w:szCs w:val="27"/>
          <w:vertAlign w:val="superscript"/>
        </w:rPr>
        <w:t>о</w:t>
      </w:r>
      <w:r w:rsidRPr="00976BC8">
        <w:rPr>
          <w:rFonts w:ascii="Times New Roman" w:eastAsia="Calibri" w:hAnsi="Times New Roman" w:cs="Times New Roman"/>
          <w:sz w:val="27"/>
          <w:szCs w:val="27"/>
        </w:rPr>
        <w:t>С</w:t>
      </w:r>
      <w:proofErr w:type="spellEnd"/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 (т.е. подходить под все температурные режимы машинной стирки);</w:t>
      </w:r>
    </w:p>
    <w:p w14:paraId="669D93C5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иметь приятный свежий аромат;</w:t>
      </w:r>
    </w:p>
    <w:p w14:paraId="463AEC3F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быть пригодным для замачивания белья, в состав порошка должен входить фермент, который выводит пятна белкового происхождения и другие загрязнения (пищевые, биологические, прочие);</w:t>
      </w:r>
    </w:p>
    <w:p w14:paraId="5D85F424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предохранять элементы стиральной машины от известковых отложений;</w:t>
      </w:r>
    </w:p>
    <w:p w14:paraId="76F3FF50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- быть </w:t>
      </w:r>
      <w:proofErr w:type="spellStart"/>
      <w:r w:rsidRPr="00976BC8">
        <w:rPr>
          <w:rFonts w:ascii="Times New Roman" w:eastAsia="Calibri" w:hAnsi="Times New Roman" w:cs="Times New Roman"/>
          <w:sz w:val="27"/>
          <w:szCs w:val="27"/>
        </w:rPr>
        <w:t>гипоаллергенным</w:t>
      </w:r>
      <w:proofErr w:type="spellEnd"/>
      <w:r w:rsidRPr="00976BC8">
        <w:rPr>
          <w:rFonts w:ascii="Times New Roman" w:eastAsia="Calibri" w:hAnsi="Times New Roman" w:cs="Times New Roman"/>
          <w:sz w:val="27"/>
          <w:szCs w:val="27"/>
        </w:rPr>
        <w:t>, подходить для чувствительной кожи;</w:t>
      </w:r>
    </w:p>
    <w:p w14:paraId="09969208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- не должен содержать фосфатов, хлорных отбеливателей. </w:t>
      </w:r>
    </w:p>
    <w:p w14:paraId="706CFB05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отстирывать бережно и эффективно, не повреждая волокна ткани;</w:t>
      </w:r>
    </w:p>
    <w:p w14:paraId="1FE6DEE9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- содержать комбинацию активных моющих компонентов, которые препятствуют появлению эффекта застиранной одежды; </w:t>
      </w:r>
    </w:p>
    <w:p w14:paraId="7702604A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не должен содержать агрессивных компонентов;</w:t>
      </w:r>
    </w:p>
    <w:p w14:paraId="3134FA4F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- в комплектации каждой упаковки (пачки) должен быть дозатор или мерная ложка.</w:t>
      </w:r>
    </w:p>
    <w:p w14:paraId="58737340" w14:textId="77777777" w:rsidR="00976BC8" w:rsidRPr="00976BC8" w:rsidRDefault="00976BC8" w:rsidP="00976BC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Данная информация должна быть указана на этикетке товара.</w:t>
      </w:r>
    </w:p>
    <w:p w14:paraId="6019542F" w14:textId="77777777" w:rsidR="00976BC8" w:rsidRPr="00976BC8" w:rsidRDefault="00976BC8" w:rsidP="00976B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b/>
          <w:bCs/>
          <w:sz w:val="27"/>
          <w:szCs w:val="27"/>
        </w:rPr>
        <w:t>Расфасовка:</w:t>
      </w: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 не более 5 кг в 1 упаковке (пачке). </w:t>
      </w:r>
    </w:p>
    <w:p w14:paraId="46BF8B88" w14:textId="77777777" w:rsidR="00976BC8" w:rsidRPr="00976BC8" w:rsidRDefault="00976BC8" w:rsidP="00976B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3D58AEEE" w14:textId="77777777" w:rsidR="00976BC8" w:rsidRPr="00976BC8" w:rsidRDefault="00976BC8" w:rsidP="00976B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 xml:space="preserve">Упаковка товара должна обеспечивать защиту от влаги и точное дозирование. </w:t>
      </w:r>
      <w:proofErr w:type="gramStart"/>
      <w:r w:rsidRPr="00976BC8">
        <w:rPr>
          <w:rFonts w:ascii="Times New Roman" w:eastAsia="Calibri" w:hAnsi="Times New Roman" w:cs="Times New Roman"/>
          <w:sz w:val="27"/>
          <w:szCs w:val="27"/>
        </w:rPr>
        <w:t>Не допускаются: механические повреждения (прорывы, сколы, помятости и т.п.), посторонние включения, видимые невооруженным глазом.</w:t>
      </w:r>
      <w:proofErr w:type="gramEnd"/>
    </w:p>
    <w:p w14:paraId="0E3BC817" w14:textId="77777777" w:rsidR="00976BC8" w:rsidRPr="00976BC8" w:rsidRDefault="00976BC8" w:rsidP="00976B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76BC8">
        <w:rPr>
          <w:rFonts w:ascii="Times New Roman" w:eastAsia="Calibri" w:hAnsi="Times New Roman" w:cs="Times New Roman"/>
          <w:sz w:val="27"/>
          <w:szCs w:val="27"/>
        </w:rPr>
        <w:t>Доставка, разгрузка с поднятием на этаж (при необходимости) товара должна осуществляется силами и за счет поставщика.</w:t>
      </w:r>
    </w:p>
    <w:p w14:paraId="2677D5DA" w14:textId="77777777" w:rsidR="00976BC8" w:rsidRPr="00976BC8" w:rsidRDefault="00976BC8" w:rsidP="00976B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  <w:r w:rsidRPr="00976BC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Товар должен быть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E53C836" w14:textId="77777777" w:rsidR="00976BC8" w:rsidRPr="00976BC8" w:rsidRDefault="00976BC8" w:rsidP="00976B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76BC8">
        <w:rPr>
          <w:rFonts w:ascii="Times New Roman" w:eastAsia="Times New Roman" w:hAnsi="Times New Roman" w:cs="Times New Roman"/>
          <w:sz w:val="27"/>
          <w:szCs w:val="27"/>
        </w:rPr>
        <w:t>Участники в своём коммерческом предложение предоставляют полное описание предмета закупки со всеми его характеристиками,</w:t>
      </w:r>
      <w:r w:rsidRPr="00976BC8">
        <w:rPr>
          <w:rFonts w:ascii="Calibri" w:eastAsia="Calibri" w:hAnsi="Calibri" w:cs="Times New Roman"/>
          <w:sz w:val="27"/>
          <w:szCs w:val="27"/>
        </w:rPr>
        <w:t xml:space="preserve"> </w:t>
      </w:r>
      <w:r w:rsidRPr="00976BC8">
        <w:rPr>
          <w:rFonts w:ascii="Times New Roman" w:eastAsia="Times New Roman" w:hAnsi="Times New Roman" w:cs="Times New Roman"/>
          <w:sz w:val="27"/>
          <w:szCs w:val="27"/>
        </w:rPr>
        <w:t>производителя, страну происхождения товара.</w:t>
      </w:r>
    </w:p>
    <w:p w14:paraId="4F34AC6A" w14:textId="77777777" w:rsidR="00976BC8" w:rsidRPr="00976BC8" w:rsidRDefault="00976BC8" w:rsidP="00976B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976BC8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 </w:t>
      </w:r>
      <w:r w:rsidRPr="00976BC8">
        <w:rPr>
          <w:rFonts w:ascii="Times New Roman" w:eastAsia="Times New Roman" w:hAnsi="Times New Roman" w:cs="Times New Roman"/>
          <w:b/>
          <w:bCs/>
          <w:sz w:val="27"/>
          <w:szCs w:val="27"/>
        </w:rPr>
        <w:t>Гарантийные обязательства: на момент поставки товара (партии товара) срок годности последнего должен составлять не менее 80% срока годности, установленного изготовителем.</w:t>
      </w:r>
    </w:p>
    <w:p w14:paraId="32C72E75" w14:textId="77777777" w:rsidR="00976BC8" w:rsidRPr="00976BC8" w:rsidRDefault="00976BC8" w:rsidP="00976BC8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7"/>
          <w:szCs w:val="27"/>
          <w:u w:val="single"/>
        </w:rPr>
      </w:pPr>
    </w:p>
    <w:p w14:paraId="709B8F4B" w14:textId="2338C374" w:rsidR="00DD13B7" w:rsidRPr="00976BC8" w:rsidRDefault="00DD13B7" w:rsidP="00976BC8">
      <w:bookmarkStart w:id="0" w:name="_GoBack"/>
      <w:bookmarkEnd w:id="0"/>
    </w:p>
    <w:sectPr w:rsidR="00DD13B7" w:rsidRPr="00976BC8" w:rsidSect="00830F72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B5269"/>
    <w:multiLevelType w:val="hybridMultilevel"/>
    <w:tmpl w:val="BB08A654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3B7"/>
    <w:rsid w:val="00015BEF"/>
    <w:rsid w:val="000843E9"/>
    <w:rsid w:val="001211EF"/>
    <w:rsid w:val="001B096C"/>
    <w:rsid w:val="001C4CD5"/>
    <w:rsid w:val="002256D9"/>
    <w:rsid w:val="00247239"/>
    <w:rsid w:val="0032217F"/>
    <w:rsid w:val="003B53FE"/>
    <w:rsid w:val="0040524F"/>
    <w:rsid w:val="00456B95"/>
    <w:rsid w:val="004F09BD"/>
    <w:rsid w:val="005501E6"/>
    <w:rsid w:val="005747D6"/>
    <w:rsid w:val="005928D5"/>
    <w:rsid w:val="006121F5"/>
    <w:rsid w:val="0076655D"/>
    <w:rsid w:val="00830F72"/>
    <w:rsid w:val="00932276"/>
    <w:rsid w:val="00942307"/>
    <w:rsid w:val="00947FF1"/>
    <w:rsid w:val="00974AEC"/>
    <w:rsid w:val="00976BC8"/>
    <w:rsid w:val="00A85551"/>
    <w:rsid w:val="00B46295"/>
    <w:rsid w:val="00BA1984"/>
    <w:rsid w:val="00C76AE0"/>
    <w:rsid w:val="00C80086"/>
    <w:rsid w:val="00CD1D66"/>
    <w:rsid w:val="00D04FD2"/>
    <w:rsid w:val="00D4656A"/>
    <w:rsid w:val="00D934A5"/>
    <w:rsid w:val="00DA4745"/>
    <w:rsid w:val="00DD13B7"/>
    <w:rsid w:val="00E8759B"/>
    <w:rsid w:val="00F45109"/>
    <w:rsid w:val="00F97D39"/>
    <w:rsid w:val="00FC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F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rsid w:val="005747D6"/>
  </w:style>
  <w:style w:type="paragraph" w:styleId="a3">
    <w:name w:val="List Paragraph"/>
    <w:basedOn w:val="a"/>
    <w:uiPriority w:val="34"/>
    <w:qFormat/>
    <w:rsid w:val="001211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rsid w:val="005747D6"/>
  </w:style>
  <w:style w:type="paragraph" w:styleId="a3">
    <w:name w:val="List Paragraph"/>
    <w:basedOn w:val="a"/>
    <w:uiPriority w:val="34"/>
    <w:qFormat/>
    <w:rsid w:val="00121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2026-03-17T13:38:00Z</cp:lastPrinted>
  <dcterms:created xsi:type="dcterms:W3CDTF">2026-03-17T12:55:00Z</dcterms:created>
  <dcterms:modified xsi:type="dcterms:W3CDTF">2026-07-02T11:19:00Z</dcterms:modified>
</cp:coreProperties>
</file>