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460/26-ЭА «Весы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460/26-ЭА «Весы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460/26-ЭА «Весы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460/26-ЭА «Весы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460/26-ЭА «Весы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