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E70CA" w14:textId="0247E5D1" w:rsidR="00282DBB" w:rsidRPr="00313CE0" w:rsidRDefault="00282DBB" w:rsidP="00313CE0">
      <w:pPr>
        <w:contextualSpacing/>
        <w:mirrorIndents/>
        <w:rPr>
          <w:b/>
          <w:color w:val="000000" w:themeColor="text1"/>
        </w:rPr>
      </w:pPr>
      <w:r w:rsidRPr="00313CE0">
        <w:rPr>
          <w:b/>
          <w:color w:val="000000" w:themeColor="text1"/>
        </w:rPr>
        <w:t xml:space="preserve">ГродМТ </w:t>
      </w:r>
      <w:r w:rsidR="00687FC1">
        <w:rPr>
          <w:b/>
          <w:color w:val="000000" w:themeColor="text1"/>
        </w:rPr>
        <w:t>460</w:t>
      </w:r>
      <w:r w:rsidRPr="00313CE0">
        <w:rPr>
          <w:b/>
          <w:color w:val="000000" w:themeColor="text1"/>
        </w:rPr>
        <w:t>/2</w:t>
      </w:r>
      <w:r w:rsidR="00372AA9">
        <w:rPr>
          <w:b/>
          <w:color w:val="000000" w:themeColor="text1"/>
        </w:rPr>
        <w:t>6</w:t>
      </w:r>
      <w:r w:rsidRPr="00313CE0">
        <w:rPr>
          <w:b/>
          <w:color w:val="000000" w:themeColor="text1"/>
        </w:rPr>
        <w:t>-ЭА                                                                                    Приложение 1</w:t>
      </w:r>
    </w:p>
    <w:p w14:paraId="1AA9C1BD" w14:textId="77777777" w:rsidR="00282DBB" w:rsidRPr="00313CE0" w:rsidRDefault="00282DBB" w:rsidP="00313CE0">
      <w:pPr>
        <w:contextualSpacing/>
        <w:mirrorIndents/>
        <w:rPr>
          <w:b/>
        </w:rPr>
      </w:pPr>
    </w:p>
    <w:p w14:paraId="7D7A26A7" w14:textId="77777777" w:rsidR="00282DBB" w:rsidRPr="00313CE0" w:rsidRDefault="00282DBB" w:rsidP="00313CE0">
      <w:pPr>
        <w:contextualSpacing/>
        <w:mirrorIndents/>
        <w:jc w:val="center"/>
        <w:rPr>
          <w:b/>
        </w:rPr>
      </w:pPr>
      <w:r w:rsidRPr="00313CE0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04A5D8B5" w14:textId="77777777" w:rsidR="00C77D65" w:rsidRPr="00313CE0" w:rsidRDefault="00C77D65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BB56B4B" w14:textId="18DC0782" w:rsidR="00282DBB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  <w:iCs/>
        </w:rPr>
      </w:pPr>
      <w:r w:rsidRPr="00313CE0">
        <w:rPr>
          <w:b/>
        </w:rPr>
        <w:t>Лот 1</w:t>
      </w:r>
      <w:r w:rsidR="00282DBB" w:rsidRPr="00313CE0">
        <w:rPr>
          <w:b/>
          <w:iCs/>
        </w:rPr>
        <w:t xml:space="preserve"> Весы медицинские напольные электронные для взвешивания взрослых</w:t>
      </w:r>
    </w:p>
    <w:p w14:paraId="1FECEF5A" w14:textId="77777777" w:rsidR="00C77D65" w:rsidRPr="00313CE0" w:rsidRDefault="00C77D65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7B4DFA81" w14:textId="49B093AE" w:rsidR="00D81DD5" w:rsidRPr="00313CE0" w:rsidRDefault="0090295A" w:rsidP="00313CE0">
      <w:pPr>
        <w:autoSpaceDE w:val="0"/>
        <w:autoSpaceDN w:val="0"/>
        <w:adjustRightInd w:val="0"/>
        <w:contextualSpacing/>
        <w:mirrorIndents/>
        <w:rPr>
          <w:b/>
          <w:i/>
        </w:rPr>
      </w:pPr>
      <w:r w:rsidRPr="00313CE0">
        <w:rPr>
          <w:rFonts w:eastAsia="Calibri"/>
          <w:bCs/>
          <w:i/>
          <w:color w:val="000000"/>
          <w:lang w:eastAsia="en-US"/>
        </w:rPr>
        <w:t xml:space="preserve">Подлежит закупке </w:t>
      </w:r>
      <w:r w:rsidR="00372AA9">
        <w:rPr>
          <w:rFonts w:eastAsia="Calibri"/>
          <w:bCs/>
          <w:i/>
          <w:color w:val="000000"/>
          <w:lang w:eastAsia="en-US"/>
        </w:rPr>
        <w:t>94</w:t>
      </w:r>
      <w:r w:rsidR="00D81DD5" w:rsidRPr="00313CE0">
        <w:rPr>
          <w:rFonts w:eastAsia="Calibri"/>
          <w:bCs/>
          <w:i/>
          <w:color w:val="000000"/>
          <w:lang w:eastAsia="en-US"/>
        </w:rPr>
        <w:t xml:space="preserve"> </w:t>
      </w:r>
      <w:r w:rsidRPr="00313CE0">
        <w:rPr>
          <w:rFonts w:eastAsia="Calibri"/>
          <w:bCs/>
          <w:i/>
          <w:color w:val="000000"/>
          <w:lang w:eastAsia="en-US"/>
        </w:rPr>
        <w:t>единиц.</w:t>
      </w:r>
      <w:r w:rsidRPr="00313CE0">
        <w:rPr>
          <w:b/>
          <w:i/>
        </w:rPr>
        <w:t xml:space="preserve"> </w:t>
      </w:r>
    </w:p>
    <w:p w14:paraId="38EFDF56" w14:textId="77777777" w:rsidR="0090295A" w:rsidRPr="00313CE0" w:rsidRDefault="0090295A" w:rsidP="00313CE0">
      <w:pPr>
        <w:autoSpaceDE w:val="0"/>
        <w:autoSpaceDN w:val="0"/>
        <w:adjustRightInd w:val="0"/>
        <w:contextualSpacing/>
        <w:mirrorIndents/>
        <w:rPr>
          <w:rFonts w:eastAsia="Calibri"/>
          <w:b/>
          <w:color w:val="000000"/>
          <w:lang w:eastAsia="en-US"/>
        </w:rPr>
      </w:pPr>
    </w:p>
    <w:p w14:paraId="6557C09B" w14:textId="6DEC054A" w:rsidR="0090295A" w:rsidRPr="00313CE0" w:rsidRDefault="0090295A" w:rsidP="00313CE0">
      <w:pPr>
        <w:pStyle w:val="a5"/>
        <w:numPr>
          <w:ilvl w:val="0"/>
          <w:numId w:val="1"/>
        </w:numPr>
        <w:shd w:val="clear" w:color="auto" w:fill="FFFFFF"/>
        <w:ind w:left="0" w:firstLine="0"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>Состав (комплектация) одного комплекта оборудования: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90295A" w:rsidRPr="00313CE0" w14:paraId="7EBCE8A9" w14:textId="77777777" w:rsidTr="00453683">
        <w:tc>
          <w:tcPr>
            <w:tcW w:w="861" w:type="dxa"/>
          </w:tcPr>
          <w:p w14:paraId="7284D665" w14:textId="23AF2C8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</w:t>
            </w:r>
            <w:r w:rsidR="00282DBB" w:rsidRPr="00313CE0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  <w:r w:rsidRPr="00313CE0">
              <w:rPr>
                <w:rFonts w:eastAsia="Calibri"/>
                <w:b/>
                <w:color w:val="000000"/>
                <w:lang w:eastAsia="en-US"/>
              </w:rPr>
              <w:t>п/п</w:t>
            </w:r>
          </w:p>
        </w:tc>
        <w:tc>
          <w:tcPr>
            <w:tcW w:w="5377" w:type="dxa"/>
          </w:tcPr>
          <w:p w14:paraId="6D21C398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4359956E" w14:textId="69314EF6" w:rsidR="0090295A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5EC6768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Количество</w:t>
            </w:r>
          </w:p>
        </w:tc>
      </w:tr>
      <w:tr w:rsidR="0090295A" w:rsidRPr="00313CE0" w14:paraId="593581D9" w14:textId="77777777" w:rsidTr="0090295A">
        <w:trPr>
          <w:trHeight w:val="349"/>
        </w:trPr>
        <w:tc>
          <w:tcPr>
            <w:tcW w:w="861" w:type="dxa"/>
          </w:tcPr>
          <w:p w14:paraId="30368545" w14:textId="124C05DF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1.1</w:t>
            </w:r>
            <w:r w:rsidR="00282DBB" w:rsidRPr="00313CE0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  <w:tc>
          <w:tcPr>
            <w:tcW w:w="5377" w:type="dxa"/>
          </w:tcPr>
          <w:p w14:paraId="36A374DE" w14:textId="77777777" w:rsidR="0090295A" w:rsidRPr="00313CE0" w:rsidRDefault="0090295A" w:rsidP="00313CE0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iCs/>
                <w:color w:val="000000"/>
                <w:lang w:eastAsia="en-US"/>
              </w:rPr>
            </w:pPr>
            <w:r w:rsidRPr="00313CE0">
              <w:rPr>
                <w:iCs/>
              </w:rPr>
              <w:t>Весы медицинские напольные электронные для взвешивания взрослых</w:t>
            </w:r>
          </w:p>
        </w:tc>
        <w:tc>
          <w:tcPr>
            <w:tcW w:w="1559" w:type="dxa"/>
          </w:tcPr>
          <w:p w14:paraId="37C74975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штука</w:t>
            </w:r>
          </w:p>
        </w:tc>
        <w:tc>
          <w:tcPr>
            <w:tcW w:w="1701" w:type="dxa"/>
          </w:tcPr>
          <w:p w14:paraId="7359DB0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</w:tbl>
    <w:p w14:paraId="6D5170F4" w14:textId="77777777" w:rsidR="0090295A" w:rsidRPr="00313CE0" w:rsidRDefault="0090295A" w:rsidP="00313CE0">
      <w:pPr>
        <w:shd w:val="clear" w:color="auto" w:fill="FFFFFF"/>
        <w:contextualSpacing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 xml:space="preserve">2.    Технические требования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3260"/>
      </w:tblGrid>
      <w:tr w:rsidR="0090295A" w:rsidRPr="00313CE0" w14:paraId="2ED44EC1" w14:textId="77777777" w:rsidTr="00282DBB">
        <w:tc>
          <w:tcPr>
            <w:tcW w:w="993" w:type="dxa"/>
          </w:tcPr>
          <w:p w14:paraId="686744F6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245" w:type="dxa"/>
          </w:tcPr>
          <w:p w14:paraId="5CCD892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Параметр</w:t>
            </w:r>
          </w:p>
        </w:tc>
        <w:tc>
          <w:tcPr>
            <w:tcW w:w="3260" w:type="dxa"/>
          </w:tcPr>
          <w:p w14:paraId="54146E32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Описание</w:t>
            </w:r>
          </w:p>
        </w:tc>
      </w:tr>
      <w:tr w:rsidR="0090295A" w:rsidRPr="00313CE0" w14:paraId="61F2CE34" w14:textId="77777777" w:rsidTr="00282DBB">
        <w:trPr>
          <w:trHeight w:val="294"/>
        </w:trPr>
        <w:tc>
          <w:tcPr>
            <w:tcW w:w="993" w:type="dxa"/>
          </w:tcPr>
          <w:p w14:paraId="21DE0CB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AB9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 xml:space="preserve">Наибольший предел взвешивания </w:t>
            </w:r>
          </w:p>
        </w:tc>
        <w:tc>
          <w:tcPr>
            <w:tcW w:w="3260" w:type="dxa"/>
            <w:shd w:val="clear" w:color="auto" w:fill="FFFFFF"/>
          </w:tcPr>
          <w:p w14:paraId="1511ABA6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менее 150 кг</w:t>
            </w:r>
          </w:p>
        </w:tc>
      </w:tr>
      <w:tr w:rsidR="0090295A" w:rsidRPr="00313CE0" w14:paraId="345AA508" w14:textId="77777777" w:rsidTr="00282DBB">
        <w:trPr>
          <w:trHeight w:val="294"/>
        </w:trPr>
        <w:tc>
          <w:tcPr>
            <w:tcW w:w="993" w:type="dxa"/>
          </w:tcPr>
          <w:p w14:paraId="3ADD84F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F7E3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>Время измерения</w:t>
            </w:r>
          </w:p>
        </w:tc>
        <w:tc>
          <w:tcPr>
            <w:tcW w:w="3260" w:type="dxa"/>
            <w:shd w:val="clear" w:color="auto" w:fill="FFFFFF"/>
          </w:tcPr>
          <w:p w14:paraId="4D89A3B8" w14:textId="6DA83D1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5 сек</w:t>
            </w:r>
          </w:p>
        </w:tc>
      </w:tr>
      <w:tr w:rsidR="0090295A" w:rsidRPr="00313CE0" w14:paraId="02DE7E37" w14:textId="77777777" w:rsidTr="00282DBB">
        <w:trPr>
          <w:trHeight w:val="294"/>
        </w:trPr>
        <w:tc>
          <w:tcPr>
            <w:tcW w:w="993" w:type="dxa"/>
          </w:tcPr>
          <w:p w14:paraId="1479FFEC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B64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 xml:space="preserve">Индикатор с цифровым отображением результатов измерений </w:t>
            </w:r>
          </w:p>
        </w:tc>
        <w:tc>
          <w:tcPr>
            <w:tcW w:w="3260" w:type="dxa"/>
            <w:shd w:val="clear" w:color="auto" w:fill="FFFFFF"/>
          </w:tcPr>
          <w:p w14:paraId="046DC9AC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наличие</w:t>
            </w:r>
          </w:p>
        </w:tc>
      </w:tr>
      <w:tr w:rsidR="0090295A" w:rsidRPr="00313CE0" w14:paraId="27F8FE24" w14:textId="77777777" w:rsidTr="00282DBB">
        <w:trPr>
          <w:trHeight w:val="294"/>
        </w:trPr>
        <w:tc>
          <w:tcPr>
            <w:tcW w:w="993" w:type="dxa"/>
          </w:tcPr>
          <w:p w14:paraId="2C9CB655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B71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lang w:val="en-US"/>
              </w:rPr>
            </w:pPr>
            <w:r w:rsidRPr="00313CE0">
              <w:t xml:space="preserve"> Масса </w:t>
            </w:r>
          </w:p>
        </w:tc>
        <w:tc>
          <w:tcPr>
            <w:tcW w:w="3260" w:type="dxa"/>
            <w:shd w:val="clear" w:color="auto" w:fill="FFFFFF"/>
          </w:tcPr>
          <w:p w14:paraId="437CDB61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16 кг</w:t>
            </w:r>
          </w:p>
        </w:tc>
      </w:tr>
    </w:tbl>
    <w:p w14:paraId="163A861E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5D5FDE17" w14:textId="186FABEE" w:rsidR="00282DBB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  <w:iCs/>
        </w:rPr>
      </w:pPr>
      <w:r w:rsidRPr="00313CE0">
        <w:rPr>
          <w:b/>
        </w:rPr>
        <w:t>Лот 2</w:t>
      </w:r>
      <w:r w:rsidR="00282DBB" w:rsidRPr="00313CE0">
        <w:rPr>
          <w:b/>
          <w:iCs/>
        </w:rPr>
        <w:t xml:space="preserve"> Весы электронные медицинские для взвешивания детские</w:t>
      </w:r>
    </w:p>
    <w:p w14:paraId="4889C5E7" w14:textId="41D80CCB" w:rsidR="0090295A" w:rsidRPr="00313CE0" w:rsidRDefault="0090295A" w:rsidP="00313CE0">
      <w:pPr>
        <w:autoSpaceDE w:val="0"/>
        <w:autoSpaceDN w:val="0"/>
        <w:adjustRightInd w:val="0"/>
        <w:contextualSpacing/>
        <w:mirrorIndents/>
        <w:jc w:val="center"/>
        <w:rPr>
          <w:b/>
        </w:rPr>
      </w:pPr>
    </w:p>
    <w:p w14:paraId="29E70C8C" w14:textId="7E82B13C" w:rsidR="00D81DD5" w:rsidRPr="00313CE0" w:rsidRDefault="0090295A" w:rsidP="00313CE0">
      <w:pPr>
        <w:autoSpaceDE w:val="0"/>
        <w:autoSpaceDN w:val="0"/>
        <w:adjustRightInd w:val="0"/>
        <w:contextualSpacing/>
        <w:mirrorIndents/>
        <w:rPr>
          <w:b/>
          <w:i/>
        </w:rPr>
      </w:pPr>
      <w:r w:rsidRPr="00313CE0">
        <w:rPr>
          <w:rFonts w:eastAsia="Calibri"/>
          <w:bCs/>
          <w:i/>
          <w:color w:val="000000"/>
          <w:lang w:eastAsia="en-US"/>
        </w:rPr>
        <w:t xml:space="preserve">Подлежит закупке </w:t>
      </w:r>
      <w:r w:rsidR="00372AA9">
        <w:rPr>
          <w:rFonts w:eastAsia="Calibri"/>
          <w:bCs/>
          <w:i/>
          <w:color w:val="000000"/>
          <w:lang w:eastAsia="en-US"/>
        </w:rPr>
        <w:t>11</w:t>
      </w:r>
      <w:r w:rsidR="00875467">
        <w:rPr>
          <w:rFonts w:eastAsia="Calibri"/>
          <w:bCs/>
          <w:i/>
          <w:color w:val="000000"/>
          <w:lang w:eastAsia="en-US"/>
        </w:rPr>
        <w:t xml:space="preserve"> единицы.</w:t>
      </w:r>
      <w:r w:rsidRPr="00313CE0">
        <w:rPr>
          <w:b/>
          <w:i/>
        </w:rPr>
        <w:t xml:space="preserve"> </w:t>
      </w:r>
    </w:p>
    <w:p w14:paraId="517240C8" w14:textId="77777777" w:rsidR="00D81DD5" w:rsidRPr="00313CE0" w:rsidRDefault="00D81DD5" w:rsidP="00313CE0">
      <w:pPr>
        <w:autoSpaceDE w:val="0"/>
        <w:autoSpaceDN w:val="0"/>
        <w:adjustRightInd w:val="0"/>
        <w:contextualSpacing/>
        <w:mirrorIndents/>
        <w:rPr>
          <w:rFonts w:eastAsia="Calibri"/>
          <w:b/>
          <w:color w:val="000000"/>
          <w:lang w:eastAsia="en-US"/>
        </w:rPr>
      </w:pPr>
    </w:p>
    <w:p w14:paraId="740880C6" w14:textId="5EA53E8F" w:rsidR="0090295A" w:rsidRPr="00313CE0" w:rsidRDefault="0090295A" w:rsidP="00313CE0">
      <w:pPr>
        <w:pStyle w:val="a5"/>
        <w:numPr>
          <w:ilvl w:val="0"/>
          <w:numId w:val="2"/>
        </w:numPr>
        <w:shd w:val="clear" w:color="auto" w:fill="FFFFFF"/>
        <w:ind w:left="0" w:firstLine="0"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>Состав (комплектация) одного комплекта оборудования: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282DBB" w:rsidRPr="00313CE0" w14:paraId="1EAA169B" w14:textId="77777777" w:rsidTr="00453683">
        <w:tc>
          <w:tcPr>
            <w:tcW w:w="861" w:type="dxa"/>
          </w:tcPr>
          <w:p w14:paraId="05411702" w14:textId="25D8AD12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377" w:type="dxa"/>
          </w:tcPr>
          <w:p w14:paraId="2D1C4A92" w14:textId="77777777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Наименование</w:t>
            </w:r>
          </w:p>
        </w:tc>
        <w:tc>
          <w:tcPr>
            <w:tcW w:w="1559" w:type="dxa"/>
          </w:tcPr>
          <w:p w14:paraId="31658846" w14:textId="11CFF49D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Ед. изм.</w:t>
            </w:r>
          </w:p>
        </w:tc>
        <w:tc>
          <w:tcPr>
            <w:tcW w:w="1701" w:type="dxa"/>
          </w:tcPr>
          <w:p w14:paraId="1F29B8FA" w14:textId="77777777" w:rsidR="00282DBB" w:rsidRPr="00313CE0" w:rsidRDefault="00282DBB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Количество</w:t>
            </w:r>
          </w:p>
        </w:tc>
      </w:tr>
      <w:tr w:rsidR="0090295A" w:rsidRPr="00313CE0" w14:paraId="1A58B903" w14:textId="77777777" w:rsidTr="00453683">
        <w:trPr>
          <w:trHeight w:val="349"/>
        </w:trPr>
        <w:tc>
          <w:tcPr>
            <w:tcW w:w="861" w:type="dxa"/>
          </w:tcPr>
          <w:p w14:paraId="7E31EC3B" w14:textId="71E7F7AF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1.1</w:t>
            </w:r>
            <w:r w:rsidR="00282DBB" w:rsidRPr="00313CE0">
              <w:rPr>
                <w:rFonts w:eastAsia="Calibri"/>
                <w:bCs/>
                <w:color w:val="000000"/>
                <w:lang w:eastAsia="en-US"/>
              </w:rPr>
              <w:t>.</w:t>
            </w:r>
          </w:p>
        </w:tc>
        <w:tc>
          <w:tcPr>
            <w:tcW w:w="5377" w:type="dxa"/>
          </w:tcPr>
          <w:p w14:paraId="5C408EEA" w14:textId="25C3E0AC" w:rsidR="0090295A" w:rsidRPr="00313CE0" w:rsidRDefault="0090295A" w:rsidP="00313CE0">
            <w:pPr>
              <w:autoSpaceDE w:val="0"/>
              <w:autoSpaceDN w:val="0"/>
              <w:adjustRightInd w:val="0"/>
              <w:contextualSpacing/>
              <w:mirrorIndents/>
              <w:jc w:val="both"/>
              <w:rPr>
                <w:rFonts w:eastAsia="Calibri"/>
                <w:bCs/>
                <w:iCs/>
                <w:color w:val="000000"/>
                <w:u w:val="single"/>
                <w:lang w:eastAsia="en-US"/>
              </w:rPr>
            </w:pPr>
            <w:r w:rsidRPr="00313CE0">
              <w:t>Весы электронные медицинские для взвешивания детские</w:t>
            </w:r>
          </w:p>
        </w:tc>
        <w:tc>
          <w:tcPr>
            <w:tcW w:w="1559" w:type="dxa"/>
          </w:tcPr>
          <w:p w14:paraId="33B78E09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штука</w:t>
            </w:r>
          </w:p>
        </w:tc>
        <w:tc>
          <w:tcPr>
            <w:tcW w:w="1701" w:type="dxa"/>
          </w:tcPr>
          <w:p w14:paraId="23D0BFB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1</w:t>
            </w:r>
          </w:p>
        </w:tc>
      </w:tr>
    </w:tbl>
    <w:p w14:paraId="58BE6B86" w14:textId="77777777" w:rsidR="0090295A" w:rsidRPr="00313CE0" w:rsidRDefault="0090295A" w:rsidP="00313CE0">
      <w:pPr>
        <w:shd w:val="clear" w:color="auto" w:fill="FFFFFF"/>
        <w:contextualSpacing/>
        <w:mirrorIndents/>
        <w:rPr>
          <w:rFonts w:eastAsia="Calibri"/>
          <w:b/>
          <w:color w:val="000000"/>
          <w:lang w:eastAsia="en-US"/>
        </w:rPr>
      </w:pPr>
      <w:r w:rsidRPr="00313CE0">
        <w:rPr>
          <w:rFonts w:eastAsia="Calibri"/>
          <w:b/>
          <w:color w:val="000000"/>
          <w:lang w:eastAsia="en-US"/>
        </w:rPr>
        <w:t xml:space="preserve">2.    Технические требования </w:t>
      </w: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3260"/>
      </w:tblGrid>
      <w:tr w:rsidR="0090295A" w:rsidRPr="00313CE0" w14:paraId="010798C0" w14:textId="77777777" w:rsidTr="00282DBB">
        <w:tc>
          <w:tcPr>
            <w:tcW w:w="993" w:type="dxa"/>
          </w:tcPr>
          <w:p w14:paraId="1C2FDFC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№ п/п</w:t>
            </w:r>
          </w:p>
        </w:tc>
        <w:tc>
          <w:tcPr>
            <w:tcW w:w="5245" w:type="dxa"/>
          </w:tcPr>
          <w:p w14:paraId="73A9996E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Параметр</w:t>
            </w:r>
          </w:p>
        </w:tc>
        <w:tc>
          <w:tcPr>
            <w:tcW w:w="3260" w:type="dxa"/>
          </w:tcPr>
          <w:p w14:paraId="4C70089F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313CE0">
              <w:rPr>
                <w:rFonts w:eastAsia="Calibri"/>
                <w:b/>
                <w:color w:val="000000"/>
                <w:lang w:eastAsia="en-US"/>
              </w:rPr>
              <w:t>Описание</w:t>
            </w:r>
          </w:p>
        </w:tc>
      </w:tr>
      <w:tr w:rsidR="0090295A" w:rsidRPr="00313CE0" w14:paraId="0D12F91D" w14:textId="77777777" w:rsidTr="00282DBB">
        <w:trPr>
          <w:trHeight w:val="294"/>
        </w:trPr>
        <w:tc>
          <w:tcPr>
            <w:tcW w:w="993" w:type="dxa"/>
          </w:tcPr>
          <w:p w14:paraId="1B7BC13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1432" w14:textId="3E0B4A39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 xml:space="preserve">Предел взвешивания </w:t>
            </w:r>
          </w:p>
        </w:tc>
        <w:tc>
          <w:tcPr>
            <w:tcW w:w="3260" w:type="dxa"/>
            <w:shd w:val="clear" w:color="auto" w:fill="FFFFFF"/>
          </w:tcPr>
          <w:p w14:paraId="58A6ABA0" w14:textId="5992BEA2" w:rsidR="0090295A" w:rsidRPr="00313CE0" w:rsidRDefault="0090295A" w:rsidP="00313CE0">
            <w:pPr>
              <w:tabs>
                <w:tab w:val="left" w:pos="900"/>
                <w:tab w:val="left" w:pos="8130"/>
              </w:tabs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от 0,05 до 20 кг</w:t>
            </w:r>
          </w:p>
        </w:tc>
      </w:tr>
      <w:tr w:rsidR="0090295A" w:rsidRPr="00313CE0" w14:paraId="0E73079D" w14:textId="77777777" w:rsidTr="00282DBB">
        <w:trPr>
          <w:trHeight w:val="294"/>
        </w:trPr>
        <w:tc>
          <w:tcPr>
            <w:tcW w:w="993" w:type="dxa"/>
          </w:tcPr>
          <w:p w14:paraId="2BEB74CD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96D9" w14:textId="7A6896BC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>Диапазон учета массы подстилки</w:t>
            </w:r>
          </w:p>
        </w:tc>
        <w:tc>
          <w:tcPr>
            <w:tcW w:w="3260" w:type="dxa"/>
            <w:shd w:val="clear" w:color="auto" w:fill="FFFFFF"/>
          </w:tcPr>
          <w:p w14:paraId="4963A30D" w14:textId="41379B21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от 0,05 – 3 кг</w:t>
            </w:r>
          </w:p>
        </w:tc>
      </w:tr>
      <w:tr w:rsidR="0090295A" w:rsidRPr="00313CE0" w14:paraId="4720832D" w14:textId="77777777" w:rsidTr="00282DBB">
        <w:trPr>
          <w:trHeight w:val="294"/>
        </w:trPr>
        <w:tc>
          <w:tcPr>
            <w:tcW w:w="993" w:type="dxa"/>
          </w:tcPr>
          <w:p w14:paraId="6DF7CD00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77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</w:pPr>
            <w:r w:rsidRPr="00313CE0">
              <w:t xml:space="preserve">Индикатор с цифровым отображением результатов измерений </w:t>
            </w:r>
          </w:p>
        </w:tc>
        <w:tc>
          <w:tcPr>
            <w:tcW w:w="3260" w:type="dxa"/>
            <w:shd w:val="clear" w:color="auto" w:fill="FFFFFF"/>
          </w:tcPr>
          <w:p w14:paraId="196EB4F3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наличие</w:t>
            </w:r>
          </w:p>
        </w:tc>
      </w:tr>
      <w:tr w:rsidR="0090295A" w:rsidRPr="00313CE0" w14:paraId="74A2E059" w14:textId="77777777" w:rsidTr="00282DBB">
        <w:trPr>
          <w:trHeight w:val="60"/>
        </w:trPr>
        <w:tc>
          <w:tcPr>
            <w:tcW w:w="993" w:type="dxa"/>
          </w:tcPr>
          <w:p w14:paraId="455538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rPr>
                <w:rFonts w:eastAsia="Calibri"/>
                <w:bCs/>
                <w:color w:val="000000"/>
                <w:lang w:eastAsia="en-US"/>
              </w:rPr>
              <w:t>2.4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C654" w14:textId="77777777" w:rsidR="0090295A" w:rsidRPr="00313CE0" w:rsidRDefault="0090295A" w:rsidP="00313CE0">
            <w:pPr>
              <w:shd w:val="clear" w:color="auto" w:fill="FFFFFF"/>
              <w:contextualSpacing/>
              <w:mirrorIndents/>
              <w:jc w:val="both"/>
              <w:rPr>
                <w:lang w:val="en-US"/>
              </w:rPr>
            </w:pPr>
            <w:r w:rsidRPr="00313CE0">
              <w:t xml:space="preserve"> Масса </w:t>
            </w:r>
          </w:p>
        </w:tc>
        <w:tc>
          <w:tcPr>
            <w:tcW w:w="3260" w:type="dxa"/>
            <w:shd w:val="clear" w:color="auto" w:fill="FFFFFF"/>
          </w:tcPr>
          <w:p w14:paraId="5BEB8039" w14:textId="528441BB" w:rsidR="0090295A" w:rsidRPr="00313CE0" w:rsidRDefault="0090295A" w:rsidP="00313CE0">
            <w:pPr>
              <w:shd w:val="clear" w:color="auto" w:fill="FFFFFF"/>
              <w:contextualSpacing/>
              <w:mirrorIndents/>
              <w:jc w:val="center"/>
              <w:rPr>
                <w:rFonts w:eastAsia="Calibri"/>
                <w:bCs/>
                <w:color w:val="000000"/>
                <w:lang w:eastAsia="en-US"/>
              </w:rPr>
            </w:pPr>
            <w:r w:rsidRPr="00313CE0">
              <w:t>не более 10 кг</w:t>
            </w:r>
          </w:p>
        </w:tc>
      </w:tr>
    </w:tbl>
    <w:p w14:paraId="401C600E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3A442438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632E5A93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67F48965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2B47D40A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7D9E5022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2CF8F4EC" w14:textId="77777777" w:rsidR="0090295A" w:rsidRPr="00313CE0" w:rsidRDefault="0090295A" w:rsidP="00313CE0">
      <w:pPr>
        <w:shd w:val="clear" w:color="auto" w:fill="FFFFFF"/>
        <w:contextualSpacing/>
        <w:mirrorIndents/>
        <w:rPr>
          <w:b/>
          <w:color w:val="2C2D2E"/>
        </w:rPr>
      </w:pPr>
    </w:p>
    <w:p w14:paraId="407D978C" w14:textId="77777777" w:rsidR="00B854F0" w:rsidRPr="00313CE0" w:rsidRDefault="00B854F0" w:rsidP="00313CE0">
      <w:pPr>
        <w:contextualSpacing/>
        <w:mirrorIndents/>
        <w:jc w:val="both"/>
      </w:pPr>
    </w:p>
    <w:p w14:paraId="2D2BAEBA" w14:textId="77777777" w:rsidR="00F331D3" w:rsidRPr="00313CE0" w:rsidRDefault="00F331D3" w:rsidP="00313CE0">
      <w:pPr>
        <w:contextualSpacing/>
        <w:mirrorIndents/>
      </w:pPr>
    </w:p>
    <w:sectPr w:rsidR="00F331D3" w:rsidRPr="00313CE0" w:rsidSect="0090295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DCD"/>
    <w:multiLevelType w:val="hybridMultilevel"/>
    <w:tmpl w:val="6CBE0D24"/>
    <w:lvl w:ilvl="0" w:tplc="468494F8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" w15:restartNumberingAfterBreak="0">
    <w:nsid w:val="68711621"/>
    <w:multiLevelType w:val="hybridMultilevel"/>
    <w:tmpl w:val="99FE499C"/>
    <w:lvl w:ilvl="0" w:tplc="087CC810">
      <w:start w:val="1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num w:numId="1" w16cid:durableId="1087191201">
    <w:abstractNumId w:val="0"/>
  </w:num>
  <w:num w:numId="2" w16cid:durableId="107374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973"/>
    <w:rsid w:val="00017780"/>
    <w:rsid w:val="00030C43"/>
    <w:rsid w:val="00064BEC"/>
    <w:rsid w:val="001322EB"/>
    <w:rsid w:val="00156695"/>
    <w:rsid w:val="0019018C"/>
    <w:rsid w:val="001A3A5A"/>
    <w:rsid w:val="001B3C4E"/>
    <w:rsid w:val="00210881"/>
    <w:rsid w:val="00214C1F"/>
    <w:rsid w:val="002166CC"/>
    <w:rsid w:val="00282DBB"/>
    <w:rsid w:val="002A1773"/>
    <w:rsid w:val="00313CE0"/>
    <w:rsid w:val="00372AA9"/>
    <w:rsid w:val="003C72E1"/>
    <w:rsid w:val="003D6203"/>
    <w:rsid w:val="0041732B"/>
    <w:rsid w:val="004F15F7"/>
    <w:rsid w:val="0051551B"/>
    <w:rsid w:val="006425AE"/>
    <w:rsid w:val="00650274"/>
    <w:rsid w:val="00686668"/>
    <w:rsid w:val="00687FC1"/>
    <w:rsid w:val="006B34D6"/>
    <w:rsid w:val="007675CB"/>
    <w:rsid w:val="007C2A3D"/>
    <w:rsid w:val="007C5082"/>
    <w:rsid w:val="00875467"/>
    <w:rsid w:val="008B70E0"/>
    <w:rsid w:val="008C357B"/>
    <w:rsid w:val="008E3AD1"/>
    <w:rsid w:val="008E5454"/>
    <w:rsid w:val="0090295A"/>
    <w:rsid w:val="009A6EB7"/>
    <w:rsid w:val="009D0DF1"/>
    <w:rsid w:val="00A20278"/>
    <w:rsid w:val="00A40EA7"/>
    <w:rsid w:val="00A75048"/>
    <w:rsid w:val="00A93E44"/>
    <w:rsid w:val="00B6618A"/>
    <w:rsid w:val="00B854F0"/>
    <w:rsid w:val="00C03973"/>
    <w:rsid w:val="00C77D65"/>
    <w:rsid w:val="00CB2C5F"/>
    <w:rsid w:val="00D76185"/>
    <w:rsid w:val="00D81DD5"/>
    <w:rsid w:val="00DF29C8"/>
    <w:rsid w:val="00ED39FB"/>
    <w:rsid w:val="00EF1E92"/>
    <w:rsid w:val="00F3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246D8"/>
  <w15:docId w15:val="{1E234940-8997-414E-8A1C-57BBB657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6" w:hanging="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4F0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0295A"/>
    <w:pPr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9029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82D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F29C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29C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2025-02-07T12:11:00Z</cp:lastPrinted>
  <dcterms:created xsi:type="dcterms:W3CDTF">2025-02-07T12:00:00Z</dcterms:created>
  <dcterms:modified xsi:type="dcterms:W3CDTF">2026-07-06T05:53:00Z</dcterms:modified>
</cp:coreProperties>
</file>