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D4A54" w14:textId="77777777" w:rsidR="00DE24D1" w:rsidRPr="00DC0CE4" w:rsidRDefault="00DE24D1" w:rsidP="00DE24D1">
      <w:pPr>
        <w:pStyle w:val="ConsPlusNonformat"/>
        <w:spacing w:line="240" w:lineRule="exact"/>
        <w:ind w:left="5670"/>
        <w:jc w:val="both"/>
        <w:rPr>
          <w:rFonts w:ascii="Times New Roman" w:hAnsi="Times New Roman" w:cs="Times New Roman"/>
          <w:sz w:val="24"/>
          <w:szCs w:val="24"/>
        </w:rPr>
      </w:pPr>
      <w:r w:rsidRPr="00DC0CE4">
        <w:rPr>
          <w:rFonts w:ascii="Times New Roman" w:hAnsi="Times New Roman" w:cs="Times New Roman"/>
          <w:sz w:val="24"/>
          <w:szCs w:val="24"/>
        </w:rPr>
        <w:t>УТВЕРЖДАЮ</w:t>
      </w:r>
    </w:p>
    <w:p w14:paraId="05A95249" w14:textId="1E7C6A37" w:rsidR="00DE24D1" w:rsidRPr="00DC0CE4" w:rsidRDefault="00E24326" w:rsidP="0013502A">
      <w:pPr>
        <w:pStyle w:val="ConsPlusNonformat"/>
        <w:spacing w:line="240" w:lineRule="exact"/>
        <w:ind w:left="5670" w:right="276"/>
        <w:jc w:val="both"/>
        <w:rPr>
          <w:rFonts w:ascii="Times New Roman" w:hAnsi="Times New Roman" w:cs="Times New Roman"/>
          <w:sz w:val="24"/>
          <w:szCs w:val="24"/>
        </w:rPr>
      </w:pPr>
      <w:r>
        <w:rPr>
          <w:rFonts w:ascii="Times New Roman" w:hAnsi="Times New Roman" w:cs="Times New Roman"/>
          <w:sz w:val="24"/>
          <w:szCs w:val="24"/>
        </w:rPr>
        <w:t>Ректор</w:t>
      </w:r>
      <w:r w:rsidR="00DE24D1" w:rsidRPr="00DC0CE4">
        <w:rPr>
          <w:rFonts w:ascii="Times New Roman" w:hAnsi="Times New Roman" w:cs="Times New Roman"/>
          <w:sz w:val="24"/>
          <w:szCs w:val="24"/>
        </w:rPr>
        <w:t xml:space="preserve"> учреждения образования «Белорусский государственный медицинский университет»</w:t>
      </w:r>
    </w:p>
    <w:p w14:paraId="4BC65EDC" w14:textId="452E6D2E" w:rsidR="00DE24D1" w:rsidRPr="00DC0CE4" w:rsidRDefault="00DE24D1" w:rsidP="00DE24D1">
      <w:pPr>
        <w:pStyle w:val="ConsPlusNonformat"/>
        <w:ind w:left="5670"/>
        <w:jc w:val="both"/>
        <w:rPr>
          <w:rFonts w:ascii="Times New Roman" w:hAnsi="Times New Roman" w:cs="Times New Roman"/>
          <w:sz w:val="24"/>
          <w:szCs w:val="24"/>
        </w:rPr>
      </w:pPr>
      <w:r w:rsidRPr="00DC0CE4">
        <w:rPr>
          <w:rFonts w:ascii="Times New Roman" w:hAnsi="Times New Roman" w:cs="Times New Roman"/>
          <w:sz w:val="24"/>
          <w:szCs w:val="24"/>
        </w:rPr>
        <w:t xml:space="preserve">________________ </w:t>
      </w:r>
      <w:proofErr w:type="spellStart"/>
      <w:r w:rsidR="00E24326">
        <w:rPr>
          <w:rFonts w:ascii="Times New Roman" w:hAnsi="Times New Roman" w:cs="Times New Roman"/>
          <w:sz w:val="24"/>
          <w:szCs w:val="24"/>
        </w:rPr>
        <w:t>С.П.Рубникович</w:t>
      </w:r>
      <w:proofErr w:type="spellEnd"/>
    </w:p>
    <w:p w14:paraId="1431FB6F" w14:textId="77777777" w:rsidR="00DE24D1" w:rsidRPr="00DC0CE4" w:rsidRDefault="00DE24D1" w:rsidP="00DE24D1">
      <w:pPr>
        <w:ind w:left="4956" w:firstLine="708"/>
        <w:rPr>
          <w:rFonts w:ascii="Times New Roman" w:hAnsi="Times New Roman"/>
        </w:rPr>
      </w:pPr>
      <w:r w:rsidRPr="00DC0CE4">
        <w:rPr>
          <w:rFonts w:ascii="Times New Roman" w:hAnsi="Times New Roman"/>
        </w:rPr>
        <w:t>____ ___________ 2026</w:t>
      </w:r>
    </w:p>
    <w:p w14:paraId="5C879F2C" w14:textId="77777777" w:rsidR="00DE24D1" w:rsidRPr="00DC0CE4" w:rsidRDefault="00DE24D1" w:rsidP="00DE24D1">
      <w:pPr>
        <w:spacing w:before="120"/>
        <w:ind w:firstLine="567"/>
        <w:jc w:val="center"/>
        <w:rPr>
          <w:rFonts w:ascii="Times New Roman" w:hAnsi="Times New Roman"/>
        </w:rPr>
      </w:pPr>
      <w:r w:rsidRPr="00DC0CE4">
        <w:rPr>
          <w:rFonts w:ascii="Times New Roman" w:hAnsi="Times New Roman"/>
        </w:rPr>
        <w:t>АУКЦИОННЫЕ ДОКУМЕНТЫ</w:t>
      </w:r>
    </w:p>
    <w:p w14:paraId="59F2509F" w14:textId="77777777" w:rsidR="00DE24D1" w:rsidRPr="00DC0CE4" w:rsidRDefault="00DE24D1" w:rsidP="00DE24D1">
      <w:pPr>
        <w:spacing w:after="120"/>
        <w:jc w:val="center"/>
        <w:rPr>
          <w:rFonts w:ascii="Times New Roman" w:hAnsi="Times New Roman"/>
          <w:b/>
        </w:rPr>
      </w:pPr>
      <w:r w:rsidRPr="00DC0CE4">
        <w:rPr>
          <w:rFonts w:ascii="Times New Roman" w:hAnsi="Times New Roman"/>
          <w:b/>
        </w:rPr>
        <w:t>I. Приглашение к участию в процедуре государственной закупки</w:t>
      </w:r>
    </w:p>
    <w:tbl>
      <w:tblPr>
        <w:tblStyle w:val="aa"/>
        <w:tblW w:w="9385" w:type="dxa"/>
        <w:tblInd w:w="108" w:type="dxa"/>
        <w:tblLayout w:type="fixed"/>
        <w:tblLook w:val="04A0" w:firstRow="1" w:lastRow="0" w:firstColumn="1" w:lastColumn="0" w:noHBand="0" w:noVBand="1"/>
      </w:tblPr>
      <w:tblGrid>
        <w:gridCol w:w="4707"/>
        <w:gridCol w:w="4678"/>
      </w:tblGrid>
      <w:tr w:rsidR="00DE24D1" w:rsidRPr="009F16B0" w14:paraId="06AE56F4" w14:textId="77777777" w:rsidTr="004D3A46">
        <w:tc>
          <w:tcPr>
            <w:tcW w:w="4707" w:type="dxa"/>
          </w:tcPr>
          <w:p w14:paraId="400BC458"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Вид процедуры государственной закупки</w:t>
            </w:r>
          </w:p>
        </w:tc>
        <w:tc>
          <w:tcPr>
            <w:tcW w:w="4678" w:type="dxa"/>
          </w:tcPr>
          <w:p w14:paraId="1E7842FB"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Электронный аукцион</w:t>
            </w:r>
          </w:p>
        </w:tc>
      </w:tr>
      <w:tr w:rsidR="00DE24D1" w:rsidRPr="009F16B0" w14:paraId="67FEC6A2" w14:textId="77777777" w:rsidTr="004D3A46">
        <w:tc>
          <w:tcPr>
            <w:tcW w:w="9385" w:type="dxa"/>
            <w:gridSpan w:val="2"/>
          </w:tcPr>
          <w:p w14:paraId="694A71DB"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 заказчике</w:t>
            </w:r>
          </w:p>
        </w:tc>
      </w:tr>
      <w:tr w:rsidR="00DE24D1" w:rsidRPr="009F16B0" w14:paraId="14EC0C1F" w14:textId="77777777" w:rsidTr="004D3A46">
        <w:tc>
          <w:tcPr>
            <w:tcW w:w="4707" w:type="dxa"/>
          </w:tcPr>
          <w:p w14:paraId="34171A2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678" w:type="dxa"/>
          </w:tcPr>
          <w:p w14:paraId="75533A2F"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Учреждение образования «Белорусский государственный медицинский университет»</w:t>
            </w:r>
          </w:p>
        </w:tc>
      </w:tr>
      <w:tr w:rsidR="00DE24D1" w:rsidRPr="009F16B0" w14:paraId="14775B56" w14:textId="77777777" w:rsidTr="004D3A46">
        <w:tc>
          <w:tcPr>
            <w:tcW w:w="4707" w:type="dxa"/>
          </w:tcPr>
          <w:p w14:paraId="3E99BC3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Место нахождения (для юридического лица) либо место жительства (для индивидуального предпринимателя)</w:t>
            </w:r>
          </w:p>
        </w:tc>
        <w:tc>
          <w:tcPr>
            <w:tcW w:w="4678" w:type="dxa"/>
          </w:tcPr>
          <w:p w14:paraId="2AD6FB67"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220083, г. Минск, пр. Дзержинского, 83</w:t>
            </w:r>
          </w:p>
        </w:tc>
      </w:tr>
      <w:tr w:rsidR="00DE24D1" w:rsidRPr="009F16B0" w14:paraId="4FCB369F" w14:textId="77777777" w:rsidTr="004D3A46">
        <w:tc>
          <w:tcPr>
            <w:tcW w:w="4707" w:type="dxa"/>
          </w:tcPr>
          <w:p w14:paraId="41F7BF92"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Учетный номер плательщика (при наличии)</w:t>
            </w:r>
          </w:p>
        </w:tc>
        <w:tc>
          <w:tcPr>
            <w:tcW w:w="4678" w:type="dxa"/>
            <w:vAlign w:val="center"/>
          </w:tcPr>
          <w:p w14:paraId="587D08E6" w14:textId="77777777" w:rsidR="00DE24D1" w:rsidRPr="009F16B0" w:rsidRDefault="00DE24D1" w:rsidP="00570A6A">
            <w:pPr>
              <w:spacing w:line="240" w:lineRule="exact"/>
              <w:rPr>
                <w:rFonts w:ascii="Times New Roman" w:hAnsi="Times New Roman"/>
                <w:sz w:val="24"/>
                <w:szCs w:val="24"/>
                <w:lang w:val="en-US"/>
              </w:rPr>
            </w:pPr>
            <w:r w:rsidRPr="009F16B0">
              <w:rPr>
                <w:rFonts w:ascii="Times New Roman" w:hAnsi="Times New Roman"/>
                <w:sz w:val="24"/>
                <w:szCs w:val="24"/>
              </w:rPr>
              <w:t xml:space="preserve">100582412 </w:t>
            </w:r>
          </w:p>
        </w:tc>
      </w:tr>
      <w:tr w:rsidR="00DE24D1" w:rsidRPr="009F16B0" w14:paraId="60F1E038" w14:textId="77777777" w:rsidTr="004D3A46">
        <w:tc>
          <w:tcPr>
            <w:tcW w:w="9385" w:type="dxa"/>
            <w:gridSpan w:val="2"/>
          </w:tcPr>
          <w:p w14:paraId="41FB4E26"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об электронном аукционе</w:t>
            </w:r>
          </w:p>
        </w:tc>
      </w:tr>
      <w:tr w:rsidR="00DE24D1" w:rsidRPr="009F16B0" w14:paraId="2B8497F9" w14:textId="77777777" w:rsidTr="004D3A46">
        <w:tc>
          <w:tcPr>
            <w:tcW w:w="4707" w:type="dxa"/>
          </w:tcPr>
          <w:p w14:paraId="3A33AB1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Дата истечения срока для подготовки и подачи предложений</w:t>
            </w:r>
          </w:p>
        </w:tc>
        <w:tc>
          <w:tcPr>
            <w:tcW w:w="4678" w:type="dxa"/>
            <w:vAlign w:val="center"/>
          </w:tcPr>
          <w:p w14:paraId="6B36AC80" w14:textId="19A683CF" w:rsidR="00DE24D1" w:rsidRPr="009F16B0" w:rsidRDefault="00B1525A" w:rsidP="00570A6A">
            <w:pPr>
              <w:spacing w:line="240" w:lineRule="exact"/>
              <w:jc w:val="both"/>
              <w:rPr>
                <w:rFonts w:ascii="Times New Roman" w:hAnsi="Times New Roman"/>
                <w:sz w:val="24"/>
                <w:szCs w:val="24"/>
              </w:rPr>
            </w:pPr>
            <w:r>
              <w:rPr>
                <w:rFonts w:ascii="Times New Roman" w:hAnsi="Times New Roman"/>
                <w:sz w:val="24"/>
                <w:szCs w:val="24"/>
              </w:rPr>
              <w:t>12.07.2026</w:t>
            </w:r>
          </w:p>
        </w:tc>
      </w:tr>
      <w:tr w:rsidR="00DE24D1" w:rsidRPr="009F16B0" w14:paraId="2D3D4851" w14:textId="77777777" w:rsidTr="004D3A46">
        <w:tc>
          <w:tcPr>
            <w:tcW w:w="4707" w:type="dxa"/>
          </w:tcPr>
          <w:p w14:paraId="18C6ED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Предельная стоимость предмета государственной закупки</w:t>
            </w:r>
          </w:p>
        </w:tc>
        <w:tc>
          <w:tcPr>
            <w:tcW w:w="4678" w:type="dxa"/>
          </w:tcPr>
          <w:p w14:paraId="2290EF69" w14:textId="7D418846" w:rsidR="00DE24D1" w:rsidRPr="004D3A46" w:rsidRDefault="00E5780D" w:rsidP="00570A6A">
            <w:pPr>
              <w:spacing w:line="240" w:lineRule="exact"/>
              <w:rPr>
                <w:rFonts w:ascii="Times New Roman" w:hAnsi="Times New Roman"/>
                <w:sz w:val="24"/>
                <w:szCs w:val="24"/>
              </w:rPr>
            </w:pPr>
            <w:r w:rsidRPr="00E5780D">
              <w:rPr>
                <w:rStyle w:val="labelcontent"/>
                <w:rFonts w:ascii="Times New Roman" w:hAnsi="Times New Roman"/>
                <w:sz w:val="24"/>
                <w:szCs w:val="24"/>
                <w:shd w:val="clear" w:color="auto" w:fill="FFFFFF"/>
              </w:rPr>
              <w:t>44 182,42</w:t>
            </w:r>
          </w:p>
        </w:tc>
      </w:tr>
      <w:tr w:rsidR="00DE24D1" w:rsidRPr="009F16B0" w14:paraId="032B9554" w14:textId="77777777" w:rsidTr="004D3A46">
        <w:tc>
          <w:tcPr>
            <w:tcW w:w="4707" w:type="dxa"/>
          </w:tcPr>
          <w:p w14:paraId="230C159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Требования к участникам, документы и (или) сведения для проверки требований к участникам</w:t>
            </w:r>
          </w:p>
        </w:tc>
        <w:tc>
          <w:tcPr>
            <w:tcW w:w="4678" w:type="dxa"/>
            <w:vAlign w:val="center"/>
          </w:tcPr>
          <w:p w14:paraId="21A5AE68" w14:textId="0146DA41"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В соответствии с пунктом 2 статьи 16 Закона Республики Беларусь от 13 июля 2012</w:t>
            </w:r>
            <w:r w:rsidR="00507300">
              <w:rPr>
                <w:rFonts w:ascii="Times New Roman" w:hAnsi="Times New Roman"/>
                <w:sz w:val="24"/>
                <w:szCs w:val="24"/>
              </w:rPr>
              <w:t xml:space="preserve"> </w:t>
            </w:r>
            <w:r w:rsidRPr="009F16B0">
              <w:rPr>
                <w:rFonts w:ascii="Times New Roman" w:hAnsi="Times New Roman"/>
                <w:sz w:val="24"/>
                <w:szCs w:val="24"/>
              </w:rPr>
              <w:t xml:space="preserve">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к участникам предъявляются следующие требования: </w:t>
            </w:r>
          </w:p>
          <w:p w14:paraId="6C20901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 </w:t>
            </w:r>
          </w:p>
          <w:p w14:paraId="38459B8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Резидентами Республики Беларусь</w:t>
            </w:r>
            <w:r w:rsidRPr="009F16B0">
              <w:rPr>
                <w:rFonts w:ascii="Times New Roman" w:hAnsi="Times New Roman"/>
                <w:sz w:val="24"/>
                <w:szCs w:val="24"/>
              </w:rPr>
              <w:t xml:space="preserve"> данное требование подтверждается свидетельством о государственной регистрации юридического лица или индивидуального предпринимателя (копия). </w:t>
            </w:r>
          </w:p>
          <w:p w14:paraId="616D432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 xml:space="preserve">Нерезидентами Республики Беларусь </w:t>
            </w:r>
            <w:r w:rsidRPr="009F16B0">
              <w:rPr>
                <w:rFonts w:ascii="Times New Roman" w:hAnsi="Times New Roman"/>
                <w:sz w:val="24"/>
                <w:szCs w:val="24"/>
              </w:rPr>
              <w:t xml:space="preserve">данное требование подтверждается выпиской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w:t>
            </w:r>
          </w:p>
          <w:p w14:paraId="37B6A56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от 22 июля 2003 г. № 226-3 «О валютном регулировании и валютном контроле». Соответствие данному требованию подтверждается: 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 </w:t>
            </w:r>
          </w:p>
          <w:p w14:paraId="74F3757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Соответствие данному требованию подтверждается путем проверки оператором электронной торговой площадки указанного списка;</w:t>
            </w:r>
          </w:p>
          <w:p w14:paraId="3AEF5B4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 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допущенными к торгам. Данное требование установлено только в отношении участника-победителя. Не позднее трех рабочих дней со дня уведомления участников о выборе участника победителя последний обязан информировать заказчика: о том, что все участники,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w:t>
            </w:r>
          </w:p>
          <w:p w14:paraId="0B8CCFD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путем подачи участником заявления по форме, установленной </w:t>
            </w:r>
            <w:r w:rsidRPr="009F16B0">
              <w:rPr>
                <w:rFonts w:ascii="Times New Roman" w:hAnsi="Times New Roman"/>
                <w:sz w:val="24"/>
                <w:szCs w:val="24"/>
              </w:rPr>
              <w:lastRenderedPageBreak/>
              <w:t xml:space="preserve">регламентом оператора электронной торговой площадки; </w:t>
            </w:r>
          </w:p>
          <w:p w14:paraId="340D3A6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7) юридическое лицо или индивидуальный предприниматель не должны являться заказчиком проводимой процедуры государственной закупки.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7A87359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8) физическое лицо не должно являться работником заказчика.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30200BC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10) в отношении юридического лица и индивидуального предпринимателя не должно быть возбуждено производство по делу о банкротстве.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58714316"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0C2782C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 к участникам процедур государственных закупок устанавливаются следующие дополнительные требования: </w:t>
            </w:r>
          </w:p>
          <w:p w14:paraId="62CFDED5"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w:t>
            </w:r>
            <w:r w:rsidRPr="009F16B0">
              <w:rPr>
                <w:rFonts w:ascii="Times New Roman" w:hAnsi="Times New Roman"/>
                <w:sz w:val="24"/>
                <w:szCs w:val="24"/>
              </w:rPr>
              <w:lastRenderedPageBreak/>
              <w:t xml:space="preserve">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1,7,8 и 10 статьи 14.4, частях 4 и 5 статьи 14.5 Кодекса Республики Беларусь об административных правонарушениях; </w:t>
            </w:r>
          </w:p>
          <w:p w14:paraId="5BA47E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243 - 243-3, 424 - 426, 429 - 432 и 455 Уголовного кодекса Республики Беларусь; 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243 -243-3, 424 - 426, 429 - 432 и 455 Уголовного кодекса Республики Беларусь; 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5094D3C7"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 </w:t>
            </w:r>
          </w:p>
          <w:p w14:paraId="788D61B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 </w:t>
            </w:r>
          </w:p>
          <w:p w14:paraId="62EB97C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12.7) юридическое или физическое лицо, в том числе индивидуальный </w:t>
            </w:r>
            <w:r w:rsidRPr="009F16B0">
              <w:rPr>
                <w:rFonts w:ascii="Times New Roman" w:hAnsi="Times New Roman"/>
                <w:sz w:val="24"/>
                <w:szCs w:val="24"/>
              </w:rPr>
              <w:lastRenderedPageBreak/>
              <w:t>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tc>
      </w:tr>
      <w:tr w:rsidR="00DE24D1" w:rsidRPr="009F16B0" w14:paraId="0D8C4172" w14:textId="77777777" w:rsidTr="004D3A46">
        <w:tc>
          <w:tcPr>
            <w:tcW w:w="4707" w:type="dxa"/>
          </w:tcPr>
          <w:p w14:paraId="3A0C62A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4678" w:type="dxa"/>
          </w:tcPr>
          <w:p w14:paraId="0832524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не устанавливается</w:t>
            </w:r>
          </w:p>
        </w:tc>
      </w:tr>
      <w:tr w:rsidR="004D3A46" w:rsidRPr="009F16B0" w14:paraId="1E727EA8" w14:textId="77777777" w:rsidTr="004D3A46">
        <w:tc>
          <w:tcPr>
            <w:tcW w:w="9385" w:type="dxa"/>
            <w:gridSpan w:val="2"/>
          </w:tcPr>
          <w:p w14:paraId="5F10B166" w14:textId="7511CB8B" w:rsidR="004D3A46" w:rsidRPr="004D3A46" w:rsidRDefault="004D3A46" w:rsidP="004D3A46">
            <w:pPr>
              <w:spacing w:line="240" w:lineRule="exact"/>
              <w:jc w:val="both"/>
              <w:rPr>
                <w:rFonts w:ascii="Times New Roman" w:hAnsi="Times New Roman"/>
                <w:sz w:val="24"/>
                <w:szCs w:val="24"/>
              </w:rPr>
            </w:pPr>
            <w:r w:rsidRPr="004D3A46">
              <w:rPr>
                <w:rFonts w:ascii="Times New Roman" w:hAnsi="Times New Roman"/>
                <w:sz w:val="24"/>
                <w:szCs w:val="24"/>
              </w:rPr>
              <w:t>Сведения о лотах закупки</w:t>
            </w:r>
          </w:p>
        </w:tc>
      </w:tr>
    </w:tbl>
    <w:tbl>
      <w:tblPr>
        <w:tblW w:w="9356" w:type="dxa"/>
        <w:tblInd w:w="137" w:type="dxa"/>
        <w:tblLook w:val="04A0" w:firstRow="1" w:lastRow="0" w:firstColumn="1" w:lastColumn="0" w:noHBand="0" w:noVBand="1"/>
      </w:tblPr>
      <w:tblGrid>
        <w:gridCol w:w="4678"/>
        <w:gridCol w:w="4678"/>
      </w:tblGrid>
      <w:tr w:rsidR="00E5780D" w:rsidRPr="00E5780D" w14:paraId="7E420BC0" w14:textId="77777777" w:rsidTr="00E5780D">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F175C70" w14:textId="77777777" w:rsidR="00E5780D" w:rsidRPr="00E5780D" w:rsidRDefault="00E5780D" w:rsidP="00E5780D">
            <w:pPr>
              <w:widowControl/>
              <w:jc w:val="both"/>
              <w:rPr>
                <w:rFonts w:ascii="Times New Roman" w:eastAsia="Times New Roman" w:hAnsi="Times New Roman" w:cs="Times New Roman"/>
                <w:b/>
                <w:bCs/>
                <w:color w:val="auto"/>
                <w:lang w:bidi="ar-SA"/>
              </w:rPr>
            </w:pPr>
            <w:r w:rsidRPr="00E5780D">
              <w:rPr>
                <w:rFonts w:ascii="Times New Roman" w:eastAsia="Times New Roman" w:hAnsi="Times New Roman" w:cs="Times New Roman"/>
                <w:b/>
                <w:bCs/>
                <w:color w:val="auto"/>
                <w:lang w:bidi="ar-SA"/>
              </w:rPr>
              <w:t>Лот № 1</w:t>
            </w:r>
          </w:p>
        </w:tc>
      </w:tr>
      <w:tr w:rsidR="00E5780D" w:rsidRPr="00E5780D" w14:paraId="3C11449B" w14:textId="77777777" w:rsidTr="00E5780D">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46C9C780"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5F751FE"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Набор моноклональных антител для идентификации субпопуляций для макрофагов</w:t>
            </w:r>
          </w:p>
        </w:tc>
      </w:tr>
      <w:tr w:rsidR="00E5780D" w:rsidRPr="00E5780D" w14:paraId="08D8353D"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D81C526"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67530A6"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20.59.52.100</w:t>
            </w:r>
          </w:p>
        </w:tc>
      </w:tr>
      <w:tr w:rsidR="00E5780D" w:rsidRPr="00E5780D" w14:paraId="3236BE39" w14:textId="77777777" w:rsidTr="00E5780D">
        <w:trPr>
          <w:trHeight w:val="5355"/>
        </w:trPr>
        <w:tc>
          <w:tcPr>
            <w:tcW w:w="4678" w:type="dxa"/>
            <w:tcBorders>
              <w:top w:val="nil"/>
              <w:left w:val="single" w:sz="4" w:space="0" w:color="000000"/>
              <w:bottom w:val="single" w:sz="4" w:space="0" w:color="000000"/>
              <w:right w:val="single" w:sz="4" w:space="0" w:color="000000"/>
            </w:tcBorders>
            <w:shd w:val="clear" w:color="auto" w:fill="auto"/>
            <w:hideMark/>
          </w:tcPr>
          <w:p w14:paraId="697F0C0C"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9FE0C9D"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Набор включает концентрированный (10x) буфер для пермеабилизации при внутриклеточном окрашивании объемом не менее 100 мл и семь мышиных одноцветных моноклональных антител к антигенам человека: 1) CD200R, конъюгированные c флуорохромом BV421 или аналогичным; 2) CD68, конъюгированные c флуорохромом PerCP/Cyanine5.5 или аналогичным; 3) CD163, конъюгированные c флуорохромом BV605 или аналогичным; 4) CD206, конъюгированные c флуорохромом Alexa Fluor 700 или аналогичным; 5)  CD80, конъюгированные c флуорохромом BV510 или аналогичным; 6) MerTK, конъюгированные c флуорохромом PE (фикоэритрин) или аналогичным; 7) CD86, конъюгированные c флуорохромом PE/Cyanine7 или аналогичным. Набор может представлять собой готовую смесь антител и буфер для пермеабилизации, либо состоять из 7 отдельных флаконов с антителами и буфером для пермеабилизации одной компании-производителя. Антитела и буфер для пермеабилизации позволяют провести не менее 100 тестов методом проточной цитометрии. Срок годности антител – не менее 18 месяцев. Гарантийный срок на поставляемый товар должен составлять не менее 80% от полного срока годности на момент поставки товара.</w:t>
            </w:r>
          </w:p>
        </w:tc>
      </w:tr>
      <w:tr w:rsidR="00E5780D" w:rsidRPr="00E5780D" w14:paraId="7CCB8FB2"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92C6CB7"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lastRenderedPageBreak/>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853AAC8"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1 набор</w:t>
            </w:r>
          </w:p>
        </w:tc>
      </w:tr>
      <w:tr w:rsidR="00E5780D" w:rsidRPr="00E5780D" w14:paraId="57C90CD8"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854A616"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2746EBC"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г.Минск, ул. П. Бровки 3 корпус 3</w:t>
            </w:r>
          </w:p>
        </w:tc>
      </w:tr>
      <w:tr w:rsidR="00E5780D" w:rsidRPr="00E5780D" w14:paraId="66685D80"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6FE9F8C"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13B98FA"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c 03.08.2026 по 26.10.2026</w:t>
            </w:r>
          </w:p>
        </w:tc>
      </w:tr>
      <w:tr w:rsidR="00E5780D" w:rsidRPr="00E5780D" w14:paraId="264A4653"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CD7D78F"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F756903"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17 547,12</w:t>
            </w:r>
          </w:p>
        </w:tc>
      </w:tr>
      <w:tr w:rsidR="00E5780D" w:rsidRPr="00E5780D" w14:paraId="4E4F0F3D"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A789467"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EE1FA60"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бел.рубль (BYN)</w:t>
            </w:r>
          </w:p>
        </w:tc>
      </w:tr>
      <w:tr w:rsidR="00E5780D" w:rsidRPr="00E5780D" w14:paraId="6D22AE97" w14:textId="77777777" w:rsidTr="00E5780D">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A08733F"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13A1ACB"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w:t>
            </w:r>
          </w:p>
        </w:tc>
      </w:tr>
      <w:tr w:rsidR="00E5780D" w:rsidRPr="00E5780D" w14:paraId="642A28F0" w14:textId="77777777" w:rsidTr="00E5780D">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690D6AE"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D88CCEB"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бюджетные средства и средства государственных внебюджетных фондов</w:t>
            </w:r>
          </w:p>
        </w:tc>
      </w:tr>
      <w:tr w:rsidR="00E5780D" w:rsidRPr="00E5780D" w14:paraId="4DD67219" w14:textId="77777777" w:rsidTr="00E5780D">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07169A9"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9EF5681"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2026-100582412-702</w:t>
            </w:r>
          </w:p>
        </w:tc>
      </w:tr>
      <w:tr w:rsidR="00E5780D" w:rsidRPr="00E5780D" w14:paraId="561C89B7" w14:textId="77777777" w:rsidTr="00E5780D">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6E3FDC0"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38A9254"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нет</w:t>
            </w:r>
          </w:p>
        </w:tc>
      </w:tr>
      <w:tr w:rsidR="00E5780D" w:rsidRPr="00E5780D" w14:paraId="056FF0F3" w14:textId="77777777" w:rsidTr="00E5780D">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FDC0C39"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7CD98E8"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 </w:t>
            </w:r>
          </w:p>
        </w:tc>
      </w:tr>
      <w:tr w:rsidR="00E5780D" w:rsidRPr="00E5780D" w14:paraId="3E51A312" w14:textId="77777777" w:rsidTr="00E5780D">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27B46A3" w14:textId="77777777" w:rsidR="00E5780D" w:rsidRPr="00E5780D" w:rsidRDefault="00E5780D" w:rsidP="00E5780D">
            <w:pPr>
              <w:widowControl/>
              <w:jc w:val="both"/>
              <w:rPr>
                <w:rFonts w:ascii="Times New Roman" w:eastAsia="Times New Roman" w:hAnsi="Times New Roman" w:cs="Times New Roman"/>
                <w:b/>
                <w:bCs/>
                <w:color w:val="auto"/>
                <w:lang w:bidi="ar-SA"/>
              </w:rPr>
            </w:pPr>
            <w:r w:rsidRPr="00E5780D">
              <w:rPr>
                <w:rFonts w:ascii="Times New Roman" w:eastAsia="Times New Roman" w:hAnsi="Times New Roman" w:cs="Times New Roman"/>
                <w:b/>
                <w:bCs/>
                <w:color w:val="auto"/>
                <w:lang w:bidi="ar-SA"/>
              </w:rPr>
              <w:t>Лот № 2</w:t>
            </w:r>
          </w:p>
        </w:tc>
      </w:tr>
      <w:tr w:rsidR="00E5780D" w:rsidRPr="00E5780D" w14:paraId="2E378436"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CE9CACB"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015C51C"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Набор определения жизнеспособности клеток</w:t>
            </w:r>
          </w:p>
        </w:tc>
      </w:tr>
      <w:tr w:rsidR="00E5780D" w:rsidRPr="00E5780D" w14:paraId="79BAF18A"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2D7D892"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D9C216B"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20.59.52.100</w:t>
            </w:r>
          </w:p>
        </w:tc>
      </w:tr>
      <w:tr w:rsidR="00E5780D" w:rsidRPr="00E5780D" w14:paraId="318E5A6A" w14:textId="77777777" w:rsidTr="00E5780D">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13D13C03"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CF802C0"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Набор для определения жизнеспособности клеток на основе детекции АТФ в реакции, катализируемой люциферазой. Набор позволяет провести не менее 240 тестов. Гарантийный срок на поставляемый товар должен составлять не менее 80% от полного срока годности на момент поставки товара.</w:t>
            </w:r>
          </w:p>
        </w:tc>
      </w:tr>
      <w:tr w:rsidR="00E5780D" w:rsidRPr="00E5780D" w14:paraId="13AF65C8"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D2F661B"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E6CEC3A"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1 набор</w:t>
            </w:r>
          </w:p>
        </w:tc>
      </w:tr>
      <w:tr w:rsidR="00E5780D" w:rsidRPr="00E5780D" w14:paraId="54DBB9B1"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AE07509"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FF6A9C5"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г. Минск, ул. П. Бровки 3 корпус 4</w:t>
            </w:r>
          </w:p>
        </w:tc>
      </w:tr>
      <w:tr w:rsidR="00E5780D" w:rsidRPr="00E5780D" w14:paraId="1A0084A3"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C6F8DF3"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EA5642B"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c 03.08.2026 по 26.10.2026</w:t>
            </w:r>
          </w:p>
        </w:tc>
      </w:tr>
      <w:tr w:rsidR="00E5780D" w:rsidRPr="00E5780D" w14:paraId="2E4E6051"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0ED31D7"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69DC9AA"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729,30</w:t>
            </w:r>
          </w:p>
        </w:tc>
      </w:tr>
      <w:tr w:rsidR="00E5780D" w:rsidRPr="00E5780D" w14:paraId="78BBC378"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FD1C9F0"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E3CACBD"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бел.рубль (BYN)</w:t>
            </w:r>
          </w:p>
        </w:tc>
      </w:tr>
      <w:tr w:rsidR="00E5780D" w:rsidRPr="00E5780D" w14:paraId="409598DC" w14:textId="77777777" w:rsidTr="00E5780D">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646D9B0"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71A21F5"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w:t>
            </w:r>
          </w:p>
        </w:tc>
      </w:tr>
      <w:tr w:rsidR="00E5780D" w:rsidRPr="00E5780D" w14:paraId="3A50A268" w14:textId="77777777" w:rsidTr="00E5780D">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615F648"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395F123"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бюджетные средства и средства государственных внебюджетных фондов</w:t>
            </w:r>
          </w:p>
        </w:tc>
      </w:tr>
      <w:tr w:rsidR="00E5780D" w:rsidRPr="00E5780D" w14:paraId="0C9C3EDC" w14:textId="77777777" w:rsidTr="00E5780D">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2734FB1"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CC4FFF5"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2026-100582412-703</w:t>
            </w:r>
          </w:p>
        </w:tc>
      </w:tr>
      <w:tr w:rsidR="00E5780D" w:rsidRPr="00E5780D" w14:paraId="5D950CA0" w14:textId="77777777" w:rsidTr="00E5780D">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1244421"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7568765"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нет</w:t>
            </w:r>
          </w:p>
        </w:tc>
      </w:tr>
      <w:tr w:rsidR="00E5780D" w:rsidRPr="00E5780D" w14:paraId="0D55EF0C" w14:textId="77777777" w:rsidTr="00E5780D">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A123549"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792FF38"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 </w:t>
            </w:r>
          </w:p>
        </w:tc>
      </w:tr>
      <w:tr w:rsidR="00E5780D" w:rsidRPr="00E5780D" w14:paraId="5375938C" w14:textId="77777777" w:rsidTr="00E5780D">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4C061D2" w14:textId="77777777" w:rsidR="00E5780D" w:rsidRPr="00E5780D" w:rsidRDefault="00E5780D" w:rsidP="00E5780D">
            <w:pPr>
              <w:widowControl/>
              <w:jc w:val="both"/>
              <w:rPr>
                <w:rFonts w:ascii="Times New Roman" w:eastAsia="Times New Roman" w:hAnsi="Times New Roman" w:cs="Times New Roman"/>
                <w:b/>
                <w:bCs/>
                <w:color w:val="auto"/>
                <w:lang w:bidi="ar-SA"/>
              </w:rPr>
            </w:pPr>
            <w:r w:rsidRPr="00E5780D">
              <w:rPr>
                <w:rFonts w:ascii="Times New Roman" w:eastAsia="Times New Roman" w:hAnsi="Times New Roman" w:cs="Times New Roman"/>
                <w:b/>
                <w:bCs/>
                <w:color w:val="auto"/>
                <w:lang w:bidi="ar-SA"/>
              </w:rPr>
              <w:t>Лот № 3</w:t>
            </w:r>
          </w:p>
        </w:tc>
      </w:tr>
      <w:tr w:rsidR="00E5780D" w:rsidRPr="00E5780D" w14:paraId="16144B36"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0AA4F07"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0A6B256"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Набор для определения жизнеспоспособности клеток</w:t>
            </w:r>
          </w:p>
        </w:tc>
      </w:tr>
      <w:tr w:rsidR="00E5780D" w:rsidRPr="00E5780D" w14:paraId="5E3F57BA"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396126A"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F4D2989"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20.59.52.100</w:t>
            </w:r>
          </w:p>
        </w:tc>
      </w:tr>
      <w:tr w:rsidR="00E5780D" w:rsidRPr="00E5780D" w14:paraId="19A1DE09" w14:textId="77777777" w:rsidTr="00E5780D">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3F1572C1"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4E03D71"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Набор для определения жизнеспособности клеток Zombie NIR или аналог. Представляет собой амин-реактивный флуоресцентный краситель, непроницаемый для живых клеток, но проникающий в клетки с поврежденными мембранами, в наборе не менее 100 тестов. Гарантийный срок на поставляемый товар должен составлять не менее 80% от полного срока годности на момент поставки товара.</w:t>
            </w:r>
          </w:p>
        </w:tc>
      </w:tr>
      <w:tr w:rsidR="00E5780D" w:rsidRPr="00E5780D" w14:paraId="003E0F53"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1CFCBC5"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BC92FDD"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1 набор</w:t>
            </w:r>
          </w:p>
        </w:tc>
      </w:tr>
      <w:tr w:rsidR="00E5780D" w:rsidRPr="00E5780D" w14:paraId="34260CF8"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7DE950D"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10912E0"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г. Минск. ул. П .Бровки 3 корпус</w:t>
            </w:r>
          </w:p>
        </w:tc>
      </w:tr>
      <w:tr w:rsidR="00E5780D" w:rsidRPr="00E5780D" w14:paraId="48524DF3"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2CC47A8"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1E5CF65"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c 03.08.2026 по 26.10.2026</w:t>
            </w:r>
          </w:p>
        </w:tc>
      </w:tr>
      <w:tr w:rsidR="00E5780D" w:rsidRPr="00E5780D" w14:paraId="3D099B94"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8855193"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D973644"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1 956,00</w:t>
            </w:r>
          </w:p>
        </w:tc>
      </w:tr>
      <w:tr w:rsidR="00E5780D" w:rsidRPr="00E5780D" w14:paraId="4708EB3C"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4A2648B"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4F7F1ED"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бел.рубль (BYN)</w:t>
            </w:r>
          </w:p>
        </w:tc>
      </w:tr>
      <w:tr w:rsidR="00E5780D" w:rsidRPr="00E5780D" w14:paraId="21E6931A" w14:textId="77777777" w:rsidTr="00E5780D">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C354A58"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371DADF"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w:t>
            </w:r>
          </w:p>
        </w:tc>
      </w:tr>
      <w:tr w:rsidR="00E5780D" w:rsidRPr="00E5780D" w14:paraId="1597FA4E" w14:textId="77777777" w:rsidTr="00E5780D">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5A60A1D"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DDEC0D1"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бюджетные средства и средства государственных внебюджетных фондов</w:t>
            </w:r>
          </w:p>
        </w:tc>
      </w:tr>
      <w:tr w:rsidR="00E5780D" w:rsidRPr="00E5780D" w14:paraId="62FD27A8" w14:textId="77777777" w:rsidTr="00E5780D">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26A36DD"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FC77C6D"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2026-100582412-530</w:t>
            </w:r>
          </w:p>
        </w:tc>
      </w:tr>
      <w:tr w:rsidR="00E5780D" w:rsidRPr="00E5780D" w14:paraId="309D2BB1" w14:textId="77777777" w:rsidTr="00E5780D">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4E74282"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6EF2CF9"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нет</w:t>
            </w:r>
          </w:p>
        </w:tc>
      </w:tr>
      <w:tr w:rsidR="00E5780D" w:rsidRPr="00E5780D" w14:paraId="1D44E9B0" w14:textId="77777777" w:rsidTr="00E5780D">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8A1F9F9"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8FF82AD"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 </w:t>
            </w:r>
          </w:p>
        </w:tc>
      </w:tr>
      <w:tr w:rsidR="00E5780D" w:rsidRPr="00E5780D" w14:paraId="77630AA0" w14:textId="77777777" w:rsidTr="00E5780D">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7C5B94F" w14:textId="77777777" w:rsidR="00E5780D" w:rsidRPr="00E5780D" w:rsidRDefault="00E5780D" w:rsidP="00E5780D">
            <w:pPr>
              <w:widowControl/>
              <w:jc w:val="both"/>
              <w:rPr>
                <w:rFonts w:ascii="Times New Roman" w:eastAsia="Times New Roman" w:hAnsi="Times New Roman" w:cs="Times New Roman"/>
                <w:b/>
                <w:bCs/>
                <w:color w:val="auto"/>
                <w:lang w:bidi="ar-SA"/>
              </w:rPr>
            </w:pPr>
            <w:r w:rsidRPr="00E5780D">
              <w:rPr>
                <w:rFonts w:ascii="Times New Roman" w:eastAsia="Times New Roman" w:hAnsi="Times New Roman" w:cs="Times New Roman"/>
                <w:b/>
                <w:bCs/>
                <w:color w:val="auto"/>
                <w:lang w:bidi="ar-SA"/>
              </w:rPr>
              <w:t>Лот № 4</w:t>
            </w:r>
          </w:p>
        </w:tc>
      </w:tr>
      <w:tr w:rsidR="00E5780D" w:rsidRPr="00E5780D" w14:paraId="544C4F51" w14:textId="77777777" w:rsidTr="00E5780D">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2D9B90F1"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41427EC"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Рекомбинантный человеческий белок макрофагальный колониестимулирующий фактор</w:t>
            </w:r>
          </w:p>
        </w:tc>
      </w:tr>
      <w:tr w:rsidR="00E5780D" w:rsidRPr="00E5780D" w14:paraId="7C3A7C5B"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E8BB450"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0912B65"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20.59.52.100</w:t>
            </w:r>
          </w:p>
        </w:tc>
      </w:tr>
      <w:tr w:rsidR="00E5780D" w:rsidRPr="00E5780D" w14:paraId="41EFF0A6" w14:textId="77777777" w:rsidTr="00E5780D">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6AC1B7E0"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4B8004B"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Биологически активный рекомбинантный белок человека макрофагальный колониестимулирующий фактор (M-CSF/CSF1) (без носителя), должен быть пригоден для стимуляции моноцитов крови человека in vitro. В упаковке не менее 25 мкг.  Гарантийный срок на поставляемый товар должен составлять не менее 80% от полного срока годности на момент поставки товара</w:t>
            </w:r>
          </w:p>
        </w:tc>
      </w:tr>
      <w:tr w:rsidR="00E5780D" w:rsidRPr="00E5780D" w14:paraId="251C2703"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CEFDB02"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8B1B93E"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 упак.</w:t>
            </w:r>
          </w:p>
        </w:tc>
      </w:tr>
      <w:tr w:rsidR="00E5780D" w:rsidRPr="00E5780D" w14:paraId="10E01A29"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4116D5D"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B9D695E"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г. Минск, ул. П. Бровки 3 корпус 4</w:t>
            </w:r>
          </w:p>
        </w:tc>
      </w:tr>
      <w:tr w:rsidR="00E5780D" w:rsidRPr="00E5780D" w14:paraId="470BEA89"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05856AA"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8015AF9"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c 03.08.2026 по 26.10.2026</w:t>
            </w:r>
          </w:p>
        </w:tc>
      </w:tr>
      <w:tr w:rsidR="00E5780D" w:rsidRPr="00E5780D" w14:paraId="479ADA9E"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F315719"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12E71EF2"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3 500,00</w:t>
            </w:r>
          </w:p>
        </w:tc>
      </w:tr>
      <w:tr w:rsidR="00E5780D" w:rsidRPr="00E5780D" w14:paraId="688E170C"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AC1BBCA"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54DE670"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бел.рубль (BYN)</w:t>
            </w:r>
          </w:p>
        </w:tc>
      </w:tr>
      <w:tr w:rsidR="00E5780D" w:rsidRPr="00E5780D" w14:paraId="68C8214B" w14:textId="77777777" w:rsidTr="00E5780D">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E1728B0"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980AF0B"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w:t>
            </w:r>
          </w:p>
        </w:tc>
      </w:tr>
      <w:tr w:rsidR="00E5780D" w:rsidRPr="00E5780D" w14:paraId="3BB740EA" w14:textId="77777777" w:rsidTr="00E5780D">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0B23474"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lastRenderedPageBreak/>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F9329CC"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бюджетные средства и средства государственных внебюджетных фондов</w:t>
            </w:r>
          </w:p>
        </w:tc>
      </w:tr>
      <w:tr w:rsidR="00E5780D" w:rsidRPr="00E5780D" w14:paraId="127D9CF5" w14:textId="77777777" w:rsidTr="00E5780D">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04227A1"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4F6FE12"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2026-100582412-531</w:t>
            </w:r>
          </w:p>
        </w:tc>
      </w:tr>
      <w:tr w:rsidR="00E5780D" w:rsidRPr="00E5780D" w14:paraId="6187C832" w14:textId="77777777" w:rsidTr="00E5780D">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7FB2F7D"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A59C92D"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нет</w:t>
            </w:r>
          </w:p>
        </w:tc>
      </w:tr>
      <w:tr w:rsidR="00E5780D" w:rsidRPr="00E5780D" w14:paraId="52930BD1" w14:textId="77777777" w:rsidTr="00E5780D">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11801F4"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10FB4AD"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 </w:t>
            </w:r>
          </w:p>
        </w:tc>
      </w:tr>
      <w:tr w:rsidR="00E5780D" w:rsidRPr="00E5780D" w14:paraId="21E2A193" w14:textId="77777777" w:rsidTr="00E5780D">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E3928E4" w14:textId="77777777" w:rsidR="00E5780D" w:rsidRPr="00E5780D" w:rsidRDefault="00E5780D" w:rsidP="00E5780D">
            <w:pPr>
              <w:widowControl/>
              <w:jc w:val="both"/>
              <w:rPr>
                <w:rFonts w:ascii="Times New Roman" w:eastAsia="Times New Roman" w:hAnsi="Times New Roman" w:cs="Times New Roman"/>
                <w:b/>
                <w:bCs/>
                <w:color w:val="auto"/>
                <w:lang w:bidi="ar-SA"/>
              </w:rPr>
            </w:pPr>
            <w:r w:rsidRPr="00E5780D">
              <w:rPr>
                <w:rFonts w:ascii="Times New Roman" w:eastAsia="Times New Roman" w:hAnsi="Times New Roman" w:cs="Times New Roman"/>
                <w:b/>
                <w:bCs/>
                <w:color w:val="auto"/>
                <w:lang w:bidi="ar-SA"/>
              </w:rPr>
              <w:t>Лот № 5</w:t>
            </w:r>
          </w:p>
        </w:tc>
      </w:tr>
      <w:tr w:rsidR="00E5780D" w:rsidRPr="00E5780D" w14:paraId="6728CF4B" w14:textId="77777777" w:rsidTr="00E5780D">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0E5D49DD"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BE76560" w14:textId="77777777" w:rsidR="00E5780D" w:rsidRPr="00E5780D" w:rsidRDefault="00E5780D" w:rsidP="00E5780D">
            <w:pPr>
              <w:widowControl/>
              <w:spacing w:after="240"/>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Ферростатин-1</w:t>
            </w:r>
          </w:p>
        </w:tc>
      </w:tr>
      <w:tr w:rsidR="00E5780D" w:rsidRPr="00E5780D" w14:paraId="1A7EA5DB"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3A54BA9"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7545CF3"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20.59.52.100</w:t>
            </w:r>
          </w:p>
        </w:tc>
      </w:tr>
      <w:tr w:rsidR="00E5780D" w:rsidRPr="00E5780D" w14:paraId="21213069" w14:textId="77777777" w:rsidTr="00E5780D">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07AD724B"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4064F69"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Ферростатин-1 представляет собой ингибитор ферроптоза, молекулярная масса составляет 262,4. Пригоден для использования в клеточных культурах. В упаковке не менее 10 мг. Гарантийный срок на поставляемый товар должен составлять не менее 80% от полного срока годности на момент поставки товара.</w:t>
            </w:r>
          </w:p>
        </w:tc>
      </w:tr>
      <w:tr w:rsidR="00E5780D" w:rsidRPr="00E5780D" w14:paraId="3AC5C604"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14AE7A4"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1A53A9A"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1 упак.</w:t>
            </w:r>
          </w:p>
        </w:tc>
      </w:tr>
      <w:tr w:rsidR="00E5780D" w:rsidRPr="00E5780D" w14:paraId="7D6D8267"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04A5767"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F07E874"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г. Минск, ул. П. Бровки 3 корпус 4</w:t>
            </w:r>
          </w:p>
        </w:tc>
      </w:tr>
      <w:tr w:rsidR="00E5780D" w:rsidRPr="00E5780D" w14:paraId="1F0E3331"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D30A892"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EBFCC51"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c 03.08.2026 по 26.10.2026</w:t>
            </w:r>
          </w:p>
        </w:tc>
      </w:tr>
      <w:tr w:rsidR="00E5780D" w:rsidRPr="00E5780D" w14:paraId="5BA7A9FA"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ECEAAB3"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977954E"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900,00</w:t>
            </w:r>
          </w:p>
        </w:tc>
      </w:tr>
      <w:tr w:rsidR="00E5780D" w:rsidRPr="00E5780D" w14:paraId="1B80B83D"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A30B117"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9068DF4"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бел.рубль (BYN)</w:t>
            </w:r>
          </w:p>
        </w:tc>
      </w:tr>
      <w:tr w:rsidR="00E5780D" w:rsidRPr="00E5780D" w14:paraId="735C4D2A" w14:textId="77777777" w:rsidTr="00E5780D">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428B389"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87C4B2A"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w:t>
            </w:r>
          </w:p>
        </w:tc>
      </w:tr>
      <w:tr w:rsidR="00E5780D" w:rsidRPr="00E5780D" w14:paraId="0091DA0C" w14:textId="77777777" w:rsidTr="00E5780D">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7094C54"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AC206F5"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бюджетные средства и средства государственных внебюджетных фондов</w:t>
            </w:r>
          </w:p>
        </w:tc>
      </w:tr>
      <w:tr w:rsidR="00E5780D" w:rsidRPr="00E5780D" w14:paraId="2BE94EBF" w14:textId="77777777" w:rsidTr="00E5780D">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666A758"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B2EC285"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2026-100582412-532</w:t>
            </w:r>
          </w:p>
        </w:tc>
      </w:tr>
      <w:tr w:rsidR="00E5780D" w:rsidRPr="00E5780D" w14:paraId="7E776871" w14:textId="77777777" w:rsidTr="00E5780D">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07EB47A"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7DE83EA"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нет</w:t>
            </w:r>
          </w:p>
        </w:tc>
      </w:tr>
      <w:tr w:rsidR="00E5780D" w:rsidRPr="00E5780D" w14:paraId="7FC3F7F8" w14:textId="77777777" w:rsidTr="00E5780D">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5EEBF58"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32F7C64"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 </w:t>
            </w:r>
          </w:p>
        </w:tc>
      </w:tr>
      <w:tr w:rsidR="00E5780D" w:rsidRPr="00E5780D" w14:paraId="33BFFDA3" w14:textId="77777777" w:rsidTr="00E5780D">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C0CD7D0" w14:textId="77777777" w:rsidR="00E5780D" w:rsidRPr="00E5780D" w:rsidRDefault="00E5780D" w:rsidP="00E5780D">
            <w:pPr>
              <w:widowControl/>
              <w:jc w:val="both"/>
              <w:rPr>
                <w:rFonts w:ascii="Times New Roman" w:eastAsia="Times New Roman" w:hAnsi="Times New Roman" w:cs="Times New Roman"/>
                <w:b/>
                <w:bCs/>
                <w:color w:val="auto"/>
                <w:lang w:bidi="ar-SA"/>
              </w:rPr>
            </w:pPr>
            <w:r w:rsidRPr="00E5780D">
              <w:rPr>
                <w:rFonts w:ascii="Times New Roman" w:eastAsia="Times New Roman" w:hAnsi="Times New Roman" w:cs="Times New Roman"/>
                <w:b/>
                <w:bCs/>
                <w:color w:val="auto"/>
                <w:lang w:bidi="ar-SA"/>
              </w:rPr>
              <w:t>Лот № 6</w:t>
            </w:r>
          </w:p>
        </w:tc>
      </w:tr>
      <w:tr w:rsidR="00E5780D" w:rsidRPr="00E5780D" w14:paraId="00D1F788"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7721D18"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FD31B7B"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Q-VD-OPh</w:t>
            </w:r>
          </w:p>
        </w:tc>
      </w:tr>
      <w:tr w:rsidR="00E5780D" w:rsidRPr="00E5780D" w14:paraId="27D0A624"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211D894"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1AE53C6"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20.59.52.100</w:t>
            </w:r>
          </w:p>
        </w:tc>
      </w:tr>
      <w:tr w:rsidR="00E5780D" w:rsidRPr="00E5780D" w14:paraId="19DAFE73" w14:textId="77777777" w:rsidTr="00E5780D">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0A826EBA"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8DE7929"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Q-VD-OPh (хинолил-валил-О-метиласпартил-[-2,6-дифторфенокси]-метилкетон) представляет собой ингибитор апоптоза. Молекулярная масса составляет 513,5. Пригоден для использования в клеточных культурах. В упаковке не менее 10 мг. Гарантийный срок на поставляемый товар должен составлять не менее 80% от полного срока годности на момент поставки товара.</w:t>
            </w:r>
          </w:p>
        </w:tc>
      </w:tr>
      <w:tr w:rsidR="00E5780D" w:rsidRPr="00E5780D" w14:paraId="7173AB44"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160527B"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748DDD9"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1 упак.</w:t>
            </w:r>
          </w:p>
        </w:tc>
      </w:tr>
      <w:tr w:rsidR="00E5780D" w:rsidRPr="00E5780D" w14:paraId="319914E9"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D7E4869"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0ACD5F5"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г. Минск, ул. П. Бровки 3 корпус 4</w:t>
            </w:r>
          </w:p>
        </w:tc>
      </w:tr>
      <w:tr w:rsidR="00E5780D" w:rsidRPr="00E5780D" w14:paraId="35EBBD9B"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8C400B1"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lastRenderedPageBreak/>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25B5C2A"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c 03.08.2026 по 26.10.2026</w:t>
            </w:r>
          </w:p>
        </w:tc>
      </w:tr>
      <w:tr w:rsidR="00E5780D" w:rsidRPr="00E5780D" w14:paraId="46161B6C"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FD5B103"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33F4816E"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1 450,00</w:t>
            </w:r>
          </w:p>
        </w:tc>
      </w:tr>
      <w:tr w:rsidR="00E5780D" w:rsidRPr="00E5780D" w14:paraId="0241A258"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926DC7E"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2E5BAF2"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бел.рубль (BYN)</w:t>
            </w:r>
          </w:p>
        </w:tc>
      </w:tr>
      <w:tr w:rsidR="00E5780D" w:rsidRPr="00E5780D" w14:paraId="4C7B7514" w14:textId="77777777" w:rsidTr="00E5780D">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AFDC7F0"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4EBFDFB"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w:t>
            </w:r>
          </w:p>
        </w:tc>
      </w:tr>
      <w:tr w:rsidR="00E5780D" w:rsidRPr="00E5780D" w14:paraId="4350D4B2" w14:textId="77777777" w:rsidTr="00E5780D">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7475383"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65B9ADC"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бюджетные средства и средства государственных внебюджетных фондов</w:t>
            </w:r>
          </w:p>
        </w:tc>
      </w:tr>
      <w:tr w:rsidR="00E5780D" w:rsidRPr="00E5780D" w14:paraId="26C9343C" w14:textId="77777777" w:rsidTr="00E5780D">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EFC844A"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86BB346"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2026-100582412-533</w:t>
            </w:r>
          </w:p>
        </w:tc>
      </w:tr>
      <w:tr w:rsidR="00E5780D" w:rsidRPr="00E5780D" w14:paraId="1E653933" w14:textId="77777777" w:rsidTr="00E5780D">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FE5B74B"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AB57562"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нет</w:t>
            </w:r>
          </w:p>
        </w:tc>
      </w:tr>
      <w:tr w:rsidR="00E5780D" w:rsidRPr="00E5780D" w14:paraId="3DBBA039" w14:textId="77777777" w:rsidTr="00E5780D">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C50121A"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6D3283E"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 </w:t>
            </w:r>
          </w:p>
        </w:tc>
      </w:tr>
      <w:tr w:rsidR="00E5780D" w:rsidRPr="00E5780D" w14:paraId="7E43889A" w14:textId="77777777" w:rsidTr="00E5780D">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1FE9268" w14:textId="77777777" w:rsidR="00E5780D" w:rsidRPr="00E5780D" w:rsidRDefault="00E5780D" w:rsidP="00E5780D">
            <w:pPr>
              <w:widowControl/>
              <w:jc w:val="both"/>
              <w:rPr>
                <w:rFonts w:ascii="Times New Roman" w:eastAsia="Times New Roman" w:hAnsi="Times New Roman" w:cs="Times New Roman"/>
                <w:b/>
                <w:bCs/>
                <w:color w:val="auto"/>
                <w:lang w:bidi="ar-SA"/>
              </w:rPr>
            </w:pPr>
            <w:r w:rsidRPr="00E5780D">
              <w:rPr>
                <w:rFonts w:ascii="Times New Roman" w:eastAsia="Times New Roman" w:hAnsi="Times New Roman" w:cs="Times New Roman"/>
                <w:b/>
                <w:bCs/>
                <w:color w:val="auto"/>
                <w:lang w:bidi="ar-SA"/>
              </w:rPr>
              <w:t>Лот № 7</w:t>
            </w:r>
          </w:p>
        </w:tc>
      </w:tr>
      <w:tr w:rsidR="00E5780D" w:rsidRPr="00E5780D" w14:paraId="4A343C13"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FDC8091"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93D27FF"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Некростатин 1</w:t>
            </w:r>
          </w:p>
        </w:tc>
      </w:tr>
      <w:tr w:rsidR="00E5780D" w:rsidRPr="00E5780D" w14:paraId="6F9A369A"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0F187F5"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CF9A0C9"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20.59.52.100</w:t>
            </w:r>
          </w:p>
        </w:tc>
      </w:tr>
      <w:tr w:rsidR="00E5780D" w:rsidRPr="00E5780D" w14:paraId="524AD844" w14:textId="77777777" w:rsidTr="00E5780D">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0A2DAE41"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582B448"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Некростатин 1 (либо нек-1) представляет собой ингибитор некроптоза, молекулярная масса составляет 259,3. Пригоден для использования в клеточных культурах. В упаковке не менее 25 мг. Гарантийный срок на поставляемый товар должен составлять не менее 80% от полного срока годности на момент поставки товара</w:t>
            </w:r>
          </w:p>
        </w:tc>
      </w:tr>
      <w:tr w:rsidR="00E5780D" w:rsidRPr="00E5780D" w14:paraId="662D0A6B"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C5785B1"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4B09ABC"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1 упак.</w:t>
            </w:r>
          </w:p>
        </w:tc>
      </w:tr>
      <w:tr w:rsidR="00E5780D" w:rsidRPr="00E5780D" w14:paraId="447EDDC2"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8F588D4"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E8F24AD"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г. Минск, ул. П. Бровки 3 корпус 4</w:t>
            </w:r>
          </w:p>
        </w:tc>
      </w:tr>
      <w:tr w:rsidR="00E5780D" w:rsidRPr="00E5780D" w14:paraId="4DC9D95A"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20E3E4E"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7792695"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c 03.08.2026 по 26.10.2026</w:t>
            </w:r>
          </w:p>
        </w:tc>
      </w:tr>
      <w:tr w:rsidR="00E5780D" w:rsidRPr="00E5780D" w14:paraId="01A829C5"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3A42683"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B66611B"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990,00</w:t>
            </w:r>
          </w:p>
        </w:tc>
      </w:tr>
      <w:tr w:rsidR="00E5780D" w:rsidRPr="00E5780D" w14:paraId="49AB679B"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B571FB1"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8679AD3"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бел.рубль (BYN)</w:t>
            </w:r>
          </w:p>
        </w:tc>
      </w:tr>
      <w:tr w:rsidR="00E5780D" w:rsidRPr="00E5780D" w14:paraId="57BBE533" w14:textId="77777777" w:rsidTr="00E5780D">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FB28A76"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F76B2F4"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w:t>
            </w:r>
          </w:p>
        </w:tc>
      </w:tr>
      <w:tr w:rsidR="00E5780D" w:rsidRPr="00E5780D" w14:paraId="01210A10" w14:textId="77777777" w:rsidTr="00E5780D">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E54B5F5"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2D56F70"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бюджетные средства и средства государственных внебюджетных фондов</w:t>
            </w:r>
          </w:p>
        </w:tc>
      </w:tr>
      <w:tr w:rsidR="00E5780D" w:rsidRPr="00E5780D" w14:paraId="43DCCC39" w14:textId="77777777" w:rsidTr="00E5780D">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B8BAA5A"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81334C8"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2026-100582412-534</w:t>
            </w:r>
          </w:p>
        </w:tc>
      </w:tr>
      <w:tr w:rsidR="00E5780D" w:rsidRPr="00E5780D" w14:paraId="332FDEE2" w14:textId="77777777" w:rsidTr="00E5780D">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893924F"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20608DE2"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нет</w:t>
            </w:r>
          </w:p>
        </w:tc>
      </w:tr>
      <w:tr w:rsidR="00E5780D" w:rsidRPr="00E5780D" w14:paraId="1224B772" w14:textId="77777777" w:rsidTr="00E5780D">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E865E64"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3DFF773"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 </w:t>
            </w:r>
          </w:p>
        </w:tc>
      </w:tr>
      <w:tr w:rsidR="00E5780D" w:rsidRPr="00E5780D" w14:paraId="423803AA" w14:textId="77777777" w:rsidTr="00E5780D">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59E3A87" w14:textId="77777777" w:rsidR="00E5780D" w:rsidRPr="00E5780D" w:rsidRDefault="00E5780D" w:rsidP="00E5780D">
            <w:pPr>
              <w:widowControl/>
              <w:jc w:val="both"/>
              <w:rPr>
                <w:rFonts w:ascii="Times New Roman" w:eastAsia="Times New Roman" w:hAnsi="Times New Roman" w:cs="Times New Roman"/>
                <w:b/>
                <w:bCs/>
                <w:color w:val="auto"/>
                <w:lang w:bidi="ar-SA"/>
              </w:rPr>
            </w:pPr>
            <w:r w:rsidRPr="00E5780D">
              <w:rPr>
                <w:rFonts w:ascii="Times New Roman" w:eastAsia="Times New Roman" w:hAnsi="Times New Roman" w:cs="Times New Roman"/>
                <w:b/>
                <w:bCs/>
                <w:color w:val="auto"/>
                <w:lang w:bidi="ar-SA"/>
              </w:rPr>
              <w:t>Лот № 8</w:t>
            </w:r>
          </w:p>
        </w:tc>
      </w:tr>
      <w:tr w:rsidR="00E5780D" w:rsidRPr="00E5780D" w14:paraId="15D14ECB" w14:textId="77777777" w:rsidTr="00E5780D">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79F17A8E"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FF785B5" w14:textId="77777777" w:rsidR="00E5780D" w:rsidRPr="00E5780D" w:rsidRDefault="00E5780D" w:rsidP="00E5780D">
            <w:pPr>
              <w:widowControl/>
              <w:spacing w:after="240"/>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RSL3</w:t>
            </w:r>
          </w:p>
        </w:tc>
      </w:tr>
      <w:tr w:rsidR="00E5780D" w:rsidRPr="00E5780D" w14:paraId="1983FBED"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9C873A7"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A098018"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20.59.52.100</w:t>
            </w:r>
          </w:p>
        </w:tc>
      </w:tr>
      <w:tr w:rsidR="00E5780D" w:rsidRPr="00E5780D" w14:paraId="2760D9E4" w14:textId="77777777" w:rsidTr="00E5780D">
        <w:trPr>
          <w:trHeight w:val="556"/>
        </w:trPr>
        <w:tc>
          <w:tcPr>
            <w:tcW w:w="4678" w:type="dxa"/>
            <w:tcBorders>
              <w:top w:val="nil"/>
              <w:left w:val="single" w:sz="4" w:space="0" w:color="000000"/>
              <w:bottom w:val="single" w:sz="4" w:space="0" w:color="000000"/>
              <w:right w:val="single" w:sz="4" w:space="0" w:color="000000"/>
            </w:tcBorders>
            <w:shd w:val="clear" w:color="auto" w:fill="auto"/>
            <w:hideMark/>
          </w:tcPr>
          <w:p w14:paraId="77647974"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494467B"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 xml:space="preserve">RSL3 представляет собой индуктор перекисного окисления липидов (ферроптоза), молекулярная масса составляет 440,9. Пригоден для использования в клеточных культурах. В упаковке не менее 10 мг. Гарантийный срок на поставляемый товар должен составлять </w:t>
            </w:r>
            <w:r w:rsidRPr="00E5780D">
              <w:rPr>
                <w:rFonts w:ascii="Times New Roman" w:eastAsia="Times New Roman" w:hAnsi="Times New Roman" w:cs="Times New Roman"/>
                <w:color w:val="auto"/>
                <w:lang w:bidi="ar-SA"/>
              </w:rPr>
              <w:lastRenderedPageBreak/>
              <w:t>не менее 80% от полного срока годности на момент поставки товара</w:t>
            </w:r>
          </w:p>
        </w:tc>
      </w:tr>
      <w:tr w:rsidR="00E5780D" w:rsidRPr="00E5780D" w14:paraId="76CF5BEC"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993C74F"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lastRenderedPageBreak/>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552067A"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1 упак.</w:t>
            </w:r>
          </w:p>
        </w:tc>
      </w:tr>
      <w:tr w:rsidR="00E5780D" w:rsidRPr="00E5780D" w14:paraId="2274E41C"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C065244"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98EB2F9"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г. Минск, ул. П. Бровки 3 корпус 4</w:t>
            </w:r>
          </w:p>
        </w:tc>
      </w:tr>
      <w:tr w:rsidR="00E5780D" w:rsidRPr="00E5780D" w14:paraId="0ADADBDF"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95FBDFE"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9089F79"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c 03.08.2026 по 26.10.2026</w:t>
            </w:r>
          </w:p>
        </w:tc>
      </w:tr>
      <w:tr w:rsidR="00E5780D" w:rsidRPr="00E5780D" w14:paraId="434FE442"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931B79B"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35D749F"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1 300,00</w:t>
            </w:r>
          </w:p>
        </w:tc>
      </w:tr>
      <w:tr w:rsidR="00E5780D" w:rsidRPr="00E5780D" w14:paraId="31A4A63F"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AF4926A"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3A1CF90"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бел.рубль (BYN)</w:t>
            </w:r>
          </w:p>
        </w:tc>
      </w:tr>
      <w:tr w:rsidR="00E5780D" w:rsidRPr="00E5780D" w14:paraId="73B52726" w14:textId="77777777" w:rsidTr="00E5780D">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48A9E0C"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4DE0010"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w:t>
            </w:r>
          </w:p>
        </w:tc>
      </w:tr>
      <w:tr w:rsidR="00E5780D" w:rsidRPr="00E5780D" w14:paraId="469F5F6E" w14:textId="77777777" w:rsidTr="00E5780D">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7ABC5A2"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3C98FD2"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бюджетные средства и средства государственных внебюджетных фондов</w:t>
            </w:r>
          </w:p>
        </w:tc>
      </w:tr>
      <w:tr w:rsidR="00E5780D" w:rsidRPr="00E5780D" w14:paraId="3120546B" w14:textId="77777777" w:rsidTr="00E5780D">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B1CC744"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A156068"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2026-100582412-535</w:t>
            </w:r>
          </w:p>
        </w:tc>
      </w:tr>
      <w:tr w:rsidR="00E5780D" w:rsidRPr="00E5780D" w14:paraId="71240EAE" w14:textId="77777777" w:rsidTr="00E5780D">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0535028"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736ECB7"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нет</w:t>
            </w:r>
          </w:p>
        </w:tc>
      </w:tr>
      <w:tr w:rsidR="00E5780D" w:rsidRPr="00E5780D" w14:paraId="0F79E888" w14:textId="77777777" w:rsidTr="00E5780D">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F542020"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961294B"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 </w:t>
            </w:r>
          </w:p>
        </w:tc>
      </w:tr>
      <w:tr w:rsidR="00E5780D" w:rsidRPr="00E5780D" w14:paraId="2057C2B0" w14:textId="77777777" w:rsidTr="00E5780D">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2DA6B6B" w14:textId="77777777" w:rsidR="00E5780D" w:rsidRPr="00E5780D" w:rsidRDefault="00E5780D" w:rsidP="00E5780D">
            <w:pPr>
              <w:widowControl/>
              <w:jc w:val="both"/>
              <w:rPr>
                <w:rFonts w:ascii="Times New Roman" w:eastAsia="Times New Roman" w:hAnsi="Times New Roman" w:cs="Times New Roman"/>
                <w:b/>
                <w:bCs/>
                <w:color w:val="auto"/>
                <w:lang w:bidi="ar-SA"/>
              </w:rPr>
            </w:pPr>
            <w:r w:rsidRPr="00E5780D">
              <w:rPr>
                <w:rFonts w:ascii="Times New Roman" w:eastAsia="Times New Roman" w:hAnsi="Times New Roman" w:cs="Times New Roman"/>
                <w:b/>
                <w:bCs/>
                <w:color w:val="auto"/>
                <w:lang w:bidi="ar-SA"/>
              </w:rPr>
              <w:t>Лот № 9</w:t>
            </w:r>
          </w:p>
        </w:tc>
      </w:tr>
      <w:tr w:rsidR="00E5780D" w:rsidRPr="00E5780D" w14:paraId="631C46CA"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1D4931B"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31C635A"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 xml:space="preserve">ИФА-набор для определения серотонина </w:t>
            </w:r>
          </w:p>
        </w:tc>
      </w:tr>
      <w:tr w:rsidR="00E5780D" w:rsidRPr="00E5780D" w14:paraId="0D649508"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ED49E15"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DC15848"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20.59.52.100</w:t>
            </w:r>
          </w:p>
        </w:tc>
      </w:tr>
      <w:tr w:rsidR="00E5780D" w:rsidRPr="00E5780D" w14:paraId="07775CBA" w14:textId="77777777" w:rsidTr="00E5780D">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66B60355"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FAAD341"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ИФА-набор для определения серотонина в сыворотке крови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Наличие инструкции на русском языке</w:t>
            </w:r>
          </w:p>
        </w:tc>
      </w:tr>
      <w:tr w:rsidR="00E5780D" w:rsidRPr="00E5780D" w14:paraId="309D0FAD"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92D05A5"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F3E35A7"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 упак.</w:t>
            </w:r>
          </w:p>
        </w:tc>
      </w:tr>
      <w:tr w:rsidR="00E5780D" w:rsidRPr="00E5780D" w14:paraId="309FE2E2"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46F28AE"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77863F8"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г. Минск, ул. П.Бровки 3 корпус 4</w:t>
            </w:r>
          </w:p>
        </w:tc>
      </w:tr>
      <w:tr w:rsidR="00E5780D" w:rsidRPr="00E5780D" w14:paraId="29A4492F"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0CFBE04"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CB93EA0"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c 03.08.2026 по 26.10.2026</w:t>
            </w:r>
          </w:p>
        </w:tc>
      </w:tr>
      <w:tr w:rsidR="00E5780D" w:rsidRPr="00E5780D" w14:paraId="4C901147"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E9852D6"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4AEAF83"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2 130,00</w:t>
            </w:r>
          </w:p>
        </w:tc>
      </w:tr>
      <w:tr w:rsidR="00E5780D" w:rsidRPr="00E5780D" w14:paraId="6A415B74"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DF39EB8"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61CCF17"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бел.рубль (BYN)</w:t>
            </w:r>
          </w:p>
        </w:tc>
      </w:tr>
      <w:tr w:rsidR="00E5780D" w:rsidRPr="00E5780D" w14:paraId="1DD856DC" w14:textId="77777777" w:rsidTr="00E5780D">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85E5086"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544074A"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w:t>
            </w:r>
          </w:p>
        </w:tc>
      </w:tr>
      <w:tr w:rsidR="00E5780D" w:rsidRPr="00E5780D" w14:paraId="5AE10A73" w14:textId="77777777" w:rsidTr="00E5780D">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F88F983"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4D8C3ED"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бюджетные средства и средства государственных внебюджетных фондов</w:t>
            </w:r>
          </w:p>
        </w:tc>
      </w:tr>
      <w:tr w:rsidR="00E5780D" w:rsidRPr="00E5780D" w14:paraId="21B92152" w14:textId="77777777" w:rsidTr="00E5780D">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65AD631"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5D7C54E"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2026-100582412-620</w:t>
            </w:r>
          </w:p>
        </w:tc>
      </w:tr>
      <w:tr w:rsidR="00E5780D" w:rsidRPr="00E5780D" w14:paraId="2C8E9C1B" w14:textId="77777777" w:rsidTr="00E5780D">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640146A"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35C073D"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нет</w:t>
            </w:r>
          </w:p>
        </w:tc>
      </w:tr>
      <w:tr w:rsidR="00E5780D" w:rsidRPr="00E5780D" w14:paraId="208EA03D" w14:textId="77777777" w:rsidTr="00E5780D">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60795D7"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C0C57BD"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 </w:t>
            </w:r>
          </w:p>
        </w:tc>
      </w:tr>
      <w:tr w:rsidR="00E5780D" w:rsidRPr="00E5780D" w14:paraId="6F97F1AA" w14:textId="77777777" w:rsidTr="00E5780D">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AA60EF1" w14:textId="77777777" w:rsidR="00E5780D" w:rsidRPr="00E5780D" w:rsidRDefault="00E5780D" w:rsidP="00E5780D">
            <w:pPr>
              <w:widowControl/>
              <w:jc w:val="both"/>
              <w:rPr>
                <w:rFonts w:ascii="Times New Roman" w:eastAsia="Times New Roman" w:hAnsi="Times New Roman" w:cs="Times New Roman"/>
                <w:b/>
                <w:bCs/>
                <w:color w:val="auto"/>
                <w:lang w:bidi="ar-SA"/>
              </w:rPr>
            </w:pPr>
            <w:r w:rsidRPr="00E5780D">
              <w:rPr>
                <w:rFonts w:ascii="Times New Roman" w:eastAsia="Times New Roman" w:hAnsi="Times New Roman" w:cs="Times New Roman"/>
                <w:b/>
                <w:bCs/>
                <w:color w:val="auto"/>
                <w:lang w:bidi="ar-SA"/>
              </w:rPr>
              <w:t>Лот № 10</w:t>
            </w:r>
          </w:p>
        </w:tc>
      </w:tr>
      <w:tr w:rsidR="00E5780D" w:rsidRPr="00E5780D" w14:paraId="43BBB388"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31EF6DA"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5F0D8D8"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ИФА-набор для определения дофамина (DA)</w:t>
            </w:r>
          </w:p>
        </w:tc>
      </w:tr>
      <w:tr w:rsidR="00E5780D" w:rsidRPr="00E5780D" w14:paraId="5D83DDDC"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2E332D0"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1211733"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20.59.52.100</w:t>
            </w:r>
          </w:p>
        </w:tc>
      </w:tr>
      <w:tr w:rsidR="00E5780D" w:rsidRPr="00E5780D" w14:paraId="01EEB69B" w14:textId="77777777" w:rsidTr="00E5780D">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26E33510"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5776F1E"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ИФА-набор для определения дофамина в сыворотке крови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Наличие инструкции на русском языке</w:t>
            </w:r>
          </w:p>
        </w:tc>
      </w:tr>
      <w:tr w:rsidR="00E5780D" w:rsidRPr="00E5780D" w14:paraId="1D02C2B3"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DE01095"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7E8E76A"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 упак.</w:t>
            </w:r>
          </w:p>
        </w:tc>
      </w:tr>
      <w:tr w:rsidR="00E5780D" w:rsidRPr="00E5780D" w14:paraId="48216259"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DF403CE"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542A0D8"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г. Минск, ул. П. Бровки 3 корпус 4</w:t>
            </w:r>
          </w:p>
        </w:tc>
      </w:tr>
      <w:tr w:rsidR="00E5780D" w:rsidRPr="00E5780D" w14:paraId="02E0A851"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3C6CF0B"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D01A340"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c 03.08.2026 по 26.10.2026</w:t>
            </w:r>
          </w:p>
        </w:tc>
      </w:tr>
      <w:tr w:rsidR="00E5780D" w:rsidRPr="00E5780D" w14:paraId="10BC83BD"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FA5EBA3"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1B4DBF9C"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2 130,00</w:t>
            </w:r>
          </w:p>
        </w:tc>
      </w:tr>
      <w:tr w:rsidR="00E5780D" w:rsidRPr="00E5780D" w14:paraId="0D57E169"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B16A8C0"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F54A558"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бел.рубль (BYN)</w:t>
            </w:r>
          </w:p>
        </w:tc>
      </w:tr>
      <w:tr w:rsidR="00E5780D" w:rsidRPr="00E5780D" w14:paraId="6365A50E" w14:textId="77777777" w:rsidTr="00E5780D">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F6F34B5"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8461377"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w:t>
            </w:r>
          </w:p>
        </w:tc>
      </w:tr>
      <w:tr w:rsidR="00E5780D" w:rsidRPr="00E5780D" w14:paraId="40DBE281" w14:textId="77777777" w:rsidTr="00E5780D">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D79E858"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8D36523"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бюджетные средства и средства государственных внебюджетных фондов</w:t>
            </w:r>
          </w:p>
        </w:tc>
      </w:tr>
      <w:tr w:rsidR="00E5780D" w:rsidRPr="00E5780D" w14:paraId="623D6EE5" w14:textId="77777777" w:rsidTr="00E5780D">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E8D5331"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EBD60F6"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2026-100582412-621</w:t>
            </w:r>
          </w:p>
        </w:tc>
      </w:tr>
      <w:tr w:rsidR="00E5780D" w:rsidRPr="00E5780D" w14:paraId="0DD10A8D" w14:textId="77777777" w:rsidTr="00E5780D">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9D42380"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A62DD50"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нет</w:t>
            </w:r>
          </w:p>
        </w:tc>
      </w:tr>
      <w:tr w:rsidR="00E5780D" w:rsidRPr="00E5780D" w14:paraId="6F9F0952" w14:textId="77777777" w:rsidTr="00E5780D">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78E7773"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F894169"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 </w:t>
            </w:r>
          </w:p>
        </w:tc>
      </w:tr>
      <w:tr w:rsidR="00E5780D" w:rsidRPr="00E5780D" w14:paraId="778DA5AC" w14:textId="77777777" w:rsidTr="00E5780D">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3358720" w14:textId="77777777" w:rsidR="00E5780D" w:rsidRPr="00E5780D" w:rsidRDefault="00E5780D" w:rsidP="00E5780D">
            <w:pPr>
              <w:widowControl/>
              <w:jc w:val="both"/>
              <w:rPr>
                <w:rFonts w:ascii="Times New Roman" w:eastAsia="Times New Roman" w:hAnsi="Times New Roman" w:cs="Times New Roman"/>
                <w:b/>
                <w:bCs/>
                <w:color w:val="auto"/>
                <w:lang w:bidi="ar-SA"/>
              </w:rPr>
            </w:pPr>
            <w:r w:rsidRPr="00E5780D">
              <w:rPr>
                <w:rFonts w:ascii="Times New Roman" w:eastAsia="Times New Roman" w:hAnsi="Times New Roman" w:cs="Times New Roman"/>
                <w:b/>
                <w:bCs/>
                <w:color w:val="auto"/>
                <w:lang w:bidi="ar-SA"/>
              </w:rPr>
              <w:t>Лот № 11</w:t>
            </w:r>
          </w:p>
        </w:tc>
      </w:tr>
      <w:tr w:rsidR="00E5780D" w:rsidRPr="00E5780D" w14:paraId="08FC4879"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019A987"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3896534"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 xml:space="preserve">ИФА-набор для определения кортизола </w:t>
            </w:r>
          </w:p>
        </w:tc>
      </w:tr>
      <w:tr w:rsidR="00E5780D" w:rsidRPr="00E5780D" w14:paraId="4B728C5D"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174EF7F"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E14B50E"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20.59.52.100</w:t>
            </w:r>
          </w:p>
        </w:tc>
      </w:tr>
      <w:tr w:rsidR="00E5780D" w:rsidRPr="00E5780D" w14:paraId="06ED7C2C" w14:textId="77777777" w:rsidTr="00E5780D">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047FA10F"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F5264B0"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ИФА-набор для определения кортизола в сыворотке крови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Наличие инструкции на русском языке</w:t>
            </w:r>
          </w:p>
        </w:tc>
      </w:tr>
      <w:tr w:rsidR="00E5780D" w:rsidRPr="00E5780D" w14:paraId="378BD8D6"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FC15B5B"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7DA94D1"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 упак.</w:t>
            </w:r>
          </w:p>
        </w:tc>
      </w:tr>
      <w:tr w:rsidR="00E5780D" w:rsidRPr="00E5780D" w14:paraId="1C8E2C62"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B0A6B74"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9C8EF39"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г. Минск, ул. П. Бровки 3 корпус 4</w:t>
            </w:r>
          </w:p>
        </w:tc>
      </w:tr>
      <w:tr w:rsidR="00E5780D" w:rsidRPr="00E5780D" w14:paraId="6D53031F"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5497ACE"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EF8E416"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c 03.08.2026 по 26.10.2026</w:t>
            </w:r>
          </w:p>
        </w:tc>
      </w:tr>
      <w:tr w:rsidR="00E5780D" w:rsidRPr="00E5780D" w14:paraId="4B861DA5"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4ABA204"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77340B4"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2 130,00</w:t>
            </w:r>
          </w:p>
        </w:tc>
      </w:tr>
      <w:tr w:rsidR="00E5780D" w:rsidRPr="00E5780D" w14:paraId="76E23FEF"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32C1E20"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E8CB3FF"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бел.рубль (BYN)</w:t>
            </w:r>
          </w:p>
        </w:tc>
      </w:tr>
      <w:tr w:rsidR="00E5780D" w:rsidRPr="00E5780D" w14:paraId="3FBF783D" w14:textId="77777777" w:rsidTr="00E5780D">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0BBAF3B"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B3E4A92"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w:t>
            </w:r>
          </w:p>
        </w:tc>
      </w:tr>
      <w:tr w:rsidR="00E5780D" w:rsidRPr="00E5780D" w14:paraId="5428E0D7" w14:textId="77777777" w:rsidTr="00E5780D">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F7494A7"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6779200"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бюджетные средства и средства государственных внебюджетных фондов</w:t>
            </w:r>
          </w:p>
        </w:tc>
      </w:tr>
      <w:tr w:rsidR="00E5780D" w:rsidRPr="00E5780D" w14:paraId="47421EB0" w14:textId="77777777" w:rsidTr="00E5780D">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F4685F3"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F8DA00F"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2026-100582412-622</w:t>
            </w:r>
          </w:p>
        </w:tc>
      </w:tr>
      <w:tr w:rsidR="00E5780D" w:rsidRPr="00E5780D" w14:paraId="1464F211" w14:textId="77777777" w:rsidTr="00E5780D">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EA02B77"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lastRenderedPageBreak/>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1B052CA"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нет</w:t>
            </w:r>
          </w:p>
        </w:tc>
      </w:tr>
      <w:tr w:rsidR="00E5780D" w:rsidRPr="00E5780D" w14:paraId="6BC8B387" w14:textId="77777777" w:rsidTr="00E5780D">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FA73231"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C3D6E99"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 </w:t>
            </w:r>
          </w:p>
        </w:tc>
      </w:tr>
      <w:tr w:rsidR="00E5780D" w:rsidRPr="00E5780D" w14:paraId="3D8F6941" w14:textId="77777777" w:rsidTr="00E5780D">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D9C3AFB" w14:textId="77777777" w:rsidR="00E5780D" w:rsidRPr="00E5780D" w:rsidRDefault="00E5780D" w:rsidP="00E5780D">
            <w:pPr>
              <w:widowControl/>
              <w:jc w:val="both"/>
              <w:rPr>
                <w:rFonts w:ascii="Times New Roman" w:eastAsia="Times New Roman" w:hAnsi="Times New Roman" w:cs="Times New Roman"/>
                <w:b/>
                <w:bCs/>
                <w:color w:val="auto"/>
                <w:lang w:bidi="ar-SA"/>
              </w:rPr>
            </w:pPr>
            <w:r w:rsidRPr="00E5780D">
              <w:rPr>
                <w:rFonts w:ascii="Times New Roman" w:eastAsia="Times New Roman" w:hAnsi="Times New Roman" w:cs="Times New Roman"/>
                <w:b/>
                <w:bCs/>
                <w:color w:val="auto"/>
                <w:lang w:bidi="ar-SA"/>
              </w:rPr>
              <w:t>Лот № 12</w:t>
            </w:r>
          </w:p>
        </w:tc>
      </w:tr>
      <w:tr w:rsidR="00E5780D" w:rsidRPr="00E5780D" w14:paraId="6E94C2BE"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1C5B3B0"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88B2EF1"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 xml:space="preserve">ИФА-набор для определения норадреналина </w:t>
            </w:r>
          </w:p>
        </w:tc>
      </w:tr>
      <w:tr w:rsidR="00E5780D" w:rsidRPr="00E5780D" w14:paraId="6BEEE836"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BFFE224"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293674F"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20.59.52.100</w:t>
            </w:r>
          </w:p>
        </w:tc>
      </w:tr>
      <w:tr w:rsidR="00E5780D" w:rsidRPr="00E5780D" w14:paraId="1A5A72B3" w14:textId="77777777" w:rsidTr="00E5780D">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474F4765"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772CE20"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ИФА-набор для определения норадреналина в сыворотке крови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Наличие инструкции на русском языке.</w:t>
            </w:r>
          </w:p>
        </w:tc>
      </w:tr>
      <w:tr w:rsidR="00E5780D" w:rsidRPr="00E5780D" w14:paraId="5F9AF533"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AEF0509"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EA0F319"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 упак.</w:t>
            </w:r>
          </w:p>
        </w:tc>
      </w:tr>
      <w:tr w:rsidR="00E5780D" w:rsidRPr="00E5780D" w14:paraId="7B50F4CB"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6BD8DAD"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0F1121F"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г. Минск, ул. П. Бровки 3 корпус 4</w:t>
            </w:r>
          </w:p>
        </w:tc>
      </w:tr>
      <w:tr w:rsidR="00E5780D" w:rsidRPr="00E5780D" w14:paraId="4886B21B"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BCBFF2A"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C08CBFF"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c 03.08.2026 по 26.10.2026</w:t>
            </w:r>
          </w:p>
        </w:tc>
      </w:tr>
      <w:tr w:rsidR="00E5780D" w:rsidRPr="00E5780D" w14:paraId="3F99C993"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26B7FAF"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10E6086"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2 130,00</w:t>
            </w:r>
          </w:p>
        </w:tc>
      </w:tr>
      <w:tr w:rsidR="00E5780D" w:rsidRPr="00E5780D" w14:paraId="57787ED0"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9D6DE87"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3239785"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бел.рубль (BYN)</w:t>
            </w:r>
          </w:p>
        </w:tc>
      </w:tr>
      <w:tr w:rsidR="00E5780D" w:rsidRPr="00E5780D" w14:paraId="6563B90A" w14:textId="77777777" w:rsidTr="00E5780D">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4A5E5ED"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B72924F"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w:t>
            </w:r>
          </w:p>
        </w:tc>
      </w:tr>
      <w:tr w:rsidR="00E5780D" w:rsidRPr="00E5780D" w14:paraId="30A36C3E" w14:textId="77777777" w:rsidTr="00E5780D">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DBE9464"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34F9F69"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бюджетные средства и средства государственных внебюджетных фондов</w:t>
            </w:r>
          </w:p>
        </w:tc>
      </w:tr>
      <w:tr w:rsidR="00E5780D" w:rsidRPr="00E5780D" w14:paraId="5E335CA2" w14:textId="77777777" w:rsidTr="00E5780D">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87C4BFC"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37BC4A3"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2026-100582412-623</w:t>
            </w:r>
          </w:p>
        </w:tc>
      </w:tr>
      <w:tr w:rsidR="00E5780D" w:rsidRPr="00E5780D" w14:paraId="3ED460A0" w14:textId="77777777" w:rsidTr="00E5780D">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3758E43"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FDF9141"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нет</w:t>
            </w:r>
          </w:p>
        </w:tc>
      </w:tr>
      <w:tr w:rsidR="00E5780D" w:rsidRPr="00E5780D" w14:paraId="07C56826" w14:textId="77777777" w:rsidTr="00E5780D">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48BB742"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F0256B7"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 </w:t>
            </w:r>
          </w:p>
        </w:tc>
      </w:tr>
      <w:tr w:rsidR="00E5780D" w:rsidRPr="00E5780D" w14:paraId="1E5C745F" w14:textId="77777777" w:rsidTr="00E5780D">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B394017" w14:textId="77777777" w:rsidR="00E5780D" w:rsidRPr="00E5780D" w:rsidRDefault="00E5780D" w:rsidP="00E5780D">
            <w:pPr>
              <w:widowControl/>
              <w:jc w:val="both"/>
              <w:rPr>
                <w:rFonts w:ascii="Times New Roman" w:eastAsia="Times New Roman" w:hAnsi="Times New Roman" w:cs="Times New Roman"/>
                <w:b/>
                <w:bCs/>
                <w:color w:val="auto"/>
                <w:lang w:bidi="ar-SA"/>
              </w:rPr>
            </w:pPr>
            <w:r w:rsidRPr="00E5780D">
              <w:rPr>
                <w:rFonts w:ascii="Times New Roman" w:eastAsia="Times New Roman" w:hAnsi="Times New Roman" w:cs="Times New Roman"/>
                <w:b/>
                <w:bCs/>
                <w:color w:val="auto"/>
                <w:lang w:bidi="ar-SA"/>
              </w:rPr>
              <w:t>Лот № 13</w:t>
            </w:r>
          </w:p>
        </w:tc>
      </w:tr>
      <w:tr w:rsidR="00E5780D" w:rsidRPr="00E5780D" w14:paraId="07ED681A"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BE914F6"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7D600E7"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 xml:space="preserve">ИФА-набор для определения лептина </w:t>
            </w:r>
          </w:p>
        </w:tc>
      </w:tr>
      <w:tr w:rsidR="00E5780D" w:rsidRPr="00E5780D" w14:paraId="1EF8A803"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9BF5A2E"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CF35B0B"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20.59.52.100</w:t>
            </w:r>
          </w:p>
        </w:tc>
      </w:tr>
      <w:tr w:rsidR="00E5780D" w:rsidRPr="00E5780D" w14:paraId="2570E3CD" w14:textId="77777777" w:rsidTr="00E5780D">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44524E09"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4888C08"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ИФА-набор для определения лептина в сыворотке крови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Наличие инструкции на русском языке.</w:t>
            </w:r>
          </w:p>
        </w:tc>
      </w:tr>
      <w:tr w:rsidR="00E5780D" w:rsidRPr="00E5780D" w14:paraId="36F75206"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6E00197"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AAA010F"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 упак.</w:t>
            </w:r>
          </w:p>
        </w:tc>
      </w:tr>
      <w:tr w:rsidR="00E5780D" w:rsidRPr="00E5780D" w14:paraId="7822B8E7"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9128526"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68ADBE4"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г. Минск, ул. П. Бровки 3 корпус 4</w:t>
            </w:r>
          </w:p>
        </w:tc>
      </w:tr>
      <w:tr w:rsidR="00E5780D" w:rsidRPr="00E5780D" w14:paraId="53534A96"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71C7884"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A4850DF"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c 03.08.2026 по 26.10.2026</w:t>
            </w:r>
          </w:p>
        </w:tc>
      </w:tr>
      <w:tr w:rsidR="00E5780D" w:rsidRPr="00E5780D" w14:paraId="74EF4813"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D613296"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4DE7304"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2 130,00</w:t>
            </w:r>
          </w:p>
        </w:tc>
      </w:tr>
      <w:tr w:rsidR="00E5780D" w:rsidRPr="00E5780D" w14:paraId="73145C1D"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AAD0920"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lastRenderedPageBreak/>
              <w:t>Валюта закупки</w:t>
            </w:r>
          </w:p>
        </w:tc>
        <w:tc>
          <w:tcPr>
            <w:tcW w:w="4678" w:type="dxa"/>
            <w:tcBorders>
              <w:top w:val="nil"/>
              <w:left w:val="nil"/>
              <w:bottom w:val="single" w:sz="4" w:space="0" w:color="000000"/>
              <w:right w:val="single" w:sz="4" w:space="0" w:color="000000"/>
            </w:tcBorders>
            <w:shd w:val="clear" w:color="auto" w:fill="auto"/>
            <w:hideMark/>
          </w:tcPr>
          <w:p w14:paraId="7B43CCCA"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бел.рубль (BYN)</w:t>
            </w:r>
          </w:p>
        </w:tc>
      </w:tr>
      <w:tr w:rsidR="00E5780D" w:rsidRPr="00E5780D" w14:paraId="643F2874" w14:textId="77777777" w:rsidTr="00E5780D">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F1EB2C1"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7BC7773"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w:t>
            </w:r>
          </w:p>
        </w:tc>
      </w:tr>
      <w:tr w:rsidR="00E5780D" w:rsidRPr="00E5780D" w14:paraId="34D75201" w14:textId="77777777" w:rsidTr="00E5780D">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5FFD463"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283C989"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бюджетные средства и средства государственных внебюджетных фондов</w:t>
            </w:r>
          </w:p>
        </w:tc>
      </w:tr>
      <w:tr w:rsidR="00E5780D" w:rsidRPr="00E5780D" w14:paraId="7E25F4E2" w14:textId="77777777" w:rsidTr="00E5780D">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371C3E9"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E75896C"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2026-100582412-624</w:t>
            </w:r>
          </w:p>
        </w:tc>
      </w:tr>
      <w:tr w:rsidR="00E5780D" w:rsidRPr="00E5780D" w14:paraId="2E45ACC4" w14:textId="77777777" w:rsidTr="00E5780D">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1307DA9"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C51841B"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нет</w:t>
            </w:r>
          </w:p>
        </w:tc>
      </w:tr>
      <w:tr w:rsidR="00E5780D" w:rsidRPr="00E5780D" w14:paraId="43D68263" w14:textId="77777777" w:rsidTr="00E5780D">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201B471"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67439B4"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 </w:t>
            </w:r>
          </w:p>
        </w:tc>
      </w:tr>
      <w:tr w:rsidR="00E5780D" w:rsidRPr="00E5780D" w14:paraId="2D69CEBA" w14:textId="77777777" w:rsidTr="00E5780D">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754DB32" w14:textId="77777777" w:rsidR="00E5780D" w:rsidRPr="00E5780D" w:rsidRDefault="00E5780D" w:rsidP="00E5780D">
            <w:pPr>
              <w:widowControl/>
              <w:jc w:val="both"/>
              <w:rPr>
                <w:rFonts w:ascii="Times New Roman" w:eastAsia="Times New Roman" w:hAnsi="Times New Roman" w:cs="Times New Roman"/>
                <w:b/>
                <w:bCs/>
                <w:color w:val="auto"/>
                <w:lang w:bidi="ar-SA"/>
              </w:rPr>
            </w:pPr>
            <w:r w:rsidRPr="00E5780D">
              <w:rPr>
                <w:rFonts w:ascii="Times New Roman" w:eastAsia="Times New Roman" w:hAnsi="Times New Roman" w:cs="Times New Roman"/>
                <w:b/>
                <w:bCs/>
                <w:color w:val="auto"/>
                <w:lang w:bidi="ar-SA"/>
              </w:rPr>
              <w:t>Лот № 14</w:t>
            </w:r>
          </w:p>
        </w:tc>
      </w:tr>
      <w:tr w:rsidR="00E5780D" w:rsidRPr="00E5780D" w14:paraId="3AF504ED"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F2C8CF0"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B27A515"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ИФА-набор для определения адипонектина (ADP)</w:t>
            </w:r>
          </w:p>
        </w:tc>
      </w:tr>
      <w:tr w:rsidR="00E5780D" w:rsidRPr="00E5780D" w14:paraId="301D354D"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4CAB9F5"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04CDF3E"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20.59.52.100</w:t>
            </w:r>
          </w:p>
        </w:tc>
      </w:tr>
      <w:tr w:rsidR="00E5780D" w:rsidRPr="00E5780D" w14:paraId="4098EE35" w14:textId="77777777" w:rsidTr="00E5780D">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6B929466"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1540D8E"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ИФА-набор для определения адипонектина в сыворотке крови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Наличие инструкции на русском языке</w:t>
            </w:r>
          </w:p>
        </w:tc>
      </w:tr>
      <w:tr w:rsidR="00E5780D" w:rsidRPr="00E5780D" w14:paraId="7C9EC726"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5F73734"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80D9876"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 упак.</w:t>
            </w:r>
          </w:p>
        </w:tc>
      </w:tr>
      <w:tr w:rsidR="00E5780D" w:rsidRPr="00E5780D" w14:paraId="38A658A6"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24AE64D"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E720E96"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г. Минск, ул. П. Бровки 3 корпус 4</w:t>
            </w:r>
          </w:p>
        </w:tc>
      </w:tr>
      <w:tr w:rsidR="00E5780D" w:rsidRPr="00E5780D" w14:paraId="0A34C769"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0A3AF12"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2802C6B"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c 03.08.2026 по 26.10.2026</w:t>
            </w:r>
          </w:p>
        </w:tc>
      </w:tr>
      <w:tr w:rsidR="00E5780D" w:rsidRPr="00E5780D" w14:paraId="70F2726A"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5D2C603"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2033AC6"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2 130,00</w:t>
            </w:r>
          </w:p>
        </w:tc>
      </w:tr>
      <w:tr w:rsidR="00E5780D" w:rsidRPr="00E5780D" w14:paraId="38C25D4E"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01C42B6"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737F517"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бел.рубль (BYN)</w:t>
            </w:r>
          </w:p>
        </w:tc>
      </w:tr>
      <w:tr w:rsidR="00E5780D" w:rsidRPr="00E5780D" w14:paraId="5821FCF4" w14:textId="77777777" w:rsidTr="00E5780D">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3824D2F"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8D7C15F"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w:t>
            </w:r>
          </w:p>
        </w:tc>
      </w:tr>
      <w:tr w:rsidR="00E5780D" w:rsidRPr="00E5780D" w14:paraId="77B91925" w14:textId="77777777" w:rsidTr="00E5780D">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AF1F342"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F0E03EB"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бюджетные средства и средства государственных внебюджетных фондов</w:t>
            </w:r>
          </w:p>
        </w:tc>
      </w:tr>
      <w:tr w:rsidR="00E5780D" w:rsidRPr="00E5780D" w14:paraId="69CF1BC4" w14:textId="77777777" w:rsidTr="00E5780D">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306AB49"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1E5D954"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2026-100582412-625</w:t>
            </w:r>
          </w:p>
        </w:tc>
      </w:tr>
      <w:tr w:rsidR="00E5780D" w:rsidRPr="00E5780D" w14:paraId="206A4624" w14:textId="77777777" w:rsidTr="00E5780D">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9692D82"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303B602"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нет</w:t>
            </w:r>
          </w:p>
        </w:tc>
      </w:tr>
      <w:tr w:rsidR="00E5780D" w:rsidRPr="00E5780D" w14:paraId="12976EB2" w14:textId="77777777" w:rsidTr="00E5780D">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8119DA2"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6D91F6D"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 </w:t>
            </w:r>
          </w:p>
        </w:tc>
      </w:tr>
      <w:tr w:rsidR="00E5780D" w:rsidRPr="00E5780D" w14:paraId="46096847" w14:textId="77777777" w:rsidTr="00E5780D">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67E4AD3" w14:textId="77777777" w:rsidR="00E5780D" w:rsidRPr="00E5780D" w:rsidRDefault="00E5780D" w:rsidP="00E5780D">
            <w:pPr>
              <w:widowControl/>
              <w:jc w:val="both"/>
              <w:rPr>
                <w:rFonts w:ascii="Times New Roman" w:eastAsia="Times New Roman" w:hAnsi="Times New Roman" w:cs="Times New Roman"/>
                <w:b/>
                <w:bCs/>
                <w:color w:val="auto"/>
                <w:lang w:bidi="ar-SA"/>
              </w:rPr>
            </w:pPr>
            <w:r w:rsidRPr="00E5780D">
              <w:rPr>
                <w:rFonts w:ascii="Times New Roman" w:eastAsia="Times New Roman" w:hAnsi="Times New Roman" w:cs="Times New Roman"/>
                <w:b/>
                <w:bCs/>
                <w:color w:val="auto"/>
                <w:lang w:bidi="ar-SA"/>
              </w:rPr>
              <w:t>Лот № 15</w:t>
            </w:r>
          </w:p>
        </w:tc>
      </w:tr>
      <w:tr w:rsidR="00E5780D" w:rsidRPr="00E5780D" w14:paraId="5FC21572"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1F24DA6"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799BBAF"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ИФА-набор для определения рецептора дофамина 2 типа (Drd2)</w:t>
            </w:r>
          </w:p>
        </w:tc>
      </w:tr>
      <w:tr w:rsidR="00E5780D" w:rsidRPr="00E5780D" w14:paraId="70361510"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3BD8D68"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9E6A434"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20.59.52.100</w:t>
            </w:r>
          </w:p>
        </w:tc>
      </w:tr>
      <w:tr w:rsidR="00E5780D" w:rsidRPr="00E5780D" w14:paraId="47D00E7A" w14:textId="77777777" w:rsidTr="00E5780D">
        <w:trPr>
          <w:trHeight w:val="841"/>
        </w:trPr>
        <w:tc>
          <w:tcPr>
            <w:tcW w:w="4678" w:type="dxa"/>
            <w:tcBorders>
              <w:top w:val="nil"/>
              <w:left w:val="single" w:sz="4" w:space="0" w:color="000000"/>
              <w:bottom w:val="single" w:sz="4" w:space="0" w:color="000000"/>
              <w:right w:val="single" w:sz="4" w:space="0" w:color="000000"/>
            </w:tcBorders>
            <w:shd w:val="clear" w:color="auto" w:fill="auto"/>
            <w:hideMark/>
          </w:tcPr>
          <w:p w14:paraId="65D2ED2A"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7E142E4"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 xml:space="preserve">ИФА-набор для определения рецептора дофамина 2 типа а в сыворотке крови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w:t>
            </w:r>
            <w:r w:rsidRPr="00E5780D">
              <w:rPr>
                <w:rFonts w:ascii="Times New Roman" w:eastAsia="Times New Roman" w:hAnsi="Times New Roman" w:cs="Times New Roman"/>
                <w:color w:val="auto"/>
                <w:lang w:bidi="ar-SA"/>
              </w:rPr>
              <w:lastRenderedPageBreak/>
              <w:t>поставки товара. Наличие инструкции на русском языке</w:t>
            </w:r>
          </w:p>
        </w:tc>
      </w:tr>
      <w:tr w:rsidR="00E5780D" w:rsidRPr="00E5780D" w14:paraId="5F09E7B9"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3C83C82"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lastRenderedPageBreak/>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3C60712"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 упак.</w:t>
            </w:r>
          </w:p>
        </w:tc>
      </w:tr>
      <w:tr w:rsidR="00E5780D" w:rsidRPr="00E5780D" w14:paraId="32FF3789"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A0B882A"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7737292"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г. Минск, ул. П. Бровки 3 корпус 4</w:t>
            </w:r>
          </w:p>
        </w:tc>
      </w:tr>
      <w:tr w:rsidR="00E5780D" w:rsidRPr="00E5780D" w14:paraId="50A5BE7C"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4025D36"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9BE9D4F"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c 03.08.2026 по 26.10.2026</w:t>
            </w:r>
          </w:p>
        </w:tc>
      </w:tr>
      <w:tr w:rsidR="00E5780D" w:rsidRPr="00E5780D" w14:paraId="20C858AE"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1896C46"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100B6903"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2 130,00</w:t>
            </w:r>
          </w:p>
        </w:tc>
      </w:tr>
      <w:tr w:rsidR="00E5780D" w:rsidRPr="00E5780D" w14:paraId="6A064F18"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0FEE038"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CEC8DBD"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бел.рубль (BYN)</w:t>
            </w:r>
          </w:p>
        </w:tc>
      </w:tr>
      <w:tr w:rsidR="00E5780D" w:rsidRPr="00E5780D" w14:paraId="35F78A79" w14:textId="77777777" w:rsidTr="00E5780D">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F1537D8"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C0C1111"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w:t>
            </w:r>
          </w:p>
        </w:tc>
      </w:tr>
      <w:tr w:rsidR="00E5780D" w:rsidRPr="00E5780D" w14:paraId="332E83A4" w14:textId="77777777" w:rsidTr="00E5780D">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48820DD"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561C77B"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бюджетные средства и средства государственных внебюджетных фондов</w:t>
            </w:r>
          </w:p>
        </w:tc>
      </w:tr>
      <w:tr w:rsidR="00E5780D" w:rsidRPr="00E5780D" w14:paraId="5D96623B" w14:textId="77777777" w:rsidTr="00E5780D">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A7CE8C5"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4FA9E44"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2026-100582412-626</w:t>
            </w:r>
          </w:p>
        </w:tc>
      </w:tr>
      <w:tr w:rsidR="00E5780D" w:rsidRPr="00E5780D" w14:paraId="02AB2FBE" w14:textId="77777777" w:rsidTr="00E5780D">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D434EDE"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A3587E5"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нет</w:t>
            </w:r>
          </w:p>
        </w:tc>
      </w:tr>
      <w:tr w:rsidR="00E5780D" w:rsidRPr="00E5780D" w14:paraId="79494FB9" w14:textId="77777777" w:rsidTr="00E5780D">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C532D70"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E032258"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 </w:t>
            </w:r>
          </w:p>
        </w:tc>
      </w:tr>
      <w:tr w:rsidR="00E5780D" w:rsidRPr="00E5780D" w14:paraId="4FDDE2DA" w14:textId="77777777" w:rsidTr="00E5780D">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C847089" w14:textId="77777777" w:rsidR="00E5780D" w:rsidRPr="00E5780D" w:rsidRDefault="00E5780D" w:rsidP="00E5780D">
            <w:pPr>
              <w:widowControl/>
              <w:jc w:val="both"/>
              <w:rPr>
                <w:rFonts w:ascii="Times New Roman" w:eastAsia="Times New Roman" w:hAnsi="Times New Roman" w:cs="Times New Roman"/>
                <w:b/>
                <w:bCs/>
                <w:color w:val="auto"/>
                <w:lang w:bidi="ar-SA"/>
              </w:rPr>
            </w:pPr>
            <w:r w:rsidRPr="00E5780D">
              <w:rPr>
                <w:rFonts w:ascii="Times New Roman" w:eastAsia="Times New Roman" w:hAnsi="Times New Roman" w:cs="Times New Roman"/>
                <w:b/>
                <w:bCs/>
                <w:color w:val="auto"/>
                <w:lang w:bidi="ar-SA"/>
              </w:rPr>
              <w:t>Лот № 16</w:t>
            </w:r>
          </w:p>
        </w:tc>
      </w:tr>
      <w:tr w:rsidR="00E5780D" w:rsidRPr="00E5780D" w14:paraId="2CD5F51F"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E54B00C"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1F27095"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ИФА-набор для определения рецептора дофамина 4 типа (Drd4)</w:t>
            </w:r>
          </w:p>
        </w:tc>
      </w:tr>
      <w:tr w:rsidR="00E5780D" w:rsidRPr="00E5780D" w14:paraId="5A492019"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7297CCE"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DA5BCCE"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20.59.52.100</w:t>
            </w:r>
          </w:p>
        </w:tc>
      </w:tr>
      <w:tr w:rsidR="00E5780D" w:rsidRPr="00E5780D" w14:paraId="41398F15" w14:textId="77777777" w:rsidTr="00E5780D">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42614343"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85E3590"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ИФА-набор для определения рецептора дофамина 4 типа а в сыворотке крови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Наличие инструкции на русском языке</w:t>
            </w:r>
          </w:p>
        </w:tc>
      </w:tr>
      <w:tr w:rsidR="00E5780D" w:rsidRPr="00E5780D" w14:paraId="5AB30894"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832F431"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5CED44B"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 упак.</w:t>
            </w:r>
          </w:p>
        </w:tc>
      </w:tr>
      <w:tr w:rsidR="00E5780D" w:rsidRPr="00E5780D" w14:paraId="355690F3"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15CEC9C"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4EDE428"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г. Минск, ул. П. Бровки 3 корпус 4</w:t>
            </w:r>
          </w:p>
        </w:tc>
      </w:tr>
      <w:tr w:rsidR="00E5780D" w:rsidRPr="00E5780D" w14:paraId="66BB273E"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5037984"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159A27C"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c 03.08.2026 по 26.10.2026</w:t>
            </w:r>
          </w:p>
        </w:tc>
      </w:tr>
      <w:tr w:rsidR="00E5780D" w:rsidRPr="00E5780D" w14:paraId="18BF2135"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4DD5835"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A8DB0AA"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900,00</w:t>
            </w:r>
          </w:p>
        </w:tc>
      </w:tr>
      <w:tr w:rsidR="00E5780D" w:rsidRPr="00E5780D" w14:paraId="380048AB" w14:textId="77777777" w:rsidTr="00E5780D">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769B19D"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CCFB931"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бел.рубль (BYN)</w:t>
            </w:r>
          </w:p>
        </w:tc>
      </w:tr>
      <w:tr w:rsidR="00E5780D" w:rsidRPr="00E5780D" w14:paraId="604E0BC5" w14:textId="77777777" w:rsidTr="00E5780D">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DF0A6FA"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442C361"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w:t>
            </w:r>
          </w:p>
        </w:tc>
      </w:tr>
      <w:tr w:rsidR="00E5780D" w:rsidRPr="00E5780D" w14:paraId="2D5660AF" w14:textId="77777777" w:rsidTr="00E5780D">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D2672DD"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7114A26"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бюджетные средства и средства государственных внебюджетных фондов</w:t>
            </w:r>
          </w:p>
        </w:tc>
      </w:tr>
      <w:tr w:rsidR="00E5780D" w:rsidRPr="00E5780D" w14:paraId="1EF314BF" w14:textId="77777777" w:rsidTr="00E5780D">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5C7DAFC"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F28E557"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2026-100582412-627</w:t>
            </w:r>
          </w:p>
        </w:tc>
      </w:tr>
      <w:tr w:rsidR="00E5780D" w:rsidRPr="00E5780D" w14:paraId="180CF2B7" w14:textId="77777777" w:rsidTr="00E5780D">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E6FAA91"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CEF6BF2"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нет</w:t>
            </w:r>
          </w:p>
        </w:tc>
      </w:tr>
      <w:tr w:rsidR="00E5780D" w:rsidRPr="00E5780D" w14:paraId="1905F834" w14:textId="77777777" w:rsidTr="00E5780D">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3C81B1D" w14:textId="77777777" w:rsidR="00E5780D" w:rsidRPr="00E5780D" w:rsidRDefault="00E5780D" w:rsidP="00E5780D">
            <w:pPr>
              <w:widowControl/>
              <w:jc w:val="both"/>
              <w:rPr>
                <w:rFonts w:ascii="Times New Roman" w:eastAsia="Times New Roman" w:hAnsi="Times New Roman" w:cs="Times New Roman"/>
                <w:lang w:bidi="ar-SA"/>
              </w:rPr>
            </w:pPr>
            <w:r w:rsidRPr="00E5780D">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EC5100F" w14:textId="77777777" w:rsidR="00E5780D" w:rsidRPr="00E5780D" w:rsidRDefault="00E5780D" w:rsidP="00E5780D">
            <w:pPr>
              <w:widowControl/>
              <w:jc w:val="both"/>
              <w:rPr>
                <w:rFonts w:ascii="Times New Roman" w:eastAsia="Times New Roman" w:hAnsi="Times New Roman" w:cs="Times New Roman"/>
                <w:color w:val="auto"/>
                <w:lang w:bidi="ar-SA"/>
              </w:rPr>
            </w:pPr>
            <w:r w:rsidRPr="00E5780D">
              <w:rPr>
                <w:rFonts w:ascii="Times New Roman" w:eastAsia="Times New Roman" w:hAnsi="Times New Roman" w:cs="Times New Roman"/>
                <w:color w:val="auto"/>
                <w:lang w:bidi="ar-SA"/>
              </w:rPr>
              <w:t> </w:t>
            </w:r>
          </w:p>
        </w:tc>
      </w:tr>
    </w:tbl>
    <w:p w14:paraId="34EF79AF" w14:textId="77777777" w:rsidR="00CE44F8" w:rsidRDefault="00CE44F8" w:rsidP="00E2551E">
      <w:pPr>
        <w:spacing w:line="240" w:lineRule="exact"/>
        <w:ind w:firstLine="720"/>
        <w:jc w:val="both"/>
        <w:rPr>
          <w:rFonts w:ascii="Times New Roman" w:hAnsi="Times New Roman"/>
          <w:b/>
        </w:rPr>
      </w:pPr>
    </w:p>
    <w:p w14:paraId="14CBD175" w14:textId="77777777" w:rsidR="002A0AA9" w:rsidRPr="002A0AA9" w:rsidRDefault="002A0AA9" w:rsidP="002A0AA9">
      <w:pPr>
        <w:spacing w:line="240" w:lineRule="exact"/>
        <w:ind w:firstLine="720"/>
        <w:jc w:val="both"/>
        <w:rPr>
          <w:rFonts w:ascii="Times New Roman" w:hAnsi="Times New Roman"/>
          <w:b/>
        </w:rPr>
      </w:pPr>
      <w:r w:rsidRPr="002A0AA9">
        <w:rPr>
          <w:rFonts w:ascii="Times New Roman" w:hAnsi="Times New Roman"/>
          <w:b/>
        </w:rPr>
        <w:t xml:space="preserve">II. Описание предмета государственной закупки, а также перечень документов и (или) сведений, подтверждающих соответствие предмету государственной закупки и </w:t>
      </w:r>
      <w:r w:rsidRPr="002A0AA9">
        <w:rPr>
          <w:rFonts w:ascii="Times New Roman" w:hAnsi="Times New Roman"/>
          <w:b/>
        </w:rPr>
        <w:lastRenderedPageBreak/>
        <w:t xml:space="preserve">требованиям к предмету государственной закупки: </w:t>
      </w:r>
    </w:p>
    <w:p w14:paraId="6A2F387D"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 xml:space="preserve">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w:t>
      </w:r>
    </w:p>
    <w:p w14:paraId="3096FC16"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В первом разделе предложения участник должен указать сведения о том, что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B51A851" w14:textId="77777777" w:rsidR="002A0AA9" w:rsidRPr="002A0AA9" w:rsidRDefault="002A0AA9" w:rsidP="002A0AA9">
      <w:pPr>
        <w:numPr>
          <w:ilvl w:val="0"/>
          <w:numId w:val="9"/>
        </w:numPr>
        <w:tabs>
          <w:tab w:val="left" w:pos="1158"/>
        </w:tabs>
        <w:spacing w:before="170" w:line="274" w:lineRule="exact"/>
        <w:ind w:right="134" w:firstLine="80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допуска товаров иностранного происхождения и поставщиков, предлагающих такие товары, к участию в электронном аукционе:</w:t>
      </w:r>
    </w:p>
    <w:p w14:paraId="76B2FA79" w14:textId="77777777" w:rsidR="002A0AA9" w:rsidRPr="002A0AA9" w:rsidRDefault="002A0AA9" w:rsidP="002A0AA9">
      <w:pPr>
        <w:spacing w:line="250" w:lineRule="exact"/>
        <w:ind w:right="134" w:firstLine="800"/>
        <w:jc w:val="both"/>
        <w:rPr>
          <w:rFonts w:ascii="Times New Roman" w:eastAsia="Times New Roman" w:hAnsi="Times New Roman" w:cs="Times New Roman"/>
        </w:rPr>
      </w:pPr>
      <w:r w:rsidRPr="002A0AA9">
        <w:rPr>
          <w:rFonts w:ascii="Times New Roman" w:eastAsia="Times New Roman" w:hAnsi="Times New Roman" w:cs="Times New Roman"/>
        </w:rPr>
        <w:t>В соответствии с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электронном аукционе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4B3FE5FF"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Документами, подтверждающими страну происхождения товара, являются: </w:t>
      </w:r>
    </w:p>
    <w:p w14:paraId="6D675328"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b/>
          <w:bCs/>
          <w:u w:val="single"/>
        </w:rPr>
        <w:t>для товаров, происходящих из Республики Беларусь:</w:t>
      </w:r>
    </w:p>
    <w:p w14:paraId="2FEE1879"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2DA602"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E468293"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 105, или ее копия;</w:t>
      </w:r>
    </w:p>
    <w:p w14:paraId="520C382A"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D37947"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A0AA9">
        <w:rPr>
          <w:rFonts w:ascii="Times New Roman" w:eastAsia="Times New Roman" w:hAnsi="Times New Roman" w:cs="Times New Roman"/>
          <w:b/>
          <w:bCs/>
        </w:rPr>
        <w:t>:</w:t>
      </w:r>
    </w:p>
    <w:p w14:paraId="00E0605B"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w:t>
      </w:r>
      <w:r w:rsidRPr="002A0AA9">
        <w:rPr>
          <w:rFonts w:ascii="Times New Roman" w:eastAsia="Times New Roman" w:hAnsi="Times New Roman" w:cs="Times New Roman"/>
        </w:rPr>
        <w:lastRenderedPageBreak/>
        <w:t>ноября 2009 года, или его копия.</w:t>
      </w:r>
    </w:p>
    <w:p w14:paraId="3ADD2214"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происходящий из государств - членов Евразийского экономического союза, за исключением происходящих из Республики Беларусь</w:t>
      </w:r>
      <w:r w:rsidRPr="002A0AA9">
        <w:rPr>
          <w:rFonts w:ascii="Times New Roman" w:eastAsia="Times New Roman" w:hAnsi="Times New Roman" w:cs="Times New Roman"/>
          <w:b/>
          <w:bCs/>
        </w:rPr>
        <w:t>:</w:t>
      </w:r>
    </w:p>
    <w:p w14:paraId="50713ABF" w14:textId="77777777" w:rsidR="002A0AA9" w:rsidRPr="002A0AA9" w:rsidRDefault="002A0AA9" w:rsidP="002A0AA9">
      <w:pPr>
        <w:spacing w:after="64"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2E7A2C1" w14:textId="77777777" w:rsidR="002A0AA9" w:rsidRPr="002A0AA9" w:rsidRDefault="002A0AA9" w:rsidP="002A0AA9">
      <w:pPr>
        <w:numPr>
          <w:ilvl w:val="0"/>
          <w:numId w:val="9"/>
        </w:numPr>
        <w:tabs>
          <w:tab w:val="left" w:pos="1227"/>
        </w:tabs>
        <w:spacing w:line="240" w:lineRule="exact"/>
        <w:ind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Порядок формирования цены предложения.</w:t>
      </w:r>
    </w:p>
    <w:p w14:paraId="2B5B9923" w14:textId="77777777" w:rsidR="002A0AA9" w:rsidRPr="002A0AA9" w:rsidRDefault="002A0AA9" w:rsidP="002A0AA9">
      <w:pPr>
        <w:spacing w:line="245" w:lineRule="exact"/>
        <w:ind w:right="134" w:firstLine="940"/>
        <w:jc w:val="both"/>
        <w:rPr>
          <w:rFonts w:ascii="Times New Roman" w:eastAsia="Times New Roman" w:hAnsi="Times New Roman" w:cs="Times New Roman"/>
        </w:rPr>
      </w:pPr>
      <w:r w:rsidRPr="002A0AA9">
        <w:rPr>
          <w:rFonts w:ascii="Times New Roman" w:eastAsia="Times New Roman" w:hAnsi="Times New Roman" w:cs="Times New Roman"/>
        </w:rPr>
        <w:t>Цена включает в себя стоимость товара с учетом расходов на страхование, оплату таможенных пошлин, налогов, сборов, и других обязательных платежей, предусмотренных законодательством Республики Беларусь, расходы на транспортировку и погрузочно-разгрузочные работы силами поставщика.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40E9114" w14:textId="77777777" w:rsidR="002A0AA9" w:rsidRPr="002A0AA9" w:rsidRDefault="002A0AA9" w:rsidP="002A0AA9">
      <w:pPr>
        <w:numPr>
          <w:ilvl w:val="0"/>
          <w:numId w:val="9"/>
        </w:numPr>
        <w:tabs>
          <w:tab w:val="left" w:pos="1167"/>
        </w:tabs>
        <w:spacing w:after="60"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6DE0A366" w14:textId="77777777" w:rsidR="002A0AA9" w:rsidRPr="002A0AA9" w:rsidRDefault="002A0AA9" w:rsidP="002A0AA9">
      <w:pPr>
        <w:tabs>
          <w:tab w:val="left" w:pos="1167"/>
        </w:tabs>
        <w:spacing w:after="60" w:line="250" w:lineRule="exact"/>
        <w:ind w:right="500"/>
        <w:jc w:val="both"/>
        <w:rPr>
          <w:rFonts w:ascii="Times New Roman" w:eastAsia="Times New Roman" w:hAnsi="Times New Roman" w:cs="Times New Roman"/>
          <w:lang w:eastAsia="en-US" w:bidi="en-US"/>
        </w:rPr>
      </w:pPr>
      <w:r w:rsidRPr="002A0AA9">
        <w:rPr>
          <w:rFonts w:ascii="Times New Roman" w:eastAsia="Times New Roman" w:hAnsi="Times New Roman" w:cs="Times New Roman"/>
          <w:b/>
          <w:bCs/>
        </w:rPr>
        <w:tab/>
      </w:r>
      <w:r w:rsidRPr="002A0AA9">
        <w:rPr>
          <w:rFonts w:ascii="Times New Roman" w:eastAsia="Times New Roman" w:hAnsi="Times New Roman" w:cs="Times New Roman"/>
        </w:rPr>
        <w:t xml:space="preserve">Белорусский рубль </w:t>
      </w:r>
      <w:r w:rsidRPr="002A0AA9">
        <w:rPr>
          <w:rFonts w:ascii="Times New Roman" w:eastAsia="Times New Roman" w:hAnsi="Times New Roman" w:cs="Times New Roman"/>
          <w:lang w:eastAsia="en-US" w:bidi="en-US"/>
        </w:rPr>
        <w:t>(</w:t>
      </w:r>
      <w:r w:rsidRPr="002A0AA9">
        <w:rPr>
          <w:rFonts w:ascii="Times New Roman" w:eastAsia="Times New Roman" w:hAnsi="Times New Roman" w:cs="Times New Roman"/>
          <w:lang w:val="en-US" w:eastAsia="en-US" w:bidi="en-US"/>
        </w:rPr>
        <w:t>BYN</w:t>
      </w:r>
      <w:r w:rsidRPr="002A0AA9">
        <w:rPr>
          <w:rFonts w:ascii="Times New Roman" w:eastAsia="Times New Roman" w:hAnsi="Times New Roman" w:cs="Times New Roman"/>
          <w:lang w:eastAsia="en-US" w:bidi="en-US"/>
        </w:rPr>
        <w:t>).</w:t>
      </w:r>
    </w:p>
    <w:p w14:paraId="398F5D10" w14:textId="77777777" w:rsidR="002A0AA9" w:rsidRPr="002A0AA9" w:rsidRDefault="002A0AA9" w:rsidP="002A0AA9">
      <w:pPr>
        <w:numPr>
          <w:ilvl w:val="0"/>
          <w:numId w:val="9"/>
        </w:numPr>
        <w:tabs>
          <w:tab w:val="left" w:pos="1394"/>
        </w:tabs>
        <w:spacing w:line="245" w:lineRule="exact"/>
        <w:ind w:firstLine="76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применения преференциальной поправки.</w:t>
      </w:r>
    </w:p>
    <w:p w14:paraId="1CBBFD71" w14:textId="19070C1D" w:rsidR="002A0AA9" w:rsidRPr="00F70E5D" w:rsidRDefault="002A0AA9" w:rsidP="00F70E5D">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При проведении настоящего электронного аукциона к цене предложения участника устанавливается преференциальная поправка в размере:</w:t>
      </w:r>
    </w:p>
    <w:p w14:paraId="72F69198"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b/>
          <w:bCs/>
          <w:u w:val="single"/>
        </w:rPr>
        <w:t>25 процентов</w:t>
      </w:r>
      <w:r w:rsidRPr="002A0AA9">
        <w:rPr>
          <w:rFonts w:ascii="Times New Roman" w:eastAsia="Times New Roman" w:hAnsi="Times New Roman" w:cs="Times New Roman"/>
          <w:b/>
          <w:bCs/>
        </w:rPr>
        <w:t xml:space="preserve"> </w:t>
      </w:r>
      <w:r w:rsidRPr="002A0AA9">
        <w:rPr>
          <w:rFonts w:ascii="Times New Roman" w:eastAsia="Times New Roman" w:hAnsi="Times New Roman" w:cs="Times New Roman"/>
        </w:rPr>
        <w:t>-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83C613C" w14:textId="77777777" w:rsidR="002A0AA9" w:rsidRPr="002A0AA9" w:rsidRDefault="002A0AA9" w:rsidP="002A0AA9">
      <w:pPr>
        <w:spacing w:line="245" w:lineRule="exact"/>
        <w:ind w:right="134" w:firstLine="76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Документами, подтверждающими право на применение преференциальной поправки, являются</w:t>
      </w:r>
      <w:r w:rsidRPr="002A0AA9">
        <w:rPr>
          <w:rFonts w:ascii="Times New Roman" w:eastAsia="Times New Roman" w:hAnsi="Times New Roman" w:cs="Times New Roman"/>
          <w:b/>
          <w:bCs/>
        </w:rPr>
        <w:t>:</w:t>
      </w:r>
    </w:p>
    <w:p w14:paraId="3F6B4617"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14CF791" w14:textId="77777777" w:rsidR="002A0AA9" w:rsidRPr="002A0AA9" w:rsidRDefault="002A0AA9" w:rsidP="002A0AA9">
      <w:pPr>
        <w:numPr>
          <w:ilvl w:val="0"/>
          <w:numId w:val="9"/>
        </w:numPr>
        <w:tabs>
          <w:tab w:val="left" w:pos="1286"/>
        </w:tabs>
        <w:spacing w:line="250" w:lineRule="exact"/>
        <w:ind w:left="220" w:right="134" w:firstLine="700"/>
        <w:jc w:val="both"/>
        <w:rPr>
          <w:rFonts w:ascii="Times New Roman" w:eastAsia="Times New Roman" w:hAnsi="Times New Roman" w:cs="Times New Roman"/>
          <w:b/>
          <w:bCs/>
        </w:rPr>
      </w:pPr>
      <w:r w:rsidRPr="002A0AA9">
        <w:rPr>
          <w:rFonts w:ascii="Times New Roman" w:eastAsia="Times New Roman" w:hAnsi="Times New Roman" w:cs="Times New Roman"/>
          <w:b/>
          <w:bCs/>
        </w:rPr>
        <w:t>Требования к содержанию и форме предложения с учетом регламента оператора электронной торговой площадки</w:t>
      </w:r>
    </w:p>
    <w:p w14:paraId="50C22A80"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bookmarkStart w:id="0" w:name="_Hlk225328043"/>
      <w:r w:rsidRPr="002A0AA9">
        <w:rPr>
          <w:rFonts w:ascii="Times New Roman" w:eastAsia="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Вся иная документация, связанная с предложением участников, на иностранных языках должна иметь перевод на русский и (или) белорусский языки.</w:t>
      </w:r>
    </w:p>
    <w:p w14:paraId="43E54C83"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r w:rsidRPr="002A0AA9">
        <w:rPr>
          <w:rFonts w:ascii="Times New Roman" w:eastAsia="Times New Roman" w:hAnsi="Times New Roman" w:cs="Times New Roman"/>
        </w:rPr>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EB51987" w14:textId="77777777" w:rsidR="002A0AA9" w:rsidRPr="002A0AA9" w:rsidRDefault="002A0AA9" w:rsidP="002A0AA9">
      <w:pPr>
        <w:widowControl/>
        <w:spacing w:before="120" w:after="120" w:line="240" w:lineRule="exact"/>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 xml:space="preserve">Предложение должно состоять из двух разделов и содержать следующее: </w:t>
      </w:r>
    </w:p>
    <w:bookmarkEnd w:id="0"/>
    <w:p w14:paraId="14A12504" w14:textId="77777777" w:rsidR="002A0AA9" w:rsidRPr="002A0AA9" w:rsidRDefault="002A0AA9" w:rsidP="002A0AA9">
      <w:pPr>
        <w:widowControl/>
        <w:spacing w:before="120" w:after="120" w:line="240" w:lineRule="exact"/>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8"/>
        <w:gridCol w:w="4383"/>
      </w:tblGrid>
      <w:tr w:rsidR="002A0AA9" w:rsidRPr="002A0AA9" w14:paraId="2E07666D" w14:textId="77777777" w:rsidTr="00D6628A">
        <w:trPr>
          <w:trHeight w:hRule="exact" w:val="494"/>
        </w:trPr>
        <w:tc>
          <w:tcPr>
            <w:tcW w:w="9351" w:type="dxa"/>
            <w:gridSpan w:val="2"/>
            <w:shd w:val="clear" w:color="auto" w:fill="FFFFFF"/>
            <w:vAlign w:val="bottom"/>
          </w:tcPr>
          <w:p w14:paraId="0515BD2F" w14:textId="77777777" w:rsidR="002A0AA9" w:rsidRPr="002A0AA9" w:rsidRDefault="002A0AA9" w:rsidP="002A0AA9">
            <w:pPr>
              <w:spacing w:line="240" w:lineRule="exact"/>
              <w:jc w:val="center"/>
              <w:rPr>
                <w:rFonts w:ascii="Times New Roman" w:hAnsi="Times New Roman" w:cs="Times New Roman"/>
              </w:rPr>
            </w:pPr>
            <w:bookmarkStart w:id="1" w:name="_Hlk225328144"/>
            <w:r w:rsidRPr="002A0AA9">
              <w:rPr>
                <w:rFonts w:ascii="Times New Roman" w:hAnsi="Times New Roman" w:cs="Times New Roman"/>
                <w:b/>
                <w:bCs/>
              </w:rPr>
              <w:t>Сведения об электронном аукционе</w:t>
            </w:r>
          </w:p>
        </w:tc>
      </w:tr>
      <w:tr w:rsidR="002A0AA9" w:rsidRPr="002A0AA9" w14:paraId="48F6B676" w14:textId="77777777" w:rsidTr="00D6628A">
        <w:trPr>
          <w:trHeight w:hRule="exact" w:val="822"/>
        </w:trPr>
        <w:tc>
          <w:tcPr>
            <w:tcW w:w="4968" w:type="dxa"/>
            <w:shd w:val="clear" w:color="auto" w:fill="FFFFFF"/>
            <w:vAlign w:val="bottom"/>
          </w:tcPr>
          <w:p w14:paraId="6CF13FD5"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lastRenderedPageBreak/>
              <w:t>Регистрационный номер процедуры государственной закупки, присвоенный электронной торговой площадкой</w:t>
            </w:r>
          </w:p>
        </w:tc>
        <w:tc>
          <w:tcPr>
            <w:tcW w:w="4383" w:type="dxa"/>
            <w:shd w:val="clear" w:color="auto" w:fill="FFFFFF"/>
          </w:tcPr>
          <w:p w14:paraId="7E2ABF3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7AA2699" w14:textId="77777777" w:rsidTr="00D6628A">
        <w:trPr>
          <w:trHeight w:hRule="exact" w:val="485"/>
        </w:trPr>
        <w:tc>
          <w:tcPr>
            <w:tcW w:w="9351" w:type="dxa"/>
            <w:gridSpan w:val="2"/>
            <w:shd w:val="clear" w:color="auto" w:fill="FFFFFF"/>
            <w:vAlign w:val="bottom"/>
          </w:tcPr>
          <w:p w14:paraId="3BC2B518"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b/>
                <w:bCs/>
              </w:rPr>
              <w:t>Сведения о предложении (частях (лотах) предложения)</w:t>
            </w:r>
          </w:p>
        </w:tc>
      </w:tr>
      <w:tr w:rsidR="002A0AA9" w:rsidRPr="002A0AA9" w14:paraId="6FA30C10" w14:textId="77777777" w:rsidTr="00D6628A">
        <w:trPr>
          <w:trHeight w:hRule="exact" w:val="480"/>
        </w:trPr>
        <w:tc>
          <w:tcPr>
            <w:tcW w:w="9351" w:type="dxa"/>
            <w:gridSpan w:val="2"/>
            <w:shd w:val="clear" w:color="auto" w:fill="FFFFFF"/>
          </w:tcPr>
          <w:p w14:paraId="15977CFF"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rPr>
              <w:t xml:space="preserve">Часть (лот) </w:t>
            </w:r>
            <w:r w:rsidRPr="002A0AA9">
              <w:rPr>
                <w:rFonts w:ascii="Times New Roman" w:hAnsi="Times New Roman" w:cs="Times New Roman"/>
                <w:lang w:bidi="en-US"/>
              </w:rPr>
              <w:t>№</w:t>
            </w:r>
          </w:p>
        </w:tc>
      </w:tr>
      <w:tr w:rsidR="002A0AA9" w:rsidRPr="002A0AA9" w14:paraId="50E45D72" w14:textId="77777777" w:rsidTr="00D6628A">
        <w:trPr>
          <w:trHeight w:hRule="exact" w:val="402"/>
        </w:trPr>
        <w:tc>
          <w:tcPr>
            <w:tcW w:w="4968" w:type="dxa"/>
            <w:shd w:val="clear" w:color="auto" w:fill="FFFFFF"/>
          </w:tcPr>
          <w:p w14:paraId="5D12C250"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Наименование предлагаемых товаров </w:t>
            </w:r>
          </w:p>
        </w:tc>
        <w:tc>
          <w:tcPr>
            <w:tcW w:w="4383" w:type="dxa"/>
            <w:shd w:val="clear" w:color="auto" w:fill="FFFFFF"/>
          </w:tcPr>
          <w:p w14:paraId="33B564AF" w14:textId="77777777" w:rsidR="002A0AA9" w:rsidRPr="002A0AA9" w:rsidRDefault="002A0AA9" w:rsidP="002A0AA9">
            <w:pPr>
              <w:spacing w:line="240" w:lineRule="exact"/>
              <w:rPr>
                <w:rFonts w:ascii="Times New Roman" w:hAnsi="Times New Roman" w:cs="Times New Roman"/>
              </w:rPr>
            </w:pPr>
          </w:p>
        </w:tc>
      </w:tr>
      <w:tr w:rsidR="002A0AA9" w:rsidRPr="002A0AA9" w14:paraId="592665B4" w14:textId="77777777" w:rsidTr="00D6628A">
        <w:trPr>
          <w:trHeight w:hRule="exact" w:val="485"/>
        </w:trPr>
        <w:tc>
          <w:tcPr>
            <w:tcW w:w="4968" w:type="dxa"/>
            <w:shd w:val="clear" w:color="auto" w:fill="FFFFFF"/>
          </w:tcPr>
          <w:p w14:paraId="63E1D061"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Описание предлагаемых товаров</w:t>
            </w:r>
          </w:p>
        </w:tc>
        <w:tc>
          <w:tcPr>
            <w:tcW w:w="4383" w:type="dxa"/>
            <w:shd w:val="clear" w:color="auto" w:fill="FFFFFF"/>
          </w:tcPr>
          <w:p w14:paraId="6903FDA4" w14:textId="77777777" w:rsidR="002A0AA9" w:rsidRPr="002A0AA9" w:rsidRDefault="002A0AA9" w:rsidP="002A0AA9">
            <w:pPr>
              <w:spacing w:line="240" w:lineRule="exact"/>
              <w:rPr>
                <w:rFonts w:ascii="Times New Roman" w:hAnsi="Times New Roman" w:cs="Times New Roman"/>
              </w:rPr>
            </w:pPr>
          </w:p>
        </w:tc>
      </w:tr>
      <w:tr w:rsidR="002A0AA9" w:rsidRPr="002A0AA9" w14:paraId="66716D0D" w14:textId="77777777" w:rsidTr="00D6628A">
        <w:trPr>
          <w:trHeight w:hRule="exact" w:val="485"/>
        </w:trPr>
        <w:tc>
          <w:tcPr>
            <w:tcW w:w="4968" w:type="dxa"/>
            <w:shd w:val="clear" w:color="auto" w:fill="FFFFFF"/>
          </w:tcPr>
          <w:p w14:paraId="31187E29"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 xml:space="preserve">Страна происхождения товаров </w:t>
            </w:r>
          </w:p>
        </w:tc>
        <w:tc>
          <w:tcPr>
            <w:tcW w:w="4383" w:type="dxa"/>
            <w:shd w:val="clear" w:color="auto" w:fill="FFFFFF"/>
          </w:tcPr>
          <w:p w14:paraId="13ACC795" w14:textId="77777777" w:rsidR="002A0AA9" w:rsidRPr="002A0AA9" w:rsidRDefault="002A0AA9" w:rsidP="002A0AA9">
            <w:pPr>
              <w:spacing w:line="240" w:lineRule="exact"/>
              <w:rPr>
                <w:rFonts w:ascii="Times New Roman" w:hAnsi="Times New Roman" w:cs="Times New Roman"/>
              </w:rPr>
            </w:pPr>
          </w:p>
        </w:tc>
      </w:tr>
      <w:tr w:rsidR="002A0AA9" w:rsidRPr="002A0AA9" w14:paraId="44E88834" w14:textId="77777777" w:rsidTr="00D6628A">
        <w:trPr>
          <w:trHeight w:hRule="exact" w:val="485"/>
        </w:trPr>
        <w:tc>
          <w:tcPr>
            <w:tcW w:w="4968" w:type="dxa"/>
            <w:shd w:val="clear" w:color="auto" w:fill="FFFFFF"/>
          </w:tcPr>
          <w:p w14:paraId="28718855"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Наименование производителя (изготовителя)</w:t>
            </w:r>
          </w:p>
        </w:tc>
        <w:tc>
          <w:tcPr>
            <w:tcW w:w="4383" w:type="dxa"/>
            <w:shd w:val="clear" w:color="auto" w:fill="FFFFFF"/>
          </w:tcPr>
          <w:p w14:paraId="2687DAFB" w14:textId="77777777" w:rsidR="002A0AA9" w:rsidRPr="002A0AA9" w:rsidRDefault="002A0AA9" w:rsidP="002A0AA9">
            <w:pPr>
              <w:spacing w:line="240" w:lineRule="exact"/>
              <w:rPr>
                <w:rFonts w:ascii="Times New Roman" w:hAnsi="Times New Roman" w:cs="Times New Roman"/>
              </w:rPr>
            </w:pPr>
          </w:p>
        </w:tc>
      </w:tr>
      <w:tr w:rsidR="002A0AA9" w:rsidRPr="002A0AA9" w14:paraId="6625FFE7" w14:textId="77777777" w:rsidTr="00D6628A">
        <w:trPr>
          <w:trHeight w:hRule="exact" w:val="490"/>
        </w:trPr>
        <w:tc>
          <w:tcPr>
            <w:tcW w:w="4968" w:type="dxa"/>
            <w:shd w:val="clear" w:color="auto" w:fill="FFFFFF"/>
          </w:tcPr>
          <w:p w14:paraId="27BE1580"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Объем (кол-во), ед. изм.</w:t>
            </w:r>
          </w:p>
        </w:tc>
        <w:tc>
          <w:tcPr>
            <w:tcW w:w="4383" w:type="dxa"/>
            <w:shd w:val="clear" w:color="auto" w:fill="FFFFFF"/>
          </w:tcPr>
          <w:p w14:paraId="424B8479" w14:textId="77777777" w:rsidR="002A0AA9" w:rsidRPr="002A0AA9" w:rsidRDefault="002A0AA9" w:rsidP="002A0AA9">
            <w:pPr>
              <w:spacing w:line="240" w:lineRule="exact"/>
              <w:rPr>
                <w:rFonts w:ascii="Times New Roman" w:hAnsi="Times New Roman" w:cs="Times New Roman"/>
              </w:rPr>
            </w:pPr>
          </w:p>
        </w:tc>
      </w:tr>
      <w:tr w:rsidR="002A0AA9" w:rsidRPr="002A0AA9" w14:paraId="0DFE5E8B" w14:textId="77777777" w:rsidTr="00D6628A">
        <w:trPr>
          <w:trHeight w:hRule="exact" w:val="490"/>
        </w:trPr>
        <w:tc>
          <w:tcPr>
            <w:tcW w:w="9351" w:type="dxa"/>
            <w:gridSpan w:val="2"/>
            <w:shd w:val="clear" w:color="auto" w:fill="FFFFFF"/>
          </w:tcPr>
          <w:p w14:paraId="5AD73AFA" w14:textId="77777777" w:rsidR="002A0AA9" w:rsidRPr="002A0AA9" w:rsidRDefault="002A0AA9" w:rsidP="002A0AA9">
            <w:pPr>
              <w:spacing w:line="240" w:lineRule="exact"/>
              <w:jc w:val="center"/>
              <w:rPr>
                <w:rFonts w:ascii="Times New Roman" w:hAnsi="Times New Roman" w:cs="Times New Roman"/>
                <w:b/>
                <w:bCs/>
              </w:rPr>
            </w:pPr>
            <w:r w:rsidRPr="002A0AA9">
              <w:rPr>
                <w:rFonts w:ascii="Times New Roman" w:hAnsi="Times New Roman" w:cs="Times New Roman"/>
                <w:b/>
                <w:bCs/>
              </w:rPr>
              <w:t>Документы первого раздела предложения</w:t>
            </w:r>
          </w:p>
        </w:tc>
      </w:tr>
      <w:tr w:rsidR="002A0AA9" w:rsidRPr="002A0AA9" w14:paraId="611EF5E6" w14:textId="77777777" w:rsidTr="00D6628A">
        <w:trPr>
          <w:trHeight w:hRule="exact" w:val="1346"/>
        </w:trPr>
        <w:tc>
          <w:tcPr>
            <w:tcW w:w="4968" w:type="dxa"/>
            <w:shd w:val="clear" w:color="auto" w:fill="FFFFFF"/>
            <w:vAlign w:val="bottom"/>
          </w:tcPr>
          <w:p w14:paraId="727DA62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tc>
        <w:tc>
          <w:tcPr>
            <w:tcW w:w="4383" w:type="dxa"/>
            <w:shd w:val="clear" w:color="auto" w:fill="FFFFFF"/>
          </w:tcPr>
          <w:p w14:paraId="595D0894"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CC452BC" w14:textId="77777777" w:rsidTr="00D6628A">
        <w:trPr>
          <w:trHeight w:hRule="exact" w:val="1487"/>
        </w:trPr>
        <w:tc>
          <w:tcPr>
            <w:tcW w:w="4968" w:type="dxa"/>
            <w:shd w:val="clear" w:color="auto" w:fill="FFFFFF"/>
            <w:vAlign w:val="bottom"/>
          </w:tcPr>
          <w:p w14:paraId="7BCC541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подтверждающие страну происхождения товара (для товаров происхождения из Республики Армения, Республики Беларусь, Республики Казахстан, Кыргызской Республики, Российской Федерации)</w:t>
            </w:r>
          </w:p>
        </w:tc>
        <w:tc>
          <w:tcPr>
            <w:tcW w:w="4383" w:type="dxa"/>
            <w:shd w:val="clear" w:color="auto" w:fill="FFFFFF"/>
          </w:tcPr>
          <w:p w14:paraId="68C3DB6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028BB90" w14:textId="77777777" w:rsidTr="00D6628A">
        <w:trPr>
          <w:trHeight w:hRule="exact" w:val="1564"/>
        </w:trPr>
        <w:tc>
          <w:tcPr>
            <w:tcW w:w="4968" w:type="dxa"/>
            <w:shd w:val="clear" w:color="auto" w:fill="FFFFFF"/>
            <w:vAlign w:val="bottom"/>
          </w:tcPr>
          <w:p w14:paraId="52A6D41B"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rPr>
              <w:t xml:space="preserve">Заявление о праве на применение преференциальной поправки, если участник заявляет о таком праве </w:t>
            </w:r>
            <w:r w:rsidRPr="002A0AA9">
              <w:rPr>
                <w:rFonts w:ascii="Times New Roman" w:hAnsi="Times New Roman"/>
                <w:i/>
                <w:iCs/>
              </w:rPr>
              <w:t>(заполняется по форме, установленной регламентом оператора электронной торговой площадки)</w:t>
            </w:r>
            <w:r w:rsidRPr="002A0AA9">
              <w:rPr>
                <w:rFonts w:ascii="Times New Roman" w:hAnsi="Times New Roman"/>
              </w:rPr>
              <w:t xml:space="preserve"> и документы, подтверждающие право на ее применение.</w:t>
            </w:r>
          </w:p>
        </w:tc>
        <w:tc>
          <w:tcPr>
            <w:tcW w:w="4383" w:type="dxa"/>
            <w:shd w:val="clear" w:color="auto" w:fill="FFFFFF"/>
          </w:tcPr>
          <w:p w14:paraId="6523F98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A9A3373" w14:textId="77777777" w:rsidTr="00D6628A">
        <w:trPr>
          <w:trHeight w:hRule="exact" w:val="1985"/>
        </w:trPr>
        <w:tc>
          <w:tcPr>
            <w:tcW w:w="4968" w:type="dxa"/>
            <w:shd w:val="clear" w:color="auto" w:fill="FFFFFF"/>
            <w:vAlign w:val="bottom"/>
          </w:tcPr>
          <w:p w14:paraId="25B03F08"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756EE6D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B3E2F9D" w14:textId="77777777" w:rsidTr="00D6628A">
        <w:trPr>
          <w:trHeight w:hRule="exact" w:val="992"/>
        </w:trPr>
        <w:tc>
          <w:tcPr>
            <w:tcW w:w="4968" w:type="dxa"/>
            <w:shd w:val="clear" w:color="auto" w:fill="FFFFFF"/>
            <w:vAlign w:val="bottom"/>
          </w:tcPr>
          <w:p w14:paraId="48B493E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на размещение в открытом доступе предложения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529BBA12" w14:textId="77777777" w:rsidR="002A0AA9" w:rsidRPr="002A0AA9" w:rsidRDefault="002A0AA9" w:rsidP="002A0AA9">
            <w:pPr>
              <w:spacing w:line="240" w:lineRule="exact"/>
              <w:rPr>
                <w:rFonts w:ascii="Times New Roman" w:hAnsi="Times New Roman" w:cs="Times New Roman"/>
                <w:sz w:val="10"/>
                <w:szCs w:val="10"/>
              </w:rPr>
            </w:pPr>
          </w:p>
        </w:tc>
      </w:tr>
    </w:tbl>
    <w:bookmarkEnd w:id="1"/>
    <w:p w14:paraId="5BB5632A" w14:textId="77777777" w:rsidR="002A0AA9" w:rsidRPr="002A0AA9" w:rsidRDefault="002A0AA9" w:rsidP="002A0AA9">
      <w:pPr>
        <w:widowControl/>
        <w:spacing w:before="120" w:after="120"/>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II</w:t>
      </w:r>
    </w:p>
    <w:tbl>
      <w:tblPr>
        <w:tblStyle w:val="aa"/>
        <w:tblW w:w="9356" w:type="dxa"/>
        <w:tblInd w:w="-5" w:type="dxa"/>
        <w:tblLook w:val="04A0" w:firstRow="1" w:lastRow="0" w:firstColumn="1" w:lastColumn="0" w:noHBand="0" w:noVBand="1"/>
      </w:tblPr>
      <w:tblGrid>
        <w:gridCol w:w="4962"/>
        <w:gridCol w:w="4394"/>
      </w:tblGrid>
      <w:tr w:rsidR="002A0AA9" w:rsidRPr="002A0AA9" w14:paraId="12A2AA22" w14:textId="77777777" w:rsidTr="00D6628A">
        <w:tc>
          <w:tcPr>
            <w:tcW w:w="9356" w:type="dxa"/>
            <w:gridSpan w:val="2"/>
          </w:tcPr>
          <w:p w14:paraId="58AA26E3"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Сведения об участнике</w:t>
            </w:r>
          </w:p>
        </w:tc>
      </w:tr>
      <w:tr w:rsidR="002A0AA9" w:rsidRPr="002A0AA9" w14:paraId="169C733F" w14:textId="77777777" w:rsidTr="00D6628A">
        <w:tc>
          <w:tcPr>
            <w:tcW w:w="4962" w:type="dxa"/>
          </w:tcPr>
          <w:p w14:paraId="0565A1C3"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394" w:type="dxa"/>
            <w:vAlign w:val="center"/>
          </w:tcPr>
          <w:p w14:paraId="26FB6D4A" w14:textId="77777777" w:rsidR="002A0AA9" w:rsidRPr="002A0AA9" w:rsidRDefault="002A0AA9" w:rsidP="002A0AA9">
            <w:pPr>
              <w:rPr>
                <w:rFonts w:ascii="Times New Roman" w:hAnsi="Times New Roman"/>
                <w:bCs/>
                <w:color w:val="auto"/>
                <w:sz w:val="24"/>
                <w:szCs w:val="24"/>
              </w:rPr>
            </w:pPr>
          </w:p>
        </w:tc>
      </w:tr>
      <w:tr w:rsidR="002A0AA9" w:rsidRPr="002A0AA9" w14:paraId="64E17762" w14:textId="77777777" w:rsidTr="00D6628A">
        <w:tc>
          <w:tcPr>
            <w:tcW w:w="4962" w:type="dxa"/>
          </w:tcPr>
          <w:p w14:paraId="0AFDF6A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Место нахождения (для юридического лица) либо место жительства (для физического лица, </w:t>
            </w:r>
            <w:r w:rsidRPr="002A0AA9">
              <w:rPr>
                <w:rFonts w:ascii="Times New Roman" w:hAnsi="Times New Roman"/>
                <w:sz w:val="24"/>
                <w:szCs w:val="24"/>
              </w:rPr>
              <w:lastRenderedPageBreak/>
              <w:t>в том числе индивидуального предпринимателя)</w:t>
            </w:r>
          </w:p>
        </w:tc>
        <w:tc>
          <w:tcPr>
            <w:tcW w:w="4394" w:type="dxa"/>
            <w:vAlign w:val="center"/>
          </w:tcPr>
          <w:p w14:paraId="4BED2CEE" w14:textId="77777777" w:rsidR="002A0AA9" w:rsidRPr="002A0AA9" w:rsidRDefault="002A0AA9" w:rsidP="002A0AA9">
            <w:pPr>
              <w:rPr>
                <w:rFonts w:ascii="Times New Roman" w:hAnsi="Times New Roman"/>
                <w:bCs/>
                <w:color w:val="auto"/>
                <w:sz w:val="24"/>
                <w:szCs w:val="24"/>
              </w:rPr>
            </w:pPr>
          </w:p>
        </w:tc>
      </w:tr>
      <w:tr w:rsidR="002A0AA9" w:rsidRPr="002A0AA9" w14:paraId="4DCE9CF9" w14:textId="77777777" w:rsidTr="00D6628A">
        <w:tc>
          <w:tcPr>
            <w:tcW w:w="4962" w:type="dxa"/>
          </w:tcPr>
          <w:p w14:paraId="38ADCB0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Учетный номер плательщика (для юридического лица, индивидуального предпринимателя)</w:t>
            </w:r>
          </w:p>
        </w:tc>
        <w:tc>
          <w:tcPr>
            <w:tcW w:w="4394" w:type="dxa"/>
            <w:vAlign w:val="center"/>
          </w:tcPr>
          <w:p w14:paraId="7E52E957" w14:textId="77777777" w:rsidR="002A0AA9" w:rsidRPr="002A0AA9" w:rsidRDefault="002A0AA9" w:rsidP="002A0AA9">
            <w:pPr>
              <w:rPr>
                <w:rFonts w:ascii="Times New Roman" w:hAnsi="Times New Roman"/>
                <w:bCs/>
                <w:color w:val="auto"/>
                <w:sz w:val="24"/>
                <w:szCs w:val="24"/>
              </w:rPr>
            </w:pPr>
          </w:p>
        </w:tc>
      </w:tr>
      <w:tr w:rsidR="002A0AA9" w:rsidRPr="002A0AA9" w14:paraId="79B93746" w14:textId="77777777" w:rsidTr="00D6628A">
        <w:tc>
          <w:tcPr>
            <w:tcW w:w="4962" w:type="dxa"/>
          </w:tcPr>
          <w:p w14:paraId="0A68EBBB"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Данные документа, удостоверяющего личность (номер, дата выдачи, орган, выдавший документ), для физического лица, в том числе индивидуального предпринимателя</w:t>
            </w:r>
          </w:p>
        </w:tc>
        <w:tc>
          <w:tcPr>
            <w:tcW w:w="4394" w:type="dxa"/>
            <w:vAlign w:val="center"/>
          </w:tcPr>
          <w:p w14:paraId="76280E4B" w14:textId="77777777" w:rsidR="002A0AA9" w:rsidRPr="002A0AA9" w:rsidRDefault="002A0AA9" w:rsidP="002A0AA9">
            <w:pPr>
              <w:rPr>
                <w:rFonts w:ascii="Times New Roman" w:hAnsi="Times New Roman"/>
                <w:bCs/>
                <w:color w:val="auto"/>
                <w:sz w:val="24"/>
                <w:szCs w:val="24"/>
              </w:rPr>
            </w:pPr>
          </w:p>
        </w:tc>
      </w:tr>
      <w:tr w:rsidR="002A0AA9" w:rsidRPr="002A0AA9" w14:paraId="45575239" w14:textId="77777777" w:rsidTr="00D6628A">
        <w:trPr>
          <w:trHeight w:val="281"/>
        </w:trPr>
        <w:tc>
          <w:tcPr>
            <w:tcW w:w="9356" w:type="dxa"/>
            <w:gridSpan w:val="2"/>
          </w:tcPr>
          <w:p w14:paraId="518A6526"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Документы второго раздела предложения</w:t>
            </w:r>
          </w:p>
        </w:tc>
      </w:tr>
      <w:tr w:rsidR="002A0AA9" w:rsidRPr="002A0AA9" w14:paraId="2AB7EB48" w14:textId="77777777" w:rsidTr="00D6628A">
        <w:tc>
          <w:tcPr>
            <w:tcW w:w="4962" w:type="dxa"/>
          </w:tcPr>
          <w:p w14:paraId="41FA325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документа(</w:t>
            </w:r>
            <w:proofErr w:type="spellStart"/>
            <w:r w:rsidRPr="002A0AA9">
              <w:rPr>
                <w:rFonts w:ascii="Times New Roman" w:hAnsi="Times New Roman"/>
                <w:sz w:val="24"/>
                <w:szCs w:val="24"/>
              </w:rPr>
              <w:t>ов</w:t>
            </w:r>
            <w:proofErr w:type="spellEnd"/>
            <w:r w:rsidRPr="002A0AA9">
              <w:rPr>
                <w:rFonts w:ascii="Times New Roman" w:hAnsi="Times New Roman"/>
                <w:sz w:val="24"/>
                <w:szCs w:val="24"/>
              </w:rPr>
              <w:t xml:space="preserve">): </w:t>
            </w:r>
          </w:p>
          <w:p w14:paraId="366B1BF0"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-подтверждающих соответствие требованиям к участникам, установленным заказчиком в соответствии с пунктом 2 статьи 16 Закона Республики Беларусь от 13 июля 2012 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w:t>
            </w:r>
            <w:r w:rsidRPr="002A0AA9">
              <w:rPr>
                <w:rFonts w:ascii="Times New Roman" w:hAnsi="Times New Roman"/>
                <w:i/>
                <w:iCs/>
                <w:sz w:val="24"/>
                <w:szCs w:val="24"/>
              </w:rPr>
              <w:t>(</w:t>
            </w:r>
            <w:r w:rsidRPr="002A0AA9">
              <w:rPr>
                <w:rFonts w:ascii="Times New Roman" w:hAnsi="Times New Roman"/>
                <w:sz w:val="24"/>
                <w:szCs w:val="24"/>
              </w:rPr>
              <w:t>з</w:t>
            </w:r>
            <w:r w:rsidRPr="002A0AA9">
              <w:rPr>
                <w:rFonts w:ascii="Times New Roman" w:hAnsi="Times New Roman"/>
                <w:i/>
                <w:iCs/>
                <w:sz w:val="24"/>
                <w:szCs w:val="24"/>
              </w:rPr>
              <w:t>аполняется по форме, установленной регламентом оператора электронной торговой площадки</w:t>
            </w:r>
            <w:r w:rsidRPr="002A0AA9">
              <w:rPr>
                <w:rFonts w:ascii="Times New Roman" w:hAnsi="Times New Roman"/>
                <w:sz w:val="24"/>
                <w:szCs w:val="24"/>
              </w:rPr>
              <w:t xml:space="preserve">); </w:t>
            </w:r>
          </w:p>
          <w:p w14:paraId="461B8D38" w14:textId="77777777" w:rsidR="002A0AA9" w:rsidRPr="002A0AA9" w:rsidRDefault="002A0AA9" w:rsidP="002A0AA9">
            <w:pPr>
              <w:spacing w:line="240" w:lineRule="exact"/>
              <w:jc w:val="both"/>
              <w:rPr>
                <w:rFonts w:ascii="Times New Roman" w:hAnsi="Times New Roman"/>
                <w:sz w:val="24"/>
                <w:szCs w:val="24"/>
              </w:rPr>
            </w:pPr>
          </w:p>
          <w:p w14:paraId="2A057EAD"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для резидентов Республики Беларусь - копия свидетельства о государственной регистрации участника; </w:t>
            </w:r>
          </w:p>
          <w:p w14:paraId="2FD98AD1" w14:textId="77777777" w:rsidR="002A0AA9" w:rsidRPr="002A0AA9" w:rsidRDefault="002A0AA9" w:rsidP="002A0AA9">
            <w:pPr>
              <w:spacing w:line="240" w:lineRule="exact"/>
              <w:jc w:val="both"/>
              <w:rPr>
                <w:rFonts w:ascii="Times New Roman" w:hAnsi="Times New Roman"/>
                <w:sz w:val="24"/>
                <w:szCs w:val="24"/>
              </w:rPr>
            </w:pPr>
          </w:p>
          <w:p w14:paraId="47AF30D8"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для нерезидентов Республики Беларусь - выписка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w:t>
            </w:r>
          </w:p>
          <w:p w14:paraId="26F19BCC" w14:textId="77777777" w:rsidR="002A0AA9" w:rsidRPr="002A0AA9" w:rsidRDefault="002A0AA9" w:rsidP="002A0AA9">
            <w:pPr>
              <w:spacing w:line="240" w:lineRule="exact"/>
              <w:jc w:val="both"/>
              <w:rPr>
                <w:rFonts w:ascii="Times New Roman" w:hAnsi="Times New Roman"/>
                <w:sz w:val="24"/>
                <w:szCs w:val="24"/>
              </w:rPr>
            </w:pPr>
          </w:p>
          <w:p w14:paraId="1DF2A5F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-представление которых установлено аукционными документами.</w:t>
            </w:r>
          </w:p>
        </w:tc>
        <w:tc>
          <w:tcPr>
            <w:tcW w:w="4394" w:type="dxa"/>
          </w:tcPr>
          <w:p w14:paraId="00D5F22A" w14:textId="77777777" w:rsidR="002A0AA9" w:rsidRPr="002A0AA9" w:rsidRDefault="002A0AA9" w:rsidP="002A0AA9">
            <w:pPr>
              <w:spacing w:line="240" w:lineRule="exact"/>
              <w:jc w:val="both"/>
              <w:rPr>
                <w:rFonts w:ascii="Times New Roman" w:hAnsi="Times New Roman"/>
                <w:bCs/>
              </w:rPr>
            </w:pPr>
          </w:p>
        </w:tc>
      </w:tr>
    </w:tbl>
    <w:p w14:paraId="6CCA0192" w14:textId="77777777" w:rsidR="002A0AA9" w:rsidRPr="002A0AA9" w:rsidRDefault="002A0AA9" w:rsidP="002A0AA9">
      <w:pPr>
        <w:spacing w:before="120" w:after="120" w:line="240" w:lineRule="exact"/>
        <w:ind w:firstLine="720"/>
        <w:rPr>
          <w:rFonts w:ascii="Times New Roman" w:hAnsi="Times New Roman"/>
          <w:b/>
        </w:rPr>
      </w:pPr>
      <w:r w:rsidRPr="002A0AA9">
        <w:rPr>
          <w:rFonts w:ascii="Times New Roman" w:hAnsi="Times New Roman"/>
          <w:b/>
        </w:rPr>
        <w:t>X. Договор</w:t>
      </w:r>
    </w:p>
    <w:p w14:paraId="1CAB3045"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bookmarkStart w:id="2" w:name="_Hlk225328211"/>
      <w:r w:rsidRPr="002A0AA9">
        <w:rPr>
          <w:rFonts w:ascii="Times New Roman" w:eastAsia="Times New Roman" w:hAnsi="Times New Roman" w:cs="Times New Roman"/>
          <w:color w:val="auto"/>
          <w:lang w:bidi="ar-SA"/>
        </w:rPr>
        <w:t>Неотъемлемой частью аукционных документов является проект договора, разработанный в соответствии с требованиями законодательства и особенностями предмета государственной закупки.</w:t>
      </w:r>
    </w:p>
    <w:p w14:paraId="6E678A6D"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В соответствии с частью 2 пункта 1 статьи 24 Закона Республики Беларусь от 13 июля 2012 г. № 419-3 «О государственных закупках товаров (работ, услуг)» при проведении электронного аукциона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bookmarkEnd w:id="2"/>
    <w:p w14:paraId="15365CC1" w14:textId="77777777" w:rsidR="002A0AA9" w:rsidRPr="002A0AA9" w:rsidRDefault="002A0AA9" w:rsidP="002A0AA9">
      <w:pPr>
        <w:autoSpaceDE w:val="0"/>
        <w:autoSpaceDN w:val="0"/>
        <w:spacing w:line="240" w:lineRule="exact"/>
        <w:jc w:val="both"/>
        <w:rPr>
          <w:rFonts w:ascii="Times New Roman" w:eastAsia="Times New Roman" w:hAnsi="Times New Roman" w:cs="Times New Roman"/>
          <w:color w:val="auto"/>
          <w:lang w:bidi="ar-SA"/>
        </w:rPr>
      </w:pPr>
    </w:p>
    <w:p w14:paraId="619113FB"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Заместитель начальника отдела</w:t>
      </w:r>
    </w:p>
    <w:p w14:paraId="15B8630C"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изучения рынка товаров и материального обеспечения</w:t>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proofErr w:type="spellStart"/>
      <w:r w:rsidRPr="002A0AA9">
        <w:rPr>
          <w:rFonts w:ascii="Times New Roman" w:eastAsia="Times New Roman" w:hAnsi="Times New Roman" w:cs="Times New Roman"/>
          <w:color w:val="auto"/>
          <w:lang w:bidi="ar-SA"/>
        </w:rPr>
        <w:t>А.В.Закутнева</w:t>
      </w:r>
      <w:proofErr w:type="spellEnd"/>
    </w:p>
    <w:p w14:paraId="17E5678A" w14:textId="77777777" w:rsidR="002A0AA9" w:rsidRDefault="002A0AA9">
      <w:pPr>
        <w:pStyle w:val="ConsPlusNonformat"/>
        <w:spacing w:line="240" w:lineRule="exact"/>
        <w:ind w:left="-142" w:firstLine="142"/>
        <w:rPr>
          <w:rFonts w:ascii="Times New Roman" w:hAnsi="Times New Roman" w:cs="Times New Roman"/>
          <w:sz w:val="24"/>
          <w:szCs w:val="24"/>
          <w:lang w:eastAsia="ru-RU"/>
        </w:rPr>
      </w:pPr>
    </w:p>
    <w:sectPr w:rsidR="002A0AA9" w:rsidSect="00E2551E">
      <w:pgSz w:w="11900" w:h="16840"/>
      <w:pgMar w:top="1134" w:right="70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BAFFC" w14:textId="77777777" w:rsidR="00916B32" w:rsidRDefault="00916B32">
      <w:r>
        <w:separator/>
      </w:r>
    </w:p>
  </w:endnote>
  <w:endnote w:type="continuationSeparator" w:id="0">
    <w:p w14:paraId="060979FC" w14:textId="77777777" w:rsidR="00916B32" w:rsidRDefault="00916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B1AC7" w14:textId="77777777" w:rsidR="00916B32" w:rsidRDefault="00916B32"/>
  </w:footnote>
  <w:footnote w:type="continuationSeparator" w:id="0">
    <w:p w14:paraId="024AF01A" w14:textId="77777777" w:rsidR="00916B32" w:rsidRDefault="00916B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4FC5"/>
    <w:multiLevelType w:val="multilevel"/>
    <w:tmpl w:val="01F42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E51EF4"/>
    <w:multiLevelType w:val="multilevel"/>
    <w:tmpl w:val="69487C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64E2D"/>
    <w:multiLevelType w:val="multilevel"/>
    <w:tmpl w:val="A1363A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47826"/>
    <w:multiLevelType w:val="multilevel"/>
    <w:tmpl w:val="4260C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864736"/>
    <w:multiLevelType w:val="multilevel"/>
    <w:tmpl w:val="5E0C7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544943"/>
    <w:multiLevelType w:val="multilevel"/>
    <w:tmpl w:val="89D4268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624864"/>
    <w:multiLevelType w:val="multilevel"/>
    <w:tmpl w:val="F0269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1F7A1C"/>
    <w:multiLevelType w:val="multilevel"/>
    <w:tmpl w:val="D1568CA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FA5104"/>
    <w:multiLevelType w:val="multilevel"/>
    <w:tmpl w:val="8BD285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CE7D4B"/>
    <w:multiLevelType w:val="multilevel"/>
    <w:tmpl w:val="F698D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7C7A55"/>
    <w:multiLevelType w:val="multilevel"/>
    <w:tmpl w:val="AD922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7C7F22"/>
    <w:multiLevelType w:val="multilevel"/>
    <w:tmpl w:val="3E20A2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FE2DDB"/>
    <w:multiLevelType w:val="multilevel"/>
    <w:tmpl w:val="B3208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D94665"/>
    <w:multiLevelType w:val="multilevel"/>
    <w:tmpl w:val="A094D7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577D2"/>
    <w:multiLevelType w:val="multilevel"/>
    <w:tmpl w:val="126C2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A65251"/>
    <w:multiLevelType w:val="multilevel"/>
    <w:tmpl w:val="6D7A4C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8309AA"/>
    <w:multiLevelType w:val="multilevel"/>
    <w:tmpl w:val="E2B4A35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03673906">
    <w:abstractNumId w:val="3"/>
  </w:num>
  <w:num w:numId="2" w16cid:durableId="677342957">
    <w:abstractNumId w:val="8"/>
  </w:num>
  <w:num w:numId="3" w16cid:durableId="238561739">
    <w:abstractNumId w:val="12"/>
  </w:num>
  <w:num w:numId="4" w16cid:durableId="2145929572">
    <w:abstractNumId w:val="11"/>
  </w:num>
  <w:num w:numId="5" w16cid:durableId="2114396903">
    <w:abstractNumId w:val="14"/>
  </w:num>
  <w:num w:numId="6" w16cid:durableId="1835873427">
    <w:abstractNumId w:val="1"/>
  </w:num>
  <w:num w:numId="7" w16cid:durableId="1393503297">
    <w:abstractNumId w:val="13"/>
  </w:num>
  <w:num w:numId="8" w16cid:durableId="797994924">
    <w:abstractNumId w:val="15"/>
  </w:num>
  <w:num w:numId="9" w16cid:durableId="1990665226">
    <w:abstractNumId w:val="7"/>
  </w:num>
  <w:num w:numId="10" w16cid:durableId="711807603">
    <w:abstractNumId w:val="6"/>
  </w:num>
  <w:num w:numId="11" w16cid:durableId="1045446949">
    <w:abstractNumId w:val="16"/>
  </w:num>
  <w:num w:numId="12" w16cid:durableId="1775906471">
    <w:abstractNumId w:val="0"/>
  </w:num>
  <w:num w:numId="13" w16cid:durableId="1202786437">
    <w:abstractNumId w:val="10"/>
  </w:num>
  <w:num w:numId="14" w16cid:durableId="1842046504">
    <w:abstractNumId w:val="2"/>
  </w:num>
  <w:num w:numId="15" w16cid:durableId="2105807170">
    <w:abstractNumId w:val="9"/>
  </w:num>
  <w:num w:numId="16" w16cid:durableId="1017077610">
    <w:abstractNumId w:val="5"/>
  </w:num>
  <w:num w:numId="17" w16cid:durableId="14490788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21"/>
    <w:rsid w:val="000E42F2"/>
    <w:rsid w:val="0013502A"/>
    <w:rsid w:val="0013710C"/>
    <w:rsid w:val="00177DB9"/>
    <w:rsid w:val="00233564"/>
    <w:rsid w:val="002A0AA9"/>
    <w:rsid w:val="002B6868"/>
    <w:rsid w:val="0034627E"/>
    <w:rsid w:val="004C2B55"/>
    <w:rsid w:val="004D3A46"/>
    <w:rsid w:val="00507300"/>
    <w:rsid w:val="00570A6A"/>
    <w:rsid w:val="005F50ED"/>
    <w:rsid w:val="00605DC2"/>
    <w:rsid w:val="00621D5E"/>
    <w:rsid w:val="0065328E"/>
    <w:rsid w:val="00783D99"/>
    <w:rsid w:val="007B4653"/>
    <w:rsid w:val="00823F72"/>
    <w:rsid w:val="00833485"/>
    <w:rsid w:val="00842594"/>
    <w:rsid w:val="0085326E"/>
    <w:rsid w:val="008E4C78"/>
    <w:rsid w:val="00916B32"/>
    <w:rsid w:val="00917495"/>
    <w:rsid w:val="009275A5"/>
    <w:rsid w:val="00934321"/>
    <w:rsid w:val="00961020"/>
    <w:rsid w:val="009956F5"/>
    <w:rsid w:val="009F16B0"/>
    <w:rsid w:val="00A41ABB"/>
    <w:rsid w:val="00A82093"/>
    <w:rsid w:val="00AA2097"/>
    <w:rsid w:val="00AF1C19"/>
    <w:rsid w:val="00B1525A"/>
    <w:rsid w:val="00B179D2"/>
    <w:rsid w:val="00C37801"/>
    <w:rsid w:val="00CE44F8"/>
    <w:rsid w:val="00D6628A"/>
    <w:rsid w:val="00DE24D1"/>
    <w:rsid w:val="00DF3593"/>
    <w:rsid w:val="00E22BD5"/>
    <w:rsid w:val="00E24326"/>
    <w:rsid w:val="00E2551E"/>
    <w:rsid w:val="00E43D43"/>
    <w:rsid w:val="00E5780D"/>
    <w:rsid w:val="00EB5AA4"/>
    <w:rsid w:val="00F0429F"/>
    <w:rsid w:val="00F70E5D"/>
    <w:rsid w:val="00F913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F99A6"/>
  <w15:docId w15:val="{0DB403BE-DF29-4187-B4DE-4C14DA2E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u w:val="none"/>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rPr>
  </w:style>
  <w:style w:type="character" w:customStyle="1" w:styleId="2Exact">
    <w:name w:val="Подпись к таблице (2) Exact"/>
    <w:basedOn w:val="a0"/>
    <w:link w:val="2"/>
    <w:rPr>
      <w:rFonts w:ascii="Times New Roman" w:eastAsia="Times New Roman" w:hAnsi="Times New Roman" w:cs="Times New Roman"/>
      <w:b/>
      <w:bCs/>
      <w:i w:val="0"/>
      <w:iCs w:val="0"/>
      <w:smallCaps w:val="0"/>
      <w:strike w:val="0"/>
      <w:sz w:val="21"/>
      <w:szCs w:val="21"/>
      <w:u w:val="none"/>
    </w:rPr>
  </w:style>
  <w:style w:type="paragraph" w:customStyle="1" w:styleId="2">
    <w:name w:val="Подпись к таблице (2)"/>
    <w:basedOn w:val="a"/>
    <w:link w:val="2Exact"/>
    <w:pPr>
      <w:shd w:val="clear" w:color="auto" w:fill="FFFFFF"/>
      <w:spacing w:line="0" w:lineRule="atLeast"/>
    </w:pPr>
    <w:rPr>
      <w:rFonts w:ascii="Times New Roman" w:eastAsia="Times New Roman" w:hAnsi="Times New Roman" w:cs="Times New Roman"/>
      <w:b/>
      <w:bCs/>
      <w:sz w:val="21"/>
      <w:szCs w:val="21"/>
    </w:rPr>
  </w:style>
  <w:style w:type="character" w:customStyle="1" w:styleId="2Exact0">
    <w:name w:val="Подпись к таблице (2) Exact"/>
    <w:basedOn w:val="2Exac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u w:val="none"/>
    </w:rPr>
  </w:style>
  <w:style w:type="paragraph" w:customStyle="1" w:styleId="21">
    <w:name w:val="Основной текст (2)"/>
    <w:basedOn w:val="a"/>
    <w:link w:val="20"/>
    <w:pPr>
      <w:shd w:val="clear" w:color="auto" w:fill="FFFFFF"/>
      <w:spacing w:line="283" w:lineRule="exact"/>
    </w:pPr>
    <w:rPr>
      <w:rFonts w:ascii="Times New Roman" w:eastAsia="Times New Roman" w:hAnsi="Times New Roman" w:cs="Times New Roman"/>
    </w:rPr>
  </w:style>
  <w:style w:type="character" w:customStyle="1" w:styleId="210pt">
    <w:name w:val="Основной текст (2) + 10 pt;Курсив"/>
    <w:basedOn w:val="2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basedOn w:val="2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1">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Exact0">
    <w:name w:val="Подпись к таблице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b w:val="0"/>
      <w:bCs w:val="0"/>
      <w:i w:val="0"/>
      <w:iCs w:val="0"/>
      <w:smallCaps w:val="0"/>
      <w:strike w:val="0"/>
      <w:sz w:val="14"/>
      <w:szCs w:val="14"/>
      <w:u w:val="none"/>
    </w:rPr>
  </w:style>
  <w:style w:type="paragraph" w:customStyle="1" w:styleId="30">
    <w:name w:val="Основной текст (3)"/>
    <w:basedOn w:val="a"/>
    <w:link w:val="3"/>
    <w:pPr>
      <w:shd w:val="clear" w:color="auto" w:fill="FFFFFF"/>
      <w:spacing w:line="0" w:lineRule="atLeast"/>
      <w:jc w:val="both"/>
    </w:pPr>
    <w:rPr>
      <w:sz w:val="14"/>
      <w:szCs w:val="14"/>
    </w:rPr>
  </w:style>
  <w:style w:type="character" w:customStyle="1" w:styleId="365pt">
    <w:name w:val="Основной текст (3) + 6;5 pt;Курсив"/>
    <w:basedOn w:val="3"/>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en-US" w:eastAsia="en-US" w:bidi="en-US"/>
    </w:rPr>
  </w:style>
  <w:style w:type="character" w:customStyle="1" w:styleId="31">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2">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55pt">
    <w:name w:val="Основной текст (3) + 5;5 pt"/>
    <w:basedOn w:val="3"/>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ru-RU" w:eastAsia="ru-RU" w:bidi="ru-RU"/>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paragraph" w:customStyle="1" w:styleId="40">
    <w:name w:val="Основной текст (4)"/>
    <w:basedOn w:val="a"/>
    <w:link w:val="4"/>
    <w:pPr>
      <w:shd w:val="clear" w:color="auto" w:fill="FFFFFF"/>
      <w:spacing w:before="240" w:line="0" w:lineRule="atLeast"/>
      <w:jc w:val="both"/>
    </w:pPr>
    <w:rPr>
      <w:rFonts w:ascii="Times New Roman" w:eastAsia="Times New Roman" w:hAnsi="Times New Roman" w:cs="Times New Roman"/>
      <w:b/>
      <w:bCs/>
    </w:rPr>
  </w:style>
  <w:style w:type="character" w:customStyle="1" w:styleId="23">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z w:val="20"/>
      <w:szCs w:val="20"/>
      <w:u w:val="none"/>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z w:val="20"/>
      <w:szCs w:val="20"/>
    </w:rPr>
  </w:style>
  <w:style w:type="character" w:customStyle="1" w:styleId="a7">
    <w:name w:val="Колонтитул"/>
    <w:basedOn w:val="a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MicrosoftSansSerif95pt">
    <w:name w:val="Основной текст (2) + Microsoft Sans Serif;9;5 pt"/>
    <w:basedOn w:val="20"/>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28">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rPr>
  </w:style>
  <w:style w:type="character" w:customStyle="1" w:styleId="29">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paragraph" w:customStyle="1" w:styleId="10">
    <w:name w:val="Заголовок №1"/>
    <w:basedOn w:val="a"/>
    <w:link w:val="1"/>
    <w:pPr>
      <w:shd w:val="clear" w:color="auto" w:fill="FFFFFF"/>
      <w:spacing w:before="360" w:after="60" w:line="0" w:lineRule="atLeast"/>
      <w:jc w:val="center"/>
      <w:outlineLvl w:val="0"/>
    </w:pPr>
    <w:rPr>
      <w:rFonts w:ascii="Times New Roman" w:eastAsia="Times New Roman" w:hAnsi="Times New Roman" w:cs="Times New Roman"/>
      <w:b/>
      <w:bCs/>
      <w:sz w:val="26"/>
      <w:szCs w:val="26"/>
    </w:rPr>
  </w:style>
  <w:style w:type="character" w:customStyle="1" w:styleId="5">
    <w:name w:val="Основной текст (5)_"/>
    <w:basedOn w:val="a0"/>
    <w:link w:val="50"/>
    <w:rPr>
      <w:rFonts w:ascii="Times New Roman" w:eastAsia="Times New Roman" w:hAnsi="Times New Roman" w:cs="Times New Roman"/>
      <w:b/>
      <w:bCs/>
      <w:i/>
      <w:iCs/>
      <w:smallCaps w:val="0"/>
      <w:strike w:val="0"/>
      <w:sz w:val="26"/>
      <w:szCs w:val="26"/>
      <w:u w:val="none"/>
    </w:rPr>
  </w:style>
  <w:style w:type="paragraph" w:customStyle="1" w:styleId="50">
    <w:name w:val="Основной текст (5)"/>
    <w:basedOn w:val="a"/>
    <w:link w:val="5"/>
    <w:pPr>
      <w:shd w:val="clear" w:color="auto" w:fill="FFFFFF"/>
      <w:spacing w:before="60" w:after="180" w:line="0" w:lineRule="atLeast"/>
      <w:jc w:val="both"/>
    </w:pPr>
    <w:rPr>
      <w:rFonts w:ascii="Times New Roman" w:eastAsia="Times New Roman" w:hAnsi="Times New Roman" w:cs="Times New Roman"/>
      <w:b/>
      <w:bCs/>
      <w:i/>
      <w:iCs/>
      <w:sz w:val="26"/>
      <w:szCs w:val="26"/>
    </w:rPr>
  </w:style>
  <w:style w:type="character" w:customStyle="1" w:styleId="213pt">
    <w:name w:val="Основной текст (2) + 13 pt;Полужирный;Курсив"/>
    <w:basedOn w:val="2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table" w:styleId="aa">
    <w:name w:val="Table Grid"/>
    <w:basedOn w:val="a1"/>
    <w:uiPriority w:val="39"/>
    <w:rsid w:val="00DE24D1"/>
    <w:pPr>
      <w:widowControl/>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24D1"/>
    <w:pPr>
      <w:widowControl/>
      <w:autoSpaceDE w:val="0"/>
      <w:autoSpaceDN w:val="0"/>
      <w:adjustRightInd w:val="0"/>
    </w:pPr>
    <w:rPr>
      <w:rFonts w:ascii="Courier New" w:eastAsia="Times New Roman" w:hAnsi="Courier New" w:cs="Courier New"/>
      <w:sz w:val="20"/>
      <w:szCs w:val="20"/>
      <w:lang w:eastAsia="en-US" w:bidi="ar-SA"/>
    </w:rPr>
  </w:style>
  <w:style w:type="paragraph" w:styleId="ab">
    <w:name w:val="header"/>
    <w:basedOn w:val="a"/>
    <w:link w:val="ac"/>
    <w:uiPriority w:val="99"/>
    <w:unhideWhenUsed/>
    <w:rsid w:val="00DE24D1"/>
    <w:pPr>
      <w:tabs>
        <w:tab w:val="center" w:pos="4677"/>
        <w:tab w:val="right" w:pos="9355"/>
      </w:tabs>
    </w:pPr>
  </w:style>
  <w:style w:type="character" w:customStyle="1" w:styleId="ac">
    <w:name w:val="Верхний колонтитул Знак"/>
    <w:basedOn w:val="a0"/>
    <w:link w:val="ab"/>
    <w:uiPriority w:val="99"/>
    <w:rsid w:val="00DE24D1"/>
    <w:rPr>
      <w:color w:val="000000"/>
    </w:rPr>
  </w:style>
  <w:style w:type="paragraph" w:styleId="ad">
    <w:name w:val="footer"/>
    <w:basedOn w:val="a"/>
    <w:link w:val="ae"/>
    <w:uiPriority w:val="99"/>
    <w:unhideWhenUsed/>
    <w:rsid w:val="00DE24D1"/>
    <w:pPr>
      <w:tabs>
        <w:tab w:val="center" w:pos="4677"/>
        <w:tab w:val="right" w:pos="9355"/>
      </w:tabs>
    </w:pPr>
  </w:style>
  <w:style w:type="character" w:customStyle="1" w:styleId="ae">
    <w:name w:val="Нижний колонтитул Знак"/>
    <w:basedOn w:val="a0"/>
    <w:link w:val="ad"/>
    <w:uiPriority w:val="99"/>
    <w:rsid w:val="00DE24D1"/>
    <w:rPr>
      <w:color w:val="000000"/>
    </w:rPr>
  </w:style>
  <w:style w:type="paragraph" w:customStyle="1" w:styleId="titlep">
    <w:name w:val="titlep"/>
    <w:basedOn w:val="a"/>
    <w:rsid w:val="005F50ED"/>
    <w:pPr>
      <w:widowControl/>
      <w:spacing w:before="240" w:after="240"/>
      <w:jc w:val="center"/>
    </w:pPr>
    <w:rPr>
      <w:rFonts w:ascii="Times New Roman" w:eastAsia="Times New Roman" w:hAnsi="Times New Roman" w:cs="Times New Roman"/>
      <w:b/>
      <w:bCs/>
      <w:color w:val="auto"/>
      <w:lang w:bidi="ar-SA"/>
    </w:rPr>
  </w:style>
  <w:style w:type="paragraph" w:customStyle="1" w:styleId="ConsPlusNormal">
    <w:name w:val="ConsPlusNormal"/>
    <w:rsid w:val="005F50ED"/>
    <w:pPr>
      <w:autoSpaceDE w:val="0"/>
      <w:autoSpaceDN w:val="0"/>
    </w:pPr>
    <w:rPr>
      <w:rFonts w:ascii="Calibri" w:eastAsia="Times New Roman" w:hAnsi="Calibri" w:cs="Calibri"/>
      <w:sz w:val="22"/>
      <w:szCs w:val="20"/>
      <w:lang w:bidi="ar-SA"/>
    </w:rPr>
  </w:style>
  <w:style w:type="character" w:styleId="af">
    <w:name w:val="annotation reference"/>
    <w:basedOn w:val="a0"/>
    <w:uiPriority w:val="99"/>
    <w:semiHidden/>
    <w:unhideWhenUsed/>
    <w:rsid w:val="005F50ED"/>
    <w:rPr>
      <w:sz w:val="16"/>
      <w:szCs w:val="16"/>
    </w:rPr>
  </w:style>
  <w:style w:type="paragraph" w:styleId="af0">
    <w:name w:val="annotation text"/>
    <w:basedOn w:val="a"/>
    <w:link w:val="af1"/>
    <w:uiPriority w:val="99"/>
    <w:semiHidden/>
    <w:unhideWhenUsed/>
    <w:rsid w:val="005F50ED"/>
    <w:rPr>
      <w:sz w:val="20"/>
      <w:szCs w:val="20"/>
    </w:rPr>
  </w:style>
  <w:style w:type="character" w:customStyle="1" w:styleId="af1">
    <w:name w:val="Текст примечания Знак"/>
    <w:basedOn w:val="a0"/>
    <w:link w:val="af0"/>
    <w:uiPriority w:val="99"/>
    <w:semiHidden/>
    <w:rsid w:val="005F50ED"/>
    <w:rPr>
      <w:color w:val="000000"/>
      <w:sz w:val="20"/>
      <w:szCs w:val="20"/>
    </w:rPr>
  </w:style>
  <w:style w:type="paragraph" w:styleId="af2">
    <w:name w:val="annotation subject"/>
    <w:basedOn w:val="af0"/>
    <w:next w:val="af0"/>
    <w:link w:val="af3"/>
    <w:uiPriority w:val="99"/>
    <w:semiHidden/>
    <w:unhideWhenUsed/>
    <w:rsid w:val="005F50ED"/>
    <w:rPr>
      <w:b/>
      <w:bCs/>
    </w:rPr>
  </w:style>
  <w:style w:type="character" w:customStyle="1" w:styleId="af3">
    <w:name w:val="Тема примечания Знак"/>
    <w:basedOn w:val="af1"/>
    <w:link w:val="af2"/>
    <w:uiPriority w:val="99"/>
    <w:semiHidden/>
    <w:rsid w:val="005F50ED"/>
    <w:rPr>
      <w:b/>
      <w:bCs/>
      <w:color w:val="000000"/>
      <w:sz w:val="20"/>
      <w:szCs w:val="20"/>
    </w:rPr>
  </w:style>
  <w:style w:type="paragraph" w:styleId="af4">
    <w:name w:val="Balloon Text"/>
    <w:basedOn w:val="a"/>
    <w:link w:val="af5"/>
    <w:uiPriority w:val="99"/>
    <w:semiHidden/>
    <w:unhideWhenUsed/>
    <w:rsid w:val="005F50ED"/>
    <w:rPr>
      <w:rFonts w:ascii="Segoe UI" w:hAnsi="Segoe UI" w:cs="Segoe UI"/>
      <w:sz w:val="18"/>
      <w:szCs w:val="18"/>
    </w:rPr>
  </w:style>
  <w:style w:type="character" w:customStyle="1" w:styleId="af5">
    <w:name w:val="Текст выноски Знак"/>
    <w:basedOn w:val="a0"/>
    <w:link w:val="af4"/>
    <w:uiPriority w:val="99"/>
    <w:semiHidden/>
    <w:rsid w:val="005F50ED"/>
    <w:rPr>
      <w:rFonts w:ascii="Segoe UI" w:hAnsi="Segoe UI" w:cs="Segoe UI"/>
      <w:color w:val="000000"/>
      <w:sz w:val="18"/>
      <w:szCs w:val="18"/>
    </w:rPr>
  </w:style>
  <w:style w:type="character" w:customStyle="1" w:styleId="labelcontent">
    <w:name w:val="labelcontent"/>
    <w:basedOn w:val="a0"/>
    <w:rsid w:val="004D3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0687">
      <w:bodyDiv w:val="1"/>
      <w:marLeft w:val="0"/>
      <w:marRight w:val="0"/>
      <w:marTop w:val="0"/>
      <w:marBottom w:val="0"/>
      <w:divBdr>
        <w:top w:val="none" w:sz="0" w:space="0" w:color="auto"/>
        <w:left w:val="none" w:sz="0" w:space="0" w:color="auto"/>
        <w:bottom w:val="none" w:sz="0" w:space="0" w:color="auto"/>
        <w:right w:val="none" w:sz="0" w:space="0" w:color="auto"/>
      </w:divBdr>
    </w:div>
    <w:div w:id="202258489">
      <w:bodyDiv w:val="1"/>
      <w:marLeft w:val="0"/>
      <w:marRight w:val="0"/>
      <w:marTop w:val="0"/>
      <w:marBottom w:val="0"/>
      <w:divBdr>
        <w:top w:val="none" w:sz="0" w:space="0" w:color="auto"/>
        <w:left w:val="none" w:sz="0" w:space="0" w:color="auto"/>
        <w:bottom w:val="none" w:sz="0" w:space="0" w:color="auto"/>
        <w:right w:val="none" w:sz="0" w:space="0" w:color="auto"/>
      </w:divBdr>
    </w:div>
    <w:div w:id="265621512">
      <w:bodyDiv w:val="1"/>
      <w:marLeft w:val="0"/>
      <w:marRight w:val="0"/>
      <w:marTop w:val="0"/>
      <w:marBottom w:val="0"/>
      <w:divBdr>
        <w:top w:val="none" w:sz="0" w:space="0" w:color="auto"/>
        <w:left w:val="none" w:sz="0" w:space="0" w:color="auto"/>
        <w:bottom w:val="none" w:sz="0" w:space="0" w:color="auto"/>
        <w:right w:val="none" w:sz="0" w:space="0" w:color="auto"/>
      </w:divBdr>
    </w:div>
    <w:div w:id="1441141014">
      <w:bodyDiv w:val="1"/>
      <w:marLeft w:val="0"/>
      <w:marRight w:val="0"/>
      <w:marTop w:val="0"/>
      <w:marBottom w:val="0"/>
      <w:divBdr>
        <w:top w:val="none" w:sz="0" w:space="0" w:color="auto"/>
        <w:left w:val="none" w:sz="0" w:space="0" w:color="auto"/>
        <w:bottom w:val="none" w:sz="0" w:space="0" w:color="auto"/>
        <w:right w:val="none" w:sz="0" w:space="0" w:color="auto"/>
      </w:divBdr>
    </w:div>
    <w:div w:id="2060015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F2C7E-08C5-423A-9874-6BC2EE351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Pages>
  <Words>6079</Words>
  <Characters>34653</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Камкова Наталья Александровна</dc:creator>
  <cp:lastModifiedBy>Туманов Леша</cp:lastModifiedBy>
  <cp:revision>24</cp:revision>
  <cp:lastPrinted>2026-07-02T10:20:00Z</cp:lastPrinted>
  <dcterms:created xsi:type="dcterms:W3CDTF">2026-03-20T08:43:00Z</dcterms:created>
  <dcterms:modified xsi:type="dcterms:W3CDTF">2026-07-03T11:16:00Z</dcterms:modified>
</cp:coreProperties>
</file>