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EZ20260623381437 «Реагенты и расходные материалы для выполнения НИР 2.2.3  «Оценить цитотоксические свойства и биодоступность in vitro индивидуальных биологически активных веществ (БАВ) и суммарных фито- и микоэкстрактов на культурах опухолевых клеток»».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1 531,20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соответсnвует заявке на покупку в части требований, предъявляемых п.п. 4 п. 1 Приложения 10 (предложены незаменимые аминокислоты, а требуется 100Х смесь нуклеозидов)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"ЭЛИС-ЛАБ"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193441957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 Уручская, д.21, оф. 218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2 579,69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"ЭЛИС-ЛАБ",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220125, Республика Беларусь, г. Минск, ул. Уручская, д.21, оф. 218,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193441957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2 579,69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167 от 01.07.2026 Реагенты НИР 2.2.3.docx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3915&amp;name=80E41578226BAA9F3AA4049FF62E3E3B/ZOI_PROTOKOL_167_ot_01.07.2026_Reagenty_NIR_2.2.3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