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695" w:rsidRDefault="000644E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«26/22 Различные лекарственные средства» (лот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3 )</w:t>
      </w:r>
      <w:proofErr w:type="gramEnd"/>
    </w:p>
    <w:p w:rsidR="00B65695" w:rsidRDefault="003F631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02.07</w:t>
      </w:r>
      <w:r w:rsidR="000644E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B65695" w:rsidRDefault="00B65695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B65695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3F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E1074A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0644E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3F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06.07.2026 до 10</w:t>
            </w:r>
            <w:r w:rsidR="000644E0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3F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E1074A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0644E0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B65695" w:rsidRDefault="00B656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зарегистрированного ЛП: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B65695" w:rsidRDefault="00B656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Валютой договора (контракта) является белорусский рубль (BYN).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B65695" w:rsidRDefault="00B65695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</w:t>
            </w:r>
            <w:r>
              <w:rPr>
                <w:rFonts w:ascii="Times New Roman" w:hAnsi="Times New Roman" w:cs="Times New Roman"/>
              </w:rPr>
              <w:lastRenderedPageBreak/>
              <w:t>Республики Беларусь об административных правонарушениях;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2.13. физическое лицо не должно являться работником заказчика (организатора), за исключением проведения процедуры закупки из </w:t>
            </w:r>
            <w:r>
              <w:rPr>
                <w:rFonts w:ascii="Times New Roman" w:hAnsi="Times New Roman" w:cs="Times New Roman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B65695" w:rsidRDefault="00B65695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B65695" w:rsidRDefault="000644E0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B65695" w:rsidRDefault="000644E0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срока для подготовки и подачи предложений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B65695" w:rsidRDefault="000644E0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B65695" w:rsidRDefault="000644E0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B65695" w:rsidRDefault="00B65695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65695" w:rsidRDefault="000644E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</w:t>
            </w:r>
            <w:r>
              <w:rPr>
                <w:rStyle w:val="word-wrapper"/>
                <w:sz w:val="22"/>
                <w:szCs w:val="22"/>
              </w:rPr>
              <w:lastRenderedPageBreak/>
              <w:t>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B65695" w:rsidRDefault="000644E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</w:t>
            </w:r>
            <w:r>
              <w:rPr>
                <w:rStyle w:val="word-wrapper"/>
                <w:sz w:val="22"/>
                <w:szCs w:val="22"/>
              </w:rPr>
              <w:lastRenderedPageBreak/>
              <w:t>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B65695" w:rsidRDefault="00B65695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377" w:rsidRPr="004C6377" w:rsidRDefault="004C6377" w:rsidP="004C6377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3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директора,</w:t>
      </w:r>
    </w:p>
    <w:p w:rsidR="004C6377" w:rsidRPr="004C6377" w:rsidRDefault="004C6377" w:rsidP="004C6377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отдела маркетинга, </w:t>
      </w:r>
    </w:p>
    <w:p w:rsidR="004C6377" w:rsidRPr="004C6377" w:rsidRDefault="004C6377" w:rsidP="004C6377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3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внешнеэкономической деятельности</w:t>
      </w:r>
    </w:p>
    <w:p w:rsidR="00B65695" w:rsidRDefault="00C3030B" w:rsidP="004C6377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bookmarkStart w:id="1" w:name="_GoBack"/>
      <w:bookmarkEnd w:id="1"/>
      <w:r w:rsidR="004C6377" w:rsidRPr="004C6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 w:rsidR="004C6377" w:rsidRPr="004C63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65695" w:rsidRDefault="000644E0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B65695" w:rsidRDefault="000644E0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5695" w:rsidRDefault="000644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B65695" w:rsidRDefault="00B6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0644E0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B65695" w:rsidRDefault="00064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5695" w:rsidRDefault="000644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B65695" w:rsidRDefault="00B65695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5695" w:rsidRDefault="00B6569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5695" w:rsidRDefault="00B65695"/>
    <w:p w:rsidR="00B65695" w:rsidRDefault="00B65695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569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95"/>
    <w:rsid w:val="000644E0"/>
    <w:rsid w:val="00227793"/>
    <w:rsid w:val="003F6312"/>
    <w:rsid w:val="004C6377"/>
    <w:rsid w:val="00B65695"/>
    <w:rsid w:val="00C3030B"/>
    <w:rsid w:val="00E1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A78D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A6FD8-BE8F-496F-B914-C11484A0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52</cp:revision>
  <cp:lastPrinted>2026-05-14T11:05:00Z</cp:lastPrinted>
  <dcterms:created xsi:type="dcterms:W3CDTF">2025-08-27T19:48:00Z</dcterms:created>
  <dcterms:modified xsi:type="dcterms:W3CDTF">2026-07-02T12:08:00Z</dcterms:modified>
</cp:coreProperties>
</file>