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68ACACB7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5E7025">
        <w:rPr>
          <w:sz w:val="28"/>
          <w:szCs w:val="28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47ECC3D1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524D61">
        <w:rPr>
          <w:rFonts w:ascii="Times New Roman" w:hAnsi="Times New Roman" w:cs="Times New Roman"/>
          <w:sz w:val="28"/>
          <w:szCs w:val="28"/>
        </w:rPr>
        <w:t>Дворкина Дмитрия Михайловича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524D61" w:rsidRPr="00524D61">
        <w:rPr>
          <w:rFonts w:ascii="Times New Roman" w:hAnsi="Times New Roman" w:cs="Times New Roman"/>
          <w:sz w:val="28"/>
          <w:szCs w:val="28"/>
        </w:rPr>
        <w:t>№45/20-07/98 от 18.03.2025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  <w:bookmarkStart w:id="0" w:name="_GoBack"/>
      <w:bookmarkEnd w:id="0"/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6FBC1F71" w14:textId="4C58AFEB" w:rsidR="00727E87" w:rsidRPr="000219BC" w:rsidRDefault="009B593C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>
        <w:rPr>
          <w:bCs/>
          <w:sz w:val="25"/>
          <w:szCs w:val="25"/>
          <w:highlight w:val="cyan"/>
        </w:rPr>
        <w:t>Ц</w:t>
      </w:r>
      <w:r w:rsidR="00727E87"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</w:r>
      <w:r w:rsidRPr="00952794">
        <w:rPr>
          <w:bCs/>
          <w:sz w:val="25"/>
          <w:szCs w:val="25"/>
          <w:highlight w:val="cyan"/>
        </w:rPr>
        <w:lastRenderedPageBreak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02EBA77C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 xml:space="preserve"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</w:t>
      </w:r>
      <w:proofErr w:type="gramEnd"/>
      <w:r w:rsidR="00AD3E99">
        <w:rPr>
          <w:sz w:val="28"/>
          <w:szCs w:val="28"/>
        </w:rPr>
        <w:t xml:space="preserve">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1406F834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1A5033">
        <w:rPr>
          <w:rFonts w:ascii="Times New Roman" w:hAnsi="Times New Roman" w:cs="Times New Roman"/>
          <w:i/>
          <w:sz w:val="28"/>
          <w:szCs w:val="28"/>
          <w:u w:val="single"/>
        </w:rPr>
        <w:t>республиканский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04A75B92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5E7025">
        <w:rPr>
          <w:sz w:val="28"/>
          <w:szCs w:val="28"/>
          <w:highlight w:val="yellow"/>
        </w:rPr>
        <w:t>в течени</w:t>
      </w:r>
      <w:proofErr w:type="gramStart"/>
      <w:r w:rsidR="005E7025">
        <w:rPr>
          <w:sz w:val="28"/>
          <w:szCs w:val="28"/>
          <w:highlight w:val="yellow"/>
        </w:rPr>
        <w:t>и</w:t>
      </w:r>
      <w:proofErr w:type="gramEnd"/>
      <w:r w:rsidR="005E7025">
        <w:rPr>
          <w:sz w:val="28"/>
          <w:szCs w:val="28"/>
          <w:highlight w:val="yellow"/>
        </w:rPr>
        <w:t xml:space="preserve"> 35 дней с момента заключения договора</w:t>
      </w:r>
      <w:r w:rsidRPr="0095247E">
        <w:rPr>
          <w:sz w:val="28"/>
          <w:szCs w:val="28"/>
          <w:highlight w:val="yellow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E52AED5" w:rsidR="0007098C" w:rsidRPr="0095247E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  <w:highlight w:val="yellow"/>
        </w:rPr>
      </w:pPr>
      <w:r w:rsidRPr="0095247E">
        <w:rPr>
          <w:sz w:val="28"/>
          <w:szCs w:val="28"/>
          <w:highlight w:val="yellow"/>
        </w:rPr>
        <w:t>Товар поставляется транспортом Поста</w:t>
      </w:r>
      <w:r w:rsidR="00941286" w:rsidRPr="0095247E">
        <w:rPr>
          <w:sz w:val="28"/>
          <w:szCs w:val="28"/>
          <w:highlight w:val="yellow"/>
        </w:rPr>
        <w:t xml:space="preserve">вщика и за его счет по адресу: </w:t>
      </w:r>
      <w:proofErr w:type="spellStart"/>
      <w:r w:rsidR="00941286" w:rsidRPr="0095247E">
        <w:rPr>
          <w:sz w:val="28"/>
          <w:szCs w:val="28"/>
          <w:highlight w:val="yellow"/>
          <w:u w:val="single"/>
        </w:rPr>
        <w:t>г</w:t>
      </w:r>
      <w:proofErr w:type="gramStart"/>
      <w:r w:rsidR="00941286" w:rsidRPr="0095247E">
        <w:rPr>
          <w:sz w:val="28"/>
          <w:szCs w:val="28"/>
          <w:highlight w:val="yellow"/>
          <w:u w:val="single"/>
        </w:rPr>
        <w:t>.М</w:t>
      </w:r>
      <w:proofErr w:type="gramEnd"/>
      <w:r w:rsidR="00941286" w:rsidRPr="0095247E">
        <w:rPr>
          <w:sz w:val="28"/>
          <w:szCs w:val="28"/>
          <w:highlight w:val="yellow"/>
          <w:u w:val="single"/>
        </w:rPr>
        <w:t>огилев</w:t>
      </w:r>
      <w:proofErr w:type="spellEnd"/>
      <w:r w:rsidR="00941286" w:rsidRPr="0095247E">
        <w:rPr>
          <w:sz w:val="28"/>
          <w:szCs w:val="28"/>
          <w:highlight w:val="yellow"/>
          <w:u w:val="single"/>
        </w:rPr>
        <w:t xml:space="preserve">, ул. </w:t>
      </w:r>
      <w:r w:rsidR="008F4FA1" w:rsidRPr="0095247E">
        <w:rPr>
          <w:sz w:val="28"/>
          <w:szCs w:val="28"/>
          <w:highlight w:val="yellow"/>
          <w:u w:val="single"/>
        </w:rPr>
        <w:t>Химиков 15</w:t>
      </w:r>
      <w:r w:rsidRPr="0095247E">
        <w:rPr>
          <w:sz w:val="28"/>
          <w:szCs w:val="28"/>
          <w:highlight w:val="yellow"/>
        </w:rPr>
        <w:t xml:space="preserve">. 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4.4. В случае не устранения недостатков в установленный подпунктом 4.3 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lastRenderedPageBreak/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1" w:name="_Hlk76546345"/>
      <w:bookmarkStart w:id="2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1"/>
    <w:bookmarkEnd w:id="2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3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3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</w:t>
      </w:r>
      <w:r w:rsidRPr="007C7581">
        <w:rPr>
          <w:sz w:val="28"/>
          <w:szCs w:val="28"/>
        </w:rPr>
        <w:lastRenderedPageBreak/>
        <w:t xml:space="preserve">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>должно подтверждаться первичными учетными документами (накладными, 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lastRenderedPageBreak/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5F7AB4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5F159F52" w14:textId="5E5B2284" w:rsidR="00C643DE" w:rsidRDefault="00C643DE" w:rsidP="00E37328">
      <w:pPr>
        <w:ind w:firstLine="709"/>
        <w:rPr>
          <w:sz w:val="28"/>
          <w:szCs w:val="28"/>
        </w:rPr>
      </w:pPr>
      <w:r w:rsidRPr="005F7AB4">
        <w:rPr>
          <w:sz w:val="28"/>
          <w:szCs w:val="28"/>
        </w:rPr>
        <w:t xml:space="preserve">- </w:t>
      </w:r>
      <w:r w:rsidR="009B593C">
        <w:rPr>
          <w:sz w:val="28"/>
          <w:szCs w:val="28"/>
        </w:rPr>
        <w:t>Калькуляция</w:t>
      </w:r>
      <w:r>
        <w:rPr>
          <w:sz w:val="28"/>
          <w:szCs w:val="28"/>
        </w:rPr>
        <w:t xml:space="preserve"> (приложение 2).</w:t>
      </w:r>
    </w:p>
    <w:p w14:paraId="1CCF93E6" w14:textId="77777777" w:rsidR="00C643DE" w:rsidRPr="00C643DE" w:rsidRDefault="00C643DE" w:rsidP="00E37328">
      <w:pPr>
        <w:ind w:firstLine="709"/>
        <w:rPr>
          <w:sz w:val="28"/>
          <w:szCs w:val="28"/>
        </w:rPr>
      </w:pP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2245A45A" w:rsidR="00551802" w:rsidRDefault="00AF3928" w:rsidP="00610343">
            <w:r w:rsidRPr="00E47F58">
              <w:t>BY28AKBB36049088008467000000 (республиканский бюджет)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308ECF89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5E7025">
              <w:rPr>
                <w:sz w:val="28"/>
                <w:szCs w:val="28"/>
              </w:rPr>
              <w:t>6</w:t>
            </w:r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7F1062B1" w14:textId="77777777" w:rsidR="009B593C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14AF6832" w14:textId="77777777" w:rsidR="009B593C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4949F755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35A2511F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2F0ED28D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66B03F37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12761293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6B352F7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3882A519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070481FC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2FB421D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E9E704A" w14:textId="283D0DDF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4D804A19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4DA78F3A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32202E94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17A79FF0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4AEA146B" w14:textId="77777777" w:rsidR="009B593C" w:rsidRPr="008516E8" w:rsidRDefault="009B593C" w:rsidP="009B593C">
      <w:pPr>
        <w:spacing w:line="192" w:lineRule="auto"/>
        <w:jc w:val="center"/>
        <w:rPr>
          <w:b/>
        </w:rPr>
      </w:pPr>
      <w:r w:rsidRPr="008516E8">
        <w:rPr>
          <w:b/>
        </w:rPr>
        <w:t>ПЛАНОВАЯ КАЛЬКУЛЯЦИЯ</w:t>
      </w:r>
    </w:p>
    <w:p w14:paraId="111E3938" w14:textId="77777777" w:rsidR="009B593C" w:rsidRPr="008516E8" w:rsidRDefault="009B593C" w:rsidP="009B593C">
      <w:pPr>
        <w:spacing w:line="192" w:lineRule="auto"/>
        <w:jc w:val="center"/>
      </w:pPr>
      <w:r w:rsidRPr="008516E8">
        <w:t>наименование товара_________________</w:t>
      </w:r>
    </w:p>
    <w:tbl>
      <w:tblPr>
        <w:tblpPr w:leftFromText="180" w:rightFromText="180" w:vertAnchor="page" w:horzAnchor="margin" w:tblpY="5176"/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9"/>
        <w:gridCol w:w="7908"/>
        <w:gridCol w:w="1335"/>
      </w:tblGrid>
      <w:tr w:rsidR="009B593C" w:rsidRPr="008516E8" w14:paraId="6274EF6D" w14:textId="77777777" w:rsidTr="00A92E8A">
        <w:tc>
          <w:tcPr>
            <w:tcW w:w="599" w:type="dxa"/>
            <w:shd w:val="clear" w:color="auto" w:fill="auto"/>
            <w:vAlign w:val="center"/>
          </w:tcPr>
          <w:p w14:paraId="4F85E5D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 xml:space="preserve">№ </w:t>
            </w:r>
            <w:proofErr w:type="gramStart"/>
            <w:r w:rsidRPr="008516E8">
              <w:rPr>
                <w:sz w:val="20"/>
                <w:szCs w:val="20"/>
              </w:rPr>
              <w:t>п</w:t>
            </w:r>
            <w:proofErr w:type="gramEnd"/>
            <w:r w:rsidRPr="008516E8">
              <w:rPr>
                <w:sz w:val="20"/>
                <w:szCs w:val="20"/>
              </w:rPr>
              <w:t>/п</w:t>
            </w:r>
          </w:p>
        </w:tc>
        <w:tc>
          <w:tcPr>
            <w:tcW w:w="7908" w:type="dxa"/>
            <w:shd w:val="clear" w:color="auto" w:fill="auto"/>
            <w:vAlign w:val="center"/>
          </w:tcPr>
          <w:p w14:paraId="5ECF7AC4" w14:textId="77777777" w:rsidR="009B593C" w:rsidRPr="008516E8" w:rsidRDefault="009B593C" w:rsidP="00A92E8A">
            <w:pPr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Наименование затрат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8A58F3D" w14:textId="77777777" w:rsidR="009B593C" w:rsidRPr="008516E8" w:rsidRDefault="009B593C" w:rsidP="00A92E8A">
            <w:pPr>
              <w:ind w:left="-123" w:right="-87"/>
              <w:jc w:val="center"/>
              <w:rPr>
                <w:sz w:val="20"/>
                <w:szCs w:val="20"/>
              </w:rPr>
            </w:pPr>
            <w:r w:rsidRPr="008516E8">
              <w:rPr>
                <w:bCs/>
                <w:sz w:val="20"/>
                <w:szCs w:val="20"/>
              </w:rPr>
              <w:t>Сумма, валюта</w:t>
            </w:r>
          </w:p>
        </w:tc>
      </w:tr>
      <w:tr w:rsidR="009B593C" w:rsidRPr="008516E8" w14:paraId="239264F3" w14:textId="77777777" w:rsidTr="00A92E8A">
        <w:tc>
          <w:tcPr>
            <w:tcW w:w="599" w:type="dxa"/>
            <w:shd w:val="clear" w:color="auto" w:fill="auto"/>
            <w:vAlign w:val="center"/>
          </w:tcPr>
          <w:p w14:paraId="3B12016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1.</w:t>
            </w:r>
          </w:p>
        </w:tc>
        <w:tc>
          <w:tcPr>
            <w:tcW w:w="7908" w:type="dxa"/>
            <w:shd w:val="clear" w:color="auto" w:fill="auto"/>
          </w:tcPr>
          <w:p w14:paraId="3CCC162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Основные материалы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1)</w:t>
            </w:r>
          </w:p>
        </w:tc>
        <w:tc>
          <w:tcPr>
            <w:tcW w:w="1335" w:type="dxa"/>
            <w:shd w:val="clear" w:color="auto" w:fill="auto"/>
          </w:tcPr>
          <w:p w14:paraId="7C7B5C5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4E81C13" w14:textId="77777777" w:rsidTr="00A92E8A">
        <w:tc>
          <w:tcPr>
            <w:tcW w:w="599" w:type="dxa"/>
            <w:shd w:val="clear" w:color="auto" w:fill="auto"/>
            <w:vAlign w:val="center"/>
          </w:tcPr>
          <w:p w14:paraId="4237951F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2.</w:t>
            </w:r>
          </w:p>
        </w:tc>
        <w:tc>
          <w:tcPr>
            <w:tcW w:w="7908" w:type="dxa"/>
            <w:shd w:val="clear" w:color="auto" w:fill="auto"/>
          </w:tcPr>
          <w:p w14:paraId="69608DBE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Вспомогательные материалы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2)</w:t>
            </w:r>
          </w:p>
        </w:tc>
        <w:tc>
          <w:tcPr>
            <w:tcW w:w="1335" w:type="dxa"/>
            <w:shd w:val="clear" w:color="auto" w:fill="auto"/>
          </w:tcPr>
          <w:p w14:paraId="382A96CE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12FDE4F2" w14:textId="77777777" w:rsidTr="00A92E8A">
        <w:tc>
          <w:tcPr>
            <w:tcW w:w="599" w:type="dxa"/>
            <w:shd w:val="clear" w:color="auto" w:fill="auto"/>
            <w:vAlign w:val="center"/>
          </w:tcPr>
          <w:p w14:paraId="6789EA6E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3.</w:t>
            </w:r>
          </w:p>
        </w:tc>
        <w:tc>
          <w:tcPr>
            <w:tcW w:w="7908" w:type="dxa"/>
            <w:shd w:val="clear" w:color="auto" w:fill="auto"/>
          </w:tcPr>
          <w:p w14:paraId="30F35C8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Возвратные отходы (вычитаются)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3)</w:t>
            </w:r>
          </w:p>
        </w:tc>
        <w:tc>
          <w:tcPr>
            <w:tcW w:w="1335" w:type="dxa"/>
            <w:shd w:val="clear" w:color="auto" w:fill="auto"/>
          </w:tcPr>
          <w:p w14:paraId="03313D00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2CFA716E" w14:textId="77777777" w:rsidTr="00A92E8A">
        <w:tc>
          <w:tcPr>
            <w:tcW w:w="599" w:type="dxa"/>
            <w:shd w:val="clear" w:color="auto" w:fill="auto"/>
            <w:vAlign w:val="center"/>
          </w:tcPr>
          <w:p w14:paraId="3144D762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4.</w:t>
            </w:r>
          </w:p>
        </w:tc>
        <w:tc>
          <w:tcPr>
            <w:tcW w:w="7908" w:type="dxa"/>
            <w:shd w:val="clear" w:color="auto" w:fill="auto"/>
          </w:tcPr>
          <w:p w14:paraId="39078F50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Топливо и энергия на технологические цели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4)</w:t>
            </w:r>
          </w:p>
        </w:tc>
        <w:tc>
          <w:tcPr>
            <w:tcW w:w="1335" w:type="dxa"/>
            <w:shd w:val="clear" w:color="auto" w:fill="auto"/>
          </w:tcPr>
          <w:p w14:paraId="7211B93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C538BED" w14:textId="77777777" w:rsidTr="00A92E8A">
        <w:tc>
          <w:tcPr>
            <w:tcW w:w="599" w:type="dxa"/>
            <w:shd w:val="clear" w:color="auto" w:fill="auto"/>
            <w:vAlign w:val="center"/>
          </w:tcPr>
          <w:p w14:paraId="1EDE60B4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</w:t>
            </w:r>
          </w:p>
        </w:tc>
        <w:tc>
          <w:tcPr>
            <w:tcW w:w="7908" w:type="dxa"/>
            <w:shd w:val="clear" w:color="auto" w:fill="auto"/>
          </w:tcPr>
          <w:p w14:paraId="5430A7C4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Основная и дополнительная заработная плата производственных рабочих (п. 5.1+п. 5.2)</w:t>
            </w:r>
          </w:p>
        </w:tc>
        <w:tc>
          <w:tcPr>
            <w:tcW w:w="1335" w:type="dxa"/>
            <w:shd w:val="clear" w:color="auto" w:fill="auto"/>
          </w:tcPr>
          <w:p w14:paraId="69A0E3E4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874A161" w14:textId="77777777" w:rsidTr="00A92E8A">
        <w:tc>
          <w:tcPr>
            <w:tcW w:w="599" w:type="dxa"/>
            <w:shd w:val="clear" w:color="auto" w:fill="auto"/>
            <w:vAlign w:val="center"/>
          </w:tcPr>
          <w:p w14:paraId="0C2BE4BC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5.1</w:t>
            </w:r>
          </w:p>
        </w:tc>
        <w:tc>
          <w:tcPr>
            <w:tcW w:w="7908" w:type="dxa"/>
            <w:shd w:val="clear" w:color="auto" w:fill="auto"/>
          </w:tcPr>
          <w:p w14:paraId="0AF2A76A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 xml:space="preserve">Основная заработная плата производственных рабочих (Приложение </w:t>
            </w:r>
            <w:r>
              <w:rPr>
                <w:sz w:val="20"/>
                <w:szCs w:val="20"/>
              </w:rPr>
              <w:t>5</w:t>
            </w:r>
            <w:r w:rsidRPr="008516E8">
              <w:rPr>
                <w:sz w:val="20"/>
                <w:szCs w:val="20"/>
              </w:rPr>
              <w:t>)</w:t>
            </w:r>
          </w:p>
        </w:tc>
        <w:tc>
          <w:tcPr>
            <w:tcW w:w="1335" w:type="dxa"/>
            <w:shd w:val="clear" w:color="auto" w:fill="auto"/>
          </w:tcPr>
          <w:p w14:paraId="1A0D39F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91B5CD6" w14:textId="77777777" w:rsidTr="00A92E8A">
        <w:tc>
          <w:tcPr>
            <w:tcW w:w="599" w:type="dxa"/>
            <w:shd w:val="clear" w:color="auto" w:fill="auto"/>
            <w:vAlign w:val="center"/>
          </w:tcPr>
          <w:p w14:paraId="7D5FBD02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5.2</w:t>
            </w:r>
          </w:p>
        </w:tc>
        <w:tc>
          <w:tcPr>
            <w:tcW w:w="7908" w:type="dxa"/>
            <w:shd w:val="clear" w:color="auto" w:fill="auto"/>
          </w:tcPr>
          <w:p w14:paraId="5CE2ED7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Дополнительная заработная плата производственных рабочих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п.5.1)</w:t>
            </w:r>
          </w:p>
        </w:tc>
        <w:tc>
          <w:tcPr>
            <w:tcW w:w="1335" w:type="dxa"/>
            <w:shd w:val="clear" w:color="auto" w:fill="auto"/>
          </w:tcPr>
          <w:p w14:paraId="08BCABE6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F1820D9" w14:textId="77777777" w:rsidTr="00A92E8A">
        <w:tc>
          <w:tcPr>
            <w:tcW w:w="599" w:type="dxa"/>
            <w:shd w:val="clear" w:color="auto" w:fill="auto"/>
            <w:vAlign w:val="center"/>
          </w:tcPr>
          <w:p w14:paraId="39C5661E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6.</w:t>
            </w:r>
          </w:p>
        </w:tc>
        <w:tc>
          <w:tcPr>
            <w:tcW w:w="7908" w:type="dxa"/>
            <w:shd w:val="clear" w:color="auto" w:fill="auto"/>
          </w:tcPr>
          <w:p w14:paraId="64EB67B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Отчисления в фонд социальной защиты населения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35F690A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68862CA" w14:textId="77777777" w:rsidTr="00A92E8A">
        <w:tc>
          <w:tcPr>
            <w:tcW w:w="599" w:type="dxa"/>
            <w:shd w:val="clear" w:color="auto" w:fill="auto"/>
            <w:vAlign w:val="center"/>
          </w:tcPr>
          <w:p w14:paraId="6BB0F7ED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7.</w:t>
            </w:r>
          </w:p>
        </w:tc>
        <w:tc>
          <w:tcPr>
            <w:tcW w:w="7908" w:type="dxa"/>
            <w:shd w:val="clear" w:color="auto" w:fill="auto"/>
          </w:tcPr>
          <w:p w14:paraId="7F2429CB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Страховой взнос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296443C3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32A31CE" w14:textId="77777777" w:rsidTr="00A92E8A">
        <w:tc>
          <w:tcPr>
            <w:tcW w:w="599" w:type="dxa"/>
            <w:shd w:val="clear" w:color="auto" w:fill="auto"/>
            <w:vAlign w:val="center"/>
          </w:tcPr>
          <w:p w14:paraId="394295C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8.</w:t>
            </w:r>
          </w:p>
        </w:tc>
        <w:tc>
          <w:tcPr>
            <w:tcW w:w="7908" w:type="dxa"/>
            <w:shd w:val="clear" w:color="auto" w:fill="auto"/>
          </w:tcPr>
          <w:p w14:paraId="4A78EE8D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Общепроизводственные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1C646959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311B7574" w14:textId="77777777" w:rsidTr="00A92E8A">
        <w:tc>
          <w:tcPr>
            <w:tcW w:w="599" w:type="dxa"/>
            <w:shd w:val="clear" w:color="auto" w:fill="auto"/>
            <w:vAlign w:val="center"/>
          </w:tcPr>
          <w:p w14:paraId="14C587B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9.</w:t>
            </w:r>
          </w:p>
        </w:tc>
        <w:tc>
          <w:tcPr>
            <w:tcW w:w="7908" w:type="dxa"/>
            <w:shd w:val="clear" w:color="auto" w:fill="auto"/>
          </w:tcPr>
          <w:p w14:paraId="78F3AC0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Общехозяйственные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371B65C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88BC485" w14:textId="77777777" w:rsidTr="00A92E8A">
        <w:tc>
          <w:tcPr>
            <w:tcW w:w="599" w:type="dxa"/>
            <w:shd w:val="clear" w:color="auto" w:fill="auto"/>
            <w:vAlign w:val="center"/>
          </w:tcPr>
          <w:p w14:paraId="0575C2E7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10.</w:t>
            </w:r>
          </w:p>
        </w:tc>
        <w:tc>
          <w:tcPr>
            <w:tcW w:w="7908" w:type="dxa"/>
            <w:shd w:val="clear" w:color="auto" w:fill="auto"/>
          </w:tcPr>
          <w:p w14:paraId="11C2D0A4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Итого производственная себестоимость (п.1+п.2+п.3+...+п.9)</w:t>
            </w:r>
          </w:p>
        </w:tc>
        <w:tc>
          <w:tcPr>
            <w:tcW w:w="1335" w:type="dxa"/>
            <w:shd w:val="clear" w:color="auto" w:fill="auto"/>
          </w:tcPr>
          <w:p w14:paraId="79CAEA4F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6DD33A03" w14:textId="77777777" w:rsidTr="00A92E8A">
        <w:tc>
          <w:tcPr>
            <w:tcW w:w="599" w:type="dxa"/>
            <w:shd w:val="clear" w:color="auto" w:fill="auto"/>
            <w:vAlign w:val="center"/>
          </w:tcPr>
          <w:p w14:paraId="24FF0AD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</w:t>
            </w:r>
          </w:p>
        </w:tc>
        <w:tc>
          <w:tcPr>
            <w:tcW w:w="7908" w:type="dxa"/>
            <w:shd w:val="clear" w:color="auto" w:fill="auto"/>
          </w:tcPr>
          <w:p w14:paraId="674FC2EE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Коммерческие расходы (п.11.1 + п.11.2)</w:t>
            </w:r>
          </w:p>
        </w:tc>
        <w:tc>
          <w:tcPr>
            <w:tcW w:w="1335" w:type="dxa"/>
            <w:shd w:val="clear" w:color="auto" w:fill="auto"/>
          </w:tcPr>
          <w:p w14:paraId="79F602B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35313DC" w14:textId="77777777" w:rsidTr="00A92E8A">
        <w:tc>
          <w:tcPr>
            <w:tcW w:w="599" w:type="dxa"/>
            <w:shd w:val="clear" w:color="auto" w:fill="auto"/>
            <w:vAlign w:val="center"/>
          </w:tcPr>
          <w:p w14:paraId="5B6577F4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11.1.</w:t>
            </w:r>
          </w:p>
        </w:tc>
        <w:tc>
          <w:tcPr>
            <w:tcW w:w="7908" w:type="dxa"/>
            <w:shd w:val="clear" w:color="auto" w:fill="auto"/>
          </w:tcPr>
          <w:p w14:paraId="5EB7B703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Транспортные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п.10)</w:t>
            </w:r>
          </w:p>
        </w:tc>
        <w:tc>
          <w:tcPr>
            <w:tcW w:w="1335" w:type="dxa"/>
            <w:shd w:val="clear" w:color="auto" w:fill="auto"/>
          </w:tcPr>
          <w:p w14:paraId="48F4D31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CA1992E" w14:textId="77777777" w:rsidTr="00A92E8A">
        <w:tc>
          <w:tcPr>
            <w:tcW w:w="599" w:type="dxa"/>
            <w:shd w:val="clear" w:color="auto" w:fill="auto"/>
            <w:vAlign w:val="center"/>
          </w:tcPr>
          <w:p w14:paraId="552DDE7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11.2.</w:t>
            </w:r>
          </w:p>
        </w:tc>
        <w:tc>
          <w:tcPr>
            <w:tcW w:w="7908" w:type="dxa"/>
            <w:shd w:val="clear" w:color="auto" w:fill="auto"/>
          </w:tcPr>
          <w:p w14:paraId="5BBBC19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Прочие коммерческие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п.10)</w:t>
            </w:r>
          </w:p>
        </w:tc>
        <w:tc>
          <w:tcPr>
            <w:tcW w:w="1335" w:type="dxa"/>
            <w:shd w:val="clear" w:color="auto" w:fill="auto"/>
          </w:tcPr>
          <w:p w14:paraId="4CFF63B9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12AC709" w14:textId="77777777" w:rsidTr="00A92E8A">
        <w:tc>
          <w:tcPr>
            <w:tcW w:w="599" w:type="dxa"/>
            <w:shd w:val="clear" w:color="auto" w:fill="auto"/>
            <w:vAlign w:val="center"/>
          </w:tcPr>
          <w:p w14:paraId="5E7E65E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12.</w:t>
            </w:r>
          </w:p>
        </w:tc>
        <w:tc>
          <w:tcPr>
            <w:tcW w:w="7908" w:type="dxa"/>
            <w:shd w:val="clear" w:color="auto" w:fill="auto"/>
          </w:tcPr>
          <w:p w14:paraId="32185A3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Полная себестоимость (п.10 + п.11)</w:t>
            </w:r>
          </w:p>
        </w:tc>
        <w:tc>
          <w:tcPr>
            <w:tcW w:w="1335" w:type="dxa"/>
            <w:shd w:val="clear" w:color="auto" w:fill="auto"/>
          </w:tcPr>
          <w:p w14:paraId="6B4996CA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C9A258C" w14:textId="77777777" w:rsidTr="00A92E8A">
        <w:tc>
          <w:tcPr>
            <w:tcW w:w="599" w:type="dxa"/>
            <w:shd w:val="clear" w:color="auto" w:fill="auto"/>
            <w:vAlign w:val="center"/>
          </w:tcPr>
          <w:p w14:paraId="61225D4A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13.</w:t>
            </w:r>
          </w:p>
        </w:tc>
        <w:tc>
          <w:tcPr>
            <w:tcW w:w="7908" w:type="dxa"/>
            <w:shd w:val="clear" w:color="auto" w:fill="auto"/>
          </w:tcPr>
          <w:p w14:paraId="7E61C27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Прибыль </w:t>
            </w:r>
          </w:p>
        </w:tc>
        <w:tc>
          <w:tcPr>
            <w:tcW w:w="1335" w:type="dxa"/>
            <w:shd w:val="clear" w:color="auto" w:fill="auto"/>
          </w:tcPr>
          <w:p w14:paraId="076F1C3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8FB4A11" w14:textId="77777777" w:rsidTr="00A92E8A">
        <w:tc>
          <w:tcPr>
            <w:tcW w:w="599" w:type="dxa"/>
            <w:shd w:val="clear" w:color="auto" w:fill="auto"/>
            <w:vAlign w:val="center"/>
          </w:tcPr>
          <w:p w14:paraId="509F5535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14.</w:t>
            </w:r>
          </w:p>
        </w:tc>
        <w:tc>
          <w:tcPr>
            <w:tcW w:w="7908" w:type="dxa"/>
            <w:shd w:val="clear" w:color="auto" w:fill="auto"/>
          </w:tcPr>
          <w:p w14:paraId="0B94BAEF" w14:textId="77777777" w:rsidR="009B593C" w:rsidRPr="008516E8" w:rsidRDefault="009B593C" w:rsidP="00A92E8A">
            <w:pPr>
              <w:rPr>
                <w:rStyle w:val="21"/>
                <w:sz w:val="20"/>
                <w:szCs w:val="20"/>
                <w:shd w:val="clear" w:color="auto" w:fill="FFFFFF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Рентабельность      %</w:t>
            </w:r>
          </w:p>
        </w:tc>
        <w:tc>
          <w:tcPr>
            <w:tcW w:w="1335" w:type="dxa"/>
            <w:shd w:val="clear" w:color="auto" w:fill="auto"/>
          </w:tcPr>
          <w:p w14:paraId="63D40CC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3AFF52C" w14:textId="77777777" w:rsidTr="00A92E8A">
        <w:tc>
          <w:tcPr>
            <w:tcW w:w="599" w:type="dxa"/>
            <w:shd w:val="clear" w:color="auto" w:fill="auto"/>
            <w:vAlign w:val="center"/>
          </w:tcPr>
          <w:p w14:paraId="3B55603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15.</w:t>
            </w:r>
          </w:p>
        </w:tc>
        <w:tc>
          <w:tcPr>
            <w:tcW w:w="7908" w:type="dxa"/>
            <w:shd w:val="clear" w:color="auto" w:fill="auto"/>
          </w:tcPr>
          <w:p w14:paraId="5559095A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Итого отпускная цена без НДС</w:t>
            </w:r>
          </w:p>
        </w:tc>
        <w:tc>
          <w:tcPr>
            <w:tcW w:w="1335" w:type="dxa"/>
            <w:shd w:val="clear" w:color="auto" w:fill="auto"/>
          </w:tcPr>
          <w:p w14:paraId="53C8A6B3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63EF7FE5" w14:textId="77777777" w:rsidTr="00A92E8A">
        <w:tc>
          <w:tcPr>
            <w:tcW w:w="599" w:type="dxa"/>
            <w:shd w:val="clear" w:color="auto" w:fill="auto"/>
            <w:vAlign w:val="center"/>
          </w:tcPr>
          <w:p w14:paraId="205D7227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16.</w:t>
            </w:r>
          </w:p>
        </w:tc>
        <w:tc>
          <w:tcPr>
            <w:tcW w:w="7908" w:type="dxa"/>
            <w:shd w:val="clear" w:color="auto" w:fill="auto"/>
          </w:tcPr>
          <w:p w14:paraId="3BF0FB7D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Отпускная цена с  НДС     %</w:t>
            </w:r>
          </w:p>
        </w:tc>
        <w:tc>
          <w:tcPr>
            <w:tcW w:w="1335" w:type="dxa"/>
            <w:shd w:val="clear" w:color="auto" w:fill="auto"/>
          </w:tcPr>
          <w:p w14:paraId="26ECC28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</w:tbl>
    <w:p w14:paraId="760A5FA3" w14:textId="77777777" w:rsidR="009B593C" w:rsidRDefault="009B593C" w:rsidP="009B593C">
      <w:pPr>
        <w:widowControl w:val="0"/>
        <w:spacing w:line="235" w:lineRule="auto"/>
        <w:jc w:val="both"/>
      </w:pPr>
    </w:p>
    <w:p w14:paraId="0703DC31" w14:textId="77777777" w:rsidR="009B593C" w:rsidRDefault="009B593C" w:rsidP="009B593C">
      <w:pPr>
        <w:widowControl w:val="0"/>
        <w:spacing w:line="235" w:lineRule="auto"/>
        <w:jc w:val="both"/>
      </w:pPr>
    </w:p>
    <w:p w14:paraId="3A22ED89" w14:textId="77777777" w:rsidR="009B593C" w:rsidRDefault="009B593C" w:rsidP="009B593C">
      <w:pPr>
        <w:widowControl w:val="0"/>
        <w:spacing w:line="235" w:lineRule="auto"/>
        <w:jc w:val="both"/>
      </w:pPr>
    </w:p>
    <w:p w14:paraId="68FF8146" w14:textId="77777777" w:rsidR="009B593C" w:rsidRDefault="009B593C" w:rsidP="009B593C">
      <w:pPr>
        <w:widowControl w:val="0"/>
        <w:spacing w:line="235" w:lineRule="auto"/>
        <w:jc w:val="both"/>
      </w:pPr>
    </w:p>
    <w:p w14:paraId="2D0F58D6" w14:textId="77777777" w:rsidR="009B593C" w:rsidRPr="008516E8" w:rsidRDefault="009B593C" w:rsidP="009B593C">
      <w:pPr>
        <w:widowControl w:val="0"/>
        <w:spacing w:line="235" w:lineRule="auto"/>
        <w:jc w:val="both"/>
      </w:pPr>
      <w:r w:rsidRPr="008516E8">
        <w:t>Составил: главный бухгалтер ______________________________</w:t>
      </w:r>
    </w:p>
    <w:p w14:paraId="40CFCDA1" w14:textId="77777777" w:rsidR="009B593C" w:rsidRDefault="009B593C" w:rsidP="009B593C">
      <w:pPr>
        <w:widowControl w:val="0"/>
        <w:spacing w:line="235" w:lineRule="auto"/>
        <w:jc w:val="both"/>
        <w:rPr>
          <w:lang w:val="en-US"/>
        </w:rPr>
      </w:pP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A4EE5" w14:textId="77777777" w:rsidR="00AC1B90" w:rsidRDefault="00AC1B90" w:rsidP="00632E73">
      <w:r>
        <w:separator/>
      </w:r>
    </w:p>
  </w:endnote>
  <w:endnote w:type="continuationSeparator" w:id="0">
    <w:p w14:paraId="4E9FEBFB" w14:textId="77777777" w:rsidR="00AC1B90" w:rsidRDefault="00AC1B90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E2364" w14:textId="77777777" w:rsidR="00AC1B90" w:rsidRDefault="00AC1B90" w:rsidP="00632E73">
      <w:r>
        <w:separator/>
      </w:r>
    </w:p>
  </w:footnote>
  <w:footnote w:type="continuationSeparator" w:id="0">
    <w:p w14:paraId="6A7F3F14" w14:textId="77777777" w:rsidR="00AC1B90" w:rsidRDefault="00AC1B90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D61">
          <w:rPr>
            <w:noProof/>
          </w:rPr>
          <w:t>2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2BEA"/>
    <w:rsid w:val="00004CB9"/>
    <w:rsid w:val="000069B9"/>
    <w:rsid w:val="000152D4"/>
    <w:rsid w:val="00025899"/>
    <w:rsid w:val="0004070E"/>
    <w:rsid w:val="0007098C"/>
    <w:rsid w:val="00091033"/>
    <w:rsid w:val="000B3D5C"/>
    <w:rsid w:val="000B64CF"/>
    <w:rsid w:val="000D3EF9"/>
    <w:rsid w:val="000E02A5"/>
    <w:rsid w:val="000E2DE7"/>
    <w:rsid w:val="000E34DB"/>
    <w:rsid w:val="00103CE2"/>
    <w:rsid w:val="00122DDC"/>
    <w:rsid w:val="0013547C"/>
    <w:rsid w:val="001377D0"/>
    <w:rsid w:val="00147F66"/>
    <w:rsid w:val="00177009"/>
    <w:rsid w:val="001806BB"/>
    <w:rsid w:val="00181C06"/>
    <w:rsid w:val="00197928"/>
    <w:rsid w:val="001A5033"/>
    <w:rsid w:val="001B3E1D"/>
    <w:rsid w:val="001B7F32"/>
    <w:rsid w:val="001C0EA4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0A8E"/>
    <w:rsid w:val="004F4117"/>
    <w:rsid w:val="005005A2"/>
    <w:rsid w:val="005077B9"/>
    <w:rsid w:val="00517947"/>
    <w:rsid w:val="005212A0"/>
    <w:rsid w:val="005242D7"/>
    <w:rsid w:val="00524D61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848C7"/>
    <w:rsid w:val="005C667E"/>
    <w:rsid w:val="005D34F0"/>
    <w:rsid w:val="005E3787"/>
    <w:rsid w:val="005E7025"/>
    <w:rsid w:val="005F6485"/>
    <w:rsid w:val="005F7AB4"/>
    <w:rsid w:val="006260DA"/>
    <w:rsid w:val="006279AD"/>
    <w:rsid w:val="00632E73"/>
    <w:rsid w:val="00641BBA"/>
    <w:rsid w:val="00653CF7"/>
    <w:rsid w:val="0067186F"/>
    <w:rsid w:val="00697757"/>
    <w:rsid w:val="00697812"/>
    <w:rsid w:val="006A32C5"/>
    <w:rsid w:val="006A42AD"/>
    <w:rsid w:val="006B1173"/>
    <w:rsid w:val="006C4B1B"/>
    <w:rsid w:val="006E5CC3"/>
    <w:rsid w:val="006F076F"/>
    <w:rsid w:val="007133D4"/>
    <w:rsid w:val="0072174A"/>
    <w:rsid w:val="0072681C"/>
    <w:rsid w:val="00727121"/>
    <w:rsid w:val="00727E87"/>
    <w:rsid w:val="007346CE"/>
    <w:rsid w:val="00740D95"/>
    <w:rsid w:val="00743E36"/>
    <w:rsid w:val="00760A7F"/>
    <w:rsid w:val="0076156C"/>
    <w:rsid w:val="007643A9"/>
    <w:rsid w:val="00766FD5"/>
    <w:rsid w:val="0077502C"/>
    <w:rsid w:val="00777383"/>
    <w:rsid w:val="00790D1F"/>
    <w:rsid w:val="00792E54"/>
    <w:rsid w:val="007A313A"/>
    <w:rsid w:val="007A5606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5247E"/>
    <w:rsid w:val="00974E6B"/>
    <w:rsid w:val="009943DD"/>
    <w:rsid w:val="00995B71"/>
    <w:rsid w:val="009B593C"/>
    <w:rsid w:val="009D3561"/>
    <w:rsid w:val="009F5971"/>
    <w:rsid w:val="009F7502"/>
    <w:rsid w:val="00A063D6"/>
    <w:rsid w:val="00A15089"/>
    <w:rsid w:val="00A15A16"/>
    <w:rsid w:val="00A219EA"/>
    <w:rsid w:val="00A40A20"/>
    <w:rsid w:val="00A52759"/>
    <w:rsid w:val="00A571AC"/>
    <w:rsid w:val="00A613C8"/>
    <w:rsid w:val="00A65428"/>
    <w:rsid w:val="00A717C6"/>
    <w:rsid w:val="00A7520F"/>
    <w:rsid w:val="00A7636B"/>
    <w:rsid w:val="00A82A29"/>
    <w:rsid w:val="00A944FF"/>
    <w:rsid w:val="00AA5DB6"/>
    <w:rsid w:val="00AA6D91"/>
    <w:rsid w:val="00AC1B90"/>
    <w:rsid w:val="00AD3E99"/>
    <w:rsid w:val="00AF154F"/>
    <w:rsid w:val="00AF3928"/>
    <w:rsid w:val="00B00D0F"/>
    <w:rsid w:val="00B05CA8"/>
    <w:rsid w:val="00B13D0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FB9"/>
    <w:rsid w:val="00C609EC"/>
    <w:rsid w:val="00C640B0"/>
    <w:rsid w:val="00C643DE"/>
    <w:rsid w:val="00C70E45"/>
    <w:rsid w:val="00C72F54"/>
    <w:rsid w:val="00C82E61"/>
    <w:rsid w:val="00C87E0E"/>
    <w:rsid w:val="00CA5663"/>
    <w:rsid w:val="00CB2F64"/>
    <w:rsid w:val="00CC4073"/>
    <w:rsid w:val="00CC750E"/>
    <w:rsid w:val="00CD52FC"/>
    <w:rsid w:val="00CE0BD2"/>
    <w:rsid w:val="00CE78D6"/>
    <w:rsid w:val="00CF42F9"/>
    <w:rsid w:val="00D0098B"/>
    <w:rsid w:val="00D029FD"/>
    <w:rsid w:val="00D043D7"/>
    <w:rsid w:val="00D06134"/>
    <w:rsid w:val="00D42AFE"/>
    <w:rsid w:val="00D64D9B"/>
    <w:rsid w:val="00D65325"/>
    <w:rsid w:val="00D65D14"/>
    <w:rsid w:val="00D66FCB"/>
    <w:rsid w:val="00D80611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E07F8C"/>
    <w:rsid w:val="00E37328"/>
    <w:rsid w:val="00E50518"/>
    <w:rsid w:val="00E66A73"/>
    <w:rsid w:val="00E7107F"/>
    <w:rsid w:val="00E8256A"/>
    <w:rsid w:val="00E849E8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132E-FC05-4FA4-81D3-9B08C3F6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4</cp:revision>
  <cp:lastPrinted>2024-06-21T07:21:00Z</cp:lastPrinted>
  <dcterms:created xsi:type="dcterms:W3CDTF">2026-04-25T07:51:00Z</dcterms:created>
  <dcterms:modified xsi:type="dcterms:W3CDTF">2026-07-02T07:12:00Z</dcterms:modified>
</cp:coreProperties>
</file>