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EZ20260625381794 «Стерилизаторы».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"Воркаут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193667564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д.5, оф.109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11 088,00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Отсутствие комплектации, установленной в техзадании. До установленного срока 02.07.2026 00:00 участник ответил посредством ответа через электронную почту, при этом на ЭТП в срок не дал ответ. Текст ответа на эл. Почте: Добрый день!
Полки не предоставим дополнительные.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12 049,42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"РЕВОЛАБ",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ул.Чернышевского, д.10А, каб.501,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193726844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12 049,42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Запросы участников EZ20260625381794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Запросы участников EZ20260625381794.doc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Запрос участнику поЛ.2 </w:t>
      </w:r>
      <w:hyperlink r:id="rId7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Запрос участнику поЛ.2.doc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2131&amp;name=561513CC1F19645E46261D02E61DEDF8/Zaprosy_uchastnikov_EZ20260625381794.doc" TargetMode="External" Type="http://schemas.openxmlformats.org/officeDocument/2006/relationships/hyperlink"/><Relationship Id="rId7" Target="https://zakupki.butb.by/auctions/download?id=5872132&amp;name=561513CC1F19645E46261D02E61DEDF8/Zapros_uchastniku_poL.2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