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"ФлоринСКВ"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RQ20260616380808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