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53" w:rsidRPr="00AE7941" w:rsidRDefault="00691A06" w:rsidP="00AE7941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AE79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7941" w:rsidRPr="00AE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26/36 Лекарственные средства </w:t>
      </w:r>
      <w:proofErr w:type="spellStart"/>
      <w:r w:rsidR="00AE7941" w:rsidRPr="00AE79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Мультиэнзимы</w:t>
      </w:r>
      <w:proofErr w:type="spellEnd"/>
      <w:r w:rsidR="00AE7941" w:rsidRPr="00AE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лечения кистозного фиброза)</w:t>
      </w:r>
      <w:r w:rsidR="00AE79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A3A53" w:rsidRDefault="00AE7941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AE794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AE7941" w:rsidRPr="00AE794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AE7941" w:rsidRPr="00AE794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AE7941" w:rsidRPr="00AE794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AE7941" w:rsidRDefault="00AE7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08.07.2026</w:t>
            </w:r>
            <w:r w:rsidR="00691A06" w:rsidRPr="00AE7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AE7941" w:rsidRDefault="00AE7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06.07.2026 23:00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AE7941" w:rsidRDefault="00AE7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08.07.2026 18:00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AE7941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AE7941" w:rsidRPr="00AE7941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0354B" w:rsidRDefault="0080354B" w:rsidP="0080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заявки на закупку, утвержденные Министерством здравоохранения Республик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 Беларусь, предъявляемые к лотам 1 и 2</w:t>
            </w:r>
            <w:r w:rsidRPr="00F75EFC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0354B" w:rsidRPr="00F75EFC" w:rsidRDefault="0080354B" w:rsidP="0080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354B" w:rsidRPr="0080354B" w:rsidRDefault="0080354B" w:rsidP="008035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Общие требования</w:t>
            </w:r>
          </w:p>
          <w:p w:rsidR="0080354B" w:rsidRPr="0080354B" w:rsidRDefault="0080354B" w:rsidP="0080354B">
            <w:pPr>
              <w:numPr>
                <w:ilvl w:val="1"/>
                <w:numId w:val="2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Лекарственное средство 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Мультиэнзимы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803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содержащие липазу, амилазу, протеазу капсулы кишечнорастворимые (для лечения кистозного фиброза) </w:t>
            </w: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замещает дефицит ферментов поджелудочной железы для компенсации недостаточной экзокринной функции поджелудочной железы, оказывает 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липолитическое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амилолитическое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 и протеолитическое действие. Применяется в Республике Беларусь в соответствии с утвержденными показаниями в инструкции по медици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нскому применению: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муковисцидоз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0354B" w:rsidRPr="0080354B" w:rsidRDefault="0080354B" w:rsidP="0080354B">
            <w:pPr>
              <w:numPr>
                <w:ilvl w:val="1"/>
                <w:numId w:val="2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К закупке подлежат 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Мультиэнзимы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, содержащие липазу, амилазу, протеазу капсулы кишечнорастворимые 10 000 ед. и капсулы кишечнорастворимые 25 000 ед. в количестве в соответствии с заявленной ориентировочной годовой потребностью, сформированной на основании заявок областей и г. Минска на 2026 г. для лечения кистозного фиброза.</w:t>
            </w:r>
          </w:p>
          <w:p w:rsidR="0080354B" w:rsidRPr="0080354B" w:rsidRDefault="0080354B" w:rsidP="0080354B">
            <w:pPr>
              <w:numPr>
                <w:ilvl w:val="1"/>
                <w:numId w:val="2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применения: педиатрия, терапия.</w:t>
            </w:r>
          </w:p>
          <w:p w:rsidR="0080354B" w:rsidRPr="0080354B" w:rsidRDefault="0080354B" w:rsidP="0080354B">
            <w:pPr>
              <w:numPr>
                <w:ilvl w:val="1"/>
                <w:numId w:val="2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График поставок: поквартально равными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партиями</w:t>
            </w:r>
          </w:p>
          <w:p w:rsidR="0080354B" w:rsidRPr="0080354B" w:rsidRDefault="0080354B" w:rsidP="0080354B">
            <w:pPr>
              <w:numPr>
                <w:ilvl w:val="1"/>
                <w:numId w:val="2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к лекарственному средству «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Мультиэнзимы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»:</w:t>
            </w:r>
          </w:p>
          <w:p w:rsidR="0080354B" w:rsidRPr="0080354B" w:rsidRDefault="0080354B" w:rsidP="00803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"/>
              <w:gridCol w:w="2774"/>
              <w:gridCol w:w="3165"/>
            </w:tblGrid>
            <w:tr w:rsidR="0080354B" w:rsidRPr="0080354B" w:rsidTr="0080354B">
              <w:trPr>
                <w:trHeight w:val="738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 п/п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Требования, предъявляемые к</w:t>
                  </w:r>
                </w:p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лекарственному средству</w:t>
                  </w:r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Необходимые параметры</w:t>
                  </w:r>
                </w:p>
              </w:tc>
            </w:tr>
            <w:tr w:rsidR="0080354B" w:rsidRPr="0080354B" w:rsidTr="0080354B">
              <w:trPr>
                <w:trHeight w:val="99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Капсулы кишечнорастворимые, содержащие микросферы или </w:t>
                  </w:r>
                  <w:proofErr w:type="spellStart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минимикросферы</w:t>
                  </w:r>
                  <w:proofErr w:type="spellEnd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гранулы или </w:t>
                  </w:r>
                  <w:proofErr w:type="spellStart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пеллеты</w:t>
                  </w:r>
                  <w:proofErr w:type="spellEnd"/>
                </w:p>
              </w:tc>
            </w:tr>
            <w:tr w:rsidR="0080354B" w:rsidRPr="0080354B" w:rsidTr="0080354B">
              <w:trPr>
                <w:trHeight w:val="1004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Кислотоустойчивость</w:t>
                  </w:r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Покрытие микросфер, </w:t>
                  </w:r>
                  <w:proofErr w:type="spellStart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минимикросфер</w:t>
                  </w:r>
                  <w:proofErr w:type="spellEnd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гранул или </w:t>
                  </w:r>
                  <w:proofErr w:type="spellStart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пеллет</w:t>
                  </w:r>
                  <w:proofErr w:type="spellEnd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, устойчивое к кислоте желудочного сока.</w:t>
                  </w:r>
                </w:p>
              </w:tc>
            </w:tr>
            <w:tr w:rsidR="0080354B" w:rsidRPr="0080354B" w:rsidTr="0080354B">
              <w:trPr>
                <w:trHeight w:val="48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Возможность применения у детей с </w:t>
                  </w:r>
                  <w:proofErr w:type="spellStart"/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муковисцидозом</w:t>
                  </w:r>
                  <w:proofErr w:type="spellEnd"/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354B">
                    <w:rPr>
                      <w:rFonts w:ascii="Times New Roman" w:eastAsia="Times New Roman" w:hAnsi="Times New Roman" w:cs="Times New Roman"/>
                      <w:lang w:eastAsia="ru-RU"/>
                    </w:rPr>
                    <w:t>С рождения</w:t>
                  </w:r>
                </w:p>
                <w:p w:rsidR="0080354B" w:rsidRPr="0080354B" w:rsidRDefault="0080354B" w:rsidP="0080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0354B" w:rsidRPr="0080354B" w:rsidRDefault="0080354B" w:rsidP="00803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354B" w:rsidRPr="0080354B" w:rsidRDefault="0080354B" w:rsidP="008035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требования</w:t>
            </w:r>
          </w:p>
          <w:p w:rsidR="0080354B" w:rsidRPr="0080354B" w:rsidRDefault="0080354B" w:rsidP="00435A13">
            <w:pPr>
              <w:numPr>
                <w:ilvl w:val="1"/>
                <w:numId w:val="3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Допускаются к участию в процедурах закупок зарегистрированные в Республике Беларусь лекарственные средства: 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Мультиэнзимы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 xml:space="preserve">, содержащие липазу, амилазу, протеазу капсулы кишечнорастворимые 10 000 ед. и </w:t>
            </w:r>
            <w:proofErr w:type="spellStart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Мультиэнзимы</w:t>
            </w:r>
            <w:proofErr w:type="spellEnd"/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, содержащие липазу, амилазу, протеазу капсулы кишечнорастворимые 25 000 ед.</w:t>
            </w:r>
          </w:p>
          <w:p w:rsidR="0080354B" w:rsidRPr="0080354B" w:rsidRDefault="0080354B" w:rsidP="00435A13">
            <w:pPr>
              <w:numPr>
                <w:ilvl w:val="1"/>
                <w:numId w:val="3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Срок годности не менее 50 % от установленного производителем на дату поставки, при основном сроке годности более 2-х лет и не менее 70 % – при основном сроке годности 2 года и менее.</w:t>
            </w:r>
          </w:p>
          <w:p w:rsidR="0080354B" w:rsidRPr="0080354B" w:rsidRDefault="0080354B" w:rsidP="00435A13">
            <w:pPr>
              <w:numPr>
                <w:ilvl w:val="1"/>
                <w:numId w:val="3"/>
              </w:numPr>
              <w:spacing w:after="0" w:line="240" w:lineRule="auto"/>
              <w:ind w:left="127" w:firstLine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Лекарственное средство должно поставляться и храниться с соблюдением температурного режима и условий, указанных производителем.</w:t>
            </w:r>
          </w:p>
          <w:p w:rsidR="0080354B" w:rsidRPr="0080354B" w:rsidRDefault="0080354B" w:rsidP="00803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354B" w:rsidRPr="0080354B" w:rsidRDefault="0080354B" w:rsidP="008035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 проведения закупки</w:t>
            </w:r>
          </w:p>
          <w:p w:rsidR="0080354B" w:rsidRPr="0080354B" w:rsidRDefault="0080354B" w:rsidP="00435A13">
            <w:pPr>
              <w:numPr>
                <w:ilvl w:val="1"/>
                <w:numId w:val="2"/>
              </w:numPr>
              <w:spacing w:after="0" w:line="240" w:lineRule="auto"/>
              <w:ind w:left="0" w:firstLine="4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Соответствие предложений требованиям заявки на закупку.</w:t>
            </w:r>
          </w:p>
          <w:p w:rsidR="0080354B" w:rsidRPr="0080354B" w:rsidRDefault="0080354B" w:rsidP="00435A13">
            <w:pPr>
              <w:numPr>
                <w:ilvl w:val="1"/>
                <w:numId w:val="2"/>
              </w:numPr>
              <w:spacing w:after="0" w:line="240" w:lineRule="auto"/>
              <w:ind w:left="0" w:firstLine="4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54B">
              <w:rPr>
                <w:rFonts w:ascii="Times New Roman" w:eastAsia="Times New Roman" w:hAnsi="Times New Roman" w:cs="Times New Roman"/>
                <w:lang w:eastAsia="ru-RU"/>
              </w:rPr>
              <w:t>Наименьшая стоимость при прочих равных условиях.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435A1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5A13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435A1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435A13" w:rsidRDefault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="00AC3BD5" w:rsidRPr="00435A13">
              <w:rPr>
                <w:rFonts w:ascii="Times New Roman" w:eastAsia="Times New Roman" w:hAnsi="Times New Roman" w:cs="Times New Roman"/>
                <w:lang w:eastAsia="ru-RU"/>
              </w:rPr>
              <w:t xml:space="preserve">копию </w:t>
            </w: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>регистрационно</w:t>
            </w:r>
            <w:r w:rsidR="00AC3BD5" w:rsidRPr="00435A1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удостоверени</w:t>
            </w:r>
            <w:r w:rsidR="00AC3BD5" w:rsidRPr="00435A1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предлагаемого к закупке лекарственного средства,</w:t>
            </w:r>
            <w:r w:rsidRPr="00435A13">
              <w:t xml:space="preserve"> </w:t>
            </w: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435A1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435A1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A13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юридическое лицо не должно считаться подвергавшимся </w:t>
            </w:r>
            <w:r>
              <w:rPr>
                <w:rFonts w:ascii="Times New Roman" w:hAnsi="Times New Roman" w:cs="Times New Roman"/>
              </w:rPr>
              <w:lastRenderedPageBreak/>
              <w:t>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2.12. юридическое лицо или индивидуальный предприниматель не должны являться заказчиком (организатором) проводимой </w:t>
            </w:r>
            <w:r>
              <w:rPr>
                <w:rFonts w:ascii="Times New Roman" w:hAnsi="Times New Roman" w:cs="Times New Roman"/>
              </w:rPr>
              <w:lastRenderedPageBreak/>
              <w:t>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7641" w:rsidRPr="00691A06" w:rsidRDefault="00747641" w:rsidP="007476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lastRenderedPageBreak/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 xml:space="preserve">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Pr="00AB416C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AB416C" w:rsidRPr="00AB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генерального директора                                  </w:t>
      </w:r>
      <w:proofErr w:type="spellStart"/>
      <w:r w:rsidR="00AB416C" w:rsidRPr="00AB416C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Е.Н.Гончарова</w:t>
      </w:r>
      <w:proofErr w:type="spellEnd"/>
    </w:p>
    <w:p w:rsidR="00AB416C" w:rsidRPr="00AB416C" w:rsidRDefault="00AB41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3A53" w:rsidRDefault="00691A06" w:rsidP="005534B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AB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1" w:name="_GoBack"/>
      <w:bookmarkEnd w:id="1"/>
      <w:r w:rsidR="00AB416C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И.Е.Ногач</w:t>
      </w:r>
      <w:r w:rsidR="005534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7641" w:rsidRPr="00AB416C" w:rsidRDefault="00691A06" w:rsidP="00AB416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  <w:r w:rsidR="00AB416C">
        <w:rPr>
          <w:rFonts w:ascii="Calibri" w:eastAsia="Calibri" w:hAnsi="Calibri" w:cs="Times New Roman"/>
          <w:color w:val="000000"/>
          <w:sz w:val="28"/>
          <w:szCs w:val="28"/>
        </w:rPr>
        <w:lastRenderedPageBreak/>
        <w:t xml:space="preserve">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717"/>
    <w:multiLevelType w:val="multilevel"/>
    <w:tmpl w:val="781A0BF4"/>
    <w:lvl w:ilvl="0">
      <w:start w:val="1"/>
      <w:numFmt w:val="decimal"/>
      <w:suff w:val="space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1A22544"/>
    <w:multiLevelType w:val="multilevel"/>
    <w:tmpl w:val="B1C68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7DA7"/>
    <w:rsid w:val="000A3A53"/>
    <w:rsid w:val="00435A13"/>
    <w:rsid w:val="00487174"/>
    <w:rsid w:val="005534B9"/>
    <w:rsid w:val="00691A06"/>
    <w:rsid w:val="00747641"/>
    <w:rsid w:val="0080354B"/>
    <w:rsid w:val="00931F41"/>
    <w:rsid w:val="009F1A18"/>
    <w:rsid w:val="00AB416C"/>
    <w:rsid w:val="00AC3BD5"/>
    <w:rsid w:val="00A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BB57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659E-FB36-409F-961C-7EEC875F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Ногач Илья</cp:lastModifiedBy>
  <cp:revision>21</cp:revision>
  <dcterms:created xsi:type="dcterms:W3CDTF">2025-08-27T19:48:00Z</dcterms:created>
  <dcterms:modified xsi:type="dcterms:W3CDTF">2026-07-01T14:07:00Z</dcterms:modified>
</cp:coreProperties>
</file>