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EZ20260626381973 «Синтетические моющие и чистящие средства».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Белорусско-швейцарское совместное предприятие общество с ограниченной ответственностью "АКВАСАН",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сельсовет, аг.Ждановичи, ул.Звездная, д.19А-7, оф.7-20,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101019932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Белорусско-швейцарское совместное предприятие общество с ограниченной ответственностью "АКВАСАН",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сельсовет, аг.Ждановичи, ул.Звездная, д.19А-7, оф.7-20,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101019932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Белорусско-швейцарское совместное предприятие общество с ограниченной ответственностью "АКВАСАН",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сельсовет, аг.Ждановичи, ул.Звездная, д.19А-7, оф.7-20,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101019932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01.06.2026.PDF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1290&amp;name=59F139649B390BE401F5FC93E075EDFA/Protokol_01.06.202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